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0C65" w:rsidRPr="00DA0A55" w:rsidRDefault="00E90C65" w:rsidP="0063715A">
      <w:pPr>
        <w:shd w:val="clear" w:color="auto" w:fill="FFFFFF"/>
        <w:spacing w:line="276" w:lineRule="auto"/>
        <w:ind w:left="-567" w:right="24" w:firstLine="567"/>
        <w:jc w:val="center"/>
        <w:rPr>
          <w:rFonts w:eastAsia="MS Mincho"/>
          <w:b/>
          <w:caps/>
          <w:color w:val="000000" w:themeColor="text1"/>
          <w:spacing w:val="1"/>
          <w:lang w:eastAsia="ja-JP"/>
        </w:rPr>
      </w:pPr>
      <w:r w:rsidRPr="00DA0A55">
        <w:rPr>
          <w:rFonts w:eastAsia="MS Mincho"/>
          <w:b/>
          <w:caps/>
          <w:color w:val="000000" w:themeColor="text1"/>
          <w:spacing w:val="1"/>
          <w:lang w:eastAsia="ja-JP"/>
        </w:rPr>
        <w:t>Министерство науки и высшего образования РФ</w:t>
      </w:r>
    </w:p>
    <w:p w:rsidR="00E90C65" w:rsidRPr="00DA0A55" w:rsidRDefault="00E90C65" w:rsidP="0063715A">
      <w:pPr>
        <w:shd w:val="clear" w:color="auto" w:fill="FFFFFF"/>
        <w:spacing w:line="276" w:lineRule="auto"/>
        <w:ind w:left="-567" w:right="24" w:firstLine="567"/>
        <w:jc w:val="center"/>
        <w:rPr>
          <w:rFonts w:eastAsia="MS Mincho"/>
          <w:b/>
          <w:color w:val="000000" w:themeColor="text1"/>
          <w:lang w:eastAsia="ja-JP"/>
        </w:rPr>
      </w:pPr>
    </w:p>
    <w:p w:rsidR="00E90C65" w:rsidRPr="00DA0A55" w:rsidRDefault="00E90C65" w:rsidP="0063715A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spacing w:val="1"/>
          <w:lang w:eastAsia="ja-JP"/>
        </w:rPr>
      </w:pPr>
      <w:r w:rsidRPr="00DA0A55">
        <w:rPr>
          <w:rFonts w:eastAsia="MS Mincho"/>
          <w:color w:val="000000" w:themeColor="text1"/>
          <w:spacing w:val="1"/>
          <w:lang w:eastAsia="ja-JP"/>
        </w:rPr>
        <w:t>Федеральное государственное автономное</w:t>
      </w:r>
    </w:p>
    <w:p w:rsidR="00E90C65" w:rsidRPr="00DA0A55" w:rsidRDefault="00E90C65" w:rsidP="0063715A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spacing w:val="1"/>
          <w:lang w:eastAsia="ja-JP"/>
        </w:rPr>
      </w:pPr>
      <w:r w:rsidRPr="00DA0A55">
        <w:rPr>
          <w:rFonts w:eastAsia="MS Mincho"/>
          <w:color w:val="000000" w:themeColor="text1"/>
          <w:spacing w:val="1"/>
          <w:lang w:eastAsia="ja-JP"/>
        </w:rPr>
        <w:t>образовательное учреждение высшего образования</w:t>
      </w:r>
    </w:p>
    <w:p w:rsidR="00E90C65" w:rsidRPr="00DA0A55" w:rsidRDefault="00E90C65" w:rsidP="0063715A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lang w:eastAsia="ja-JP"/>
        </w:rPr>
      </w:pPr>
      <w:r w:rsidRPr="00DA0A55">
        <w:rPr>
          <w:rFonts w:eastAsia="MS Mincho"/>
          <w:color w:val="000000" w:themeColor="text1"/>
          <w:shd w:val="clear" w:color="auto" w:fill="FFFFFF"/>
          <w:lang w:eastAsia="ja-JP"/>
        </w:rPr>
        <w:t>«Национальный исследовательский университет ИТМО»</w:t>
      </w:r>
    </w:p>
    <w:p w:rsidR="00E90C65" w:rsidRPr="00DA0A55" w:rsidRDefault="00E90C65" w:rsidP="0063715A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lang w:eastAsia="ja-JP"/>
        </w:rPr>
      </w:pPr>
    </w:p>
    <w:p w:rsidR="00E90C65" w:rsidRPr="00DA0A55" w:rsidRDefault="00E90C65" w:rsidP="0063715A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</w:p>
    <w:p w:rsidR="00E90C65" w:rsidRPr="00DA0A55" w:rsidRDefault="00E90C65" w:rsidP="0063715A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  <w:r w:rsidRPr="00DA0A55">
        <w:rPr>
          <w:rFonts w:eastAsia="MS Mincho"/>
          <w:bCs/>
          <w:caps/>
          <w:color w:val="000000" w:themeColor="text1"/>
          <w:lang w:eastAsia="ja-JP"/>
        </w:rPr>
        <w:t xml:space="preserve">факультет БЕЗОПАСНОСТИ ИНФОРМАЦИОННЫХ </w:t>
      </w:r>
    </w:p>
    <w:p w:rsidR="00E90C65" w:rsidRPr="00DA0A55" w:rsidRDefault="00E90C65" w:rsidP="0063715A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  <w:r w:rsidRPr="00DA0A55">
        <w:rPr>
          <w:rFonts w:eastAsia="MS Mincho"/>
          <w:bCs/>
          <w:caps/>
          <w:color w:val="000000" w:themeColor="text1"/>
          <w:lang w:eastAsia="ja-JP"/>
        </w:rPr>
        <w:t>ТЕХНОЛОГИЙ</w:t>
      </w:r>
    </w:p>
    <w:p w:rsidR="00E90C65" w:rsidRPr="00DA0A55" w:rsidRDefault="00E90C65" w:rsidP="0063715A">
      <w:pPr>
        <w:spacing w:before="120" w:line="276" w:lineRule="auto"/>
        <w:ind w:left="-567" w:firstLine="567"/>
        <w:jc w:val="center"/>
        <w:rPr>
          <w:color w:val="000000" w:themeColor="text1"/>
        </w:rPr>
      </w:pPr>
    </w:p>
    <w:p w:rsidR="00E90C65" w:rsidRPr="00DA0A55" w:rsidRDefault="00E90C65" w:rsidP="0063715A">
      <w:pPr>
        <w:spacing w:before="120" w:line="276" w:lineRule="auto"/>
        <w:rPr>
          <w:color w:val="000000" w:themeColor="text1"/>
        </w:rPr>
      </w:pPr>
    </w:p>
    <w:p w:rsidR="00E90C65" w:rsidRPr="00DA0A55" w:rsidRDefault="00E90C65" w:rsidP="0063715A">
      <w:pPr>
        <w:spacing w:before="120" w:line="276" w:lineRule="auto"/>
        <w:ind w:left="-567" w:firstLine="567"/>
        <w:jc w:val="center"/>
        <w:rPr>
          <w:color w:val="000000" w:themeColor="text1"/>
          <w:sz w:val="28"/>
          <w:szCs w:val="28"/>
        </w:rPr>
      </w:pPr>
      <w:r w:rsidRPr="007F2012">
        <w:rPr>
          <w:sz w:val="32"/>
          <w:szCs w:val="32"/>
        </w:rPr>
        <w:t>Управление мобильными устройствами</w:t>
      </w:r>
    </w:p>
    <w:p w:rsidR="00E90C65" w:rsidRPr="00A9111D" w:rsidRDefault="00E90C65" w:rsidP="0063715A">
      <w:pPr>
        <w:spacing w:before="120" w:line="276" w:lineRule="auto"/>
        <w:ind w:left="-567" w:firstLine="567"/>
        <w:jc w:val="center"/>
        <w:rPr>
          <w:b/>
          <w:bCs/>
          <w:color w:val="000000" w:themeColor="text1"/>
          <w:sz w:val="28"/>
          <w:szCs w:val="28"/>
        </w:rPr>
      </w:pPr>
      <w:r w:rsidRPr="00DA0A55">
        <w:rPr>
          <w:b/>
          <w:bCs/>
          <w:color w:val="000000" w:themeColor="text1"/>
          <w:sz w:val="28"/>
          <w:szCs w:val="28"/>
        </w:rPr>
        <w:t>ОТЧЕТ ПО ЛАБОРАТОРНОЙ РАБОТЕ №</w:t>
      </w:r>
      <w:r w:rsidR="00A9111D" w:rsidRPr="00A9111D">
        <w:rPr>
          <w:b/>
          <w:bCs/>
          <w:color w:val="000000" w:themeColor="text1"/>
          <w:sz w:val="28"/>
          <w:szCs w:val="28"/>
        </w:rPr>
        <w:t>3</w:t>
      </w:r>
    </w:p>
    <w:p w:rsidR="00E90C65" w:rsidRDefault="00E90C65" w:rsidP="0063715A">
      <w:pPr>
        <w:spacing w:before="120" w:line="276" w:lineRule="auto"/>
        <w:ind w:left="-567" w:firstLine="567"/>
        <w:jc w:val="center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«</w:t>
      </w:r>
      <w:r w:rsidR="00A9111D" w:rsidRPr="00211F8C">
        <w:rPr>
          <w:sz w:val="32"/>
          <w:szCs w:val="32"/>
        </w:rPr>
        <w:t>Формирование счета на оплату услуг</w:t>
      </w:r>
      <w:r w:rsidRPr="00DA0A55">
        <w:rPr>
          <w:color w:val="000000" w:themeColor="text1"/>
          <w:sz w:val="28"/>
          <w:szCs w:val="28"/>
        </w:rPr>
        <w:t>»</w:t>
      </w:r>
    </w:p>
    <w:p w:rsidR="008F2FD3" w:rsidRPr="00DA0A55" w:rsidRDefault="008F2FD3" w:rsidP="0063715A">
      <w:pPr>
        <w:spacing w:before="120" w:line="276" w:lineRule="auto"/>
        <w:ind w:left="-567" w:firstLine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2</w:t>
      </w:r>
    </w:p>
    <w:p w:rsidR="00E90C65" w:rsidRDefault="00E90C65" w:rsidP="0063715A">
      <w:pPr>
        <w:spacing w:before="120" w:line="276" w:lineRule="auto"/>
        <w:ind w:left="-567" w:firstLine="567"/>
        <w:jc w:val="center"/>
        <w:rPr>
          <w:color w:val="000000" w:themeColor="text1"/>
          <w:sz w:val="28"/>
          <w:szCs w:val="28"/>
        </w:rPr>
      </w:pPr>
    </w:p>
    <w:p w:rsidR="0063715A" w:rsidRDefault="0063715A" w:rsidP="0063715A">
      <w:pPr>
        <w:spacing w:before="120" w:line="276" w:lineRule="auto"/>
        <w:ind w:left="-567" w:firstLine="567"/>
        <w:jc w:val="center"/>
        <w:rPr>
          <w:color w:val="000000" w:themeColor="text1"/>
          <w:sz w:val="28"/>
          <w:szCs w:val="28"/>
        </w:rPr>
      </w:pPr>
    </w:p>
    <w:p w:rsidR="00E90C65" w:rsidRPr="00DA0A55" w:rsidRDefault="00E90C65" w:rsidP="0063715A">
      <w:pPr>
        <w:spacing w:before="120" w:line="276" w:lineRule="auto"/>
        <w:ind w:left="-567" w:firstLine="567"/>
        <w:jc w:val="center"/>
        <w:rPr>
          <w:b/>
          <w:color w:val="000000" w:themeColor="text1"/>
          <w:sz w:val="28"/>
          <w:szCs w:val="28"/>
        </w:rPr>
      </w:pPr>
    </w:p>
    <w:p w:rsidR="00E90C65" w:rsidRPr="00DA0A55" w:rsidRDefault="00E90C65" w:rsidP="0063715A">
      <w:pPr>
        <w:spacing w:line="276" w:lineRule="auto"/>
        <w:rPr>
          <w:color w:val="000000" w:themeColor="text1"/>
          <w:sz w:val="28"/>
          <w:szCs w:val="28"/>
        </w:rPr>
      </w:pPr>
    </w:p>
    <w:p w:rsidR="00E90C65" w:rsidRPr="00DA0A55" w:rsidRDefault="00E90C65" w:rsidP="0063715A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Выполнила студентка</w:t>
      </w:r>
    </w:p>
    <w:p w:rsidR="00E90C65" w:rsidRPr="00DA0A55" w:rsidRDefault="00E90C65" w:rsidP="0063715A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 xml:space="preserve">группы </w:t>
      </w:r>
      <w:r w:rsidRPr="00DA0A55">
        <w:rPr>
          <w:color w:val="000000" w:themeColor="text1"/>
          <w:sz w:val="28"/>
          <w:szCs w:val="28"/>
          <w:lang w:val="en-US"/>
        </w:rPr>
        <w:t>N</w:t>
      </w:r>
      <w:r w:rsidRPr="00DA0A55">
        <w:rPr>
          <w:color w:val="000000" w:themeColor="text1"/>
          <w:sz w:val="28"/>
          <w:szCs w:val="28"/>
        </w:rPr>
        <w:t>3351</w:t>
      </w:r>
    </w:p>
    <w:p w:rsidR="00E90C65" w:rsidRPr="00DA0A55" w:rsidRDefault="00E90C65" w:rsidP="0063715A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Воронкова Полина Александровна</w:t>
      </w:r>
    </w:p>
    <w:p w:rsidR="00E90C65" w:rsidRPr="00DA0A55" w:rsidRDefault="0063715A" w:rsidP="0063715A">
      <w:pPr>
        <w:spacing w:line="276" w:lineRule="auto"/>
        <w:ind w:left="-567" w:firstLine="567"/>
        <w:jc w:val="righ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1008529" cy="72255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4-09 в 17.08.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15376" cy="72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65" w:rsidRPr="00DA0A55" w:rsidRDefault="00E90C65" w:rsidP="0063715A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:rsidR="00E90C65" w:rsidRPr="00DA0A55" w:rsidRDefault="00E90C65" w:rsidP="0063715A">
      <w:pPr>
        <w:spacing w:line="276" w:lineRule="auto"/>
        <w:ind w:left="-567" w:firstLine="567"/>
        <w:jc w:val="right"/>
        <w:rPr>
          <w:color w:val="000000" w:themeColor="text1"/>
        </w:rPr>
      </w:pPr>
      <w:r w:rsidRPr="00DA0A55">
        <w:rPr>
          <w:color w:val="000000" w:themeColor="text1"/>
          <w:sz w:val="28"/>
          <w:szCs w:val="28"/>
        </w:rPr>
        <w:t xml:space="preserve">Проверил: </w:t>
      </w:r>
      <w:r w:rsidRPr="00E90C65">
        <w:rPr>
          <w:color w:val="000000" w:themeColor="text1"/>
          <w:sz w:val="28"/>
          <w:szCs w:val="28"/>
        </w:rPr>
        <w:t>Федоров И. Р.</w:t>
      </w:r>
    </w:p>
    <w:p w:rsidR="0063715A" w:rsidRDefault="0063715A" w:rsidP="0063715A">
      <w:pPr>
        <w:spacing w:before="120" w:line="276" w:lineRule="auto"/>
        <w:ind w:left="-567" w:firstLine="567"/>
        <w:jc w:val="center"/>
        <w:rPr>
          <w:color w:val="000000" w:themeColor="text1"/>
        </w:rPr>
      </w:pPr>
    </w:p>
    <w:p w:rsidR="0063715A" w:rsidRDefault="0063715A" w:rsidP="0063715A">
      <w:pPr>
        <w:spacing w:before="120" w:line="276" w:lineRule="auto"/>
        <w:ind w:left="-567" w:firstLine="567"/>
        <w:jc w:val="center"/>
        <w:rPr>
          <w:color w:val="000000" w:themeColor="text1"/>
        </w:rPr>
      </w:pPr>
    </w:p>
    <w:p w:rsidR="0063715A" w:rsidRDefault="0063715A" w:rsidP="0063715A">
      <w:pPr>
        <w:spacing w:before="120" w:line="276" w:lineRule="auto"/>
        <w:ind w:left="-567" w:firstLine="567"/>
        <w:jc w:val="center"/>
        <w:rPr>
          <w:color w:val="000000" w:themeColor="text1"/>
        </w:rPr>
      </w:pPr>
    </w:p>
    <w:p w:rsidR="0063715A" w:rsidRDefault="0063715A" w:rsidP="0063715A">
      <w:pPr>
        <w:spacing w:before="120" w:line="276" w:lineRule="auto"/>
        <w:ind w:left="-567" w:firstLine="567"/>
        <w:jc w:val="center"/>
        <w:rPr>
          <w:color w:val="000000" w:themeColor="text1"/>
        </w:rPr>
      </w:pPr>
    </w:p>
    <w:p w:rsidR="0063715A" w:rsidRPr="00DA0A55" w:rsidRDefault="0063715A" w:rsidP="0063715A">
      <w:pPr>
        <w:spacing w:before="120" w:line="276" w:lineRule="auto"/>
        <w:ind w:left="-567" w:firstLine="567"/>
        <w:jc w:val="center"/>
        <w:rPr>
          <w:color w:val="000000" w:themeColor="text1"/>
        </w:rPr>
      </w:pPr>
    </w:p>
    <w:p w:rsidR="00E90C65" w:rsidRPr="00DA0A55" w:rsidRDefault="00E90C65" w:rsidP="0063715A">
      <w:pPr>
        <w:spacing w:before="120" w:line="276" w:lineRule="auto"/>
        <w:ind w:left="-567" w:firstLine="567"/>
        <w:jc w:val="center"/>
        <w:rPr>
          <w:color w:val="000000" w:themeColor="text1"/>
        </w:rPr>
      </w:pPr>
    </w:p>
    <w:p w:rsidR="00E90C65" w:rsidRPr="00DA0A55" w:rsidRDefault="00E90C65" w:rsidP="0063715A">
      <w:pPr>
        <w:spacing w:before="120" w:line="276" w:lineRule="auto"/>
        <w:ind w:left="-567" w:firstLine="425"/>
        <w:jc w:val="center"/>
        <w:rPr>
          <w:color w:val="000000" w:themeColor="text1"/>
        </w:rPr>
      </w:pPr>
      <w:r w:rsidRPr="00DA0A55">
        <w:rPr>
          <w:color w:val="000000" w:themeColor="text1"/>
        </w:rPr>
        <w:t>Санкт-Петербург</w:t>
      </w:r>
    </w:p>
    <w:p w:rsidR="00E90C65" w:rsidRDefault="00E90C65" w:rsidP="0063715A">
      <w:pPr>
        <w:spacing w:before="120" w:line="276" w:lineRule="auto"/>
        <w:ind w:left="-567" w:firstLine="425"/>
        <w:jc w:val="center"/>
        <w:rPr>
          <w:color w:val="000000" w:themeColor="text1"/>
        </w:rPr>
      </w:pPr>
      <w:r w:rsidRPr="00DA0A55">
        <w:rPr>
          <w:color w:val="000000" w:themeColor="text1"/>
        </w:rPr>
        <w:t>2020</w:t>
      </w:r>
    </w:p>
    <w:p w:rsidR="0063715A" w:rsidRDefault="0063715A" w:rsidP="0063715A">
      <w:pPr>
        <w:spacing w:before="120" w:line="276" w:lineRule="auto"/>
        <w:ind w:left="-567" w:firstLine="425"/>
        <w:jc w:val="center"/>
        <w:rPr>
          <w:color w:val="000000" w:themeColor="text1"/>
        </w:rPr>
      </w:pPr>
    </w:p>
    <w:p w:rsidR="00E90C65" w:rsidRDefault="00E90C65" w:rsidP="0063715A">
      <w:pPr>
        <w:spacing w:line="276" w:lineRule="auto"/>
        <w:rPr>
          <w:b/>
          <w:bCs/>
          <w:sz w:val="28"/>
          <w:szCs w:val="28"/>
        </w:rPr>
      </w:pPr>
      <w:r w:rsidRPr="00E90C65">
        <w:rPr>
          <w:b/>
          <w:bCs/>
          <w:sz w:val="28"/>
          <w:szCs w:val="28"/>
        </w:rPr>
        <w:t>Цель</w:t>
      </w:r>
    </w:p>
    <w:p w:rsidR="00AD18A0" w:rsidRDefault="00AD18A0" w:rsidP="0063715A">
      <w:pPr>
        <w:spacing w:line="276" w:lineRule="auto"/>
        <w:rPr>
          <w:b/>
          <w:bCs/>
          <w:sz w:val="28"/>
          <w:szCs w:val="28"/>
        </w:rPr>
      </w:pPr>
    </w:p>
    <w:p w:rsidR="00AD18A0" w:rsidRDefault="00AD18A0" w:rsidP="0063715A">
      <w:pPr>
        <w:spacing w:line="276" w:lineRule="auto"/>
        <w:rPr>
          <w:b/>
          <w:bCs/>
          <w:sz w:val="28"/>
          <w:szCs w:val="28"/>
        </w:rPr>
      </w:pPr>
      <w:r w:rsidRPr="00A9111D">
        <w:rPr>
          <w:sz w:val="28"/>
          <w:szCs w:val="28"/>
        </w:rPr>
        <w:t>По полученным результатам тарификации услуг «Телефония» и «Интернет» в лабораторных работах 1, 2 сформировать счет на оплату в формате .</w:t>
      </w:r>
      <w:proofErr w:type="spellStart"/>
      <w:r w:rsidRPr="00A9111D">
        <w:rPr>
          <w:sz w:val="28"/>
          <w:szCs w:val="28"/>
        </w:rPr>
        <w:t>pdf</w:t>
      </w:r>
      <w:proofErr w:type="spellEnd"/>
      <w:r w:rsidRPr="00A9111D">
        <w:rPr>
          <w:sz w:val="28"/>
          <w:szCs w:val="28"/>
        </w:rPr>
        <w:t>.</w:t>
      </w:r>
    </w:p>
    <w:p w:rsidR="00A9111D" w:rsidRDefault="00AD18A0" w:rsidP="00A9111D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Дополнительные требования</w:t>
      </w:r>
    </w:p>
    <w:p w:rsidR="00A9111D" w:rsidRPr="00A9111D" w:rsidRDefault="00A9111D" w:rsidP="00A9111D">
      <w:pPr>
        <w:spacing w:before="100" w:beforeAutospacing="1" w:after="100" w:afterAutospacing="1"/>
        <w:rPr>
          <w:sz w:val="28"/>
          <w:szCs w:val="28"/>
        </w:rPr>
      </w:pPr>
      <w:r w:rsidRPr="00A9111D">
        <w:rPr>
          <w:sz w:val="28"/>
          <w:szCs w:val="28"/>
        </w:rPr>
        <w:t xml:space="preserve">Все поля </w:t>
      </w:r>
      <w:proofErr w:type="spellStart"/>
      <w:r w:rsidRPr="00A9111D">
        <w:rPr>
          <w:sz w:val="28"/>
          <w:szCs w:val="28"/>
        </w:rPr>
        <w:t>печатнои</w:t>
      </w:r>
      <w:proofErr w:type="spellEnd"/>
      <w:r w:rsidRPr="00A9111D">
        <w:rPr>
          <w:sz w:val="28"/>
          <w:szCs w:val="28"/>
        </w:rPr>
        <w:t xml:space="preserve">̆ формы должны заполняться разработанным программным модулем. Название банка, имена </w:t>
      </w:r>
      <w:proofErr w:type="spellStart"/>
      <w:r w:rsidRPr="00A9111D">
        <w:rPr>
          <w:sz w:val="28"/>
          <w:szCs w:val="28"/>
        </w:rPr>
        <w:t>покупателеи</w:t>
      </w:r>
      <w:proofErr w:type="spellEnd"/>
      <w:r w:rsidRPr="00A9111D">
        <w:rPr>
          <w:sz w:val="28"/>
          <w:szCs w:val="28"/>
        </w:rPr>
        <w:t xml:space="preserve">̆ и прочие формальные поля можно заполнить какими угодно значениями, зависит от фантазии. Стоимость услуг </w:t>
      </w:r>
      <w:proofErr w:type="spellStart"/>
      <w:r w:rsidRPr="00A9111D">
        <w:rPr>
          <w:sz w:val="28"/>
          <w:szCs w:val="28"/>
        </w:rPr>
        <w:t>услуг</w:t>
      </w:r>
      <w:proofErr w:type="spellEnd"/>
      <w:r w:rsidRPr="00A9111D">
        <w:rPr>
          <w:sz w:val="28"/>
          <w:szCs w:val="28"/>
        </w:rPr>
        <w:t xml:space="preserve"> берется из предыдущих двух работ. </w:t>
      </w:r>
    </w:p>
    <w:p w:rsidR="00A9111D" w:rsidRPr="00A9111D" w:rsidRDefault="00A9111D" w:rsidP="00A9111D">
      <w:pPr>
        <w:spacing w:before="100" w:beforeAutospacing="1" w:after="100" w:afterAutospacing="1"/>
        <w:rPr>
          <w:sz w:val="28"/>
          <w:szCs w:val="28"/>
        </w:rPr>
      </w:pPr>
      <w:r w:rsidRPr="00A9111D">
        <w:rPr>
          <w:sz w:val="28"/>
          <w:szCs w:val="28"/>
        </w:rPr>
        <w:t xml:space="preserve">В качестве результата работы необходимо представить </w:t>
      </w:r>
      <w:proofErr w:type="spellStart"/>
      <w:r w:rsidRPr="00A9111D">
        <w:rPr>
          <w:sz w:val="28"/>
          <w:szCs w:val="28"/>
        </w:rPr>
        <w:t>программныи</w:t>
      </w:r>
      <w:proofErr w:type="spellEnd"/>
      <w:r w:rsidRPr="00A9111D">
        <w:rPr>
          <w:sz w:val="28"/>
          <w:szCs w:val="28"/>
        </w:rPr>
        <w:t xml:space="preserve">̆ модуль для генерации </w:t>
      </w:r>
      <w:proofErr w:type="spellStart"/>
      <w:r w:rsidRPr="00A9111D">
        <w:rPr>
          <w:sz w:val="28"/>
          <w:szCs w:val="28"/>
        </w:rPr>
        <w:t>печатнои</w:t>
      </w:r>
      <w:proofErr w:type="spellEnd"/>
      <w:r w:rsidRPr="00A9111D">
        <w:rPr>
          <w:sz w:val="28"/>
          <w:szCs w:val="28"/>
        </w:rPr>
        <w:t xml:space="preserve">̆ формы счета на оплату и </w:t>
      </w:r>
      <w:proofErr w:type="spellStart"/>
      <w:r w:rsidRPr="00A9111D">
        <w:rPr>
          <w:sz w:val="28"/>
          <w:szCs w:val="28"/>
        </w:rPr>
        <w:t>полученныи</w:t>
      </w:r>
      <w:proofErr w:type="spellEnd"/>
      <w:r w:rsidRPr="00A9111D">
        <w:rPr>
          <w:sz w:val="28"/>
          <w:szCs w:val="28"/>
        </w:rPr>
        <w:t xml:space="preserve">̆ </w:t>
      </w:r>
      <w:proofErr w:type="spellStart"/>
      <w:r w:rsidRPr="00A9111D">
        <w:rPr>
          <w:sz w:val="28"/>
          <w:szCs w:val="28"/>
        </w:rPr>
        <w:t>файл</w:t>
      </w:r>
      <w:proofErr w:type="spellEnd"/>
      <w:r w:rsidRPr="00A9111D">
        <w:rPr>
          <w:sz w:val="28"/>
          <w:szCs w:val="28"/>
        </w:rPr>
        <w:t xml:space="preserve"> .</w:t>
      </w:r>
      <w:proofErr w:type="spellStart"/>
      <w:r w:rsidRPr="00A9111D">
        <w:rPr>
          <w:sz w:val="28"/>
          <w:szCs w:val="28"/>
        </w:rPr>
        <w:t>pdf</w:t>
      </w:r>
      <w:proofErr w:type="spellEnd"/>
      <w:r w:rsidRPr="00A9111D">
        <w:rPr>
          <w:sz w:val="28"/>
          <w:szCs w:val="28"/>
        </w:rPr>
        <w:t xml:space="preserve">. Средства реализации выбираются студентом самостоятельно. </w:t>
      </w:r>
    </w:p>
    <w:p w:rsidR="00040CAD" w:rsidRDefault="00040CAD" w:rsidP="0063715A">
      <w:pPr>
        <w:spacing w:line="276" w:lineRule="auto"/>
        <w:rPr>
          <w:b/>
          <w:bCs/>
          <w:sz w:val="28"/>
          <w:szCs w:val="28"/>
        </w:rPr>
      </w:pPr>
    </w:p>
    <w:p w:rsidR="00E90C65" w:rsidRPr="00A9111D" w:rsidRDefault="00E90C65" w:rsidP="0063715A">
      <w:pPr>
        <w:spacing w:line="276" w:lineRule="auto"/>
        <w:rPr>
          <w:b/>
          <w:bCs/>
          <w:sz w:val="28"/>
          <w:szCs w:val="28"/>
        </w:rPr>
      </w:pPr>
      <w:r w:rsidRPr="00E90C65">
        <w:rPr>
          <w:b/>
          <w:bCs/>
          <w:sz w:val="28"/>
          <w:szCs w:val="28"/>
        </w:rPr>
        <w:t>Средства реализации</w:t>
      </w:r>
    </w:p>
    <w:p w:rsidR="00E90C65" w:rsidRPr="00E90C65" w:rsidRDefault="00E90C65" w:rsidP="0063715A">
      <w:pPr>
        <w:spacing w:line="276" w:lineRule="auto"/>
        <w:rPr>
          <w:sz w:val="28"/>
          <w:szCs w:val="28"/>
        </w:rPr>
      </w:pPr>
    </w:p>
    <w:p w:rsidR="00E90C65" w:rsidRPr="00040CAD" w:rsidRDefault="00E90C65" w:rsidP="0063715A">
      <w:pPr>
        <w:spacing w:line="276" w:lineRule="auto"/>
        <w:rPr>
          <w:sz w:val="28"/>
          <w:szCs w:val="28"/>
        </w:rPr>
      </w:pPr>
      <w:r w:rsidRPr="00E90C65">
        <w:rPr>
          <w:sz w:val="28"/>
          <w:szCs w:val="28"/>
        </w:rPr>
        <w:t xml:space="preserve">В качестве языка программирования был выбран </w:t>
      </w:r>
      <w:r w:rsidRPr="00E90C65">
        <w:rPr>
          <w:sz w:val="28"/>
          <w:szCs w:val="28"/>
          <w:lang w:val="en-US"/>
        </w:rPr>
        <w:t>python</w:t>
      </w:r>
      <w:r w:rsidRPr="00E90C65">
        <w:rPr>
          <w:sz w:val="28"/>
          <w:szCs w:val="28"/>
        </w:rPr>
        <w:t xml:space="preserve"> версии 2.7</w:t>
      </w:r>
      <w:proofErr w:type="gramStart"/>
      <w:r w:rsidRPr="00E90C65">
        <w:rPr>
          <w:sz w:val="28"/>
          <w:szCs w:val="28"/>
        </w:rPr>
        <w:t xml:space="preserve">, </w:t>
      </w:r>
      <w:r w:rsidR="008F2FD3" w:rsidRPr="008F2FD3">
        <w:rPr>
          <w:sz w:val="28"/>
          <w:szCs w:val="28"/>
        </w:rPr>
        <w:t xml:space="preserve"> </w:t>
      </w:r>
      <w:r w:rsidR="008F2FD3">
        <w:rPr>
          <w:sz w:val="28"/>
          <w:szCs w:val="28"/>
        </w:rPr>
        <w:t>это</w:t>
      </w:r>
      <w:proofErr w:type="gramEnd"/>
      <w:r w:rsidR="008F2FD3">
        <w:rPr>
          <w:sz w:val="28"/>
          <w:szCs w:val="28"/>
        </w:rPr>
        <w:t xml:space="preserve"> было сделано по причине</w:t>
      </w:r>
      <w:r w:rsidRPr="00E90C65">
        <w:rPr>
          <w:sz w:val="28"/>
          <w:szCs w:val="28"/>
        </w:rPr>
        <w:t xml:space="preserve"> </w:t>
      </w:r>
      <w:r w:rsidR="008F2FD3">
        <w:rPr>
          <w:sz w:val="28"/>
          <w:szCs w:val="28"/>
        </w:rPr>
        <w:t>наличия</w:t>
      </w:r>
      <w:r w:rsidRPr="00E90C65">
        <w:rPr>
          <w:sz w:val="28"/>
          <w:szCs w:val="28"/>
        </w:rPr>
        <w:t xml:space="preserve"> опыт</w:t>
      </w:r>
      <w:r w:rsidR="008F2FD3">
        <w:rPr>
          <w:sz w:val="28"/>
          <w:szCs w:val="28"/>
        </w:rPr>
        <w:t>а</w:t>
      </w:r>
      <w:r w:rsidRPr="00E90C65">
        <w:rPr>
          <w:sz w:val="28"/>
          <w:szCs w:val="28"/>
        </w:rPr>
        <w:t xml:space="preserve"> решения различных задач на этом языке</w:t>
      </w:r>
      <w:r w:rsidR="008F2FD3">
        <w:rPr>
          <w:sz w:val="28"/>
          <w:szCs w:val="28"/>
        </w:rPr>
        <w:t xml:space="preserve">. Так же плюсом является наличие </w:t>
      </w:r>
      <w:r w:rsidRPr="00E90C65">
        <w:rPr>
          <w:sz w:val="28"/>
          <w:szCs w:val="28"/>
        </w:rPr>
        <w:t>большо</w:t>
      </w:r>
      <w:r w:rsidR="008F2FD3">
        <w:rPr>
          <w:sz w:val="28"/>
          <w:szCs w:val="28"/>
        </w:rPr>
        <w:t>го</w:t>
      </w:r>
      <w:r w:rsidRPr="00E90C65">
        <w:rPr>
          <w:sz w:val="28"/>
          <w:szCs w:val="28"/>
        </w:rPr>
        <w:t xml:space="preserve"> количеств</w:t>
      </w:r>
      <w:r w:rsidR="008F2FD3">
        <w:rPr>
          <w:sz w:val="28"/>
          <w:szCs w:val="28"/>
        </w:rPr>
        <w:t>а</w:t>
      </w:r>
      <w:r w:rsidRPr="00E90C65">
        <w:rPr>
          <w:sz w:val="28"/>
          <w:szCs w:val="28"/>
        </w:rPr>
        <w:t xml:space="preserve"> библиотек для работы с различными форматами данных.</w:t>
      </w:r>
      <w:r w:rsidR="005A4216">
        <w:rPr>
          <w:sz w:val="28"/>
          <w:szCs w:val="28"/>
        </w:rPr>
        <w:t xml:space="preserve"> Например, </w:t>
      </w:r>
      <w:r w:rsidR="00040CAD">
        <w:rPr>
          <w:sz w:val="28"/>
          <w:szCs w:val="28"/>
        </w:rPr>
        <w:t xml:space="preserve">для построения графиков использовался модуль </w:t>
      </w:r>
      <w:r w:rsidR="00040CAD">
        <w:rPr>
          <w:sz w:val="28"/>
          <w:szCs w:val="28"/>
          <w:lang w:val="en-US"/>
        </w:rPr>
        <w:t>matplotlib</w:t>
      </w:r>
      <w:r w:rsidR="00040CAD">
        <w:rPr>
          <w:sz w:val="28"/>
          <w:szCs w:val="28"/>
        </w:rPr>
        <w:t>.</w:t>
      </w:r>
      <w:r w:rsidR="00040CAD">
        <w:rPr>
          <w:sz w:val="28"/>
          <w:szCs w:val="28"/>
        </w:rPr>
        <w:br/>
      </w:r>
    </w:p>
    <w:p w:rsidR="00E90C65" w:rsidRPr="0063715A" w:rsidRDefault="00E90C65" w:rsidP="0063715A">
      <w:pPr>
        <w:spacing w:line="276" w:lineRule="auto"/>
        <w:rPr>
          <w:sz w:val="28"/>
          <w:szCs w:val="28"/>
        </w:rPr>
      </w:pPr>
    </w:p>
    <w:p w:rsidR="00E90C65" w:rsidRPr="00E90C65" w:rsidRDefault="00E90C65" w:rsidP="0063715A">
      <w:pPr>
        <w:spacing w:line="276" w:lineRule="auto"/>
        <w:rPr>
          <w:b/>
          <w:bCs/>
          <w:sz w:val="28"/>
          <w:szCs w:val="28"/>
        </w:rPr>
      </w:pPr>
      <w:r w:rsidRPr="00E90C65">
        <w:rPr>
          <w:b/>
          <w:bCs/>
          <w:sz w:val="28"/>
          <w:szCs w:val="28"/>
        </w:rPr>
        <w:t>Исходный код</w:t>
      </w:r>
    </w:p>
    <w:p w:rsidR="00E90C65" w:rsidRPr="00E90C65" w:rsidRDefault="00E90C65" w:rsidP="0063715A">
      <w:pPr>
        <w:spacing w:line="276" w:lineRule="auto"/>
        <w:rPr>
          <w:b/>
          <w:bCs/>
          <w:sz w:val="28"/>
          <w:szCs w:val="28"/>
        </w:rPr>
      </w:pPr>
    </w:p>
    <w:p w:rsidR="008F2FD3" w:rsidRDefault="00E90C65" w:rsidP="0063715A">
      <w:pPr>
        <w:spacing w:line="276" w:lineRule="auto"/>
        <w:rPr>
          <w:sz w:val="28"/>
          <w:szCs w:val="28"/>
        </w:rPr>
      </w:pPr>
      <w:r w:rsidRPr="005A4216">
        <w:rPr>
          <w:sz w:val="28"/>
          <w:szCs w:val="28"/>
        </w:rPr>
        <w:t xml:space="preserve">Исходный код лабораторной работы находится по адресу </w:t>
      </w:r>
    </w:p>
    <w:p w:rsidR="00A9111D" w:rsidRPr="005A4216" w:rsidRDefault="00A9111D" w:rsidP="0063715A">
      <w:pPr>
        <w:spacing w:line="276" w:lineRule="auto"/>
        <w:rPr>
          <w:sz w:val="28"/>
          <w:szCs w:val="28"/>
        </w:rPr>
      </w:pPr>
    </w:p>
    <w:p w:rsidR="00E90C65" w:rsidRPr="005A4216" w:rsidRDefault="00A9111D" w:rsidP="0063715A">
      <w:pPr>
        <w:spacing w:line="276" w:lineRule="auto"/>
        <w:rPr>
          <w:sz w:val="28"/>
          <w:szCs w:val="28"/>
        </w:rPr>
      </w:pPr>
      <w:r w:rsidRPr="00A9111D">
        <w:rPr>
          <w:sz w:val="28"/>
          <w:szCs w:val="28"/>
        </w:rPr>
        <w:t>https://github.com/leperoxyde/mob_dev/tree/master/lab3</w:t>
      </w:r>
    </w:p>
    <w:p w:rsidR="005A4216" w:rsidRPr="00E90C65" w:rsidRDefault="005A4216" w:rsidP="0063715A">
      <w:pPr>
        <w:spacing w:line="276" w:lineRule="auto"/>
        <w:rPr>
          <w:sz w:val="28"/>
          <w:szCs w:val="28"/>
        </w:rPr>
      </w:pPr>
    </w:p>
    <w:p w:rsidR="00E90C65" w:rsidRDefault="00E90C65" w:rsidP="0063715A">
      <w:pPr>
        <w:spacing w:line="276" w:lineRule="auto"/>
        <w:rPr>
          <w:b/>
          <w:bCs/>
          <w:sz w:val="28"/>
          <w:szCs w:val="28"/>
        </w:rPr>
      </w:pPr>
      <w:r w:rsidRPr="00E90C65">
        <w:rPr>
          <w:b/>
          <w:bCs/>
          <w:sz w:val="28"/>
          <w:szCs w:val="28"/>
        </w:rPr>
        <w:t>Вывод</w:t>
      </w:r>
    </w:p>
    <w:p w:rsidR="005A4216" w:rsidRPr="00E90C65" w:rsidRDefault="005A4216" w:rsidP="0063715A">
      <w:pPr>
        <w:spacing w:line="276" w:lineRule="auto"/>
        <w:rPr>
          <w:b/>
          <w:bCs/>
          <w:sz w:val="28"/>
          <w:szCs w:val="28"/>
        </w:rPr>
      </w:pPr>
    </w:p>
    <w:p w:rsidR="005A4216" w:rsidRPr="005A4216" w:rsidRDefault="005A4216" w:rsidP="005A4216">
      <w:pPr>
        <w:spacing w:before="120" w:line="276" w:lineRule="auto"/>
        <w:rPr>
          <w:sz w:val="28"/>
          <w:szCs w:val="28"/>
        </w:rPr>
      </w:pPr>
      <w:r w:rsidRPr="005A4216">
        <w:rPr>
          <w:sz w:val="28"/>
          <w:szCs w:val="28"/>
        </w:rPr>
        <w:t>В</w:t>
      </w:r>
      <w:r>
        <w:rPr>
          <w:sz w:val="28"/>
          <w:szCs w:val="28"/>
        </w:rPr>
        <w:t xml:space="preserve"> результате проделанной работы </w:t>
      </w:r>
      <w:r w:rsidR="00AD18A0">
        <w:rPr>
          <w:sz w:val="28"/>
          <w:szCs w:val="28"/>
        </w:rPr>
        <w:t xml:space="preserve">был создан счет на оплату услуг в формате </w:t>
      </w:r>
      <w:r w:rsidR="00AD18A0">
        <w:rPr>
          <w:sz w:val="28"/>
          <w:szCs w:val="28"/>
          <w:lang w:val="en-US"/>
        </w:rPr>
        <w:t>pdf</w:t>
      </w:r>
      <w:r w:rsidR="00AD18A0">
        <w:rPr>
          <w:sz w:val="28"/>
          <w:szCs w:val="28"/>
        </w:rPr>
        <w:t xml:space="preserve"> п</w:t>
      </w:r>
      <w:r w:rsidR="00AD18A0" w:rsidRPr="00A9111D">
        <w:rPr>
          <w:sz w:val="28"/>
          <w:szCs w:val="28"/>
        </w:rPr>
        <w:t xml:space="preserve">о полученным </w:t>
      </w:r>
      <w:r w:rsidR="00AD18A0">
        <w:rPr>
          <w:sz w:val="28"/>
          <w:szCs w:val="28"/>
        </w:rPr>
        <w:t xml:space="preserve">ранее </w:t>
      </w:r>
      <w:r w:rsidR="00AD18A0" w:rsidRPr="00A9111D">
        <w:rPr>
          <w:sz w:val="28"/>
          <w:szCs w:val="28"/>
        </w:rPr>
        <w:t>результатам тарификации услуг «Телефония» и «Интернет»</w:t>
      </w:r>
      <w:r w:rsidR="00AD18A0">
        <w:rPr>
          <w:sz w:val="28"/>
          <w:szCs w:val="28"/>
        </w:rPr>
        <w:t>. Также б</w:t>
      </w:r>
      <w:r>
        <w:rPr>
          <w:sz w:val="28"/>
          <w:szCs w:val="28"/>
        </w:rPr>
        <w:t>ыл</w:t>
      </w:r>
      <w:r w:rsidR="00AD18A0">
        <w:rPr>
          <w:sz w:val="28"/>
          <w:szCs w:val="28"/>
        </w:rPr>
        <w:t>и</w:t>
      </w:r>
      <w:r>
        <w:rPr>
          <w:sz w:val="28"/>
          <w:szCs w:val="28"/>
        </w:rPr>
        <w:t xml:space="preserve"> изучен</w:t>
      </w:r>
      <w:r w:rsidR="00AD18A0">
        <w:rPr>
          <w:sz w:val="28"/>
          <w:szCs w:val="28"/>
        </w:rPr>
        <w:t>ы</w:t>
      </w:r>
      <w:r>
        <w:rPr>
          <w:sz w:val="28"/>
          <w:szCs w:val="28"/>
        </w:rPr>
        <w:t xml:space="preserve"> принцип</w:t>
      </w:r>
      <w:r w:rsidR="00AD18A0">
        <w:rPr>
          <w:sz w:val="28"/>
          <w:szCs w:val="28"/>
        </w:rPr>
        <w:t xml:space="preserve">ы автоматизации счетов на оплату. </w:t>
      </w:r>
    </w:p>
    <w:sectPr w:rsidR="005A4216" w:rsidRPr="005A4216" w:rsidSect="007D00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D012C"/>
    <w:multiLevelType w:val="multilevel"/>
    <w:tmpl w:val="5430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A2DDA"/>
    <w:multiLevelType w:val="multilevel"/>
    <w:tmpl w:val="676645EA"/>
    <w:lvl w:ilvl="0">
      <w:start w:val="1"/>
      <w:numFmt w:val="decimal"/>
      <w:lvlText w:val="%1."/>
      <w:lvlJc w:val="left"/>
      <w:pPr>
        <w:tabs>
          <w:tab w:val="num" w:pos="-24"/>
        </w:tabs>
        <w:ind w:left="-24" w:hanging="360"/>
      </w:pPr>
    </w:lvl>
    <w:lvl w:ilvl="1" w:tentative="1">
      <w:start w:val="1"/>
      <w:numFmt w:val="decimal"/>
      <w:lvlText w:val="%2."/>
      <w:lvlJc w:val="left"/>
      <w:pPr>
        <w:tabs>
          <w:tab w:val="num" w:pos="696"/>
        </w:tabs>
        <w:ind w:left="696" w:hanging="360"/>
      </w:pPr>
    </w:lvl>
    <w:lvl w:ilvl="2" w:tentative="1">
      <w:start w:val="1"/>
      <w:numFmt w:val="decimal"/>
      <w:lvlText w:val="%3."/>
      <w:lvlJc w:val="left"/>
      <w:pPr>
        <w:tabs>
          <w:tab w:val="num" w:pos="1416"/>
        </w:tabs>
        <w:ind w:left="1416" w:hanging="360"/>
      </w:pPr>
    </w:lvl>
    <w:lvl w:ilvl="3" w:tentative="1">
      <w:start w:val="1"/>
      <w:numFmt w:val="decimal"/>
      <w:lvlText w:val="%4."/>
      <w:lvlJc w:val="left"/>
      <w:pPr>
        <w:tabs>
          <w:tab w:val="num" w:pos="2136"/>
        </w:tabs>
        <w:ind w:left="2136" w:hanging="360"/>
      </w:pPr>
    </w:lvl>
    <w:lvl w:ilvl="4" w:tentative="1">
      <w:start w:val="1"/>
      <w:numFmt w:val="decimal"/>
      <w:lvlText w:val="%5."/>
      <w:lvlJc w:val="left"/>
      <w:pPr>
        <w:tabs>
          <w:tab w:val="num" w:pos="2856"/>
        </w:tabs>
        <w:ind w:left="2856" w:hanging="360"/>
      </w:pPr>
    </w:lvl>
    <w:lvl w:ilvl="5" w:tentative="1">
      <w:start w:val="1"/>
      <w:numFmt w:val="decimal"/>
      <w:lvlText w:val="%6."/>
      <w:lvlJc w:val="left"/>
      <w:pPr>
        <w:tabs>
          <w:tab w:val="num" w:pos="3576"/>
        </w:tabs>
        <w:ind w:left="3576" w:hanging="360"/>
      </w:pPr>
    </w:lvl>
    <w:lvl w:ilvl="6" w:tentative="1">
      <w:start w:val="1"/>
      <w:numFmt w:val="decimal"/>
      <w:lvlText w:val="%7."/>
      <w:lvlJc w:val="left"/>
      <w:pPr>
        <w:tabs>
          <w:tab w:val="num" w:pos="4296"/>
        </w:tabs>
        <w:ind w:left="4296" w:hanging="360"/>
      </w:pPr>
    </w:lvl>
    <w:lvl w:ilvl="7" w:tentative="1">
      <w:start w:val="1"/>
      <w:numFmt w:val="decimal"/>
      <w:lvlText w:val="%8."/>
      <w:lvlJc w:val="left"/>
      <w:pPr>
        <w:tabs>
          <w:tab w:val="num" w:pos="5016"/>
        </w:tabs>
        <w:ind w:left="5016" w:hanging="360"/>
      </w:pPr>
    </w:lvl>
    <w:lvl w:ilvl="8" w:tentative="1">
      <w:start w:val="1"/>
      <w:numFmt w:val="decimal"/>
      <w:lvlText w:val="%9."/>
      <w:lvlJc w:val="left"/>
      <w:pPr>
        <w:tabs>
          <w:tab w:val="num" w:pos="5736"/>
        </w:tabs>
        <w:ind w:left="5736" w:hanging="360"/>
      </w:pPr>
    </w:lvl>
  </w:abstractNum>
  <w:abstractNum w:abstractNumId="2" w15:restartNumberingAfterBreak="0">
    <w:nsid w:val="31C062B9"/>
    <w:multiLevelType w:val="hybridMultilevel"/>
    <w:tmpl w:val="51023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33F3D"/>
    <w:multiLevelType w:val="multilevel"/>
    <w:tmpl w:val="900A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473543"/>
    <w:multiLevelType w:val="multilevel"/>
    <w:tmpl w:val="F602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65"/>
    <w:rsid w:val="00040CAD"/>
    <w:rsid w:val="000E6800"/>
    <w:rsid w:val="001241B3"/>
    <w:rsid w:val="00470215"/>
    <w:rsid w:val="005A4216"/>
    <w:rsid w:val="0063715A"/>
    <w:rsid w:val="007D0087"/>
    <w:rsid w:val="008F2FD3"/>
    <w:rsid w:val="009E18B8"/>
    <w:rsid w:val="00A9111D"/>
    <w:rsid w:val="00AD18A0"/>
    <w:rsid w:val="00E9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8D498A"/>
  <w14:defaultImageDpi w14:val="32767"/>
  <w15:chartTrackingRefBased/>
  <w15:docId w15:val="{BF99DA65-8352-A340-84A1-BAF7F25B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90C6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2FD3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8F2F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8F2FD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3715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5A42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8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5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2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Воронкова</dc:creator>
  <cp:keywords/>
  <dc:description/>
  <cp:lastModifiedBy>Полина Воронкова</cp:lastModifiedBy>
  <cp:revision>3</cp:revision>
  <dcterms:created xsi:type="dcterms:W3CDTF">2020-05-21T14:46:00Z</dcterms:created>
  <dcterms:modified xsi:type="dcterms:W3CDTF">2020-05-21T15:01:00Z</dcterms:modified>
</cp:coreProperties>
</file>