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5622" w14:textId="77777777" w:rsidR="009712D7" w:rsidRDefault="009712D7" w:rsidP="009712D7">
      <w:pPr>
        <w:jc w:val="both"/>
        <w:rPr>
          <w:b/>
          <w:bCs/>
        </w:rPr>
      </w:pPr>
      <w:r w:rsidRPr="009712D7">
        <w:rPr>
          <w:b/>
          <w:bCs/>
        </w:rPr>
        <w:t>Bài tập</w:t>
      </w:r>
      <w:r w:rsidRPr="009712D7">
        <w:rPr>
          <w:b/>
          <w:bCs/>
        </w:rPr>
        <w:t xml:space="preserve">: </w:t>
      </w:r>
      <w:r w:rsidRPr="009712D7">
        <w:rPr>
          <w:b/>
          <w:bCs/>
        </w:rPr>
        <w:t>Xây dựng hệ thống quản lý bán hàng đơn giản bằng kiến trúc Microservices</w:t>
      </w:r>
    </w:p>
    <w:p w14:paraId="7E926624" w14:textId="56EB581E" w:rsidR="009712D7" w:rsidRPr="009712D7" w:rsidRDefault="009712D7" w:rsidP="009712D7">
      <w:pPr>
        <w:jc w:val="both"/>
        <w:rPr>
          <w:b/>
          <w:bCs/>
        </w:rPr>
      </w:pPr>
      <w:r w:rsidRPr="009712D7">
        <w:rPr>
          <w:b/>
          <w:bCs/>
        </w:rPr>
        <w:t>Yêu cầu:</w:t>
      </w:r>
      <w:r>
        <w:tab/>
      </w:r>
      <w:r>
        <w:tab/>
      </w:r>
      <w:r>
        <w:tab/>
      </w:r>
      <w:r>
        <w:tab/>
      </w:r>
    </w:p>
    <w:p w14:paraId="51657FCB" w14:textId="47FD068D" w:rsidR="009712D7" w:rsidRPr="009712D7" w:rsidRDefault="009712D7" w:rsidP="009712D7">
      <w:pPr>
        <w:pStyle w:val="ListParagraph"/>
        <w:numPr>
          <w:ilvl w:val="0"/>
          <w:numId w:val="6"/>
        </w:numPr>
        <w:jc w:val="both"/>
        <w:rPr>
          <w:b/>
          <w:bCs/>
        </w:rPr>
      </w:pPr>
      <w:r w:rsidRPr="009712D7">
        <w:rPr>
          <w:b/>
          <w:bCs/>
        </w:rPr>
        <w:t>Xây dựng các service như sau:</w:t>
      </w:r>
      <w:r w:rsidRPr="009712D7">
        <w:rPr>
          <w:b/>
          <w:bCs/>
        </w:rPr>
        <w:tab/>
      </w:r>
      <w:r w:rsidRPr="009712D7">
        <w:rPr>
          <w:b/>
          <w:bCs/>
        </w:rPr>
        <w:tab/>
      </w:r>
      <w:r w:rsidRPr="009712D7">
        <w:rPr>
          <w:b/>
          <w:bCs/>
        </w:rPr>
        <w:tab/>
      </w:r>
      <w:r w:rsidRPr="009712D7">
        <w:rPr>
          <w:b/>
          <w:bCs/>
        </w:rPr>
        <w:tab/>
      </w:r>
    </w:p>
    <w:p w14:paraId="3DE46D62" w14:textId="48B21E6A" w:rsidR="009712D7" w:rsidRDefault="009712D7" w:rsidP="009712D7">
      <w:pPr>
        <w:pStyle w:val="ListParagraph"/>
        <w:numPr>
          <w:ilvl w:val="0"/>
          <w:numId w:val="5"/>
        </w:numPr>
        <w:jc w:val="both"/>
      </w:pPr>
      <w:r>
        <w:t>Product Service: Quản lý thông tin sản phẩm (tên, giá, mô tả, tồn kho, v.v.)</w:t>
      </w:r>
      <w:r>
        <w:tab/>
      </w:r>
      <w:r>
        <w:tab/>
      </w:r>
      <w:r>
        <w:tab/>
      </w:r>
    </w:p>
    <w:p w14:paraId="7F450BE2" w14:textId="619C1B8B" w:rsidR="009712D7" w:rsidRDefault="009712D7" w:rsidP="009712D7">
      <w:pPr>
        <w:pStyle w:val="ListParagraph"/>
        <w:numPr>
          <w:ilvl w:val="0"/>
          <w:numId w:val="5"/>
        </w:numPr>
        <w:jc w:val="both"/>
      </w:pPr>
      <w:r>
        <w:t>Order Service: Quản lý đơn hàng (tạo, xem, hủy đơn hàng, v.v.)</w:t>
      </w:r>
      <w:r>
        <w:tab/>
      </w:r>
      <w:r>
        <w:tab/>
      </w:r>
      <w:r>
        <w:tab/>
      </w:r>
    </w:p>
    <w:p w14:paraId="16E5E1A7" w14:textId="20C8426B" w:rsidR="009712D7" w:rsidRDefault="009712D7" w:rsidP="009712D7">
      <w:pPr>
        <w:pStyle w:val="ListParagraph"/>
        <w:numPr>
          <w:ilvl w:val="0"/>
          <w:numId w:val="5"/>
        </w:numPr>
        <w:jc w:val="both"/>
      </w:pPr>
      <w:r>
        <w:t>Customer Service: Quản lý thông tin khách hàng (tên, địa chỉ, thông tin liên lạc, v.v.)</w:t>
      </w:r>
      <w:r>
        <w:tab/>
      </w:r>
      <w:r>
        <w:tab/>
      </w:r>
    </w:p>
    <w:p w14:paraId="0C0E8396" w14:textId="558A90A7" w:rsidR="009712D7" w:rsidRDefault="009712D7" w:rsidP="009712D7">
      <w:pPr>
        <w:pStyle w:val="ListParagraph"/>
        <w:numPr>
          <w:ilvl w:val="0"/>
          <w:numId w:val="5"/>
        </w:numPr>
        <w:jc w:val="both"/>
      </w:pPr>
      <w:r>
        <w:t>(more...in part 2)</w:t>
      </w:r>
      <w:r>
        <w:tab/>
      </w:r>
      <w:r>
        <w:tab/>
      </w:r>
      <w:r>
        <w:tab/>
      </w:r>
    </w:p>
    <w:p w14:paraId="1A6A13C7" w14:textId="2ABF5A17" w:rsidR="009712D7" w:rsidRPr="009712D7" w:rsidRDefault="009712D7" w:rsidP="009712D7">
      <w:pPr>
        <w:pStyle w:val="ListParagraph"/>
        <w:numPr>
          <w:ilvl w:val="0"/>
          <w:numId w:val="6"/>
        </w:numPr>
        <w:jc w:val="both"/>
        <w:rPr>
          <w:b/>
          <w:bCs/>
        </w:rPr>
      </w:pPr>
      <w:r w:rsidRPr="009712D7">
        <w:rPr>
          <w:b/>
          <w:bCs/>
        </w:rPr>
        <w:t>Giao tiếp giữa các Microservices</w:t>
      </w:r>
      <w:r w:rsidRPr="009712D7">
        <w:rPr>
          <w:b/>
          <w:bCs/>
        </w:rPr>
        <w:tab/>
      </w:r>
      <w:r w:rsidRPr="009712D7">
        <w:rPr>
          <w:b/>
          <w:bCs/>
        </w:rPr>
        <w:tab/>
      </w:r>
      <w:r w:rsidRPr="009712D7">
        <w:rPr>
          <w:b/>
          <w:bCs/>
        </w:rPr>
        <w:tab/>
      </w:r>
      <w:r w:rsidRPr="009712D7">
        <w:rPr>
          <w:b/>
          <w:bCs/>
        </w:rPr>
        <w:tab/>
      </w:r>
      <w:r w:rsidRPr="009712D7">
        <w:rPr>
          <w:b/>
          <w:bCs/>
        </w:rPr>
        <w:tab/>
      </w:r>
      <w:r w:rsidRPr="009712D7">
        <w:rPr>
          <w:b/>
          <w:bCs/>
        </w:rPr>
        <w:tab/>
      </w:r>
    </w:p>
    <w:p w14:paraId="728578FB" w14:textId="0724A81A" w:rsidR="009712D7" w:rsidRDefault="009712D7" w:rsidP="009712D7">
      <w:pPr>
        <w:pStyle w:val="ListParagraph"/>
        <w:numPr>
          <w:ilvl w:val="0"/>
          <w:numId w:val="7"/>
        </w:numPr>
        <w:jc w:val="both"/>
      </w:pPr>
      <w:r>
        <w:t>API Gateway: Đóng vai trò như một điểm truy cập duy nhất cho các client để tương tác với các dịch vụ. API Gateway sẽ chuyển tiếp các yêu cầu đến các Microservices thích hợp.</w:t>
      </w:r>
      <w:r>
        <w:tab/>
      </w:r>
      <w:r>
        <w:tab/>
      </w:r>
      <w:r>
        <w:tab/>
      </w:r>
    </w:p>
    <w:p w14:paraId="057F1E29" w14:textId="12DE0405" w:rsidR="009712D7" w:rsidRDefault="009712D7" w:rsidP="009712D7">
      <w:pPr>
        <w:pStyle w:val="ListParagraph"/>
        <w:numPr>
          <w:ilvl w:val="0"/>
          <w:numId w:val="7"/>
        </w:numPr>
        <w:jc w:val="both"/>
      </w:pPr>
      <w:r>
        <w:t>REST API / gRPC: Các Microservices sẽ giao tiếp với nhau qua các giao thức như REST API hoặc gRPC.</w:t>
      </w:r>
      <w:r>
        <w:tab/>
      </w:r>
      <w:r>
        <w:tab/>
      </w:r>
      <w:r>
        <w:tab/>
      </w:r>
    </w:p>
    <w:p w14:paraId="4BBB345E" w14:textId="416F26BA" w:rsidR="009712D7" w:rsidRDefault="009712D7" w:rsidP="009712D7">
      <w:pPr>
        <w:pStyle w:val="ListParagraph"/>
        <w:numPr>
          <w:ilvl w:val="0"/>
          <w:numId w:val="7"/>
        </w:numPr>
        <w:jc w:val="both"/>
      </w:pPr>
      <w:r>
        <w:t>Message Broker (Kafka / RabbitMQ): Dùng để truyền tải thông điệp giữa các Microservices, đặc biệt khi cần xử lý bất đồng bộ (ví dụ: khi đơn hàng được tạo, có thể gửi một thông điệp đến các dịch vụ liên quan như Shipping Service hoặc Inventory Service).</w:t>
      </w:r>
      <w:r>
        <w:tab/>
      </w:r>
      <w:r>
        <w:tab/>
      </w:r>
      <w:r>
        <w:tab/>
      </w:r>
      <w:r>
        <w:tab/>
      </w:r>
      <w:r>
        <w:tab/>
      </w:r>
      <w:r>
        <w:tab/>
      </w:r>
    </w:p>
    <w:p w14:paraId="6E113D55" w14:textId="53A77BBA" w:rsidR="009712D7" w:rsidRPr="009712D7" w:rsidRDefault="009712D7" w:rsidP="009712D7">
      <w:pPr>
        <w:pStyle w:val="ListParagraph"/>
        <w:numPr>
          <w:ilvl w:val="0"/>
          <w:numId w:val="8"/>
        </w:numPr>
        <w:jc w:val="both"/>
        <w:rPr>
          <w:b/>
          <w:bCs/>
        </w:rPr>
      </w:pPr>
      <w:r w:rsidRPr="009712D7">
        <w:rPr>
          <w:b/>
          <w:bCs/>
        </w:rPr>
        <w:t>Các bước phát triển hệ thống</w:t>
      </w:r>
      <w:r w:rsidRPr="009712D7">
        <w:rPr>
          <w:b/>
          <w:bCs/>
        </w:rPr>
        <w:tab/>
      </w:r>
      <w:r w:rsidRPr="009712D7">
        <w:rPr>
          <w:b/>
          <w:bCs/>
        </w:rPr>
        <w:tab/>
      </w:r>
      <w:r w:rsidRPr="009712D7">
        <w:rPr>
          <w:b/>
          <w:bCs/>
        </w:rPr>
        <w:tab/>
      </w:r>
      <w:r w:rsidRPr="009712D7">
        <w:rPr>
          <w:b/>
          <w:bCs/>
        </w:rPr>
        <w:tab/>
      </w:r>
      <w:r>
        <w:tab/>
      </w:r>
      <w:r>
        <w:tab/>
      </w:r>
      <w:r>
        <w:tab/>
      </w:r>
    </w:p>
    <w:p w14:paraId="266AE808" w14:textId="0147B9C2" w:rsidR="009712D7" w:rsidRDefault="009712D7" w:rsidP="009712D7">
      <w:pPr>
        <w:pStyle w:val="ListParagraph"/>
        <w:numPr>
          <w:ilvl w:val="0"/>
          <w:numId w:val="9"/>
        </w:numPr>
        <w:jc w:val="both"/>
      </w:pPr>
      <w:r>
        <w:t>Mỗi Microservice sẽ có cơ sở dữ liệu riêng biệt của mình để tuân thủ nguyên lý "Database per Service" trong Microservices. Ví dụ:</w:t>
      </w:r>
      <w:r>
        <w:tab/>
      </w:r>
      <w:r>
        <w:tab/>
      </w:r>
      <w:r>
        <w:tab/>
      </w:r>
      <w:r>
        <w:tab/>
      </w:r>
    </w:p>
    <w:p w14:paraId="6E544203" w14:textId="3BAA9133" w:rsidR="009712D7" w:rsidRDefault="009712D7" w:rsidP="009712D7">
      <w:pPr>
        <w:pStyle w:val="ListParagraph"/>
        <w:numPr>
          <w:ilvl w:val="1"/>
          <w:numId w:val="9"/>
        </w:numPr>
        <w:jc w:val="both"/>
      </w:pPr>
      <w:r>
        <w:t>Product Service có cơ sở dữ liệu lưu trữ thông tin sản phẩm.</w:t>
      </w:r>
      <w:r>
        <w:tab/>
      </w:r>
      <w:r>
        <w:tab/>
      </w:r>
      <w:r>
        <w:tab/>
      </w:r>
    </w:p>
    <w:p w14:paraId="31755564" w14:textId="39636F98" w:rsidR="009712D7" w:rsidRDefault="009712D7" w:rsidP="009712D7">
      <w:pPr>
        <w:pStyle w:val="ListParagraph"/>
        <w:numPr>
          <w:ilvl w:val="1"/>
          <w:numId w:val="9"/>
        </w:numPr>
        <w:jc w:val="both"/>
      </w:pPr>
      <w:r>
        <w:t>Order Service có cơ sở dữ liệu lưu trữ đơn hàng.</w:t>
      </w:r>
      <w:r>
        <w:tab/>
      </w:r>
      <w:r>
        <w:tab/>
      </w:r>
      <w:r>
        <w:tab/>
      </w:r>
    </w:p>
    <w:p w14:paraId="74EEC8A3" w14:textId="7AA40115" w:rsidR="009712D7" w:rsidRDefault="009712D7" w:rsidP="009712D7">
      <w:pPr>
        <w:pStyle w:val="ListParagraph"/>
        <w:numPr>
          <w:ilvl w:val="1"/>
          <w:numId w:val="9"/>
        </w:numPr>
        <w:jc w:val="both"/>
      </w:pPr>
      <w:r>
        <w:t>Customer Service có cơ sở dữ liệu lưu trữ thông tin khách hàng.</w:t>
      </w:r>
      <w:r>
        <w:tab/>
      </w:r>
      <w:r>
        <w:tab/>
      </w:r>
    </w:p>
    <w:p w14:paraId="07940589" w14:textId="3F945708" w:rsidR="009712D7" w:rsidRDefault="009712D7" w:rsidP="009712D7">
      <w:pPr>
        <w:pStyle w:val="ListParagraph"/>
        <w:numPr>
          <w:ilvl w:val="0"/>
          <w:numId w:val="9"/>
        </w:numPr>
        <w:jc w:val="both"/>
      </w:pPr>
      <w:r>
        <w:t>Mỗi dịch vụ sẽ có các API để thực hiện các thao tác CRUD (Create, Read, Update, Delete). Ví dụ:</w:t>
      </w:r>
      <w:r>
        <w:tab/>
      </w:r>
      <w:r>
        <w:tab/>
      </w:r>
      <w:r>
        <w:tab/>
      </w:r>
      <w:r>
        <w:tab/>
      </w:r>
    </w:p>
    <w:p w14:paraId="54A51709" w14:textId="0D8DAA71" w:rsidR="009712D7" w:rsidRDefault="009712D7" w:rsidP="009712D7">
      <w:pPr>
        <w:pStyle w:val="ListParagraph"/>
        <w:numPr>
          <w:ilvl w:val="1"/>
          <w:numId w:val="9"/>
        </w:numPr>
        <w:jc w:val="both"/>
      </w:pPr>
      <w:r>
        <w:t>Product Service: POST /products, GET /products/{id}, PUT /products/{id}, DELETE /products/{id}.</w:t>
      </w:r>
      <w:r>
        <w:tab/>
      </w:r>
      <w:r>
        <w:tab/>
      </w:r>
      <w:r>
        <w:tab/>
      </w:r>
    </w:p>
    <w:p w14:paraId="0B123D99" w14:textId="7604348B" w:rsidR="009712D7" w:rsidRDefault="009712D7" w:rsidP="009712D7">
      <w:pPr>
        <w:pStyle w:val="ListParagraph"/>
        <w:numPr>
          <w:ilvl w:val="1"/>
          <w:numId w:val="9"/>
        </w:numPr>
        <w:jc w:val="both"/>
      </w:pPr>
      <w:r>
        <w:t>Order Service: POST /orders, GET /orders/{id}, PUT /orders/{id}, DELETE /orders/{id}.</w:t>
      </w:r>
      <w:r>
        <w:tab/>
      </w:r>
      <w:r>
        <w:tab/>
      </w:r>
      <w:r>
        <w:tab/>
      </w:r>
      <w:r>
        <w:tab/>
      </w:r>
      <w:r>
        <w:tab/>
      </w:r>
      <w:r>
        <w:tab/>
      </w:r>
      <w:r>
        <w:tab/>
      </w:r>
    </w:p>
    <w:p w14:paraId="55D1CE07" w14:textId="77777777" w:rsidR="009712D7" w:rsidRPr="009712D7" w:rsidRDefault="009712D7" w:rsidP="009712D7">
      <w:pPr>
        <w:jc w:val="both"/>
        <w:rPr>
          <w:b/>
          <w:bCs/>
        </w:rPr>
      </w:pPr>
      <w:r w:rsidRPr="009712D7">
        <w:rPr>
          <w:b/>
          <w:bCs/>
        </w:rPr>
        <w:tab/>
        <w:t>Yêu cầu:</w:t>
      </w:r>
      <w:r w:rsidRPr="009712D7">
        <w:rPr>
          <w:b/>
          <w:bCs/>
        </w:rPr>
        <w:tab/>
      </w:r>
      <w:r w:rsidRPr="009712D7">
        <w:rPr>
          <w:b/>
          <w:bCs/>
        </w:rPr>
        <w:tab/>
      </w:r>
      <w:r w:rsidRPr="009712D7">
        <w:rPr>
          <w:b/>
          <w:bCs/>
        </w:rPr>
        <w:tab/>
      </w:r>
      <w:r w:rsidRPr="009712D7">
        <w:rPr>
          <w:b/>
          <w:bCs/>
        </w:rPr>
        <w:tab/>
      </w:r>
    </w:p>
    <w:p w14:paraId="6CD9CC44" w14:textId="77777777" w:rsidR="009712D7" w:rsidRDefault="009712D7" w:rsidP="009712D7">
      <w:pPr>
        <w:jc w:val="both"/>
      </w:pPr>
      <w:r>
        <w:tab/>
      </w:r>
      <w:r>
        <w:tab/>
        <w:t>- Containerization: Docker + Docker Compose</w:t>
      </w:r>
      <w:r>
        <w:tab/>
      </w:r>
      <w:r>
        <w:tab/>
      </w:r>
      <w:r>
        <w:tab/>
      </w:r>
    </w:p>
    <w:p w14:paraId="7A7E31DA" w14:textId="77777777" w:rsidR="009712D7" w:rsidRDefault="009712D7" w:rsidP="009712D7">
      <w:pPr>
        <w:jc w:val="both"/>
      </w:pPr>
      <w:r>
        <w:tab/>
      </w:r>
      <w:r>
        <w:tab/>
        <w:t>"- Database: PostgreSQL hoặc MongoDB.</w:t>
      </w:r>
    </w:p>
    <w:p w14:paraId="564B80CA" w14:textId="77777777" w:rsidR="009712D7" w:rsidRDefault="009712D7" w:rsidP="009712D7">
      <w:pPr>
        <w:jc w:val="both"/>
      </w:pPr>
      <w:r>
        <w:lastRenderedPageBreak/>
        <w:t>"</w:t>
      </w:r>
      <w:r>
        <w:tab/>
      </w:r>
      <w:r>
        <w:tab/>
      </w:r>
      <w:r>
        <w:tab/>
      </w:r>
    </w:p>
    <w:p w14:paraId="7793C825" w14:textId="77777777" w:rsidR="00A463CD" w:rsidRDefault="009712D7" w:rsidP="009712D7">
      <w:pPr>
        <w:jc w:val="both"/>
      </w:pPr>
      <w:r>
        <w:tab/>
      </w:r>
      <w:r>
        <w:tab/>
        <w:t>- Vẽ sơ đồ việc gọi nhau giữa các services</w:t>
      </w:r>
      <w:r>
        <w:tab/>
      </w:r>
    </w:p>
    <w:p w14:paraId="641F3D6C" w14:textId="77777777" w:rsidR="00A463CD" w:rsidRDefault="00A463CD" w:rsidP="009712D7">
      <w:pPr>
        <w:jc w:val="both"/>
      </w:pPr>
      <w:r>
        <w:rPr>
          <w:noProof/>
        </w:rPr>
        <w:drawing>
          <wp:inline distT="0" distB="0" distL="0" distR="0" wp14:anchorId="0DE6F00B" wp14:editId="38F2BF35">
            <wp:extent cx="5705856" cy="3566160"/>
            <wp:effectExtent l="0" t="0" r="9525" b="0"/>
            <wp:docPr id="105997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70010" name=""/>
                    <pic:cNvPicPr/>
                  </pic:nvPicPr>
                  <pic:blipFill>
                    <a:blip r:embed="rId5"/>
                    <a:stretch>
                      <a:fillRect/>
                    </a:stretch>
                  </pic:blipFill>
                  <pic:spPr>
                    <a:xfrm>
                      <a:off x="0" y="0"/>
                      <a:ext cx="5711645" cy="3569778"/>
                    </a:xfrm>
                    <a:prstGeom prst="rect">
                      <a:avLst/>
                    </a:prstGeom>
                  </pic:spPr>
                </pic:pic>
              </a:graphicData>
            </a:graphic>
          </wp:inline>
        </w:drawing>
      </w:r>
    </w:p>
    <w:p w14:paraId="254A9E5A" w14:textId="77777777" w:rsidR="007E0808" w:rsidRDefault="00A463CD" w:rsidP="009712D7">
      <w:pPr>
        <w:jc w:val="both"/>
      </w:pPr>
      <w:r>
        <w:rPr>
          <w:noProof/>
        </w:rPr>
        <w:drawing>
          <wp:inline distT="0" distB="0" distL="0" distR="0" wp14:anchorId="6F2C3370" wp14:editId="36AAF1B3">
            <wp:extent cx="5676314" cy="3547697"/>
            <wp:effectExtent l="0" t="0" r="635" b="0"/>
            <wp:docPr id="2435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7013" name=""/>
                    <pic:cNvPicPr/>
                  </pic:nvPicPr>
                  <pic:blipFill>
                    <a:blip r:embed="rId6"/>
                    <a:stretch>
                      <a:fillRect/>
                    </a:stretch>
                  </pic:blipFill>
                  <pic:spPr>
                    <a:xfrm>
                      <a:off x="0" y="0"/>
                      <a:ext cx="5681995" cy="3551248"/>
                    </a:xfrm>
                    <a:prstGeom prst="rect">
                      <a:avLst/>
                    </a:prstGeom>
                  </pic:spPr>
                </pic:pic>
              </a:graphicData>
            </a:graphic>
          </wp:inline>
        </w:drawing>
      </w:r>
      <w:r w:rsidR="009712D7">
        <w:tab/>
      </w:r>
    </w:p>
    <w:p w14:paraId="1903CFDD" w14:textId="77777777" w:rsidR="007E0808" w:rsidRDefault="007E0808" w:rsidP="009712D7">
      <w:pPr>
        <w:jc w:val="both"/>
      </w:pPr>
    </w:p>
    <w:p w14:paraId="696319CC" w14:textId="21D8D422" w:rsidR="009A3688" w:rsidRDefault="007E0808" w:rsidP="007E0808">
      <w:pPr>
        <w:pStyle w:val="ListParagraph"/>
        <w:numPr>
          <w:ilvl w:val="0"/>
          <w:numId w:val="10"/>
        </w:numPr>
        <w:jc w:val="both"/>
      </w:pPr>
      <w:r>
        <w:lastRenderedPageBreak/>
        <w:t>Test Api :</w:t>
      </w:r>
      <w:r w:rsidR="009712D7">
        <w:tab/>
      </w:r>
    </w:p>
    <w:p w14:paraId="6CCC188B" w14:textId="5C741801" w:rsidR="007E0808" w:rsidRDefault="007E0808" w:rsidP="007E0808">
      <w:pPr>
        <w:ind w:left="360"/>
        <w:jc w:val="both"/>
      </w:pPr>
      <w:r w:rsidRPr="007E0808">
        <w:drawing>
          <wp:inline distT="0" distB="0" distL="0" distR="0" wp14:anchorId="6CC9C6BC" wp14:editId="7C3860FE">
            <wp:extent cx="5943600" cy="3012440"/>
            <wp:effectExtent l="0" t="0" r="0" b="0"/>
            <wp:docPr id="13865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46244" name=""/>
                    <pic:cNvPicPr/>
                  </pic:nvPicPr>
                  <pic:blipFill>
                    <a:blip r:embed="rId7"/>
                    <a:stretch>
                      <a:fillRect/>
                    </a:stretch>
                  </pic:blipFill>
                  <pic:spPr>
                    <a:xfrm>
                      <a:off x="0" y="0"/>
                      <a:ext cx="5943600" cy="3012440"/>
                    </a:xfrm>
                    <a:prstGeom prst="rect">
                      <a:avLst/>
                    </a:prstGeom>
                  </pic:spPr>
                </pic:pic>
              </a:graphicData>
            </a:graphic>
          </wp:inline>
        </w:drawing>
      </w:r>
    </w:p>
    <w:p w14:paraId="520F8430" w14:textId="77777777" w:rsidR="007E0808" w:rsidRDefault="007E0808" w:rsidP="007E0808">
      <w:pPr>
        <w:ind w:left="360"/>
        <w:jc w:val="both"/>
      </w:pPr>
    </w:p>
    <w:p w14:paraId="487C05C9" w14:textId="5FA04C31" w:rsidR="007E0808" w:rsidRDefault="007E0808" w:rsidP="007E0808">
      <w:pPr>
        <w:ind w:left="360"/>
        <w:jc w:val="both"/>
      </w:pPr>
      <w:r w:rsidRPr="007E0808">
        <w:drawing>
          <wp:inline distT="0" distB="0" distL="0" distR="0" wp14:anchorId="057A6BB3" wp14:editId="2E11E6A8">
            <wp:extent cx="5943600" cy="3124200"/>
            <wp:effectExtent l="0" t="0" r="0" b="0"/>
            <wp:docPr id="73452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9971" name=""/>
                    <pic:cNvPicPr/>
                  </pic:nvPicPr>
                  <pic:blipFill>
                    <a:blip r:embed="rId8"/>
                    <a:stretch>
                      <a:fillRect/>
                    </a:stretch>
                  </pic:blipFill>
                  <pic:spPr>
                    <a:xfrm>
                      <a:off x="0" y="0"/>
                      <a:ext cx="5943600" cy="3124200"/>
                    </a:xfrm>
                    <a:prstGeom prst="rect">
                      <a:avLst/>
                    </a:prstGeom>
                  </pic:spPr>
                </pic:pic>
              </a:graphicData>
            </a:graphic>
          </wp:inline>
        </w:drawing>
      </w:r>
    </w:p>
    <w:p w14:paraId="79ECA3BC" w14:textId="654DDBC1" w:rsidR="007E0808" w:rsidRDefault="007E0808" w:rsidP="007E0808">
      <w:pPr>
        <w:ind w:left="360"/>
        <w:jc w:val="both"/>
      </w:pPr>
      <w:r w:rsidRPr="007E0808">
        <w:lastRenderedPageBreak/>
        <w:drawing>
          <wp:inline distT="0" distB="0" distL="0" distR="0" wp14:anchorId="76F45912" wp14:editId="2F0E7AF4">
            <wp:extent cx="5943600" cy="3143885"/>
            <wp:effectExtent l="0" t="0" r="0" b="0"/>
            <wp:docPr id="188618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85561" name=""/>
                    <pic:cNvPicPr/>
                  </pic:nvPicPr>
                  <pic:blipFill>
                    <a:blip r:embed="rId9"/>
                    <a:stretch>
                      <a:fillRect/>
                    </a:stretch>
                  </pic:blipFill>
                  <pic:spPr>
                    <a:xfrm>
                      <a:off x="0" y="0"/>
                      <a:ext cx="5943600" cy="3143885"/>
                    </a:xfrm>
                    <a:prstGeom prst="rect">
                      <a:avLst/>
                    </a:prstGeom>
                  </pic:spPr>
                </pic:pic>
              </a:graphicData>
            </a:graphic>
          </wp:inline>
        </w:drawing>
      </w:r>
    </w:p>
    <w:p w14:paraId="78F6DB18" w14:textId="203F66E6" w:rsidR="007E0808" w:rsidRDefault="007E0808" w:rsidP="007E0808">
      <w:pPr>
        <w:ind w:left="360"/>
        <w:jc w:val="both"/>
      </w:pPr>
      <w:r w:rsidRPr="007E0808">
        <w:drawing>
          <wp:inline distT="0" distB="0" distL="0" distR="0" wp14:anchorId="3B5B3BE1" wp14:editId="594F8FDB">
            <wp:extent cx="5943600" cy="3223895"/>
            <wp:effectExtent l="0" t="0" r="0" b="0"/>
            <wp:docPr id="7109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525" name=""/>
                    <pic:cNvPicPr/>
                  </pic:nvPicPr>
                  <pic:blipFill>
                    <a:blip r:embed="rId10"/>
                    <a:stretch>
                      <a:fillRect/>
                    </a:stretch>
                  </pic:blipFill>
                  <pic:spPr>
                    <a:xfrm>
                      <a:off x="0" y="0"/>
                      <a:ext cx="5943600" cy="3223895"/>
                    </a:xfrm>
                    <a:prstGeom prst="rect">
                      <a:avLst/>
                    </a:prstGeom>
                  </pic:spPr>
                </pic:pic>
              </a:graphicData>
            </a:graphic>
          </wp:inline>
        </w:drawing>
      </w:r>
    </w:p>
    <w:p w14:paraId="5815669B" w14:textId="77777777" w:rsidR="005215EF" w:rsidRDefault="005215EF" w:rsidP="007E0808">
      <w:pPr>
        <w:ind w:left="360"/>
        <w:jc w:val="both"/>
      </w:pPr>
    </w:p>
    <w:p w14:paraId="6562ADE2" w14:textId="77777777" w:rsidR="005215EF" w:rsidRDefault="005215EF" w:rsidP="007E0808">
      <w:pPr>
        <w:ind w:left="360"/>
        <w:jc w:val="both"/>
      </w:pPr>
    </w:p>
    <w:p w14:paraId="7426E0F5" w14:textId="77777777" w:rsidR="005215EF" w:rsidRDefault="005215EF" w:rsidP="007E0808">
      <w:pPr>
        <w:ind w:left="360"/>
        <w:jc w:val="both"/>
      </w:pPr>
    </w:p>
    <w:p w14:paraId="6259A7D4" w14:textId="77777777" w:rsidR="005215EF" w:rsidRDefault="005215EF" w:rsidP="007E0808">
      <w:pPr>
        <w:ind w:left="360"/>
        <w:jc w:val="both"/>
      </w:pPr>
    </w:p>
    <w:p w14:paraId="1D71B21E" w14:textId="77777777" w:rsidR="005215EF" w:rsidRDefault="005215EF" w:rsidP="007E0808">
      <w:pPr>
        <w:ind w:left="360"/>
        <w:jc w:val="both"/>
      </w:pPr>
    </w:p>
    <w:p w14:paraId="302602D2" w14:textId="0E5BC07B" w:rsidR="005215EF" w:rsidRPr="005215EF" w:rsidRDefault="005215EF" w:rsidP="005215EF">
      <w:pPr>
        <w:pStyle w:val="ListParagraph"/>
        <w:numPr>
          <w:ilvl w:val="0"/>
          <w:numId w:val="10"/>
        </w:numPr>
        <w:jc w:val="both"/>
      </w:pPr>
      <w:r w:rsidRPr="005215EF">
        <w:lastRenderedPageBreak/>
        <w:t>RabbitMQ Dashboard</w:t>
      </w:r>
      <w:r>
        <w:t>:</w:t>
      </w:r>
    </w:p>
    <w:p w14:paraId="4A1DCD68" w14:textId="4CF8EAB6" w:rsidR="007E0808" w:rsidRDefault="005215EF" w:rsidP="007E0808">
      <w:pPr>
        <w:ind w:left="360"/>
        <w:jc w:val="both"/>
      </w:pPr>
      <w:r w:rsidRPr="005215EF">
        <w:drawing>
          <wp:inline distT="0" distB="0" distL="0" distR="0" wp14:anchorId="04512243" wp14:editId="5C875C72">
            <wp:extent cx="5943600" cy="3328670"/>
            <wp:effectExtent l="0" t="0" r="0" b="5080"/>
            <wp:docPr id="81082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1673" name=""/>
                    <pic:cNvPicPr/>
                  </pic:nvPicPr>
                  <pic:blipFill>
                    <a:blip r:embed="rId11"/>
                    <a:stretch>
                      <a:fillRect/>
                    </a:stretch>
                  </pic:blipFill>
                  <pic:spPr>
                    <a:xfrm>
                      <a:off x="0" y="0"/>
                      <a:ext cx="5943600" cy="3328670"/>
                    </a:xfrm>
                    <a:prstGeom prst="rect">
                      <a:avLst/>
                    </a:prstGeom>
                  </pic:spPr>
                </pic:pic>
              </a:graphicData>
            </a:graphic>
          </wp:inline>
        </w:drawing>
      </w:r>
    </w:p>
    <w:p w14:paraId="21D14533" w14:textId="372CCCD4" w:rsidR="005215EF" w:rsidRDefault="005215EF" w:rsidP="007E0808">
      <w:pPr>
        <w:ind w:left="360"/>
        <w:jc w:val="both"/>
      </w:pPr>
      <w:r w:rsidRPr="005215EF">
        <w:drawing>
          <wp:inline distT="0" distB="0" distL="0" distR="0" wp14:anchorId="4CBAA1E7" wp14:editId="7648BDE7">
            <wp:extent cx="5943600" cy="3360420"/>
            <wp:effectExtent l="0" t="0" r="0" b="0"/>
            <wp:docPr id="21469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8400" name=""/>
                    <pic:cNvPicPr/>
                  </pic:nvPicPr>
                  <pic:blipFill>
                    <a:blip r:embed="rId12"/>
                    <a:stretch>
                      <a:fillRect/>
                    </a:stretch>
                  </pic:blipFill>
                  <pic:spPr>
                    <a:xfrm>
                      <a:off x="0" y="0"/>
                      <a:ext cx="5943600" cy="3360420"/>
                    </a:xfrm>
                    <a:prstGeom prst="rect">
                      <a:avLst/>
                    </a:prstGeom>
                  </pic:spPr>
                </pic:pic>
              </a:graphicData>
            </a:graphic>
          </wp:inline>
        </w:drawing>
      </w:r>
    </w:p>
    <w:p w14:paraId="545B2EC8" w14:textId="77777777" w:rsidR="007E0808" w:rsidRDefault="007E0808" w:rsidP="007E0808">
      <w:pPr>
        <w:ind w:left="360"/>
        <w:jc w:val="both"/>
      </w:pPr>
    </w:p>
    <w:p w14:paraId="36751EA2" w14:textId="77777777" w:rsidR="007E0808" w:rsidRDefault="007E0808" w:rsidP="007E0808">
      <w:pPr>
        <w:ind w:left="360"/>
        <w:jc w:val="both"/>
      </w:pPr>
    </w:p>
    <w:p w14:paraId="142B553C" w14:textId="77777777" w:rsidR="007E0808" w:rsidRDefault="007E0808" w:rsidP="007E0808">
      <w:pPr>
        <w:ind w:left="360"/>
        <w:jc w:val="both"/>
      </w:pPr>
    </w:p>
    <w:p w14:paraId="6CD6AD21" w14:textId="77777777" w:rsidR="007E0808" w:rsidRDefault="007E0808" w:rsidP="007E0808">
      <w:pPr>
        <w:ind w:left="360"/>
        <w:jc w:val="both"/>
      </w:pPr>
    </w:p>
    <w:p w14:paraId="563560D4" w14:textId="348E4F54" w:rsidR="007E0808" w:rsidRDefault="007E0808" w:rsidP="005215EF">
      <w:pPr>
        <w:pStyle w:val="ListParagraph"/>
        <w:numPr>
          <w:ilvl w:val="0"/>
          <w:numId w:val="10"/>
        </w:numPr>
        <w:jc w:val="both"/>
      </w:pPr>
      <w:r w:rsidRPr="007E0808">
        <w:t>Sơ đồ kiến trúc Microservices</w:t>
      </w:r>
    </w:p>
    <w:p w14:paraId="7EDC0DAB" w14:textId="5183A5F6" w:rsidR="005215EF" w:rsidRDefault="005215EF" w:rsidP="005215EF">
      <w:pPr>
        <w:jc w:val="both"/>
      </w:pPr>
      <w:r w:rsidRPr="005215EF">
        <w:drawing>
          <wp:inline distT="0" distB="0" distL="0" distR="0" wp14:anchorId="4282B252" wp14:editId="5ACBE270">
            <wp:extent cx="5943600" cy="3956050"/>
            <wp:effectExtent l="0" t="0" r="0" b="6350"/>
            <wp:docPr id="5614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8086" name=""/>
                    <pic:cNvPicPr/>
                  </pic:nvPicPr>
                  <pic:blipFill>
                    <a:blip r:embed="rId13"/>
                    <a:stretch>
                      <a:fillRect/>
                    </a:stretch>
                  </pic:blipFill>
                  <pic:spPr>
                    <a:xfrm>
                      <a:off x="0" y="0"/>
                      <a:ext cx="5943600" cy="3956050"/>
                    </a:xfrm>
                    <a:prstGeom prst="rect">
                      <a:avLst/>
                    </a:prstGeom>
                  </pic:spPr>
                </pic:pic>
              </a:graphicData>
            </a:graphic>
          </wp:inline>
        </w:drawing>
      </w:r>
    </w:p>
    <w:sectPr w:rsidR="00521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86F"/>
      </v:shape>
    </w:pict>
  </w:numPicBullet>
  <w:abstractNum w:abstractNumId="0" w15:restartNumberingAfterBreak="0">
    <w:nsid w:val="01902B62"/>
    <w:multiLevelType w:val="hybridMultilevel"/>
    <w:tmpl w:val="B58EAE82"/>
    <w:lvl w:ilvl="0" w:tplc="45AC50A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D6E81"/>
    <w:multiLevelType w:val="hybridMultilevel"/>
    <w:tmpl w:val="47F4A752"/>
    <w:lvl w:ilvl="0" w:tplc="739A6D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16618"/>
    <w:multiLevelType w:val="hybridMultilevel"/>
    <w:tmpl w:val="FC96C4FC"/>
    <w:lvl w:ilvl="0" w:tplc="04090009">
      <w:start w:val="1"/>
      <w:numFmt w:val="bullet"/>
      <w:lvlText w:val=""/>
      <w:lvlJc w:val="left"/>
      <w:pPr>
        <w:ind w:left="1440" w:hanging="360"/>
      </w:pPr>
      <w:rPr>
        <w:rFonts w:ascii="Wingdings" w:hAnsi="Wingdings" w:hint="default"/>
      </w:rPr>
    </w:lvl>
    <w:lvl w:ilvl="1" w:tplc="8208DF80">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165FD2"/>
    <w:multiLevelType w:val="hybridMultilevel"/>
    <w:tmpl w:val="AFF0F5AA"/>
    <w:lvl w:ilvl="0" w:tplc="739A6D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366DC6"/>
    <w:multiLevelType w:val="hybridMultilevel"/>
    <w:tmpl w:val="320EC614"/>
    <w:lvl w:ilvl="0" w:tplc="9F7018D2">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337E2318"/>
    <w:multiLevelType w:val="hybridMultilevel"/>
    <w:tmpl w:val="310CDFB4"/>
    <w:lvl w:ilvl="0" w:tplc="9F7018D2">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3CD72CE"/>
    <w:multiLevelType w:val="hybridMultilevel"/>
    <w:tmpl w:val="32DED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454B7A"/>
    <w:multiLevelType w:val="hybridMultilevel"/>
    <w:tmpl w:val="64522920"/>
    <w:lvl w:ilvl="0" w:tplc="9F7018D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EF30E7F"/>
    <w:multiLevelType w:val="hybridMultilevel"/>
    <w:tmpl w:val="BA389D9E"/>
    <w:lvl w:ilvl="0" w:tplc="739A6D1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34768A"/>
    <w:multiLevelType w:val="hybridMultilevel"/>
    <w:tmpl w:val="C5A8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991759">
    <w:abstractNumId w:val="9"/>
  </w:num>
  <w:num w:numId="2" w16cid:durableId="996109214">
    <w:abstractNumId w:val="7"/>
  </w:num>
  <w:num w:numId="3" w16cid:durableId="1020355625">
    <w:abstractNumId w:val="5"/>
  </w:num>
  <w:num w:numId="4" w16cid:durableId="694383771">
    <w:abstractNumId w:val="4"/>
  </w:num>
  <w:num w:numId="5" w16cid:durableId="205726359">
    <w:abstractNumId w:val="3"/>
  </w:num>
  <w:num w:numId="6" w16cid:durableId="567687652">
    <w:abstractNumId w:val="2"/>
  </w:num>
  <w:num w:numId="7" w16cid:durableId="1505782260">
    <w:abstractNumId w:val="1"/>
  </w:num>
  <w:num w:numId="8" w16cid:durableId="134643017">
    <w:abstractNumId w:val="6"/>
  </w:num>
  <w:num w:numId="9" w16cid:durableId="847133361">
    <w:abstractNumId w:val="8"/>
  </w:num>
  <w:num w:numId="10" w16cid:durableId="140853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D7"/>
    <w:rsid w:val="00044D5D"/>
    <w:rsid w:val="0036155B"/>
    <w:rsid w:val="005215EF"/>
    <w:rsid w:val="007E0808"/>
    <w:rsid w:val="009712D7"/>
    <w:rsid w:val="009A3688"/>
    <w:rsid w:val="00A463CD"/>
    <w:rsid w:val="00B066B1"/>
    <w:rsid w:val="00B4489E"/>
    <w:rsid w:val="00CF1727"/>
    <w:rsid w:val="00E35A6F"/>
    <w:rsid w:val="00FB1A78"/>
    <w:rsid w:val="00FE7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4376"/>
  <w15:chartTrackingRefBased/>
  <w15:docId w15:val="{F58E4139-397F-4F5F-A782-7D6E2275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2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2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12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12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12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12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12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2D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2D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12D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12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12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12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12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1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2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2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12D7"/>
    <w:pPr>
      <w:spacing w:before="160"/>
      <w:jc w:val="center"/>
    </w:pPr>
    <w:rPr>
      <w:i/>
      <w:iCs/>
      <w:color w:val="404040" w:themeColor="text1" w:themeTint="BF"/>
    </w:rPr>
  </w:style>
  <w:style w:type="character" w:customStyle="1" w:styleId="QuoteChar">
    <w:name w:val="Quote Char"/>
    <w:basedOn w:val="DefaultParagraphFont"/>
    <w:link w:val="Quote"/>
    <w:uiPriority w:val="29"/>
    <w:rsid w:val="009712D7"/>
    <w:rPr>
      <w:i/>
      <w:iCs/>
      <w:color w:val="404040" w:themeColor="text1" w:themeTint="BF"/>
    </w:rPr>
  </w:style>
  <w:style w:type="paragraph" w:styleId="ListParagraph">
    <w:name w:val="List Paragraph"/>
    <w:basedOn w:val="Normal"/>
    <w:uiPriority w:val="34"/>
    <w:qFormat/>
    <w:rsid w:val="009712D7"/>
    <w:pPr>
      <w:ind w:left="720"/>
      <w:contextualSpacing/>
    </w:pPr>
  </w:style>
  <w:style w:type="character" w:styleId="IntenseEmphasis">
    <w:name w:val="Intense Emphasis"/>
    <w:basedOn w:val="DefaultParagraphFont"/>
    <w:uiPriority w:val="21"/>
    <w:qFormat/>
    <w:rsid w:val="009712D7"/>
    <w:rPr>
      <w:i/>
      <w:iCs/>
      <w:color w:val="0F4761" w:themeColor="accent1" w:themeShade="BF"/>
    </w:rPr>
  </w:style>
  <w:style w:type="paragraph" w:styleId="IntenseQuote">
    <w:name w:val="Intense Quote"/>
    <w:basedOn w:val="Normal"/>
    <w:next w:val="Normal"/>
    <w:link w:val="IntenseQuoteChar"/>
    <w:uiPriority w:val="30"/>
    <w:qFormat/>
    <w:rsid w:val="00971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2D7"/>
    <w:rPr>
      <w:i/>
      <w:iCs/>
      <w:color w:val="0F4761" w:themeColor="accent1" w:themeShade="BF"/>
    </w:rPr>
  </w:style>
  <w:style w:type="character" w:styleId="IntenseReference">
    <w:name w:val="Intense Reference"/>
    <w:basedOn w:val="DefaultParagraphFont"/>
    <w:uiPriority w:val="32"/>
    <w:qFormat/>
    <w:rsid w:val="00971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Phan Quốc Đại</dc:creator>
  <cp:keywords/>
  <dc:description/>
  <cp:lastModifiedBy>Lê Phan Quốc Đại</cp:lastModifiedBy>
  <cp:revision>3</cp:revision>
  <dcterms:created xsi:type="dcterms:W3CDTF">2026-05-06T14:07:00Z</dcterms:created>
  <dcterms:modified xsi:type="dcterms:W3CDTF">2026-05-06T14:37:00Z</dcterms:modified>
</cp:coreProperties>
</file>