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A158B4" w14:textId="77777777" w:rsidR="00C17340" w:rsidRPr="00C17340" w:rsidRDefault="00C17340" w:rsidP="00C17340">
      <w:pPr>
        <w:rPr>
          <w:b/>
          <w:bCs/>
        </w:rPr>
      </w:pPr>
      <w:r w:rsidRPr="00C17340">
        <w:rPr>
          <w:b/>
          <w:bCs/>
        </w:rPr>
        <w:t>4日目の実装計画: フォームの高度化と React Hook Form の導入</w:t>
      </w:r>
    </w:p>
    <w:p w14:paraId="74D4A34A" w14:textId="77777777" w:rsidR="00C17340" w:rsidRPr="00C17340" w:rsidRDefault="00C17340" w:rsidP="00C17340">
      <w:pPr>
        <w:rPr>
          <w:b/>
          <w:bCs/>
        </w:rPr>
      </w:pPr>
      <w:r w:rsidRPr="00C17340">
        <w:rPr>
          <w:b/>
          <w:bCs/>
        </w:rPr>
        <w:t>午前の部 (9:00 ~ 12:00)</w:t>
      </w:r>
    </w:p>
    <w:p w14:paraId="7955D911" w14:textId="77777777" w:rsidR="00C17340" w:rsidRPr="00C17340" w:rsidRDefault="00C17340" w:rsidP="00C17340">
      <w:pPr>
        <w:rPr>
          <w:b/>
          <w:bCs/>
        </w:rPr>
      </w:pPr>
      <w:r w:rsidRPr="00C17340">
        <w:rPr>
          <w:b/>
          <w:bCs/>
        </w:rPr>
        <w:t>Step 1: 必要なパッケージのインストール (9:00 ~ 9:30)</w:t>
      </w:r>
    </w:p>
    <w:p w14:paraId="7E79AAB2" w14:textId="77777777" w:rsidR="00C17340" w:rsidRDefault="00C17340" w:rsidP="00C17340">
      <w:r w:rsidRPr="00C17340">
        <w:t>まず、React Hook Form と Yup をインストールします。</w:t>
      </w:r>
    </w:p>
    <w:p w14:paraId="78A83F88" w14:textId="0F1046D2" w:rsidR="00C17340" w:rsidRPr="00C17340" w:rsidRDefault="00C17340" w:rsidP="00C17340">
      <w:proofErr w:type="spellStart"/>
      <w:r w:rsidRPr="00C17340">
        <w:t>npm</w:t>
      </w:r>
      <w:proofErr w:type="spellEnd"/>
      <w:r w:rsidRPr="00C17340">
        <w:t xml:space="preserve"> install react-hook-form @hookform/resolvers yup</w:t>
      </w:r>
    </w:p>
    <w:p w14:paraId="699A30E6" w14:textId="77777777" w:rsidR="00C17340" w:rsidRPr="00C17340" w:rsidRDefault="00C17340" w:rsidP="00C17340">
      <w:r w:rsidRPr="00C17340">
        <w:t>これらのパッケージについて簡単に説明します：</w:t>
      </w:r>
    </w:p>
    <w:p w14:paraId="5B52E85B" w14:textId="77777777" w:rsidR="00C17340" w:rsidRPr="00C17340" w:rsidRDefault="00C17340" w:rsidP="00C17340">
      <w:pPr>
        <w:numPr>
          <w:ilvl w:val="0"/>
          <w:numId w:val="29"/>
        </w:numPr>
      </w:pPr>
      <w:r w:rsidRPr="00C17340">
        <w:rPr>
          <w:b/>
          <w:bCs/>
        </w:rPr>
        <w:t>react-hook-form</w:t>
      </w:r>
      <w:r w:rsidRPr="00C17340">
        <w:t>: フォーム状態管理とバリデーションを簡素化するライブラリ</w:t>
      </w:r>
    </w:p>
    <w:p w14:paraId="16A8CE1E" w14:textId="77777777" w:rsidR="00C17340" w:rsidRPr="00C17340" w:rsidRDefault="00C17340" w:rsidP="00C17340">
      <w:pPr>
        <w:numPr>
          <w:ilvl w:val="0"/>
          <w:numId w:val="29"/>
        </w:numPr>
      </w:pPr>
      <w:r w:rsidRPr="00C17340">
        <w:rPr>
          <w:b/>
          <w:bCs/>
        </w:rPr>
        <w:t>@hookform/resolvers</w:t>
      </w:r>
      <w:r w:rsidRPr="00C17340">
        <w:t>: React Hook Form で外部バリデーションライブラリを使用するためのアダプター</w:t>
      </w:r>
    </w:p>
    <w:p w14:paraId="64F80D51" w14:textId="77777777" w:rsidR="00C17340" w:rsidRDefault="00C17340" w:rsidP="00C17340">
      <w:pPr>
        <w:numPr>
          <w:ilvl w:val="0"/>
          <w:numId w:val="29"/>
        </w:numPr>
      </w:pPr>
      <w:r w:rsidRPr="00C17340">
        <w:rPr>
          <w:b/>
          <w:bCs/>
        </w:rPr>
        <w:t>yup</w:t>
      </w:r>
      <w:r w:rsidRPr="00C17340">
        <w:t>: スキーマベースのバリデーションライブラリ</w:t>
      </w:r>
    </w:p>
    <w:p w14:paraId="74ACEB04" w14:textId="44FEFED1" w:rsidR="00B657DD" w:rsidRDefault="00C17340" w:rsidP="00C17340">
      <w:hyperlink r:id="rId7" w:history="1">
        <w:r w:rsidRPr="00CF1FF8">
          <w:rPr>
            <w:rStyle w:val="ae"/>
          </w:rPr>
          <w:t>https://react-hook-form.com/</w:t>
        </w:r>
      </w:hyperlink>
      <w:r>
        <w:rPr>
          <w:rFonts w:hint="eastAsia"/>
        </w:rPr>
        <w:t xml:space="preserve">　</w:t>
      </w:r>
    </w:p>
    <w:p w14:paraId="0E33D0D5" w14:textId="77777777" w:rsidR="00C17340" w:rsidRPr="00C17340" w:rsidRDefault="00C17340" w:rsidP="00C17340">
      <w:pPr>
        <w:rPr>
          <w:b/>
          <w:bCs/>
        </w:rPr>
      </w:pPr>
      <w:r w:rsidRPr="00C17340">
        <w:rPr>
          <w:b/>
          <w:bCs/>
        </w:rPr>
        <w:t>Step 2: React Hook Form と Yup の基本設定 (9:30 ~ 10:30)</w:t>
      </w:r>
    </w:p>
    <w:p w14:paraId="74DF446E" w14:textId="77777777" w:rsidR="00C17340" w:rsidRPr="00C17340" w:rsidRDefault="00C17340" w:rsidP="00C17340">
      <w:proofErr w:type="spellStart"/>
      <w:r w:rsidRPr="00C17340">
        <w:t>Contact.tsx</w:t>
      </w:r>
      <w:proofErr w:type="spellEnd"/>
      <w:r w:rsidRPr="00C17340">
        <w:t xml:space="preserve"> を更新して、React Hook Form と Yup を導入します。</w:t>
      </w:r>
    </w:p>
    <w:p w14:paraId="636D5916" w14:textId="49609667" w:rsidR="00C17340" w:rsidRDefault="007E567C" w:rsidP="00C17340">
      <w:pPr>
        <w:rPr>
          <w:noProof/>
        </w:rPr>
      </w:pPr>
      <w:r>
        <w:rPr>
          <w:noProof/>
        </w:rPr>
        <w:drawing>
          <wp:inline distT="0" distB="0" distL="0" distR="0" wp14:anchorId="2C7EBFC9" wp14:editId="05B2997E">
            <wp:extent cx="3179882" cy="5528930"/>
            <wp:effectExtent l="0" t="0" r="1905" b="0"/>
            <wp:docPr id="1351697949" name="図 1" descr="テキスト&#10;&#10;AI によって生成されたコンテンツは間違っている可能性があります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1697949" name="図 1" descr="テキスト&#10;&#10;AI によって生成されたコンテンツは間違っている可能性があります。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95776" cy="5556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567C">
        <w:rPr>
          <w:noProof/>
        </w:rPr>
        <w:t xml:space="preserve"> </w:t>
      </w:r>
      <w:r>
        <w:rPr>
          <w:noProof/>
        </w:rPr>
        <w:drawing>
          <wp:inline distT="0" distB="0" distL="0" distR="0" wp14:anchorId="3BF2AC33" wp14:editId="10FDB7AE">
            <wp:extent cx="3619079" cy="5539563"/>
            <wp:effectExtent l="0" t="0" r="635" b="4445"/>
            <wp:docPr id="278670446" name="図 1" descr="テキスト&#10;&#10;AI によって生成されたコンテンツは間違っている可能性があります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670446" name="図 1" descr="テキスト&#10;&#10;AI によって生成されたコンテンツは間違っている可能性があります。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22939" cy="5545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567C">
        <w:rPr>
          <w:noProof/>
        </w:rPr>
        <w:t xml:space="preserve"> </w:t>
      </w:r>
      <w:r>
        <w:rPr>
          <w:noProof/>
        </w:rPr>
        <w:drawing>
          <wp:inline distT="0" distB="0" distL="0" distR="0" wp14:anchorId="310D053A" wp14:editId="33683306">
            <wp:extent cx="3912781" cy="5510702"/>
            <wp:effectExtent l="0" t="0" r="0" b="0"/>
            <wp:docPr id="1021082401" name="図 1" descr="テキスト&#10;&#10;AI によって生成されたコンテンツは間違っている可能性があります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1082401" name="図 1" descr="テキスト&#10;&#10;AI によって生成されたコンテンツは間違っている可能性があります。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24996" cy="552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567C">
        <w:rPr>
          <w:noProof/>
        </w:rPr>
        <w:t xml:space="preserve"> </w:t>
      </w:r>
      <w:r>
        <w:rPr>
          <w:noProof/>
        </w:rPr>
        <w:drawing>
          <wp:inline distT="0" distB="0" distL="0" distR="0" wp14:anchorId="1507AD9B" wp14:editId="3E5FCB58">
            <wp:extent cx="3310758" cy="5486400"/>
            <wp:effectExtent l="0" t="0" r="4445" b="0"/>
            <wp:docPr id="769256531" name="図 1" descr="テキスト&#10;&#10;AI によって生成されたコンテンツは間違っている可能性があります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9256531" name="図 1" descr="テキスト&#10;&#10;AI によって生成されたコンテンツは間違っている可能性があります。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46585" cy="5545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567C">
        <w:rPr>
          <w:noProof/>
        </w:rPr>
        <w:t xml:space="preserve"> </w:t>
      </w:r>
      <w:r>
        <w:rPr>
          <w:noProof/>
        </w:rPr>
        <w:drawing>
          <wp:inline distT="0" distB="0" distL="0" distR="0" wp14:anchorId="222DA57E" wp14:editId="35C170B8">
            <wp:extent cx="3485981" cy="5411972"/>
            <wp:effectExtent l="0" t="0" r="635" b="0"/>
            <wp:docPr id="1801874165" name="図 1" descr="テキスト&#10;&#10;AI によって生成されたコンテンツは間違っている可能性があります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1874165" name="図 1" descr="テキスト&#10;&#10;AI によって生成されたコンテンツは間違っている可能性があります。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96489" cy="5428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6D3B4" w14:textId="364CAB0F" w:rsidR="007E567C" w:rsidRDefault="007E567C" w:rsidP="00C17340"/>
    <w:p w14:paraId="4F4D6858" w14:textId="77777777" w:rsidR="008342BB" w:rsidRPr="008342BB" w:rsidRDefault="008342BB" w:rsidP="008342BB">
      <w:r w:rsidRPr="008342BB">
        <w:t>このステップでは、React Hook Form と Yup の基本設定を行いました。主な変更点は：</w:t>
      </w:r>
    </w:p>
    <w:p w14:paraId="67A8C691" w14:textId="77777777" w:rsidR="008342BB" w:rsidRPr="008342BB" w:rsidRDefault="008342BB" w:rsidP="008342BB">
      <w:pPr>
        <w:numPr>
          <w:ilvl w:val="0"/>
          <w:numId w:val="30"/>
        </w:numPr>
      </w:pPr>
      <w:r w:rsidRPr="008342BB">
        <w:t>フォームデータの型定義</w:t>
      </w:r>
    </w:p>
    <w:p w14:paraId="50D69745" w14:textId="77777777" w:rsidR="008342BB" w:rsidRPr="008342BB" w:rsidRDefault="008342BB" w:rsidP="008342BB">
      <w:pPr>
        <w:numPr>
          <w:ilvl w:val="0"/>
          <w:numId w:val="30"/>
        </w:numPr>
      </w:pPr>
      <w:r w:rsidRPr="008342BB">
        <w:t>Yup を使用したバリデーションスキーマの定義</w:t>
      </w:r>
    </w:p>
    <w:p w14:paraId="53760FCD" w14:textId="77777777" w:rsidR="008342BB" w:rsidRPr="008342BB" w:rsidRDefault="008342BB" w:rsidP="008342BB">
      <w:pPr>
        <w:numPr>
          <w:ilvl w:val="0"/>
          <w:numId w:val="30"/>
        </w:numPr>
      </w:pPr>
      <w:r w:rsidRPr="008342BB">
        <w:t>React Hook Form のセットアップ</w:t>
      </w:r>
    </w:p>
    <w:p w14:paraId="73490E3A" w14:textId="77777777" w:rsidR="008342BB" w:rsidRPr="008342BB" w:rsidRDefault="008342BB" w:rsidP="008342BB">
      <w:pPr>
        <w:numPr>
          <w:ilvl w:val="0"/>
          <w:numId w:val="30"/>
        </w:numPr>
      </w:pPr>
      <w:r w:rsidRPr="008342BB">
        <w:t>フォーム送信処理の実装</w:t>
      </w:r>
    </w:p>
    <w:p w14:paraId="3C7E5FDF" w14:textId="7634A376" w:rsidR="008342BB" w:rsidRDefault="008342BB" w:rsidP="00C17340">
      <w:r w:rsidRPr="008342BB">
        <w:t>前のステップで作成したフォームに、Controller コンポーネントを使用してフィールドを追加</w:t>
      </w:r>
    </w:p>
    <w:p w14:paraId="774AEFE3" w14:textId="39ACB961" w:rsidR="008342BB" w:rsidRDefault="008342BB" w:rsidP="00C17340">
      <w:pPr>
        <w:rPr>
          <w:noProof/>
        </w:rPr>
      </w:pPr>
      <w:r>
        <w:rPr>
          <w:noProof/>
        </w:rPr>
        <w:drawing>
          <wp:inline distT="0" distB="0" distL="0" distR="0" wp14:anchorId="27E58C14" wp14:editId="1D916417">
            <wp:extent cx="4455042" cy="4119605"/>
            <wp:effectExtent l="0" t="0" r="3175" b="0"/>
            <wp:docPr id="614384779" name="図 1" descr="テキスト&#10;&#10;AI によって生成されたコンテンツは間違っている可能性があります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384779" name="図 1" descr="テキスト&#10;&#10;AI によって生成されたコンテンツは間違っている可能性があります。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68527" cy="4132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342BB">
        <w:rPr>
          <w:noProof/>
        </w:rPr>
        <w:t xml:space="preserve"> </w:t>
      </w:r>
      <w:r>
        <w:rPr>
          <w:noProof/>
        </w:rPr>
        <w:drawing>
          <wp:inline distT="0" distB="0" distL="0" distR="0" wp14:anchorId="7B6B46B4" wp14:editId="5D845B3A">
            <wp:extent cx="4614530" cy="4209747"/>
            <wp:effectExtent l="0" t="0" r="0" b="635"/>
            <wp:docPr id="1962274164" name="図 1" descr="グラフィカル ユーザー インターフェイス, テキスト, アプリケーション, メール&#10;&#10;AI によって生成されたコンテンツは間違っている可能性があります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2274164" name="図 1" descr="グラフィカル ユーザー インターフェイス, テキスト, アプリケーション, メール&#10;&#10;AI によって生成されたコンテンツは間違っている可能性があります。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40864" cy="4233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6EE2C" w14:textId="77777777" w:rsidR="008342BB" w:rsidRPr="008342BB" w:rsidRDefault="008342BB" w:rsidP="008342BB">
      <w:r w:rsidRPr="008342BB">
        <w:t>これで React Hook Form と Yup を使用した基本的なフォームが完成しました。Controller コンポーネントは、React Hook Form の状態とフォームコントロール間の橋渡しをします。</w:t>
      </w:r>
    </w:p>
    <w:p w14:paraId="4DB337D4" w14:textId="77777777" w:rsidR="008342BB" w:rsidRPr="008342BB" w:rsidRDefault="008342BB" w:rsidP="008342BB">
      <w:pPr>
        <w:rPr>
          <w:b/>
          <w:bCs/>
        </w:rPr>
      </w:pPr>
      <w:r w:rsidRPr="008342BB">
        <w:rPr>
          <w:b/>
          <w:bCs/>
        </w:rPr>
        <w:t>午後の部 (13:00 ~ 18:00)</w:t>
      </w:r>
    </w:p>
    <w:p w14:paraId="6F719D73" w14:textId="77777777" w:rsidR="008342BB" w:rsidRPr="008342BB" w:rsidRDefault="008342BB" w:rsidP="008342BB">
      <w:pPr>
        <w:rPr>
          <w:b/>
          <w:bCs/>
        </w:rPr>
      </w:pPr>
      <w:r w:rsidRPr="008342BB">
        <w:rPr>
          <w:b/>
          <w:bCs/>
        </w:rPr>
        <w:t>Step 4: フォームのローディングインジケーターの改善 (13:00 ~ 14:00)</w:t>
      </w:r>
    </w:p>
    <w:p w14:paraId="74B23205" w14:textId="77777777" w:rsidR="008342BB" w:rsidRDefault="008342BB" w:rsidP="008342BB">
      <w:r w:rsidRPr="008342BB">
        <w:t>送信中の状態をより視覚的に表示するために、進行状況インジケーターを追加します。</w:t>
      </w:r>
    </w:p>
    <w:p w14:paraId="4C5BC1D3" w14:textId="51002244" w:rsidR="008342BB" w:rsidRPr="008342BB" w:rsidRDefault="008342BB" w:rsidP="008342BB">
      <w:hyperlink r:id="rId15" w:history="1">
        <w:r w:rsidRPr="00CF1FF8">
          <w:rPr>
            <w:rStyle w:val="ae"/>
          </w:rPr>
          <w:t>https://mui.com/material-ui/react-progress/?srsltid=AfmBOorMCqhboLnpM0y7i40UCh4W3o4qSjTJBlRuaZF5ml9NSOQwxz6I</w:t>
        </w:r>
      </w:hyperlink>
      <w:r>
        <w:rPr>
          <w:rFonts w:hint="eastAsia"/>
        </w:rPr>
        <w:t xml:space="preserve">　</w:t>
      </w:r>
    </w:p>
    <w:p w14:paraId="4119B185" w14:textId="7BA7C83D" w:rsidR="008342BB" w:rsidRDefault="008342BB" w:rsidP="00C17340">
      <w:pPr>
        <w:rPr>
          <w:noProof/>
        </w:rPr>
      </w:pPr>
      <w:r>
        <w:rPr>
          <w:noProof/>
        </w:rPr>
        <w:drawing>
          <wp:inline distT="0" distB="0" distL="0" distR="0" wp14:anchorId="4240BF5D" wp14:editId="2BE63699">
            <wp:extent cx="3333333" cy="2123810"/>
            <wp:effectExtent l="0" t="0" r="635" b="0"/>
            <wp:docPr id="823284416" name="図 1" descr="テキスト&#10;&#10;AI によって生成されたコンテンツは間違っている可能性があります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3284416" name="図 1" descr="テキスト&#10;&#10;AI によって生成されたコンテンツは間違っている可能性があります。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33333" cy="21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342BB">
        <w:rPr>
          <w:noProof/>
        </w:rPr>
        <w:t xml:space="preserve"> </w:t>
      </w:r>
      <w:r>
        <w:rPr>
          <w:noProof/>
        </w:rPr>
        <w:drawing>
          <wp:inline distT="0" distB="0" distL="0" distR="0" wp14:anchorId="5F9E4A01" wp14:editId="66E27FDD">
            <wp:extent cx="3870252" cy="2126512"/>
            <wp:effectExtent l="0" t="0" r="0" b="7620"/>
            <wp:docPr id="2006078689" name="図 1" descr="テキスト&#10;&#10;AI によって生成されたコンテンツは間違っている可能性があります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6078689" name="図 1" descr="テキスト&#10;&#10;AI によって生成されたコンテンツは間違っている可能性があります。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82333" cy="213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342BB">
        <w:rPr>
          <w:noProof/>
        </w:rPr>
        <w:t xml:space="preserve"> </w:t>
      </w:r>
      <w:r>
        <w:rPr>
          <w:noProof/>
        </w:rPr>
        <w:drawing>
          <wp:inline distT="0" distB="0" distL="0" distR="0" wp14:anchorId="2E0FDA8C" wp14:editId="199DD9EE">
            <wp:extent cx="5690483" cy="2124217"/>
            <wp:effectExtent l="0" t="0" r="5715" b="9525"/>
            <wp:docPr id="602591453" name="図 1" descr="グラフィカル ユーザー インターフェイス&#10;&#10;AI によって生成されたコンテンツは間違っている可能性があります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2591453" name="図 1" descr="グラフィカル ユーザー インターフェイス&#10;&#10;AI によって生成されたコンテンツは間違っている可能性があります。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12955" cy="2132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68A9B" w14:textId="77777777" w:rsidR="008342BB" w:rsidRDefault="008342BB" w:rsidP="008342BB">
      <w:r w:rsidRPr="008342BB">
        <w:t xml:space="preserve">このステップでは </w:t>
      </w:r>
      <w:proofErr w:type="spellStart"/>
      <w:r w:rsidRPr="008342BB">
        <w:t>CircularProgress</w:t>
      </w:r>
      <w:proofErr w:type="spellEnd"/>
      <w:r w:rsidRPr="008342BB">
        <w:t xml:space="preserve"> コンポーネントを使用して、送信中の状態をより視覚的に表示します。</w:t>
      </w:r>
    </w:p>
    <w:p w14:paraId="30D4168B" w14:textId="77777777" w:rsidR="006D71F2" w:rsidRDefault="006D71F2" w:rsidP="008342BB"/>
    <w:p w14:paraId="494C63AB" w14:textId="2CB27666" w:rsidR="006D71F2" w:rsidRDefault="006D71F2" w:rsidP="008342BB">
      <w:r w:rsidRPr="006D71F2">
        <w:t>モバイルレスポンシブ対応」と「アニメーションの追加」に焦点を当てることになっていますので、それらを中心に改訂します。</w:t>
      </w:r>
    </w:p>
    <w:p w14:paraId="315DCBAE" w14:textId="01261741" w:rsidR="0065381B" w:rsidRPr="0065381B" w:rsidRDefault="0065381B" w:rsidP="0065381B">
      <w:pPr>
        <w:rPr>
          <w:b/>
          <w:bCs/>
        </w:rPr>
      </w:pPr>
      <w:r w:rsidRPr="0065381B">
        <w:rPr>
          <w:b/>
          <w:bCs/>
        </w:rPr>
        <w:t>モバイルレスポンシブ対応の強化</w:t>
      </w:r>
    </w:p>
    <w:p w14:paraId="765BA574" w14:textId="77777777" w:rsidR="0065381B" w:rsidRDefault="0065381B" w:rsidP="0065381B">
      <w:r w:rsidRPr="0065381B">
        <w:t>フォームをさまざまな画面サイズで最適に表示するために、レスポンシブデザインを強化します。</w:t>
      </w:r>
    </w:p>
    <w:p w14:paraId="72A48546" w14:textId="77777777" w:rsidR="0065381B" w:rsidRDefault="0065381B" w:rsidP="0065381B"/>
    <w:p w14:paraId="1F2531EA" w14:textId="5EE4DCA8" w:rsidR="0065381B" w:rsidRPr="0065381B" w:rsidRDefault="0065381B" w:rsidP="0065381B">
      <w:pPr>
        <w:rPr>
          <w:rFonts w:hint="eastAsia"/>
        </w:rPr>
      </w:pPr>
      <w:r>
        <w:rPr>
          <w:noProof/>
        </w:rPr>
        <w:drawing>
          <wp:inline distT="0" distB="0" distL="0" distR="0" wp14:anchorId="5761D2F4" wp14:editId="716D62F7">
            <wp:extent cx="3521827" cy="4274288"/>
            <wp:effectExtent l="0" t="0" r="2540" b="0"/>
            <wp:docPr id="1129362556" name="図 1" descr="テキスト&#10;&#10;AI によって生成されたコンテンツは間違っている可能性があります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9362556" name="図 1" descr="テキスト&#10;&#10;AI によって生成されたコンテンツは間違っている可能性があります。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27205" cy="428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411259E" wp14:editId="0A9539AB">
            <wp:extent cx="4047619" cy="1419048"/>
            <wp:effectExtent l="0" t="0" r="0" b="0"/>
            <wp:docPr id="1645019256" name="図 1" descr="テキスト&#10;&#10;AI によって生成されたコンテンツは間違っている可能性があります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5019256" name="図 1" descr="テキスト&#10;&#10;AI によって生成されたコンテンツは間違っている可能性があります。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47619" cy="14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CF1FF89" wp14:editId="69BE7691">
            <wp:extent cx="5293256" cy="4327860"/>
            <wp:effectExtent l="0" t="0" r="3175" b="0"/>
            <wp:docPr id="1173758141" name="図 1" descr="テキスト&#10;&#10;AI によって生成されたコンテンツは間違っている可能性があります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3758141" name="図 1" descr="テキスト&#10;&#10;AI によって生成されたコンテンツは間違っている可能性があります。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12202" cy="4343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449FF" w14:textId="77777777" w:rsidR="0065381B" w:rsidRPr="0065381B" w:rsidRDefault="0065381B" w:rsidP="008342BB">
      <w:pPr>
        <w:rPr>
          <w:rFonts w:hint="eastAsia"/>
        </w:rPr>
      </w:pPr>
    </w:p>
    <w:p w14:paraId="4127B40E" w14:textId="77777777" w:rsidR="0065381B" w:rsidRPr="0065381B" w:rsidRDefault="0065381B" w:rsidP="0065381B">
      <w:r w:rsidRPr="0065381B">
        <w:t>このステップでは、以下の改善を行いました：</w:t>
      </w:r>
    </w:p>
    <w:p w14:paraId="2B33622A" w14:textId="77777777" w:rsidR="0065381B" w:rsidRPr="0065381B" w:rsidRDefault="0065381B" w:rsidP="0065381B">
      <w:pPr>
        <w:numPr>
          <w:ilvl w:val="0"/>
          <w:numId w:val="31"/>
        </w:numPr>
      </w:pPr>
      <w:r w:rsidRPr="0065381B">
        <w:t>画面サイズに応じたパディングの調整</w:t>
      </w:r>
    </w:p>
    <w:p w14:paraId="6D49C05E" w14:textId="77777777" w:rsidR="0065381B" w:rsidRPr="0065381B" w:rsidRDefault="0065381B" w:rsidP="0065381B">
      <w:pPr>
        <w:numPr>
          <w:ilvl w:val="0"/>
          <w:numId w:val="31"/>
        </w:numPr>
      </w:pPr>
      <w:r w:rsidRPr="0065381B">
        <w:t>モバイル表示ではボタンを縦に配置し、送信ボタンを上に</w:t>
      </w:r>
    </w:p>
    <w:p w14:paraId="4165D18E" w14:textId="77777777" w:rsidR="0065381B" w:rsidRPr="0065381B" w:rsidRDefault="0065381B" w:rsidP="0065381B">
      <w:pPr>
        <w:numPr>
          <w:ilvl w:val="0"/>
          <w:numId w:val="31"/>
        </w:numPr>
      </w:pPr>
      <w:r w:rsidRPr="0065381B">
        <w:t>ボタンの幅をモバイルでは100%に設定</w:t>
      </w:r>
    </w:p>
    <w:p w14:paraId="394A151D" w14:textId="77777777" w:rsidR="008342BB" w:rsidRDefault="008342BB" w:rsidP="00C17340"/>
    <w:p w14:paraId="2B79DB6B" w14:textId="77777777" w:rsidR="00586A5C" w:rsidRPr="00586A5C" w:rsidRDefault="00586A5C" w:rsidP="00586A5C">
      <w:pPr>
        <w:rPr>
          <w:b/>
          <w:bCs/>
        </w:rPr>
      </w:pPr>
      <w:r w:rsidRPr="00586A5C">
        <w:rPr>
          <w:b/>
          <w:bCs/>
        </w:rPr>
        <w:t>Step 5: ユーザー入力支援の改善 (14:30 ~ 16:00)</w:t>
      </w:r>
    </w:p>
    <w:p w14:paraId="7CE3686A" w14:textId="77777777" w:rsidR="00586A5C" w:rsidRPr="00586A5C" w:rsidRDefault="00586A5C" w:rsidP="00586A5C">
      <w:r w:rsidRPr="00586A5C">
        <w:t>フォームの使いやすさを向上させるために、入力補助機能を追加します。</w:t>
      </w:r>
    </w:p>
    <w:p w14:paraId="594BF12D" w14:textId="1D88E962" w:rsidR="00586A5C" w:rsidRDefault="00586A5C" w:rsidP="00C17340">
      <w:r>
        <w:rPr>
          <w:noProof/>
        </w:rPr>
        <w:drawing>
          <wp:inline distT="0" distB="0" distL="0" distR="0" wp14:anchorId="4F81716E" wp14:editId="6EA8D9B6">
            <wp:extent cx="4328109" cy="2615609"/>
            <wp:effectExtent l="0" t="0" r="0" b="0"/>
            <wp:docPr id="1071481464" name="図 1" descr="テキスト&#10;&#10;AI によって生成されたコンテンツは間違っている可能性があります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1481464" name="図 1" descr="テキスト&#10;&#10;AI によって生成されたコンテンツは間違っている可能性があります。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34608" cy="2619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87E1D4F" wp14:editId="04D8F5F4">
            <wp:extent cx="4470828" cy="3806246"/>
            <wp:effectExtent l="0" t="0" r="6350" b="3810"/>
            <wp:docPr id="336383860" name="図 1" descr="テキスト&#10;&#10;AI によって生成されたコンテンツは間違っている可能性があります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383860" name="図 1" descr="テキスト&#10;&#10;AI によって生成されたコンテンツは間違っている可能性があります。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74216" cy="3809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86E17D0" wp14:editId="6BDFC79C">
            <wp:extent cx="5355460" cy="3781849"/>
            <wp:effectExtent l="0" t="0" r="0" b="9525"/>
            <wp:docPr id="816813330" name="図 1" descr="グラフィカル ユーザー インターフェイス, テキスト, アプリケーション, メール&#10;&#10;AI によって生成されたコンテンツは間違っている可能性があります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6813330" name="図 1" descr="グラフィカル ユーザー インターフェイス, テキスト, アプリケーション, メール&#10;&#10;AI によって生成されたコンテンツは間違っている可能性があります。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369608" cy="37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44B50" w14:textId="4615991C" w:rsidR="007B4236" w:rsidRDefault="007B4236" w:rsidP="00C17340">
      <w:r>
        <w:rPr>
          <w:noProof/>
        </w:rPr>
        <w:drawing>
          <wp:inline distT="0" distB="0" distL="0" distR="0" wp14:anchorId="459FB40B" wp14:editId="64C83378">
            <wp:extent cx="2733333" cy="4209524"/>
            <wp:effectExtent l="0" t="0" r="0" b="635"/>
            <wp:docPr id="493495554" name="図 1" descr="テキスト&#10;&#10;AI によって生成されたコンテンツは間違っている可能性があります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3495554" name="図 1" descr="テキスト&#10;&#10;AI によって生成されたコンテンツは間違っている可能性があります。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733333" cy="4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B301A" w14:textId="77777777" w:rsidR="007B4236" w:rsidRPr="007B4236" w:rsidRDefault="007B4236" w:rsidP="007B4236">
      <w:r w:rsidRPr="007B4236">
        <w:t>このステップでは、以下の改善を行いました：</w:t>
      </w:r>
    </w:p>
    <w:p w14:paraId="7F01143B" w14:textId="77777777" w:rsidR="007B4236" w:rsidRPr="007B4236" w:rsidRDefault="007B4236" w:rsidP="007B4236">
      <w:pPr>
        <w:numPr>
          <w:ilvl w:val="0"/>
          <w:numId w:val="32"/>
        </w:numPr>
      </w:pPr>
      <w:r w:rsidRPr="007B4236">
        <w:t>フィールドの先頭にアイコンを追加して視覚的な手がかりを提供</w:t>
      </w:r>
    </w:p>
    <w:p w14:paraId="677223E0" w14:textId="77777777" w:rsidR="007B4236" w:rsidRPr="007B4236" w:rsidRDefault="007B4236" w:rsidP="007B4236">
      <w:pPr>
        <w:numPr>
          <w:ilvl w:val="0"/>
          <w:numId w:val="32"/>
        </w:numPr>
      </w:pPr>
      <w:r w:rsidRPr="007B4236">
        <w:t>メールアドレスフィールドにヘルプアイコンとツールチップを追加</w:t>
      </w:r>
    </w:p>
    <w:p w14:paraId="20D73FBD" w14:textId="77777777" w:rsidR="007B4236" w:rsidRPr="007B4236" w:rsidRDefault="007B4236" w:rsidP="007B4236">
      <w:pPr>
        <w:numPr>
          <w:ilvl w:val="0"/>
          <w:numId w:val="32"/>
        </w:numPr>
      </w:pPr>
      <w:r w:rsidRPr="007B4236">
        <w:t>入力形式の例示によるユーザーサポート</w:t>
      </w:r>
    </w:p>
    <w:p w14:paraId="09FE83DD" w14:textId="77777777" w:rsidR="007B4236" w:rsidRDefault="007B4236" w:rsidP="00C17340"/>
    <w:p w14:paraId="102A80A9" w14:textId="77777777" w:rsidR="007B4236" w:rsidRPr="007B4236" w:rsidRDefault="007B4236" w:rsidP="007B4236">
      <w:pPr>
        <w:rPr>
          <w:b/>
          <w:bCs/>
        </w:rPr>
      </w:pPr>
      <w:r w:rsidRPr="007B4236">
        <w:rPr>
          <w:b/>
          <w:bCs/>
        </w:rPr>
        <w:t>Step 6: 入力フィールドのアニメーション効果 (16:00 ~ 17:00)</w:t>
      </w:r>
    </w:p>
    <w:p w14:paraId="49967EDA" w14:textId="77777777" w:rsidR="007B4236" w:rsidRPr="007B4236" w:rsidRDefault="007B4236" w:rsidP="007B4236">
      <w:r w:rsidRPr="007B4236">
        <w:t>フォームの入力フィールドにアニメーション効果を追加して、より洗練された印象を与えます。</w:t>
      </w:r>
    </w:p>
    <w:p w14:paraId="38C30757" w14:textId="731F661F" w:rsidR="007B4236" w:rsidRDefault="007B4236" w:rsidP="00C17340">
      <w:r>
        <w:rPr>
          <w:noProof/>
        </w:rPr>
        <w:drawing>
          <wp:inline distT="0" distB="0" distL="0" distR="0" wp14:anchorId="205DD174" wp14:editId="3776EC0A">
            <wp:extent cx="4190476" cy="1295238"/>
            <wp:effectExtent l="0" t="0" r="635" b="635"/>
            <wp:docPr id="806435565" name="図 1" descr="テキスト&#10;&#10;AI によって生成されたコンテンツは間違っている可能性があります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6435565" name="図 1" descr="テキスト&#10;&#10;AI によって生成されたコンテンツは間違っている可能性があります。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190476" cy="12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E9327BC" wp14:editId="4471A4FA">
            <wp:extent cx="3434316" cy="3002871"/>
            <wp:effectExtent l="0" t="0" r="0" b="7620"/>
            <wp:docPr id="1742300262" name="図 1" descr="テキスト&#10;&#10;AI によって生成されたコンテンツは間違っている可能性があります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2300262" name="図 1" descr="テキスト&#10;&#10;AI によって生成されたコンテンツは間違っている可能性があります。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443403" cy="3010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9D89154" wp14:editId="6B15B16D">
            <wp:extent cx="3959672" cy="3424782"/>
            <wp:effectExtent l="0" t="0" r="3175" b="4445"/>
            <wp:docPr id="1698152105" name="図 1" descr="テキスト&#10;&#10;AI によって生成されたコンテンツは間違っている可能性があります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8152105" name="図 1" descr="テキスト&#10;&#10;AI によって生成されたコンテンツは間違っている可能性があります。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969732" cy="3433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5046F">
        <w:rPr>
          <w:noProof/>
        </w:rPr>
        <w:drawing>
          <wp:inline distT="0" distB="0" distL="0" distR="0" wp14:anchorId="169DB26B" wp14:editId="09B25F06">
            <wp:extent cx="4451304" cy="3253563"/>
            <wp:effectExtent l="0" t="0" r="6985" b="4445"/>
            <wp:docPr id="4109124" name="図 1" descr="グラフィカル ユーザー インターフェイス, アプリケーション&#10;&#10;AI によって生成されたコンテンツは間違っている可能性があります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9124" name="図 1" descr="グラフィカル ユーザー インターフェイス, アプリケーション&#10;&#10;AI によって生成されたコンテンツは間違っている可能性があります。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466964" cy="326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351D3" w14:textId="77777777" w:rsidR="0035046F" w:rsidRPr="0035046F" w:rsidRDefault="0035046F" w:rsidP="0035046F">
      <w:r w:rsidRPr="0035046F">
        <w:t>このステップでは、以下の改善を行いました：</w:t>
      </w:r>
    </w:p>
    <w:p w14:paraId="40B6CF03" w14:textId="77777777" w:rsidR="0035046F" w:rsidRPr="0035046F" w:rsidRDefault="0035046F" w:rsidP="0035046F">
      <w:pPr>
        <w:numPr>
          <w:ilvl w:val="0"/>
          <w:numId w:val="33"/>
        </w:numPr>
      </w:pPr>
      <w:r w:rsidRPr="0035046F">
        <w:t>フォーカス時のフィールドのアニメーション効果</w:t>
      </w:r>
    </w:p>
    <w:p w14:paraId="40308B3E" w14:textId="77777777" w:rsidR="0035046F" w:rsidRPr="0035046F" w:rsidRDefault="0035046F" w:rsidP="0035046F">
      <w:pPr>
        <w:numPr>
          <w:ilvl w:val="0"/>
          <w:numId w:val="33"/>
        </w:numPr>
      </w:pPr>
      <w:r w:rsidRPr="0035046F">
        <w:t>フォーム読み込み時のフェードインアニメーション</w:t>
      </w:r>
    </w:p>
    <w:p w14:paraId="215AAB9B" w14:textId="77777777" w:rsidR="0035046F" w:rsidRPr="0035046F" w:rsidRDefault="0035046F" w:rsidP="0035046F">
      <w:pPr>
        <w:numPr>
          <w:ilvl w:val="0"/>
          <w:numId w:val="33"/>
        </w:numPr>
      </w:pPr>
      <w:r w:rsidRPr="0035046F">
        <w:t>各フィールドが順番に表示されるような遅延効果</w:t>
      </w:r>
    </w:p>
    <w:p w14:paraId="24CDAA3F" w14:textId="77777777" w:rsidR="0035046F" w:rsidRDefault="0035046F" w:rsidP="00C17340"/>
    <w:p w14:paraId="447E46A1" w14:textId="77777777" w:rsidR="0035046F" w:rsidRPr="0035046F" w:rsidRDefault="0035046F" w:rsidP="0035046F">
      <w:pPr>
        <w:rPr>
          <w:b/>
          <w:bCs/>
        </w:rPr>
      </w:pPr>
      <w:r w:rsidRPr="0035046F">
        <w:rPr>
          <w:b/>
          <w:bCs/>
        </w:rPr>
        <w:t>Step 7: バリデーションフィードバックの視覚的改善 (17:00 ~ 17:45)</w:t>
      </w:r>
    </w:p>
    <w:p w14:paraId="3B686CAC" w14:textId="77777777" w:rsidR="0035046F" w:rsidRPr="0035046F" w:rsidRDefault="0035046F" w:rsidP="0035046F">
      <w:r w:rsidRPr="0035046F">
        <w:t>バリデーションエラーの表示をより視覚的に分かりやすくします。</w:t>
      </w:r>
    </w:p>
    <w:p w14:paraId="3C95ADB9" w14:textId="1C06F6CB" w:rsidR="0035046F" w:rsidRPr="0035046F" w:rsidRDefault="0035046F" w:rsidP="00C17340">
      <w:r>
        <w:rPr>
          <w:noProof/>
        </w:rPr>
        <w:drawing>
          <wp:inline distT="0" distB="0" distL="0" distR="0" wp14:anchorId="256ACE83" wp14:editId="43D48A34">
            <wp:extent cx="4342583" cy="2147776"/>
            <wp:effectExtent l="0" t="0" r="1270" b="5080"/>
            <wp:docPr id="380717942" name="図 1" descr="テキスト&#10;&#10;AI によって生成されたコンテンツは間違っている可能性があります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0717942" name="図 1" descr="テキスト&#10;&#10;AI によって生成されたコンテンツは間違っている可能性があります。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349343" cy="2151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7AC772F" wp14:editId="4C25275B">
            <wp:extent cx="2964693" cy="2140718"/>
            <wp:effectExtent l="0" t="0" r="7620" b="0"/>
            <wp:docPr id="788147105" name="図 1" descr="テキスト&#10;&#10;AI によって生成されたコンテンツは間違っている可能性があります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8147105" name="図 1" descr="テキスト&#10;&#10;AI によって生成されたコンテンツは間違っている可能性があります。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976369" cy="2149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2369AD1" wp14:editId="125DE801">
            <wp:extent cx="3710260" cy="2083038"/>
            <wp:effectExtent l="0" t="0" r="5080" b="0"/>
            <wp:docPr id="1903824952" name="図 1" descr="テキスト&#10;&#10;AI によって生成されたコンテンツは間違っている可能性があります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3824952" name="図 1" descr="テキスト&#10;&#10;AI によって生成されたコンテンツは間違っている可能性があります。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727263" cy="2092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826C3" w14:textId="77777777" w:rsidR="0035046F" w:rsidRDefault="0035046F" w:rsidP="00C17340"/>
    <w:p w14:paraId="487E57AD" w14:textId="77777777" w:rsidR="0035046F" w:rsidRPr="0035046F" w:rsidRDefault="0035046F" w:rsidP="0035046F">
      <w:r w:rsidRPr="0035046F">
        <w:t>このステップでは、以下の改善を行いました：</w:t>
      </w:r>
    </w:p>
    <w:p w14:paraId="31F65F97" w14:textId="77777777" w:rsidR="0035046F" w:rsidRPr="0035046F" w:rsidRDefault="0035046F" w:rsidP="0035046F">
      <w:pPr>
        <w:numPr>
          <w:ilvl w:val="0"/>
          <w:numId w:val="34"/>
        </w:numPr>
      </w:pPr>
      <w:r w:rsidRPr="0035046F">
        <w:t>バリデーションの実行タイミングを「</w:t>
      </w:r>
      <w:proofErr w:type="spellStart"/>
      <w:r w:rsidRPr="0035046F">
        <w:t>onBlur</w:t>
      </w:r>
      <w:proofErr w:type="spellEnd"/>
      <w:r w:rsidRPr="0035046F">
        <w:t>」に変更</w:t>
      </w:r>
    </w:p>
    <w:p w14:paraId="53BDF23B" w14:textId="77777777" w:rsidR="0035046F" w:rsidRPr="0035046F" w:rsidRDefault="0035046F" w:rsidP="0035046F">
      <w:pPr>
        <w:numPr>
          <w:ilvl w:val="0"/>
          <w:numId w:val="34"/>
        </w:numPr>
      </w:pPr>
      <w:r w:rsidRPr="0035046F">
        <w:t>有効なフィールドは緑色の枠線でフィードバック</w:t>
      </w:r>
    </w:p>
    <w:p w14:paraId="39029B20" w14:textId="77777777" w:rsidR="0035046F" w:rsidRPr="0035046F" w:rsidRDefault="0035046F" w:rsidP="0035046F">
      <w:pPr>
        <w:numPr>
          <w:ilvl w:val="0"/>
          <w:numId w:val="34"/>
        </w:numPr>
      </w:pPr>
      <w:r w:rsidRPr="0035046F">
        <w:t>エラーのあるフィールドはシェイクアニメーションで注意を引く</w:t>
      </w:r>
    </w:p>
    <w:p w14:paraId="3405DE5C" w14:textId="77777777" w:rsidR="0035046F" w:rsidRPr="0035046F" w:rsidRDefault="0035046F" w:rsidP="0035046F">
      <w:pPr>
        <w:rPr>
          <w:b/>
          <w:bCs/>
        </w:rPr>
      </w:pPr>
      <w:r w:rsidRPr="0035046F">
        <w:rPr>
          <w:b/>
          <w:bCs/>
        </w:rPr>
        <w:t>Step 8: 最終確認とクロスブラウザテスト (17:45 ~ 18:00)</w:t>
      </w:r>
    </w:p>
    <w:p w14:paraId="6030510D" w14:textId="77777777" w:rsidR="0035046F" w:rsidRPr="0035046F" w:rsidRDefault="0035046F" w:rsidP="0035046F">
      <w:r w:rsidRPr="0035046F">
        <w:t>実装したフォームをさまざまなデバイスとブラウザでテストします。</w:t>
      </w:r>
    </w:p>
    <w:p w14:paraId="38A25390" w14:textId="77777777" w:rsidR="0035046F" w:rsidRPr="0035046F" w:rsidRDefault="0035046F" w:rsidP="0035046F">
      <w:r w:rsidRPr="0035046F">
        <w:t>テスト内容：</w:t>
      </w:r>
    </w:p>
    <w:p w14:paraId="466C8E1C" w14:textId="77777777" w:rsidR="0035046F" w:rsidRPr="0035046F" w:rsidRDefault="0035046F" w:rsidP="0035046F">
      <w:pPr>
        <w:numPr>
          <w:ilvl w:val="0"/>
          <w:numId w:val="35"/>
        </w:numPr>
      </w:pPr>
      <w:r w:rsidRPr="0035046F">
        <w:t>デスクトップ（Chrome, Firefox, Safari, Edge）</w:t>
      </w:r>
    </w:p>
    <w:p w14:paraId="4D9496FF" w14:textId="77777777" w:rsidR="0035046F" w:rsidRPr="0035046F" w:rsidRDefault="0035046F" w:rsidP="0035046F">
      <w:pPr>
        <w:numPr>
          <w:ilvl w:val="0"/>
          <w:numId w:val="35"/>
        </w:numPr>
      </w:pPr>
      <w:r w:rsidRPr="0035046F">
        <w:t>タブレット（横向きと縦向き）</w:t>
      </w:r>
    </w:p>
    <w:p w14:paraId="587191C5" w14:textId="77777777" w:rsidR="0035046F" w:rsidRPr="0035046F" w:rsidRDefault="0035046F" w:rsidP="0035046F">
      <w:pPr>
        <w:numPr>
          <w:ilvl w:val="0"/>
          <w:numId w:val="35"/>
        </w:numPr>
      </w:pPr>
      <w:r w:rsidRPr="0035046F">
        <w:t>スマートフォン（iPhone, Android）</w:t>
      </w:r>
    </w:p>
    <w:p w14:paraId="17F22A4E" w14:textId="77777777" w:rsidR="0035046F" w:rsidRPr="0035046F" w:rsidRDefault="0035046F" w:rsidP="0035046F">
      <w:pPr>
        <w:numPr>
          <w:ilvl w:val="0"/>
          <w:numId w:val="35"/>
        </w:numPr>
      </w:pPr>
      <w:r w:rsidRPr="0035046F">
        <w:t>異なる画面サイズでのレイアウト確認</w:t>
      </w:r>
    </w:p>
    <w:p w14:paraId="404DAFDA" w14:textId="77777777" w:rsidR="0035046F" w:rsidRPr="0035046F" w:rsidRDefault="0035046F" w:rsidP="0035046F">
      <w:pPr>
        <w:numPr>
          <w:ilvl w:val="0"/>
          <w:numId w:val="35"/>
        </w:numPr>
      </w:pPr>
      <w:r w:rsidRPr="0035046F">
        <w:t>アニメーションの動作確認</w:t>
      </w:r>
    </w:p>
    <w:p w14:paraId="7F601CE7" w14:textId="77777777" w:rsidR="0035046F" w:rsidRPr="0035046F" w:rsidRDefault="0035046F" w:rsidP="0035046F">
      <w:pPr>
        <w:numPr>
          <w:ilvl w:val="0"/>
          <w:numId w:val="35"/>
        </w:numPr>
      </w:pPr>
      <w:r w:rsidRPr="0035046F">
        <w:t>フォーム送信テスト</w:t>
      </w:r>
    </w:p>
    <w:p w14:paraId="2541BA8A" w14:textId="77777777" w:rsidR="0035046F" w:rsidRPr="0035046F" w:rsidRDefault="0035046F" w:rsidP="0035046F">
      <w:pPr>
        <w:rPr>
          <w:b/>
          <w:bCs/>
        </w:rPr>
      </w:pPr>
      <w:r w:rsidRPr="0035046F">
        <w:rPr>
          <w:b/>
          <w:bCs/>
        </w:rPr>
        <w:t>4日目のまとめ</w:t>
      </w:r>
    </w:p>
    <w:p w14:paraId="659DF3E8" w14:textId="77777777" w:rsidR="0035046F" w:rsidRPr="0035046F" w:rsidRDefault="0035046F" w:rsidP="0035046F">
      <w:r w:rsidRPr="0035046F">
        <w:t>今日は以下の内容を実装しました：</w:t>
      </w:r>
    </w:p>
    <w:p w14:paraId="77A2F8D3" w14:textId="77777777" w:rsidR="0035046F" w:rsidRPr="0035046F" w:rsidRDefault="0035046F" w:rsidP="0035046F">
      <w:pPr>
        <w:numPr>
          <w:ilvl w:val="0"/>
          <w:numId w:val="36"/>
        </w:numPr>
      </w:pPr>
      <w:r w:rsidRPr="0035046F">
        <w:t>React Hook Form と Yup を導入して、より堅牢なフォーム管理とバリデーションを実現</w:t>
      </w:r>
    </w:p>
    <w:p w14:paraId="4230A5EC" w14:textId="77777777" w:rsidR="0035046F" w:rsidRPr="0035046F" w:rsidRDefault="0035046F" w:rsidP="0035046F">
      <w:pPr>
        <w:numPr>
          <w:ilvl w:val="0"/>
          <w:numId w:val="36"/>
        </w:numPr>
      </w:pPr>
      <w:r w:rsidRPr="0035046F">
        <w:t>モバイルレスポンシブ対応の強化</w:t>
      </w:r>
    </w:p>
    <w:p w14:paraId="5F5A1E88" w14:textId="77777777" w:rsidR="0035046F" w:rsidRPr="0035046F" w:rsidRDefault="0035046F" w:rsidP="0035046F">
      <w:pPr>
        <w:numPr>
          <w:ilvl w:val="0"/>
          <w:numId w:val="36"/>
        </w:numPr>
      </w:pPr>
      <w:r w:rsidRPr="0035046F">
        <w:t>ユーザー入力支援のためのアイコンとツールチップの追加</w:t>
      </w:r>
    </w:p>
    <w:p w14:paraId="1F523268" w14:textId="77777777" w:rsidR="0035046F" w:rsidRPr="0035046F" w:rsidRDefault="0035046F" w:rsidP="0035046F">
      <w:pPr>
        <w:numPr>
          <w:ilvl w:val="0"/>
          <w:numId w:val="36"/>
        </w:numPr>
      </w:pPr>
      <w:r w:rsidRPr="0035046F">
        <w:t>フォームとフォームフィールドのアニメーション効果</w:t>
      </w:r>
    </w:p>
    <w:p w14:paraId="2F6481F2" w14:textId="77777777" w:rsidR="0035046F" w:rsidRPr="0035046F" w:rsidRDefault="0035046F" w:rsidP="0035046F">
      <w:pPr>
        <w:numPr>
          <w:ilvl w:val="0"/>
          <w:numId w:val="36"/>
        </w:numPr>
      </w:pPr>
      <w:r w:rsidRPr="0035046F">
        <w:t>視覚的に分かりやすいバリデーションフィードバック</w:t>
      </w:r>
    </w:p>
    <w:p w14:paraId="3DD9E34D" w14:textId="77777777" w:rsidR="0035046F" w:rsidRPr="0035046F" w:rsidRDefault="0035046F" w:rsidP="0035046F">
      <w:r w:rsidRPr="0035046F">
        <w:t>これらの機能により、フォームがより使いやすく、視覚的に魅力的になりました。明日は、最終的な調整とパフォーマンスの最適化を行う予定です。</w:t>
      </w:r>
    </w:p>
    <w:p w14:paraId="31D706D6" w14:textId="77777777" w:rsidR="0035046F" w:rsidRPr="0035046F" w:rsidRDefault="0035046F" w:rsidP="00C17340">
      <w:pPr>
        <w:rPr>
          <w:rFonts w:hint="eastAsia"/>
        </w:rPr>
      </w:pPr>
    </w:p>
    <w:p w14:paraId="449A4FED" w14:textId="77777777" w:rsidR="007B4236" w:rsidRPr="00586A5C" w:rsidRDefault="007B4236" w:rsidP="00C17340">
      <w:pPr>
        <w:rPr>
          <w:rFonts w:hint="eastAsia"/>
        </w:rPr>
      </w:pPr>
    </w:p>
    <w:p w14:paraId="0BAFE5AC" w14:textId="77777777" w:rsidR="00C17340" w:rsidRPr="00C17340" w:rsidRDefault="00C17340" w:rsidP="00C17340"/>
    <w:sectPr w:rsidR="00C17340" w:rsidRPr="00C17340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B3FBC5C" w14:textId="77777777" w:rsidR="00F062E0" w:rsidRDefault="00F062E0" w:rsidP="00B657DD">
      <w:r>
        <w:separator/>
      </w:r>
    </w:p>
  </w:endnote>
  <w:endnote w:type="continuationSeparator" w:id="0">
    <w:p w14:paraId="0AE17C26" w14:textId="77777777" w:rsidR="00F062E0" w:rsidRDefault="00F062E0" w:rsidP="00B657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46A6657" w14:textId="77777777" w:rsidR="00F062E0" w:rsidRDefault="00F062E0" w:rsidP="00B657DD">
      <w:r>
        <w:separator/>
      </w:r>
    </w:p>
  </w:footnote>
  <w:footnote w:type="continuationSeparator" w:id="0">
    <w:p w14:paraId="4A968E02" w14:textId="77777777" w:rsidR="00F062E0" w:rsidRDefault="00F062E0" w:rsidP="00B657D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2648BD"/>
    <w:multiLevelType w:val="multilevel"/>
    <w:tmpl w:val="85BE5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5D415F"/>
    <w:multiLevelType w:val="multilevel"/>
    <w:tmpl w:val="57409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E03E91"/>
    <w:multiLevelType w:val="multilevel"/>
    <w:tmpl w:val="07FA75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D8E428C"/>
    <w:multiLevelType w:val="multilevel"/>
    <w:tmpl w:val="758CE5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FB8366C"/>
    <w:multiLevelType w:val="multilevel"/>
    <w:tmpl w:val="32E862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06C331B"/>
    <w:multiLevelType w:val="multilevel"/>
    <w:tmpl w:val="B4026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17F6AFC"/>
    <w:multiLevelType w:val="multilevel"/>
    <w:tmpl w:val="08D650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6C378E1"/>
    <w:multiLevelType w:val="multilevel"/>
    <w:tmpl w:val="50D452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8C04391"/>
    <w:multiLevelType w:val="multilevel"/>
    <w:tmpl w:val="941A46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AFD0CB5"/>
    <w:multiLevelType w:val="multilevel"/>
    <w:tmpl w:val="5260B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D805BAF"/>
    <w:multiLevelType w:val="multilevel"/>
    <w:tmpl w:val="1EC27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E6B3655"/>
    <w:multiLevelType w:val="multilevel"/>
    <w:tmpl w:val="51EE72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316436A"/>
    <w:multiLevelType w:val="multilevel"/>
    <w:tmpl w:val="FA1CBC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42D19FF"/>
    <w:multiLevelType w:val="multilevel"/>
    <w:tmpl w:val="0F1E2D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4D663CB"/>
    <w:multiLevelType w:val="multilevel"/>
    <w:tmpl w:val="483E0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4F92A2B"/>
    <w:multiLevelType w:val="multilevel"/>
    <w:tmpl w:val="F1943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8FB722C"/>
    <w:multiLevelType w:val="multilevel"/>
    <w:tmpl w:val="C71C0E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AE83B3B"/>
    <w:multiLevelType w:val="multilevel"/>
    <w:tmpl w:val="10BE9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0F60FAB"/>
    <w:multiLevelType w:val="multilevel"/>
    <w:tmpl w:val="A94E9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6A769FC"/>
    <w:multiLevelType w:val="multilevel"/>
    <w:tmpl w:val="62DCE7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7B43F08"/>
    <w:multiLevelType w:val="multilevel"/>
    <w:tmpl w:val="C25494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B235CC7"/>
    <w:multiLevelType w:val="multilevel"/>
    <w:tmpl w:val="22F8E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45A74D4"/>
    <w:multiLevelType w:val="multilevel"/>
    <w:tmpl w:val="53FC4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661364F"/>
    <w:multiLevelType w:val="multilevel"/>
    <w:tmpl w:val="6EAC43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79F5B75"/>
    <w:multiLevelType w:val="multilevel"/>
    <w:tmpl w:val="C142AD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A0863DB"/>
    <w:multiLevelType w:val="multilevel"/>
    <w:tmpl w:val="0AB62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1166CCC"/>
    <w:multiLevelType w:val="multilevel"/>
    <w:tmpl w:val="255EE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F866590"/>
    <w:multiLevelType w:val="multilevel"/>
    <w:tmpl w:val="461AB8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2831336"/>
    <w:multiLevelType w:val="multilevel"/>
    <w:tmpl w:val="89D4F0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32E378B"/>
    <w:multiLevelType w:val="multilevel"/>
    <w:tmpl w:val="2A428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48E5510"/>
    <w:multiLevelType w:val="multilevel"/>
    <w:tmpl w:val="3B687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B6B46E6"/>
    <w:multiLevelType w:val="multilevel"/>
    <w:tmpl w:val="71A2D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C2C16E2"/>
    <w:multiLevelType w:val="multilevel"/>
    <w:tmpl w:val="2F483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E3A6504"/>
    <w:multiLevelType w:val="multilevel"/>
    <w:tmpl w:val="4DA664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4664186"/>
    <w:multiLevelType w:val="multilevel"/>
    <w:tmpl w:val="C8FE7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92A169C"/>
    <w:multiLevelType w:val="multilevel"/>
    <w:tmpl w:val="0B32E2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55553836">
    <w:abstractNumId w:val="4"/>
  </w:num>
  <w:num w:numId="2" w16cid:durableId="343433429">
    <w:abstractNumId w:val="1"/>
  </w:num>
  <w:num w:numId="3" w16cid:durableId="1773434884">
    <w:abstractNumId w:val="6"/>
  </w:num>
  <w:num w:numId="4" w16cid:durableId="1505827457">
    <w:abstractNumId w:val="27"/>
  </w:num>
  <w:num w:numId="5" w16cid:durableId="1553300442">
    <w:abstractNumId w:val="34"/>
  </w:num>
  <w:num w:numId="6" w16cid:durableId="216933845">
    <w:abstractNumId w:val="29"/>
  </w:num>
  <w:num w:numId="7" w16cid:durableId="1521897262">
    <w:abstractNumId w:val="11"/>
  </w:num>
  <w:num w:numId="8" w16cid:durableId="1561018362">
    <w:abstractNumId w:val="23"/>
  </w:num>
  <w:num w:numId="9" w16cid:durableId="1982075017">
    <w:abstractNumId w:val="16"/>
  </w:num>
  <w:num w:numId="10" w16cid:durableId="1462460275">
    <w:abstractNumId w:val="33"/>
  </w:num>
  <w:num w:numId="11" w16cid:durableId="592591966">
    <w:abstractNumId w:val="2"/>
  </w:num>
  <w:num w:numId="12" w16cid:durableId="1017393748">
    <w:abstractNumId w:val="14"/>
  </w:num>
  <w:num w:numId="13" w16cid:durableId="57555690">
    <w:abstractNumId w:val="31"/>
  </w:num>
  <w:num w:numId="14" w16cid:durableId="1589197121">
    <w:abstractNumId w:val="30"/>
  </w:num>
  <w:num w:numId="15" w16cid:durableId="1727604428">
    <w:abstractNumId w:val="18"/>
  </w:num>
  <w:num w:numId="16" w16cid:durableId="468204951">
    <w:abstractNumId w:val="15"/>
  </w:num>
  <w:num w:numId="17" w16cid:durableId="894242382">
    <w:abstractNumId w:val="9"/>
  </w:num>
  <w:num w:numId="18" w16cid:durableId="60258622">
    <w:abstractNumId w:val="32"/>
  </w:num>
  <w:num w:numId="19" w16cid:durableId="2049840721">
    <w:abstractNumId w:val="5"/>
  </w:num>
  <w:num w:numId="20" w16cid:durableId="1084304012">
    <w:abstractNumId w:val="20"/>
  </w:num>
  <w:num w:numId="21" w16cid:durableId="917134666">
    <w:abstractNumId w:val="12"/>
  </w:num>
  <w:num w:numId="22" w16cid:durableId="513233018">
    <w:abstractNumId w:val="19"/>
  </w:num>
  <w:num w:numId="23" w16cid:durableId="2027555158">
    <w:abstractNumId w:val="8"/>
  </w:num>
  <w:num w:numId="24" w16cid:durableId="303391303">
    <w:abstractNumId w:val="13"/>
  </w:num>
  <w:num w:numId="25" w16cid:durableId="734162896">
    <w:abstractNumId w:val="35"/>
  </w:num>
  <w:num w:numId="26" w16cid:durableId="392898779">
    <w:abstractNumId w:val="24"/>
  </w:num>
  <w:num w:numId="27" w16cid:durableId="1834180662">
    <w:abstractNumId w:val="7"/>
  </w:num>
  <w:num w:numId="28" w16cid:durableId="960458296">
    <w:abstractNumId w:val="3"/>
  </w:num>
  <w:num w:numId="29" w16cid:durableId="563758683">
    <w:abstractNumId w:val="21"/>
  </w:num>
  <w:num w:numId="30" w16cid:durableId="308902166">
    <w:abstractNumId w:val="17"/>
  </w:num>
  <w:num w:numId="31" w16cid:durableId="2122803019">
    <w:abstractNumId w:val="0"/>
  </w:num>
  <w:num w:numId="32" w16cid:durableId="92479957">
    <w:abstractNumId w:val="10"/>
  </w:num>
  <w:num w:numId="33" w16cid:durableId="772750940">
    <w:abstractNumId w:val="22"/>
  </w:num>
  <w:num w:numId="34" w16cid:durableId="1594900763">
    <w:abstractNumId w:val="26"/>
  </w:num>
  <w:num w:numId="35" w16cid:durableId="1807235731">
    <w:abstractNumId w:val="28"/>
  </w:num>
  <w:num w:numId="36" w16cid:durableId="1636713516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9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CDD"/>
    <w:rsid w:val="000177FD"/>
    <w:rsid w:val="00174AF1"/>
    <w:rsid w:val="001845D7"/>
    <w:rsid w:val="0028711D"/>
    <w:rsid w:val="0035046F"/>
    <w:rsid w:val="003E73CC"/>
    <w:rsid w:val="00440339"/>
    <w:rsid w:val="004D426D"/>
    <w:rsid w:val="00586A5C"/>
    <w:rsid w:val="00626774"/>
    <w:rsid w:val="0065381B"/>
    <w:rsid w:val="006D71F2"/>
    <w:rsid w:val="007457DD"/>
    <w:rsid w:val="00761C9E"/>
    <w:rsid w:val="007B4236"/>
    <w:rsid w:val="007E567C"/>
    <w:rsid w:val="008342BB"/>
    <w:rsid w:val="008843DF"/>
    <w:rsid w:val="008B4C16"/>
    <w:rsid w:val="00964E38"/>
    <w:rsid w:val="009F4D58"/>
    <w:rsid w:val="00B657DD"/>
    <w:rsid w:val="00BC26E6"/>
    <w:rsid w:val="00C17340"/>
    <w:rsid w:val="00D2146A"/>
    <w:rsid w:val="00D43AF8"/>
    <w:rsid w:val="00DF05F3"/>
    <w:rsid w:val="00ED2ECC"/>
    <w:rsid w:val="00EE6CDD"/>
    <w:rsid w:val="00F062E0"/>
    <w:rsid w:val="00F13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66D0937E"/>
  <w15:chartTrackingRefBased/>
  <w15:docId w15:val="{8E58D4E9-7E76-4C32-A7DA-834AAFCD6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E6CDD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E6C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E6CDD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E6CDD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E6CDD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E6CDD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E6CDD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E6CDD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E6CDD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EE6CDD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EE6CDD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EE6CDD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0">
    <w:name w:val="見出し 4 (文字)"/>
    <w:basedOn w:val="a0"/>
    <w:link w:val="4"/>
    <w:uiPriority w:val="9"/>
    <w:semiHidden/>
    <w:rsid w:val="00EE6CDD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EE6CDD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EE6CDD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EE6CDD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EE6CDD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EE6CDD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EE6CDD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EE6C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E6CDD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EE6CD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E6CD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EE6CD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E6CDD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EE6CDD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EE6C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EE6CDD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EE6CDD"/>
    <w:rPr>
      <w:b/>
      <w:bCs/>
      <w:smallCaps/>
      <w:color w:val="0F4761" w:themeColor="accent1" w:themeShade="BF"/>
      <w:spacing w:val="5"/>
    </w:rPr>
  </w:style>
  <w:style w:type="character" w:customStyle="1" w:styleId="token">
    <w:name w:val="token"/>
    <w:basedOn w:val="a0"/>
    <w:rsid w:val="008B4C16"/>
  </w:style>
  <w:style w:type="paragraph" w:styleId="aa">
    <w:name w:val="header"/>
    <w:basedOn w:val="a"/>
    <w:link w:val="ab"/>
    <w:uiPriority w:val="99"/>
    <w:unhideWhenUsed/>
    <w:rsid w:val="00B657DD"/>
    <w:pPr>
      <w:tabs>
        <w:tab w:val="center" w:pos="4252"/>
        <w:tab w:val="right" w:pos="8504"/>
      </w:tabs>
      <w:snapToGrid w:val="0"/>
    </w:pPr>
  </w:style>
  <w:style w:type="character" w:customStyle="1" w:styleId="ab">
    <w:name w:val="ヘッダー (文字)"/>
    <w:basedOn w:val="a0"/>
    <w:link w:val="aa"/>
    <w:uiPriority w:val="99"/>
    <w:rsid w:val="00B657DD"/>
  </w:style>
  <w:style w:type="paragraph" w:styleId="ac">
    <w:name w:val="footer"/>
    <w:basedOn w:val="a"/>
    <w:link w:val="ad"/>
    <w:uiPriority w:val="99"/>
    <w:unhideWhenUsed/>
    <w:rsid w:val="00B657DD"/>
    <w:pPr>
      <w:tabs>
        <w:tab w:val="center" w:pos="4252"/>
        <w:tab w:val="right" w:pos="8504"/>
      </w:tabs>
      <w:snapToGrid w:val="0"/>
    </w:pPr>
  </w:style>
  <w:style w:type="character" w:customStyle="1" w:styleId="ad">
    <w:name w:val="フッター (文字)"/>
    <w:basedOn w:val="a0"/>
    <w:link w:val="ac"/>
    <w:uiPriority w:val="99"/>
    <w:rsid w:val="00B657DD"/>
  </w:style>
  <w:style w:type="character" w:styleId="ae">
    <w:name w:val="Hyperlink"/>
    <w:basedOn w:val="a0"/>
    <w:uiPriority w:val="99"/>
    <w:unhideWhenUsed/>
    <w:rsid w:val="00C17340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C1734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13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03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19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712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994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814009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02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5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926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287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732583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618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22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730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119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589121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08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44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63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2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223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204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0408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945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6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417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215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843004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105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2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511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564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946224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740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96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01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219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532306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86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14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09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35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44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45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8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96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9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94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0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99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73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6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9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83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03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241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851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860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32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94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245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297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122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358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02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647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564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589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73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11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41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031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678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917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270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56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666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50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14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09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6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9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611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243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789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34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47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49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630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629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117457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914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05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915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107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322707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105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63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7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621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924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003449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116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62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8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46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896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563600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989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59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38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713014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227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2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9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19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98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130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598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500380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686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13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7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555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12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604776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15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03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587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214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235860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319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39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110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327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475400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187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95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98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201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319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94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449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3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5173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53922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61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87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55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825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882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876391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225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40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1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410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730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425461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401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26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066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192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643166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166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59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261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915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419635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253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61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2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7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326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122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85315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275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12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851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749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106895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424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07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6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168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052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949398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449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7865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6600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00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6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2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462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5104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9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9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7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5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4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4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4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0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05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36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872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0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9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0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41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2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6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094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610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25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360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26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19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21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552162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569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2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62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25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0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1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0167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3736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35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34" Type="http://schemas.openxmlformats.org/officeDocument/2006/relationships/theme" Target="theme/theme1.xml"/><Relationship Id="rId7" Type="http://schemas.openxmlformats.org/officeDocument/2006/relationships/hyperlink" Target="https://react-hook-form.com/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5" Type="http://schemas.openxmlformats.org/officeDocument/2006/relationships/footnotes" Target="footnotes.xml"/><Relationship Id="rId15" Type="http://schemas.openxmlformats.org/officeDocument/2006/relationships/hyperlink" Target="https://mui.com/material-ui/react-progress/?srsltid=AfmBOorMCqhboLnpM0y7i40UCh4W3o4qSjTJBlRuaZF5ml9NSOQwxz6I" TargetMode="External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1</Pages>
  <Words>361</Words>
  <Characters>2060</Characters>
  <Application>Microsoft Office Word</Application>
  <DocSecurity>0</DocSecurity>
  <Lines>17</Lines>
  <Paragraphs>4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ジルバーミンツ パベル</dc:creator>
  <cp:keywords/>
  <dc:description/>
  <cp:lastModifiedBy>ジルバーミンツ パベル</cp:lastModifiedBy>
  <cp:revision>6</cp:revision>
  <dcterms:created xsi:type="dcterms:W3CDTF">2025-02-18T01:46:00Z</dcterms:created>
  <dcterms:modified xsi:type="dcterms:W3CDTF">2025-03-10T01:43:00Z</dcterms:modified>
</cp:coreProperties>
</file>