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body>
    <w:p>
      <w:pPr>
        <w:pStyle w:val="Title"/>
        <ck:id v="hng-dn-chun-b-d-liu-ti-liu"/>
      </w:pPr>
      <w:bookmarkStart w:id="0" w:name="hng_dn_chun_b_d_liu_ti_liu"/>
      <w:r>
        <w:t>Hướng dẫn chuẩn bị dữ liệu tài liệu</w:t>
      </w:r>
      <w:bookmarkEnd w:id="0"/>
    </w:p>
    <w:p>
      <w:r>
        <w:rPr>
          <w:rStyle w:val="CkMuted"/>
        </w:rPr>
        <w:t>Dành cho đối tác cung cấp nội dung · Hệ thống Ôn Thi 360 · Bản 1.0 — ngày 15/09/2026</w:t>
      </w:r>
    </w:p>
    <w:p>
      <w:pPr>
        <w:pStyle w:val="Heading2"/>
        <ck:id v="muc-dich"/>
      </w:pPr>
      <w:bookmarkStart w:id="1" w:name="muc_dich"/>
      <w:r>
        <w:t>Tài liệu này dùng để làm gì</w:t>
      </w:r>
      <w:bookmarkEnd w:id="1"/>
    </w:p>
    <w:p>
      <w:r>
        <w:t>Khi anh/chị gửi nội dung sang, chúng tôi sẽ nhập nội dung đó vào hệ thống Ôn Thi 360 qua các biểu mẫu có sẵn. Mỗi biểu mẫu có những ô bắt buộc, những ô chỉ nhận một số giá trị nhất định, và những giới hạn về dung lượng tệp.</w:t>
      </w:r>
    </w:p>
    <w:p>
      <w:r>
        <w:t xml:space="preserve">Tài liệu này liệt kê </w:t>
      </w:r>
      <w:r>
        <w:rPr>
          <w:b/>
        </w:rPr>
        <w:t>đúng và đủ</w:t>
      </w:r>
      <w:r>
        <w:t xml:space="preserve"> những ô đó, để anh/chị soạn sẵn nội dung cho khớp. Chuẩn bị đúng ngay từ đầu giúp việc đưa lên website chỉ mất vài phút mỗi tài liệu, thay vì phải hỏi đi hỏi lại từng chi tiết còn thiếu.</w:t>
      </w:r>
    </w:p>
    <w:sdt>
      <w:sdtPr>
        <w:tag w:val="clarkdown:div"/>
        <ck:div v="|panel|"/>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rPr>
                    <w:b/>
                  </w:rPr>
                  <w:t>Cách dùng nhanh:</w:t>
                </w:r>
                <w:r>
                  <w:t xml:space="preserve"> đọc </w:t>
                </w:r>
                <w:hyperlink w:anchor="phan_1">
                  <ck:anchor v="phan-1"/>
                  <w:r>
                    <w:rPr>
                      <w:rStyle w:val="Hyperlink"/>
                    </w:rPr>
                    <w:t>Phần 1</w:t>
                  </w:r>
                </w:hyperlink>
                <w:r>
                  <w:t xml:space="preserve"> để nắm các ô thông tin chung, rồi xem phần tương ứng với loại nội dung anh/chị có (bài học PDF, hay bài tập). Trước khi gửi, đối chiếu </w:t>
                </w:r>
                <w:hyperlink w:anchor="kiem_tra">
                  <ck:anchor v="kiem-tra"/>
                  <w:r>
                    <w:rPr>
                      <w:rStyle w:val="Hyperlink"/>
                    </w:rPr>
                    <w:t>Danh sách kiểm</w:t>
                  </w:r>
                </w:hyperlink>
                <w:r>
                  <w:t xml:space="preserve"> ở cuối.</w:t>
                </w:r>
              </w:p>
            </w:tc>
          </w:tr>
        </w:tbl>
      </w:sdtContent>
    </w:sdt>
    <w:p>
      <w:pPr>
        <w:pStyle w:val="Heading2"/>
        <ck:id v="tong-quan"/>
      </w:pPr>
      <w:bookmarkStart w:id="2" w:name="tong_quan"/>
      <w:r>
        <w:t>Dữ liệu xếp thành ba tầng</w:t>
      </w:r>
      <w:bookmarkEnd w:id="2"/>
    </w:p>
    <w:p>
      <w:r>
        <w:t>Hệ thống tổ chức nội dung theo ba tầng lồng nhau. Hiểu ba tầng này rồi thì mọi phần còn lại đều dễ hình dung.</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Tầng</w:t>
            </w:r>
          </w:p>
        </w:tc>
        <w:tc>
          <w:tcPr/>
          <w:p>
            <w:r>
              <w:rPr>
                <w:b/>
              </w:rPr>
              <w:t>Tên trong hệ thống</w:t>
            </w:r>
          </w:p>
        </w:tc>
        <w:tc>
          <w:tcPr/>
          <w:p>
            <w:r>
              <w:rPr>
                <w:b/>
              </w:rPr>
              <w:t>Là gì</w:t>
            </w:r>
          </w:p>
        </w:tc>
        <w:tc>
          <w:tcPr/>
          <w:p>
            <w:r>
              <w:rPr>
                <w:b/>
              </w:rPr>
              <w:t>Ví dụ</w:t>
            </w:r>
          </w:p>
        </w:tc>
      </w:tr>
      <w:tr>
        <w:tc>
          <w:tcPr/>
          <w:p>
            <w:r>
              <w:t>1</w:t>
            </w:r>
          </w:p>
        </w:tc>
        <w:tc>
          <w:tcPr/>
          <w:p>
            <w:r>
              <w:rPr>
                <w:b/>
              </w:rPr>
              <w:t>Tài liệu</w:t>
            </w:r>
          </w:p>
        </w:tc>
        <w:tc>
          <w:tcPr/>
          <w:p>
            <w:r>
              <w:t>Đơn vị được bán và cấp quyền. Mỗi tài liệu có giá, ảnh bìa, mô tả riêng</w:t>
            </w:r>
          </w:p>
        </w:tc>
        <w:tc>
          <w:tcPr/>
          <w:p>
            <w:r>
              <w:t>"Sách luyện thi Tin học 10"</w:t>
            </w:r>
          </w:p>
        </w:tc>
      </w:tr>
      <w:tr>
        <w:tc>
          <w:tcPr/>
          <w:p>
            <w:r>
              <w:t>2</w:t>
            </w:r>
          </w:p>
        </w:tc>
        <w:tc>
          <w:tcPr/>
          <w:p>
            <w:r>
              <w:rPr>
                <w:b/>
              </w:rPr>
              <w:t>Chương / Phần / Đề</w:t>
            </w:r>
          </w:p>
        </w:tc>
        <w:tc>
          <w:tcPr/>
          <w:p>
            <w:r>
              <w:t>Mục lục bên trong một tài liệu. Tên gọi đổi theo loại tài liệu</w:t>
            </w:r>
          </w:p>
        </w:tc>
        <w:tc>
          <w:tcPr/>
          <w:p>
            <w:r>
              <w:t>"Chương 1 — Thuật toán cơ bản"</w:t>
            </w:r>
          </w:p>
        </w:tc>
      </w:tr>
      <w:tr>
        <w:tc>
          <w:tcPr/>
          <w:p>
            <w:r>
              <w:t>3</w:t>
            </w:r>
          </w:p>
        </w:tc>
        <w:tc>
          <w:tcPr/>
          <w:p>
            <w:r>
              <w:rPr>
                <w:b/>
              </w:rPr>
              <w:t>Bài học</w:t>
            </w:r>
            <w:r>
              <w:t xml:space="preserve"> và </w:t>
            </w:r>
            <w:r>
              <w:rPr>
                <w:b/>
              </w:rPr>
              <w:t>Bài tập</w:t>
            </w:r>
          </w:p>
        </w:tc>
        <w:tc>
          <w:tcPr/>
          <w:p>
            <w:r>
              <w:t>Nội dung thật mà học sinh đọc và làm</w:t>
            </w:r>
          </w:p>
        </w:tc>
        <w:tc>
          <w:tcPr/>
          <w:p>
            <w:r>
              <w:t>Bài PDF, câu trắc nghiệm, bài lập trình</w:t>
            </w:r>
          </w:p>
        </w:tc>
      </w:tr>
    </w:tbl>
    <w:p>
      <w:r>
        <w:t>Một tài liệu có thể chỉ có tầng 1 (ví dụ một quyển sách PDF trọn bộ, bán nguyên quyển), hoặc đầy đủ cả ba tầng.</w:t>
      </w:r>
    </w:p>
    <w:p>
      <w:pPr>
        <w:pStyle w:val="Heading2"/>
        <ck:id v="phan-1"/>
      </w:pPr>
      <w:bookmarkStart w:id="3" w:name="phan_1"/>
      <w:r>
        <w:t>Phần 1 — Thông tin chung của một tài liệu</w:t>
      </w:r>
      <w:bookmarkEnd w:id="3"/>
    </w:p>
    <w:p>
      <w:r>
        <w:t xml:space="preserve">Đây là các ô ở màn hình tạo tài liệu. Anh/chị soạn sẵn phần này cho </w:t>
      </w:r>
      <w:r>
        <w:rPr>
          <w:b/>
        </w:rPr>
        <w:t>mỗi</w:t>
      </w:r>
      <w:r>
        <w:t xml:space="preserve"> tài liệu định đưa lên.</w:t>
      </w:r>
    </w:p>
    <w:tbl>
      <w:tblPr>
        <w:tblStyle w:val="CkTable"/>
        <w:tblW w:w="0" w:type="auto"/>
        <w:tblLayout w:type="autofit"/>
        <w:tblLook w:firstRow="1" w:lastRow="0" w:firstColumn="0" w:lastColumn="0" w:noHBand="0" w:noVBand="1"/>
      </w:tblPr>
      <w:tblGrid>
        <w:gridCol/>
        <w:gridCol/>
        <w:gridCol/>
        <w:gridCol/>
      </w:tblGrid>
      <w:tr>
        <w:trPr>
          <w:tblHeader/>
        </w:trPr>
        <w:tc>
          <w:tcPr/>
          <w:p>
            <w:r>
              <w:rPr>
                <w:b/>
              </w:rPr>
              <w:t>Ô nhập</w:t>
            </w:r>
          </w:p>
        </w:tc>
        <w:tc>
          <w:tcPr/>
          <w:p>
            <w:r>
              <w:rPr>
                <w:b/>
              </w:rPr>
              <w:t>Bắt buộc</w:t>
            </w:r>
          </w:p>
        </w:tc>
        <w:tc>
          <w:tcPr/>
          <w:p>
            <w:r>
              <w:rPr>
                <w:b/>
              </w:rPr>
              <w:t>Quy định</w:t>
            </w:r>
          </w:p>
        </w:tc>
        <w:tc>
          <w:tcPr/>
          <w:p>
            <w:r>
              <w:rPr>
                <w:b/>
              </w:rPr>
              <w:t>Ghi chú</w:t>
            </w:r>
          </w:p>
        </w:tc>
      </w:tr>
      <w:tr>
        <w:tc>
          <w:tcPr/>
          <w:p>
            <w:r>
              <w:rPr>
                <w:b/>
              </w:rPr>
              <w:t>Tên tài liệu</w:t>
            </w:r>
          </w:p>
        </w:tc>
        <w:tc>
          <w:tcPr/>
          <w:p>
            <w:r>
              <w:t>Có</w:t>
            </w:r>
          </w:p>
        </w:tc>
        <w:tc>
          <w:tcPr/>
          <w:p>
            <w:r>
              <w:t>Tối đa 255 ký tự</w:t>
            </w:r>
          </w:p>
        </w:tc>
        <w:tc>
          <w:tcPr/>
          <w:p>
            <w:r>
              <w:t>Đặt rõ ràng, có môn và khối lớp nếu được</w:t>
            </w:r>
          </w:p>
        </w:tc>
      </w:tr>
      <w:tr>
        <w:tc>
          <w:tcPr/>
          <w:p>
            <w:r>
              <w:rPr>
                <w:b/>
              </w:rPr>
              <w:t>Loại tài liệu</w:t>
            </w:r>
          </w:p>
        </w:tc>
        <w:tc>
          <w:tcPr/>
          <w:p>
            <w:r>
              <w:t>Có</w:t>
            </w:r>
          </w:p>
        </w:tc>
        <w:tc>
          <w:tcPr/>
          <w:p>
            <w:r>
              <w:t>Chọn 1 trong 4 giá trị ở bảng dưới</w:t>
            </w:r>
          </w:p>
        </w:tc>
        <w:tc>
          <w:tcPr/>
          <w:p>
            <w:r>
              <w:t>Quyết định tên gọi của tầng 2</w:t>
            </w:r>
          </w:p>
        </w:tc>
      </w:tr>
      <w:tr>
        <w:tc>
          <w:tcPr/>
          <w:p>
            <w:r>
              <w:rPr>
                <w:b/>
              </w:rPr>
              <w:t>Ảnh bìa</w:t>
            </w:r>
          </w:p>
        </w:tc>
        <w:tc>
          <w:tcPr/>
          <w:p>
            <w:r>
              <w:t>Không</w:t>
            </w:r>
          </w:p>
        </w:tc>
        <w:tc>
          <w:tcPr/>
          <w:p>
            <w:r>
              <w:t xml:space="preserve">JPG / PNG / WebP, tối đa </w:t>
            </w:r>
            <w:r>
              <w:rPr>
                <w:b/>
              </w:rPr>
              <w:t>4 MB</w:t>
            </w:r>
          </w:p>
        </w:tc>
        <w:tc>
          <w:tcPr/>
          <w:p>
            <w:r>
              <w:t>Nên có — ảnh bìa hiện ở trang bán hàng</w:t>
            </w:r>
          </w:p>
        </w:tc>
      </w:tr>
      <w:tr>
        <w:tc>
          <w:tcPr/>
          <w:p>
            <w:r>
              <w:rPr>
                <w:b/>
              </w:rPr>
              <w:t>Môn học</w:t>
            </w:r>
          </w:p>
        </w:tc>
        <w:tc>
          <w:tcPr/>
          <w:p>
            <w:r>
              <w:t>Không</w:t>
            </w:r>
          </w:p>
        </w:tc>
        <w:tc>
          <w:tcPr/>
          <w:p>
            <w:r>
              <w:t>Tối đa 60 ký tự, gõ tự do</w:t>
            </w:r>
          </w:p>
        </w:tc>
        <w:tc>
          <w:tcPr/>
          <w:p>
            <w:r>
              <w:t>Ví dụ: Tin học, Toán</w:t>
            </w:r>
          </w:p>
        </w:tc>
      </w:tr>
      <w:tr>
        <w:tc>
          <w:tcPr/>
          <w:p>
            <w:r>
              <w:rPr>
                <w:b/>
              </w:rPr>
              <w:t>Khối lớp</w:t>
            </w:r>
          </w:p>
        </w:tc>
        <w:tc>
          <w:tcPr/>
          <w:p>
            <w:r>
              <w:t>Không</w:t>
            </w:r>
          </w:p>
        </w:tc>
        <w:tc>
          <w:tcPr/>
          <w:p>
            <w:r>
              <w:t>Chọn từ: Lớp 6, 7, 8, 9, 10, 11, 12</w:t>
            </w:r>
          </w:p>
        </w:tc>
        <w:tc>
          <w:tcPr/>
          <w:p>
            <w:r>
              <w:t>Để trống nếu dùng cho nhiều khối</w:t>
            </w:r>
          </w:p>
        </w:tc>
      </w:tr>
      <w:tr>
        <w:tc>
          <w:tcPr/>
          <w:p>
            <w:r>
              <w:rPr>
                <w:b/>
              </w:rPr>
              <w:t>Chuyên đề</w:t>
            </w:r>
          </w:p>
        </w:tc>
        <w:tc>
          <w:tcPr/>
          <w:p>
            <w:r>
              <w:t>Không</w:t>
            </w:r>
          </w:p>
        </w:tc>
        <w:tc>
          <w:tcPr/>
          <w:p>
            <w:r>
              <w:t>Tối đa 120 ký tự</w:t>
            </w:r>
          </w:p>
        </w:tc>
        <w:tc>
          <w:tcPr/>
          <w:p>
            <w:r>
              <w:t>Ví dụ: Thuật toán, Hình học không gian</w:t>
            </w:r>
          </w:p>
        </w:tc>
      </w:tr>
      <w:tr>
        <w:tc>
          <w:tcPr/>
          <w:p>
            <w:r>
              <w:rPr>
                <w:b/>
              </w:rPr>
              <w:t>Mô tả</w:t>
            </w:r>
          </w:p>
        </w:tc>
        <w:tc>
          <w:tcPr/>
          <w:p>
            <w:r>
              <w:t>Không</w:t>
            </w:r>
          </w:p>
        </w:tc>
        <w:tc>
          <w:tcPr/>
          <w:p>
            <w:r>
              <w:t>Tối đa 5.000 ký tự</w:t>
            </w:r>
          </w:p>
        </w:tc>
        <w:tc>
          <w:tcPr/>
          <w:p>
            <w:r>
              <w:t>Có định dạng đậm/nghiêng/gạch đầu dòng</w:t>
            </w:r>
          </w:p>
        </w:tc>
      </w:tr>
      <w:tr>
        <w:tc>
          <w:tcPr/>
          <w:p>
            <w:r>
              <w:rPr>
                <w:b/>
              </w:rPr>
              <w:t>Giá để học (đ)</w:t>
            </w:r>
          </w:p>
        </w:tc>
        <w:tc>
          <w:tcPr/>
          <w:p>
            <w:r>
              <w:t>Có</w:t>
            </w:r>
          </w:p>
        </w:tc>
        <w:tc>
          <w:tcPr/>
          <w:p>
            <w:r>
              <w:t>Số nguyên, từ 0 trở lên</w:t>
            </w:r>
          </w:p>
        </w:tc>
        <w:tc>
          <w:tcPr/>
          <w:p>
            <w:r>
              <w:t xml:space="preserve">Điền </w:t>
            </w:r>
            <w:r>
              <w:rPr>
                <w:b/>
              </w:rPr>
              <w:t>0</w:t>
            </w:r>
            <w:r>
              <w:t xml:space="preserve"> nếu miễn phí</w:t>
            </w:r>
          </w:p>
        </w:tc>
      </w:tr>
      <w:tr>
        <w:tc>
          <w:tcPr/>
          <w:p>
            <w:r>
              <w:rPr>
                <w:b/>
              </w:rPr>
              <w:t>Giá để dạy (đ)</w:t>
            </w:r>
          </w:p>
        </w:tc>
        <w:tc>
          <w:tcPr/>
          <w:p>
            <w:r>
              <w:t>Có</w:t>
            </w:r>
          </w:p>
        </w:tc>
        <w:tc>
          <w:tcPr/>
          <w:p>
            <w:r>
              <w:t>Số nguyên, từ 0 trở lên</w:t>
            </w:r>
          </w:p>
        </w:tc>
        <w:tc>
          <w:tcPr/>
          <w:p>
            <w:r>
              <w:t>Giá cấp quyền cho giáo viên dùng để dạy</w:t>
            </w:r>
          </w:p>
        </w:tc>
      </w:tr>
      <w:tr>
        <w:tc>
          <w:tcPr/>
          <w:p>
            <w:r>
              <w:rPr>
                <w:b/>
              </w:rPr>
              <w:t>Có bản in</w:t>
            </w:r>
          </w:p>
        </w:tc>
        <w:tc>
          <w:tcPr/>
          <w:p>
            <w:r>
              <w:t>Không</w:t>
            </w:r>
          </w:p>
        </w:tc>
        <w:tc>
          <w:tcPr/>
          <w:p>
            <w:r>
              <w:t>Có / Không</w:t>
            </w:r>
          </w:p>
        </w:tc>
        <w:tc>
          <w:tcPr/>
          <w:p>
            <w:r>
              <w:t>Đánh dấu nếu tài liệu có bán kèm bản in giấy</w:t>
            </w:r>
          </w:p>
        </w:tc>
      </w:tr>
      <w:tr>
        <w:tc>
          <w:tcPr/>
          <w:p>
            <w:r>
              <w:rPr>
                <w:b/>
              </w:rPr>
              <w:t>Thời hạn quyền (tháng)</w:t>
            </w:r>
          </w:p>
        </w:tc>
        <w:tc>
          <w:tcPr/>
          <w:p>
            <w:r>
              <w:t>Không</w:t>
            </w:r>
          </w:p>
        </w:tc>
        <w:tc>
          <w:tcPr/>
          <w:p>
            <w:r>
              <w:t>Số nguyên từ 1 trở lên</w:t>
            </w:r>
          </w:p>
        </w:tc>
        <w:tc>
          <w:tcPr/>
          <w:p>
            <w:r>
              <w:rPr>
                <w:b/>
              </w:rPr>
              <w:t>Để trống = quyền vĩnh viễn</w:t>
            </w:r>
          </w:p>
        </w:tc>
      </w:tr>
      <w:tr>
        <w:tc>
          <w:tcPr/>
          <w:p>
            <w:r>
              <w:rPr>
                <w:b/>
              </w:rPr>
              <w:t>File PDF</w:t>
            </w:r>
          </w:p>
        </w:tc>
        <w:tc>
          <w:tcPr/>
          <w:p>
            <w:r>
              <w:t>Không</w:t>
            </w:r>
          </w:p>
        </w:tc>
        <w:tc>
          <w:tcPr/>
          <w:p>
            <w:r>
              <w:t xml:space="preserve">PDF, tối đa </w:t>
            </w:r>
            <w:r>
              <w:rPr>
                <w:b/>
              </w:rPr>
              <w:t>50 MB</w:t>
            </w:r>
          </w:p>
        </w:tc>
        <w:tc>
          <w:tcPr/>
          <w:p>
            <w:r>
              <w:t>Nội dung chính, nếu bán trọn tệp</w:t>
            </w:r>
          </w:p>
        </w:tc>
      </w:tr>
      <w:tr>
        <w:tc>
          <w:tcPr/>
          <w:p>
            <w:r>
              <w:rPr>
                <w:b/>
              </w:rPr>
              <w:t>File PDF hướng dẫn</w:t>
            </w:r>
          </w:p>
        </w:tc>
        <w:tc>
          <w:tcPr/>
          <w:p>
            <w:r>
              <w:t>Không</w:t>
            </w:r>
          </w:p>
        </w:tc>
        <w:tc>
          <w:tcPr/>
          <w:p>
            <w:r>
              <w:t xml:space="preserve">PDF, tối đa </w:t>
            </w:r>
            <w:r>
              <w:rPr>
                <w:b/>
              </w:rPr>
              <w:t>50 MB</w:t>
            </w:r>
          </w:p>
        </w:tc>
        <w:tc>
          <w:tcPr/>
          <w:p>
            <w:r>
              <w:t>Tài liệu hướng dẫn kèm theo</w:t>
            </w:r>
          </w:p>
        </w:tc>
      </w:tr>
      <w:tr>
        <w:tc>
          <w:tcPr/>
          <w:p>
            <w:r>
              <w:rPr>
                <w:b/>
              </w:rPr>
              <w:t>Hiển thị</w:t>
            </w:r>
          </w:p>
        </w:tc>
        <w:tc>
          <w:tcPr/>
          <w:p>
            <w:r>
              <w:t>Có</w:t>
            </w:r>
          </w:p>
        </w:tc>
        <w:tc>
          <w:tcPr/>
          <w:p>
            <w:r>
              <w:t>Công khai / Riêng tư</w:t>
            </w:r>
          </w:p>
        </w:tc>
        <w:tc>
          <w:tcPr/>
          <w:p>
            <w:r>
              <w:t>Riêng tư = không hiện ở trang bán hàng</w:t>
            </w:r>
          </w:p>
        </w:tc>
      </w:tr>
      <w:tr>
        <w:tc>
          <w:tcPr/>
          <w:p>
            <w:r>
              <w:rPr>
                <w:b/>
              </w:rPr>
              <w:t>Trạng thái</w:t>
            </w:r>
          </w:p>
        </w:tc>
        <w:tc>
          <w:tcPr/>
          <w:p>
            <w:r>
              <w:t>Có</w:t>
            </w:r>
          </w:p>
        </w:tc>
        <w:tc>
          <w:tcPr/>
          <w:p>
            <w:r>
              <w:t>Bản nháp / Xuất bản / Lưu trữ</w:t>
            </w:r>
          </w:p>
        </w:tc>
        <w:tc>
          <w:tcPr/>
          <w:p>
            <w:r>
              <w:t>Xem giải thích bên dưới</w:t>
            </w:r>
          </w:p>
        </w:tc>
      </w:tr>
    </w:tbl>
    <w:p>
      <w:pPr>
        <w:pStyle w:val="Heading3"/>
        <ck:id v="loai-tai-lieu"/>
      </w:pPr>
      <w:bookmarkStart w:id="4" w:name="loai_tai_lieu"/>
      <w:r>
        <w:t>Bốn loại tài liệu</w:t>
      </w:r>
      <w:bookmarkEnd w:id="4"/>
    </w:p>
    <w:p>
      <w:r>
        <w:t>Loại tài liệu quyết định tầng 2 được gọi là gì:</w:t>
      </w:r>
    </w:p>
    <w:tbl>
      <w:tblPr>
        <w:tblStyle w:val="CkTable"/>
        <w:tblW w:w="0" w:type="auto"/>
        <w:tblLayout w:type="autofit"/>
        <w:tblLook w:firstRow="1" w:lastRow="0" w:firstColumn="0" w:lastColumn="0" w:noHBand="0" w:noVBand="1"/>
      </w:tblPr>
      <w:tblGrid>
        <w:gridCol/>
        <w:gridCol/>
        <w:gridCol/>
      </w:tblGrid>
      <w:tr>
        <w:trPr>
          <w:tblHeader/>
        </w:trPr>
        <w:tc>
          <w:tcPr/>
          <w:p>
            <w:r>
              <w:rPr>
                <w:b/>
              </w:rPr>
              <w:t>Chọn loại</w:t>
            </w:r>
          </w:p>
        </w:tc>
        <w:tc>
          <w:tcPr/>
          <w:p>
            <w:r>
              <w:rPr>
                <w:b/>
              </w:rPr>
              <w:t>Tầng 2 sẽ tên là</w:t>
            </w:r>
          </w:p>
        </w:tc>
        <w:tc>
          <w:tcPr/>
          <w:p>
            <w:r>
              <w:rPr>
                <w:b/>
              </w:rPr>
              <w:t>Dùng khi nào</w:t>
            </w:r>
          </w:p>
        </w:tc>
      </w:tr>
      <w:tr>
        <w:tc>
          <w:tcPr/>
          <w:p>
            <w:r>
              <w:rPr>
                <w:b/>
              </w:rPr>
              <w:t>Sách</w:t>
            </w:r>
          </w:p>
        </w:tc>
        <w:tc>
          <w:tcPr/>
          <w:p>
            <w:r>
              <w:t>Chương</w:t>
            </w:r>
          </w:p>
        </w:tc>
        <w:tc>
          <w:tcPr/>
          <w:p>
            <w:r>
              <w:t>Nội dung chia theo chương như một quyển sách</w:t>
            </w:r>
          </w:p>
        </w:tc>
      </w:tr>
      <w:tr>
        <w:tc>
          <w:tcPr/>
          <w:p>
            <w:r>
              <w:rPr>
                <w:b/>
              </w:rPr>
              <w:t>Chuyên đề</w:t>
            </w:r>
          </w:p>
        </w:tc>
        <w:tc>
          <w:tcPr/>
          <w:p>
            <w:r>
              <w:t>Phần</w:t>
            </w:r>
          </w:p>
        </w:tc>
        <w:tc>
          <w:tcPr/>
          <w:p>
            <w:r>
              <w:t>Tài liệu xoáy vào một chủ đề, chia thành các phần</w:t>
            </w:r>
          </w:p>
        </w:tc>
      </w:tr>
      <w:tr>
        <w:tc>
          <w:tcPr/>
          <w:p>
            <w:r>
              <w:rPr>
                <w:b/>
              </w:rPr>
              <w:t>Bộ đề</w:t>
            </w:r>
          </w:p>
        </w:tc>
        <w:tc>
          <w:tcPr/>
          <w:p>
            <w:r>
              <w:t>Đề</w:t>
            </w:r>
          </w:p>
        </w:tc>
        <w:tc>
          <w:tcPr/>
          <w:p>
            <w:r>
              <w:t>Tập hợp nhiều đề thi</w:t>
            </w:r>
          </w:p>
        </w:tc>
      </w:tr>
      <w:tr>
        <w:tc>
          <w:tcPr/>
          <w:p>
            <w:r>
              <w:rPr>
                <w:b/>
              </w:rPr>
              <w:t>Khóa học</w:t>
            </w:r>
          </w:p>
        </w:tc>
        <w:tc>
          <w:tcPr/>
          <w:p>
            <w:r>
              <w:rPr>
                <w:i/>
              </w:rPr>
              <w:t>(không có tầng 2)</w:t>
            </w:r>
          </w:p>
        </w:tc>
        <w:tc>
          <w:tcPr/>
          <w:p>
            <w:r>
              <w:t>Gắn với lớp học có giáo viên dạy</w:t>
            </w:r>
          </w:p>
        </w:tc>
      </w:tr>
    </w:tbl>
    <w:p>
      <w:pPr>
        <w:pStyle w:val="Heading3"/>
        <ck:id v="trang-thai"/>
      </w:pPr>
      <w:bookmarkStart w:id="5" w:name="trang_thai"/>
      <w:r>
        <w:t>Ba trạng thái</w:t>
      </w:r>
      <w:bookmarkEnd w:id="5"/>
    </w:p>
    <w:tbl>
      <w:tblPr>
        <w:tblStyle w:val="CkTable"/>
        <w:tblW w:w="0" w:type="auto"/>
        <w:tblLayout w:type="autofit"/>
        <w:tblLook w:firstRow="1" w:lastRow="0" w:firstColumn="0" w:lastColumn="0" w:noHBand="0" w:noVBand="1"/>
      </w:tblPr>
      <w:tblGrid>
        <w:gridCol/>
        <w:gridCol/>
      </w:tblGrid>
      <w:tr>
        <w:trPr>
          <w:tblHeader/>
        </w:trPr>
        <w:tc>
          <w:tcPr/>
          <w:p>
            <w:r>
              <w:rPr>
                <w:b/>
              </w:rPr>
              <w:t>Trạng thái</w:t>
            </w:r>
          </w:p>
        </w:tc>
        <w:tc>
          <w:tcPr/>
          <w:p>
            <w:r>
              <w:rPr>
                <w:b/>
              </w:rPr>
              <w:t>Nghĩa là</w:t>
            </w:r>
          </w:p>
        </w:tc>
      </w:tr>
      <w:tr>
        <w:tc>
          <w:tcPr/>
          <w:p>
            <w:r>
              <w:rPr>
                <w:b/>
              </w:rPr>
              <w:t>Bản nháp</w:t>
            </w:r>
          </w:p>
        </w:tc>
        <w:tc>
          <w:tcPr/>
          <w:p>
            <w:r>
              <w:t>Đang soạn, chưa ai ngoài quản trị nhìn thấy</w:t>
            </w:r>
          </w:p>
        </w:tc>
      </w:tr>
      <w:tr>
        <w:tc>
          <w:tcPr/>
          <w:p>
            <w:r>
              <w:rPr>
                <w:b/>
              </w:rPr>
              <w:t>Xuất bản</w:t>
            </w:r>
          </w:p>
        </w:tc>
        <w:tc>
          <w:tcPr/>
          <w:p>
            <w:r>
              <w:t>Đã lên website, học sinh xem và mua được</w:t>
            </w:r>
          </w:p>
        </w:tc>
      </w:tr>
      <w:tr>
        <w:tc>
          <w:tcPr/>
          <w:p>
            <w:r>
              <w:rPr>
                <w:b/>
              </w:rPr>
              <w:t>Lưu trữ</w:t>
            </w:r>
          </w:p>
        </w:tc>
        <w:tc>
          <w:tcPr/>
          <w:p>
            <w:r>
              <w:t>Gỡ khỏi website nhưng không xóa, người đã mua vẫn dùng được</w:t>
            </w:r>
          </w:p>
        </w:tc>
      </w:tr>
    </w:tbl>
    <w:p>
      <w:pPr>
        <w:pStyle w:val="CkNote"/>
      </w:pPr>
      <w:r>
        <w:t>Đường dẫn của tài liệu trên website được hệ thống tự sinh từ tên tài liệu — anh/chị không cần chuẩn bị.</w:t>
      </w:r>
    </w:p>
    <w:p>
      <w:pPr>
        <w:pStyle w:val="Heading2"/>
        <ck:id v="phan-2"/>
      </w:pPr>
      <w:bookmarkStart w:id="6" w:name="phan_2"/>
      <w:r>
        <w:t>Phần 2 — Mục lục: Chương / Phần / Đề</w:t>
      </w:r>
      <w:bookmarkEnd w:id="6"/>
    </w:p>
    <w:p>
      <w:r>
        <w:t>Nếu tài liệu chia thành nhiều mục, anh/chị gửi kèm danh sách mục lục. Mỗi mục chỉ cần hai thông tin:</w:t>
      </w:r>
    </w:p>
    <w:tbl>
      <w:tblPr>
        <w:tblStyle w:val="CkTable"/>
        <w:tblW w:w="0" w:type="auto"/>
        <w:tblLayout w:type="autofit"/>
        <w:tblLook w:firstRow="1" w:lastRow="0" w:firstColumn="0" w:lastColumn="0" w:noHBand="0" w:noVBand="1"/>
      </w:tblPr>
      <w:tblGrid>
        <w:gridCol/>
        <w:gridCol/>
        <w:gridCol/>
      </w:tblGrid>
      <w:tr>
        <w:trPr>
          <w:tblHeader/>
        </w:trPr>
        <w:tc>
          <w:tcPr/>
          <w:p>
            <w:r>
              <w:rPr>
                <w:b/>
              </w:rPr>
              <w:t>Ô nhập</w:t>
            </w:r>
          </w:p>
        </w:tc>
        <w:tc>
          <w:tcPr/>
          <w:p>
            <w:r>
              <w:rPr>
                <w:b/>
              </w:rPr>
              <w:t>Bắt buộc</w:t>
            </w:r>
          </w:p>
        </w:tc>
        <w:tc>
          <w:tcPr/>
          <w:p>
            <w:r>
              <w:rPr>
                <w:b/>
              </w:rPr>
              <w:t>Quy định</w:t>
            </w:r>
          </w:p>
        </w:tc>
      </w:tr>
      <w:tr>
        <w:tc>
          <w:tcPr/>
          <w:p>
            <w:r>
              <w:rPr>
                <w:b/>
              </w:rPr>
              <w:t>Tiêu đề</w:t>
            </w:r>
          </w:p>
        </w:tc>
        <w:tc>
          <w:tcPr/>
          <w:p>
            <w:r>
              <w:t>Có</w:t>
            </w:r>
          </w:p>
        </w:tc>
        <w:tc>
          <w:tcPr/>
          <w:p>
            <w:r>
              <w:t>Tối đa 255 ký tự</w:t>
            </w:r>
          </w:p>
        </w:tc>
      </w:tr>
      <w:tr>
        <w:tc>
          <w:tcPr/>
          <w:p>
            <w:r>
              <w:rPr>
                <w:b/>
              </w:rPr>
              <w:t>Thứ tự</w:t>
            </w:r>
          </w:p>
        </w:tc>
        <w:tc>
          <w:tcPr/>
          <w:p>
            <w:r>
              <w:t>Không</w:t>
            </w:r>
          </w:p>
        </w:tc>
        <w:tc>
          <w:tcPr/>
          <w:p>
            <w:r>
              <w:t>Số nguyên từ 0 trở lên, nhỏ hiện trước</w:t>
            </w:r>
          </w:p>
        </w:tc>
      </w:tr>
    </w:tbl>
    <w:p>
      <w:r>
        <w:t>Cách gửi gọn nhất là một danh sách đánh số theo đúng thứ tự muốn hiển thị:</w:t>
      </w:r>
    </w:p>
    <w:p>
      <w:pPr>
        <w:pStyle w:val="CkCodeBlock"/>
        <ck:lang v=""/>
      </w:pPr>
      <w:r>
        <w:t>1. Thuật toán và biểu diễn thuật toán</w:t>
      </w:r>
    </w:p>
    <w:p>
      <w:pPr>
        <w:pStyle w:val="CkCodeBlock"/>
        <ck:lang v=""/>
      </w:pPr>
      <w:r>
        <w:t>2. Cấu trúc rẽ nhánh</w:t>
      </w:r>
    </w:p>
    <w:p>
      <w:pPr>
        <w:pStyle w:val="CkCodeBlock"/>
        <ck:lang v=""/>
      </w:pPr>
      <w:r>
        <w:t>3. Cấu trúc lặp</w:t>
      </w:r>
    </w:p>
    <w:p>
      <w:pPr>
        <w:pStyle w:val="CkCodeBlock"/>
        <ck:lang v=""/>
      </w:pPr>
      <w:r>
        <w:t>4. Mảng một chiều</w:t>
      </w:r>
    </w:p>
    <w:p>
      <w:pPr>
        <w:pStyle w:val="Heading2"/>
        <ck:id v="phan-3"/>
      </w:pPr>
      <w:bookmarkStart w:id="7" w:name="phan_3"/>
      <w:r>
        <w:t>Phần 3 — Bài học</w:t>
      </w:r>
      <w:bookmarkEnd w:id="7"/>
    </w:p>
    <w:p>
      <w:r>
        <w:t xml:space="preserve">Bài học là nội dung để học sinh </w:t>
      </w:r>
      <w:r>
        <w:rPr>
          <w:b/>
        </w:rPr>
        <w:t>đọc</w:t>
      </w:r>
      <w:r>
        <w:t>: một tệp PDF, kèm audio hoặc ảnh nếu cần. Có hai cách đưa lên, anh/chị chọn cách phù hợp với số lượng bài.</w:t>
      </w:r>
    </w:p>
    <w:p>
      <w:pPr>
        <w:pStyle w:val="Heading3"/>
        <ck:id v="phan-3-a"/>
      </w:pPr>
      <w:bookmarkStart w:id="8" w:name="phan_3_a"/>
      <w:r>
        <w:t>Cách A — Từng bài một</w:t>
      </w:r>
      <w:bookmarkEnd w:id="8"/>
    </w:p>
    <w:p>
      <w:r>
        <w:t>Dùng khi chỉ có vài bài, hoặc bài có kèm audio/ảnh.</w:t>
      </w:r>
    </w:p>
    <w:tbl>
      <w:tblPr>
        <w:tblStyle w:val="CkTable"/>
        <w:tblW w:w="0" w:type="auto"/>
        <w:tblLayout w:type="autofit"/>
        <w:tblLook w:firstRow="1" w:lastRow="0" w:firstColumn="0" w:lastColumn="0" w:noHBand="0" w:noVBand="1"/>
      </w:tblPr>
      <w:tblGrid>
        <w:gridCol/>
        <w:gridCol/>
        <w:gridCol/>
      </w:tblGrid>
      <w:tr>
        <w:trPr>
          <w:tblHeader/>
        </w:trPr>
        <w:tc>
          <w:tcPr/>
          <w:p>
            <w:r>
              <w:rPr>
                <w:b/>
              </w:rPr>
              <w:t>Ô nhập</w:t>
            </w:r>
          </w:p>
        </w:tc>
        <w:tc>
          <w:tcPr/>
          <w:p>
            <w:r>
              <w:rPr>
                <w:b/>
              </w:rPr>
              <w:t>Bắt buộc</w:t>
            </w:r>
          </w:p>
        </w:tc>
        <w:tc>
          <w:tcPr/>
          <w:p>
            <w:r>
              <w:rPr>
                <w:b/>
              </w:rPr>
              <w:t>Quy định</w:t>
            </w:r>
          </w:p>
        </w:tc>
      </w:tr>
      <w:tr>
        <w:tc>
          <w:tcPr/>
          <w:p>
            <w:r>
              <w:rPr>
                <w:b/>
              </w:rPr>
              <w:t>Tiêu đề</w:t>
            </w:r>
          </w:p>
        </w:tc>
        <w:tc>
          <w:tcPr/>
          <w:p>
            <w:r>
              <w:t>Có</w:t>
            </w:r>
          </w:p>
        </w:tc>
        <w:tc>
          <w:tcPr/>
          <w:p>
            <w:r>
              <w:t>Tối đa 255 ký tự</w:t>
            </w:r>
          </w:p>
        </w:tc>
      </w:tr>
      <w:tr>
        <w:tc>
          <w:tcPr/>
          <w:p>
            <w:r>
              <w:rPr>
                <w:b/>
              </w:rPr>
              <w:t>Loại</w:t>
            </w:r>
          </w:p>
        </w:tc>
        <w:tc>
          <w:tcPr/>
          <w:p>
            <w:r>
              <w:t>Có</w:t>
            </w:r>
          </w:p>
        </w:tc>
        <w:tc>
          <w:tcPr/>
          <w:p>
            <w:r>
              <w:t>Chương / Bài–Mục / Tham chiếu đề</w:t>
            </w:r>
          </w:p>
        </w:tc>
      </w:tr>
      <w:tr>
        <w:tc>
          <w:tcPr/>
          <w:p>
            <w:r>
              <w:rPr>
                <w:b/>
              </w:rPr>
              <w:t>Thuộc mục nào</w:t>
            </w:r>
          </w:p>
        </w:tc>
        <w:tc>
          <w:tcPr/>
          <w:p>
            <w:r>
              <w:t>Không</w:t>
            </w:r>
          </w:p>
        </w:tc>
        <w:tc>
          <w:tcPr/>
          <w:p>
            <w:r>
              <w:t>Chọn một mục ở tầng 2</w:t>
            </w:r>
          </w:p>
        </w:tc>
      </w:tr>
      <w:tr>
        <w:tc>
          <w:tcPr/>
          <w:p>
            <w:r>
              <w:rPr>
                <w:b/>
              </w:rPr>
              <w:t>Thứ tự</w:t>
            </w:r>
          </w:p>
        </w:tc>
        <w:tc>
          <w:tcPr/>
          <w:p>
            <w:r>
              <w:t>Không</w:t>
            </w:r>
          </w:p>
        </w:tc>
        <w:tc>
          <w:tcPr/>
          <w:p>
            <w:r>
              <w:t>Số nguyên từ 0 trở lên</w:t>
            </w:r>
          </w:p>
        </w:tc>
      </w:tr>
      <w:tr>
        <w:tc>
          <w:tcPr/>
          <w:p>
            <w:r>
              <w:rPr>
                <w:b/>
              </w:rPr>
              <w:t>Mã bài</w:t>
            </w:r>
          </w:p>
        </w:tc>
        <w:tc>
          <w:tcPr/>
          <w:p>
            <w:r>
              <w:t>Không</w:t>
            </w:r>
          </w:p>
        </w:tc>
        <w:tc>
          <w:tcPr/>
          <w:p>
            <w:r>
              <w:t xml:space="preserve">Tối đa 60 ký tự, </w:t>
            </w:r>
            <w:r>
              <w:rPr>
                <w:b/>
              </w:rPr>
              <w:t>không trùng trong cùng một tài liệu</w:t>
            </w:r>
          </w:p>
        </w:tc>
      </w:tr>
      <w:tr>
        <w:tc>
          <w:tcPr/>
          <w:p>
            <w:r>
              <w:rPr>
                <w:b/>
              </w:rPr>
              <w:t>Tệp PDF</w:t>
            </w:r>
          </w:p>
        </w:tc>
        <w:tc>
          <w:tcPr/>
          <w:p>
            <w:r>
              <w:t>Không</w:t>
            </w:r>
          </w:p>
        </w:tc>
        <w:tc>
          <w:tcPr/>
          <w:p>
            <w:r>
              <w:t xml:space="preserve">PDF, tối đa </w:t>
            </w:r>
            <w:r>
              <w:rPr>
                <w:b/>
              </w:rPr>
              <w:t>50 MB</w:t>
            </w:r>
          </w:p>
        </w:tc>
      </w:tr>
      <w:tr>
        <w:tc>
          <w:tcPr/>
          <w:p>
            <w:r>
              <w:rPr>
                <w:b/>
              </w:rPr>
              <w:t>Tệp audio</w:t>
            </w:r>
          </w:p>
        </w:tc>
        <w:tc>
          <w:tcPr/>
          <w:p>
            <w:r>
              <w:t>Không</w:t>
            </w:r>
          </w:p>
        </w:tc>
        <w:tc>
          <w:tcPr/>
          <w:p>
            <w:r>
              <w:t xml:space="preserve">MP3, WAV, OGG, M4A, AAC — tối đa </w:t>
            </w:r>
            <w:r>
              <w:rPr>
                <w:b/>
              </w:rPr>
              <w:t>20 MB</w:t>
            </w:r>
          </w:p>
        </w:tc>
      </w:tr>
      <w:tr>
        <w:tc>
          <w:tcPr/>
          <w:p>
            <w:r>
              <w:rPr>
                <w:b/>
              </w:rPr>
              <w:t>Tệp ảnh</w:t>
            </w:r>
          </w:p>
        </w:tc>
        <w:tc>
          <w:tcPr/>
          <w:p>
            <w:r>
              <w:t>Không</w:t>
            </w:r>
          </w:p>
        </w:tc>
        <w:tc>
          <w:tcPr/>
          <w:p>
            <w:r>
              <w:t xml:space="preserve">JPG, PNG, GIF, WebP — tối đa </w:t>
            </w:r>
            <w:r>
              <w:rPr>
                <w:b/>
              </w:rPr>
              <w:t>15 MB</w:t>
            </w:r>
          </w:p>
        </w:tc>
      </w:tr>
      <w:tr>
        <w:tc>
          <w:tcPr/>
          <w:p>
            <w:r>
              <w:rPr>
                <w:b/>
              </w:rPr>
              <w:t>Trạng thái</w:t>
            </w:r>
          </w:p>
        </w:tc>
        <w:tc>
          <w:tcPr/>
          <w:p>
            <w:r>
              <w:t>Có</w:t>
            </w:r>
          </w:p>
        </w:tc>
        <w:tc>
          <w:tcPr/>
          <w:p>
            <w:r>
              <w:t>Bản nháp / Chờ duyệt / Xuất bản / Lưu trữ</w:t>
            </w:r>
          </w:p>
        </w:tc>
      </w:tr>
    </w:tbl>
    <w:p>
      <w:r>
        <w:t>Ba ô tệp độc lập nhau: một bài có thể vừa có PDF vừa có audio vừa có ảnh, hoặc chỉ có một trong ba.</w:t>
      </w:r>
    </w:p>
    <w:p>
      <w:pPr>
        <w:pStyle w:val="Heading3"/>
        <ck:id v="phan-3-b"/>
      </w:pPr>
      <w:bookmarkStart w:id="9" w:name="phan_3_b"/>
      <w:r>
        <w:t>Cách B — Nhiều bài cùng lúc bằng tệp nén ZIP</w:t>
      </w:r>
      <w:bookmarkEnd w:id="9"/>
    </w:p>
    <w:p>
      <w:r>
        <w:t xml:space="preserve">Dùng khi có hàng chục bài PDF. Đây là cách nhanh nhất, nhưng </w:t>
      </w:r>
      <w:r>
        <w:rPr>
          <w:b/>
        </w:rPr>
        <w:t>phải nén đúng quy tắc</w:t>
      </w:r>
      <w:r>
        <w:t>, nếu không hệ thống sẽ báo lỗi và không nhận bài nào.</w:t>
      </w:r>
    </w:p>
    <w:p>
      <w:pPr>
        <w:pStyle w:val="CkWarning"/>
      </w:pPr>
      <w:r>
        <w:rPr>
          <w:b/>
        </w:rPr>
        <w:t>Quy tắc quan trọng nhất:</w:t>
      </w:r>
      <w:r>
        <w:t xml:space="preserve"> mọi tệp PDF phải nằm </w:t>
      </w:r>
      <w:r>
        <w:rPr>
          <w:b/>
        </w:rPr>
        <w:t>ngay ở gốc</w:t>
      </w:r>
      <w:r>
        <w:t xml:space="preserve"> tệp ZIP, </w:t>
      </w:r>
      <w:r>
        <w:rPr>
          <w:b/>
        </w:rPr>
        <w:t>không được để trong thư mục con</w:t>
      </w:r>
      <w:r>
        <w:t>. Hệ thống cố ý không đọc thư mục con để tránh đoán sai cấu trúc.</w:t>
      </w:r>
    </w:p>
    <w:p>
      <w:r>
        <w:rPr>
          <w:b/>
        </w:rPr>
        <w:t>Đúng</w:t>
      </w:r>
      <w:r>
        <w:t xml:space="preserve"> — các tệp nằm thẳng trong ZIP:</w:t>
      </w:r>
    </w:p>
    <w:p>
      <w:pPr>
        <w:pStyle w:val="CkCodeBlock"/>
        <ck:lang v=""/>
      </w:pPr>
      <w:r>
        <w:t>bai-hoc-tin-10.zip</w:t>
      </w:r>
    </w:p>
    <w:p>
      <w:pPr>
        <w:pStyle w:val="CkCodeBlock"/>
        <ck:lang v=""/>
      </w:pPr>
      <w:r>
        <w:t>├── BAI01.pdf</w:t>
      </w:r>
    </w:p>
    <w:p>
      <w:pPr>
        <w:pStyle w:val="CkCodeBlock"/>
        <ck:lang v=""/>
      </w:pPr>
      <w:r>
        <w:t>├── BAI02.pdf</w:t>
      </w:r>
    </w:p>
    <w:p>
      <w:pPr>
        <w:pStyle w:val="CkCodeBlock"/>
        <ck:lang v=""/>
      </w:pPr>
      <w:r>
        <w:t>├── BAI03.pdf</w:t>
      </w:r>
    </w:p>
    <w:p>
      <w:pPr>
        <w:pStyle w:val="CkCodeBlock"/>
        <ck:lang v=""/>
      </w:pPr>
      <w:r>
        <w:t>└── BAI04.pdf</w:t>
      </w:r>
    </w:p>
    <w:p>
      <w:r>
        <w:rPr>
          <w:b/>
        </w:rPr>
        <w:t>Sai</w:t>
      </w:r>
      <w:r>
        <w:t xml:space="preserve"> — các tệp nằm trong thư mục con, hệ thống sẽ bỏ qua hết:</w:t>
      </w:r>
    </w:p>
    <w:p>
      <w:pPr>
        <w:pStyle w:val="CkCodeBlock"/>
        <ck:lang v=""/>
      </w:pPr>
      <w:r>
        <w:t>bai-hoc-tin-10.zip</w:t>
      </w:r>
    </w:p>
    <w:p>
      <w:pPr>
        <w:pStyle w:val="CkCodeBlock"/>
        <ck:lang v=""/>
      </w:pPr>
      <w:r>
        <w:t>└── Bai hoc/</w:t>
      </w:r>
    </w:p>
    <w:p>
      <w:pPr>
        <w:pStyle w:val="CkCodeBlock"/>
        <ck:lang v=""/>
      </w:pPr>
      <w:r>
        <w:t xml:space="preserve">    ├── BAI01.pdf</w:t>
      </w:r>
    </w:p>
    <w:p>
      <w:pPr>
        <w:pStyle w:val="CkCodeBlock"/>
        <ck:lang v=""/>
      </w:pPr>
      <w:r>
        <w:t xml:space="preserve">    └── BAI02.pdf</w:t>
      </w:r>
    </w:p>
    <w:p>
      <w:r>
        <w:t>Ba điều cần nhớ khi đặt tên tệp:</w:t>
      </w:r>
    </w:p>
    <w:p>
      <w:pPr>
        <w:pStyle w:val="ListParagraph"/>
        <w:numPr>
          <w:ilvl w:val="0"/>
          <w:numId w:val="1"/>
        </w:numPr>
      </w:pPr>
      <w:r>
        <w:rPr>
          <w:b/>
        </w:rPr>
        <w:t>Tên tệp trở thành mã bài và tiêu đề tạm</w:t>
      </w:r>
      <w:r>
        <w:t xml:space="preserve"> của bài đó. Đặt tên </w:t>
      </w:r>
      <w:r>
        <w:rPr>
          <w:rStyle w:val="CkCode"/>
        </w:rPr>
        <w:t>BAI01.pdf</w:t>
      </w:r>
      <w:r>
        <w:t xml:space="preserve"> thì mã bài là </w:t>
      </w:r>
      <w:r>
        <w:rPr>
          <w:rStyle w:val="CkCode"/>
        </w:rPr>
        <w:t>BAI01</w:t>
      </w:r>
      <w:r>
        <w:t>. Nên đặt tên ngắn, rõ, không dấu.</w:t>
      </w:r>
    </w:p>
    <w:p>
      <w:pPr>
        <w:pStyle w:val="ListParagraph"/>
        <w:numPr>
          <w:ilvl w:val="0"/>
          <w:numId w:val="1"/>
        </w:numPr>
      </w:pPr>
      <w:r>
        <w:rPr>
          <w:b/>
        </w:rPr>
        <w:t>Thứ tự bài đi theo thứ tự tên tệp</w:t>
      </w:r>
      <w:r>
        <w:t xml:space="preserve">. Vì vậy hãy đánh số có số 0 ở đầu: </w:t>
      </w:r>
      <w:r>
        <w:rPr>
          <w:rStyle w:val="CkCode"/>
        </w:rPr>
        <w:t>BAI01</w:t>
      </w:r>
      <w:r>
        <w:t xml:space="preserve">, </w:t>
      </w:r>
      <w:r>
        <w:rPr>
          <w:rStyle w:val="CkCode"/>
        </w:rPr>
        <w:t>BAI02</w:t>
      </w:r>
      <w:r>
        <w:t xml:space="preserve">, … </w:t>
      </w:r>
      <w:r>
        <w:rPr>
          <w:rStyle w:val="CkCode"/>
        </w:rPr>
        <w:t>BAI10</w:t>
      </w:r>
      <w:r>
        <w:t xml:space="preserve"> — nếu đặt </w:t>
      </w:r>
      <w:r>
        <w:rPr>
          <w:rStyle w:val="CkCode"/>
        </w:rPr>
        <w:t>BAI1</w:t>
      </w:r>
      <w:r>
        <w:t xml:space="preserve">, </w:t>
      </w:r>
      <w:r>
        <w:rPr>
          <w:rStyle w:val="CkCode"/>
        </w:rPr>
        <w:t>BAI2</w:t>
      </w:r>
      <w:r>
        <w:t xml:space="preserve">, </w:t>
      </w:r>
      <w:r>
        <w:rPr>
          <w:rStyle w:val="CkCode"/>
        </w:rPr>
        <w:t>BAI10</w:t>
      </w:r>
      <w:r>
        <w:t xml:space="preserve"> thì </w:t>
      </w:r>
      <w:r>
        <w:rPr>
          <w:rStyle w:val="CkCode"/>
        </w:rPr>
        <w:t>BAI10</w:t>
      </w:r>
      <w:r>
        <w:t xml:space="preserve"> sẽ bị xếp ngay sau </w:t>
      </w:r>
      <w:r>
        <w:rPr>
          <w:rStyle w:val="CkCode"/>
        </w:rPr>
        <w:t>BAI1</w:t>
      </w:r>
      <w:r>
        <w:t>.</w:t>
      </w:r>
    </w:p>
    <w:p>
      <w:pPr>
        <w:pStyle w:val="ListParagraph"/>
        <w:numPr>
          <w:ilvl w:val="0"/>
          <w:numId w:val="1"/>
        </w:numPr>
      </w:pPr>
      <w:r>
        <w:rPr>
          <w:b/>
        </w:rPr>
        <w:t xml:space="preserve">Chỉ nhận tệp </w:t>
      </w:r>
      <w:r>
        <w:rPr>
          <w:rStyle w:val="CkCode"/>
          <w:b/>
        </w:rPr>
        <w:t>.pdf</w:t>
      </w:r>
      <w:r>
        <w:t>. Mọi tệp khác trong ZIP đều bị bỏ qua.</w:t>
      </w:r>
    </w:p>
    <w:p>
      <w:r>
        <w:t xml:space="preserve">Giới hạn: cả gói ZIP tối đa </w:t>
      </w:r>
      <w:r>
        <w:rPr>
          <w:b/>
        </w:rPr>
        <w:t>50 MB</w:t>
      </w:r>
      <w:r>
        <w:t>. Nếu bộ bài nặng hơn, chia thành nhiều gói và gửi lần lượt.</w:t>
      </w:r>
    </w:p>
    <w:p>
      <w:pPr>
        <w:pStyle w:val="Heading2"/>
        <ck:id v="phan-4"/>
      </w:pPr>
      <w:bookmarkStart w:id="10" w:name="phan_4"/>
      <w:r>
        <w:t>Phần 4 — Bài tập</w:t>
      </w:r>
      <w:bookmarkEnd w:id="10"/>
    </w:p>
    <w:p>
      <w:r>
        <w:t xml:space="preserve">Bài tập là nội dung để học sinh </w:t>
      </w:r>
      <w:r>
        <w:rPr>
          <w:b/>
        </w:rPr>
        <w:t>làm và được chấm điểm</w:t>
      </w:r>
      <w:r>
        <w:t>. Hệ thống chấm tự động ba dạng: trắc nghiệm, điền đáp án, và lập trình.</w:t>
      </w:r>
    </w:p>
    <w:p>
      <w:pPr>
        <w:pStyle w:val="Heading3"/>
        <ck:id v="phan-4-a"/>
      </w:pPr>
      <w:bookmarkStart w:id="11" w:name="phan_4_a"/>
      <w:r>
        <w:t>Cách A — Soạn trên bảng để nhập tay</w:t>
      </w:r>
      <w:bookmarkEnd w:id="11"/>
    </w:p>
    <w:p>
      <w:r>
        <w:t>Với số lượng ít, anh/chị soạn thành bảng theo các ô sau:</w:t>
      </w:r>
    </w:p>
    <w:tbl>
      <w:tblPr>
        <w:tblStyle w:val="CkTable"/>
        <w:tblW w:w="0" w:type="auto"/>
        <w:tblLayout w:type="autofit"/>
        <w:tblLook w:firstRow="1" w:lastRow="0" w:firstColumn="0" w:lastColumn="0" w:noHBand="0" w:noVBand="1"/>
      </w:tblPr>
      <w:tblGrid>
        <w:gridCol/>
        <w:gridCol/>
        <w:gridCol/>
      </w:tblGrid>
      <w:tr>
        <w:trPr>
          <w:tblHeader/>
        </w:trPr>
        <w:tc>
          <w:tcPr/>
          <w:p>
            <w:r>
              <w:rPr>
                <w:b/>
              </w:rPr>
              <w:t>Ô nhập</w:t>
            </w:r>
          </w:p>
        </w:tc>
        <w:tc>
          <w:tcPr/>
          <w:p>
            <w:r>
              <w:rPr>
                <w:b/>
              </w:rPr>
              <w:t>Bắt buộc</w:t>
            </w:r>
          </w:p>
        </w:tc>
        <w:tc>
          <w:tcPr/>
          <w:p>
            <w:r>
              <w:rPr>
                <w:b/>
              </w:rPr>
              <w:t>Quy định</w:t>
            </w:r>
          </w:p>
        </w:tc>
      </w:tr>
      <w:tr>
        <w:tc>
          <w:tcPr/>
          <w:p>
            <w:r>
              <w:rPr>
                <w:b/>
              </w:rPr>
              <w:t>Mã bài tập</w:t>
            </w:r>
          </w:p>
        </w:tc>
        <w:tc>
          <w:tcPr/>
          <w:p>
            <w:r>
              <w:t>Có</w:t>
            </w:r>
          </w:p>
        </w:tc>
        <w:tc>
          <w:tcPr/>
          <w:p>
            <w:r>
              <w:t>Tối đa 40 ký tự, không trùng</w:t>
            </w:r>
          </w:p>
        </w:tc>
      </w:tr>
      <w:tr>
        <w:tc>
          <w:tcPr/>
          <w:p>
            <w:r>
              <w:rPr>
                <w:b/>
              </w:rPr>
              <w:t>Dạng bài</w:t>
            </w:r>
          </w:p>
        </w:tc>
        <w:tc>
          <w:tcPr/>
          <w:p>
            <w:r>
              <w:t>Có</w:t>
            </w:r>
          </w:p>
        </w:tc>
        <w:tc>
          <w:tcPr/>
          <w:p>
            <w:r>
              <w:t>Trắc nghiệm / Điền đáp án / Lập trình</w:t>
            </w:r>
          </w:p>
        </w:tc>
      </w:tr>
      <w:tr>
        <w:tc>
          <w:tcPr/>
          <w:p>
            <w:r>
              <w:rPr>
                <w:b/>
              </w:rPr>
              <w:t>Tiêu đề</w:t>
            </w:r>
          </w:p>
        </w:tc>
        <w:tc>
          <w:tcPr/>
          <w:p>
            <w:r>
              <w:t>Có</w:t>
            </w:r>
          </w:p>
        </w:tc>
        <w:tc>
          <w:tcPr/>
          <w:p>
            <w:r>
              <w:t>Tối đa 255 ký tự</w:t>
            </w:r>
          </w:p>
        </w:tc>
      </w:tr>
      <w:tr>
        <w:tc>
          <w:tcPr/>
          <w:p>
            <w:r>
              <w:rPr>
                <w:b/>
              </w:rPr>
              <w:t>Đề bài</w:t>
            </w:r>
          </w:p>
        </w:tc>
        <w:tc>
          <w:tcPr/>
          <w:p>
            <w:r>
              <w:t>Không</w:t>
            </w:r>
          </w:p>
        </w:tc>
        <w:tc>
          <w:tcPr/>
          <w:p>
            <w:r>
              <w:t>Nội dung đề, có định dạng</w:t>
            </w:r>
          </w:p>
        </w:tc>
      </w:tr>
      <w:tr>
        <w:tc>
          <w:tcPr/>
          <w:p>
            <w:r>
              <w:rPr>
                <w:b/>
              </w:rPr>
              <w:t>Điểm</w:t>
            </w:r>
          </w:p>
        </w:tc>
        <w:tc>
          <w:tcPr/>
          <w:p>
            <w:r>
              <w:t>Không</w:t>
            </w:r>
          </w:p>
        </w:tc>
        <w:tc>
          <w:tcPr/>
          <w:p>
            <w:r>
              <w:t>Số nguyên từ 0 trở lên</w:t>
            </w:r>
          </w:p>
        </w:tc>
      </w:tr>
      <w:tr>
        <w:tc>
          <w:tcPr/>
          <w:p>
            <w:r>
              <w:rPr>
                <w:b/>
              </w:rPr>
              <w:t>Nhãn phân loại</w:t>
            </w:r>
          </w:p>
        </w:tc>
        <w:tc>
          <w:tcPr/>
          <w:p>
            <w:r>
              <w:t>Không</w:t>
            </w:r>
          </w:p>
        </w:tc>
        <w:tc>
          <w:tcPr/>
          <w:p>
            <w:r>
              <w:t>Tổng các nhãn tối đa 500 ký tự</w:t>
            </w:r>
          </w:p>
        </w:tc>
      </w:tr>
    </w:tbl>
    <w:p>
      <w:r>
        <w:t>Tùy dạng bài, cần thêm những thông tin riêng:</w:t>
      </w:r>
    </w:p>
    <w:p>
      <w:r>
        <w:rPr>
          <w:b/>
        </w:rPr>
        <w:t>Trắc nghiệm</w:t>
      </w:r>
      <w:r>
        <w:t xml:space="preserve"> — tối đa </w:t>
      </w:r>
      <w:r>
        <w:rPr>
          <w:b/>
        </w:rPr>
        <w:t>4 phương án</w:t>
      </w:r>
      <w:r>
        <w:t xml:space="preserve">, và chỉ chọn được </w:t>
      </w:r>
      <w:r>
        <w:rPr>
          <w:b/>
        </w:rPr>
        <w:t>một</w:t>
      </w:r>
      <w:r>
        <w:t xml:space="preserve"> đáp án đúng. Mỗi phương án tối đa 255 ký tự. Gửi dạng:</w:t>
      </w:r>
    </w:p>
    <w:p>
      <w:pPr>
        <w:pStyle w:val="CkCodeBlock"/>
        <ck:lang v=""/>
      </w:pPr>
      <w:r>
        <w:t>A. 12</w:t>
      </w:r>
    </w:p>
    <w:p>
      <w:pPr>
        <w:pStyle w:val="CkCodeBlock"/>
        <ck:lang v=""/>
      </w:pPr>
      <w:r>
        <w:t>B. 15</w:t>
      </w:r>
    </w:p>
    <w:p>
      <w:pPr>
        <w:pStyle w:val="CkCodeBlock"/>
        <ck:lang v=""/>
      </w:pPr>
      <w:r>
        <w:t>C. 18</w:t>
      </w:r>
    </w:p>
    <w:p>
      <w:pPr>
        <w:pStyle w:val="CkCodeBlock"/>
        <ck:lang v=""/>
      </w:pPr>
      <w:r>
        <w:t>D. 21</w:t>
      </w:r>
    </w:p>
    <w:p>
      <w:pPr>
        <w:pStyle w:val="CkCodeBlock"/>
        <ck:lang v=""/>
      </w:pPr>
      <w:r>
        <w:t>Đáp án đúng: B</w:t>
      </w:r>
    </w:p>
    <w:p>
      <w:r>
        <w:rPr>
          <w:b/>
        </w:rPr>
        <w:t>Điền đáp án</w:t>
      </w:r>
      <w:r>
        <w:t xml:space="preserve"> — liệt kê mọi cách viết được chấp nhận, mỗi cách một dòng hoặc ngăn nhau bằng dấu phẩy, tổng tối đa 2.000 ký tự. Cho biết thêm có </w:t>
      </w:r>
      <w:r>
        <w:rPr>
          <w:b/>
        </w:rPr>
        <w:t>phân biệt chữ hoa/thường</w:t>
      </w:r>
      <w:r>
        <w:t xml:space="preserve"> hay không.</w:t>
      </w:r>
    </w:p>
    <w:p>
      <w:r>
        <w:rPr>
          <w:b/>
        </w:rPr>
        <w:t>Lập trình</w:t>
      </w:r>
      <w:r>
        <w:t xml:space="preserve"> — cần bộ dữ liệu kiểm thử (test case), giới hạn thời gian tính bằng mili-giây và giới hạn bộ nhớ tính bằng MB. Mỗi test viết trên một dòng, dữ liệu vào và kết quả ra ngăn nhau bằng </w:t>
      </w:r>
      <w:r>
        <w:rPr>
          <w:b/>
        </w:rPr>
        <w:t>ba dấu gạch đứng</w:t>
      </w:r>
      <w:r>
        <w:t>:</w:t>
      </w:r>
    </w:p>
    <w:p>
      <w:pPr>
        <w:pStyle w:val="CkCodeBlock"/>
        <ck:lang v=""/>
      </w:pPr>
      <w:r>
        <w:t>5 7|||12</w:t>
      </w:r>
    </w:p>
    <w:p>
      <w:pPr>
        <w:pStyle w:val="CkCodeBlock"/>
        <ck:lang v=""/>
      </w:pPr>
      <w:r>
        <w:t>-3 3|||0</w:t>
      </w:r>
    </w:p>
    <w:p>
      <w:pPr>
        <w:pStyle w:val="CkCodeBlock"/>
        <ck:lang v=""/>
      </w:pPr>
      <w:r>
        <w:t>1000000 2000000|||3000000</w:t>
      </w:r>
    </w:p>
    <w:p>
      <w:pPr>
        <w:pStyle w:val="CkNote"/>
      </w:pPr>
      <w:r>
        <w:t xml:space="preserve">Cách này chỉ hợp khi dữ liệu vào và kết quả ra đều </w:t>
      </w:r>
      <w:r>
        <w:rPr>
          <w:b/>
        </w:rPr>
        <w:t>gọn trên một dòng</w:t>
      </w:r>
      <w:r>
        <w:t>. Test nhiều dòng phải dùng gói ZIP ở mục sau, vì dấu xuống dòng sẽ bị hiểu nhầm thành nhiều test khác nhau.</w:t>
      </w:r>
    </w:p>
    <w:p>
      <w:r>
        <w:t xml:space="preserve">Hiện tại máy chấm chỉ chấm được </w:t>
      </w:r>
      <w:r>
        <w:rPr>
          <w:b/>
        </w:rPr>
        <w:t>C++</w:t>
      </w:r>
      <w:r>
        <w:t xml:space="preserve"> và </w:t>
      </w:r>
      <w:r>
        <w:rPr>
          <w:b/>
        </w:rPr>
        <w:t>Python</w:t>
      </w:r>
      <w:r>
        <w:t>. Bài viết bằng ngôn ngữ khác vẫn nộp được nhưng chưa có kết quả chấm tự động.</w:t>
      </w:r>
    </w:p>
    <w:p>
      <w:pPr>
        <w:pStyle w:val="Heading3"/>
        <ck:id v="phan-4-b"/>
      </w:pPr>
      <w:bookmarkStart w:id="12" w:name="phan_4_b"/>
      <w:r>
        <w:t>Cách B — Gói ZIP chuẩn OT360-QPACK</w:t>
      </w:r>
      <w:bookmarkEnd w:id="12"/>
    </w:p>
    <w:p>
      <w:r>
        <w:t xml:space="preserve">Đây là cách dành cho bài tập phức tạp: đề bài là tệp PDF, test case nhiều dòng, có audio hoặc ảnh kèm theo. Mỗi gói ZIP chứa </w:t>
      </w:r>
      <w:r>
        <w:rPr>
          <w:b/>
        </w:rPr>
        <w:t>đúng một</w:t>
      </w:r>
      <w:r>
        <w:t xml:space="preserve"> bài tập.</w:t>
      </w:r>
    </w:p>
    <w:p>
      <w:r>
        <w:rPr>
          <w:b/>
        </w:rPr>
        <w:t>Cấu trúc gói:</w:t>
      </w:r>
    </w:p>
    <w:p>
      <w:pPr>
        <w:pStyle w:val="CkCodeBlock"/>
        <ck:lang v=""/>
      </w:pPr>
      <w:r>
        <w:t>TIN10THUAT_TOAN_001.zip</w:t>
      </w:r>
    </w:p>
    <w:p>
      <w:pPr>
        <w:pStyle w:val="CkCodeBlock"/>
        <ck:lang v=""/>
      </w:pPr>
      <w:r>
        <w:t>├── question.json          ← bắt buộc, nằm ở gốc</w:t>
      </w:r>
    </w:p>
    <w:p>
      <w:pPr>
        <w:pStyle w:val="CkCodeBlock"/>
        <ck:lang v=""/>
      </w:pPr>
      <w:r>
        <w:t>├── statement.pdf          ← tùy chọn: đề bài</w:t>
      </w:r>
    </w:p>
    <w:p>
      <w:pPr>
        <w:pStyle w:val="CkCodeBlock"/>
        <ck:lang v=""/>
      </w:pPr>
      <w:r>
        <w:t>├── solution.pdf           ← tùy chọn: lời giải</w:t>
      </w:r>
    </w:p>
    <w:p>
      <w:pPr>
        <w:pStyle w:val="CkCodeBlock"/>
        <ck:lang v=""/>
      </w:pPr>
      <w:r>
        <w:t>├── reference/</w:t>
      </w:r>
    </w:p>
    <w:p>
      <w:pPr>
        <w:pStyle w:val="CkCodeBlock"/>
        <ck:lang v=""/>
      </w:pPr>
      <w:r>
        <w:t>│   └── official.cpp       ← tùy chọn: code mẫu</w:t>
      </w:r>
    </w:p>
    <w:p>
      <w:pPr>
        <w:pStyle w:val="CkCodeBlock"/>
        <ck:lang v=""/>
      </w:pPr>
      <w:r>
        <w:t>└── tests/                 ← bắt buộc với bài lập trình</w:t>
      </w:r>
    </w:p>
    <w:p>
      <w:pPr>
        <w:pStyle w:val="CkCodeBlock"/>
        <ck:lang v=""/>
      </w:pPr>
      <w:r>
        <w:t xml:space="preserve">    ├── 01/</w:t>
      </w:r>
    </w:p>
    <w:p>
      <w:pPr>
        <w:pStyle w:val="CkCodeBlock"/>
        <ck:lang v=""/>
      </w:pPr>
      <w:r>
        <w:t xml:space="preserve">    │   ├── INPUT.txt</w:t>
      </w:r>
    </w:p>
    <w:p>
      <w:pPr>
        <w:pStyle w:val="CkCodeBlock"/>
        <ck:lang v=""/>
      </w:pPr>
      <w:r>
        <w:t xml:space="preserve">    │   └── OUTPUT.txt</w:t>
      </w:r>
    </w:p>
    <w:p>
      <w:pPr>
        <w:pStyle w:val="CkCodeBlock"/>
        <ck:lang v=""/>
      </w:pPr>
      <w:r>
        <w:t xml:space="preserve">    └── 02/</w:t>
      </w:r>
    </w:p>
    <w:p>
      <w:pPr>
        <w:pStyle w:val="CkCodeBlock"/>
        <ck:lang v=""/>
      </w:pPr>
      <w:r>
        <w:t xml:space="preserve">        ├── INPUT.txt</w:t>
      </w:r>
    </w:p>
    <w:p>
      <w:pPr>
        <w:pStyle w:val="CkCodeBlock"/>
        <ck:lang v=""/>
      </w:pPr>
      <w:r>
        <w:t xml:space="preserve">        └── OUTPUT.txt</w:t>
      </w:r>
    </w:p>
    <w:p>
      <w:r>
        <w:t>Những điểm bắt buộc phải đúng:</w:t>
      </w:r>
    </w:p>
    <w:p>
      <w:pPr>
        <w:pStyle w:val="ListParagraph"/>
        <w:numPr>
          <w:ilvl w:val="0"/>
          <w:numId w:val="2"/>
        </w:numPr>
      </w:pPr>
      <w:r>
        <w:t xml:space="preserve">Tệp </w:t>
      </w:r>
      <w:r>
        <w:rPr>
          <w:rStyle w:val="CkCode"/>
          <w:b/>
        </w:rPr>
        <w:t>question.json</w:t>
      </w:r>
      <w:r>
        <w:t xml:space="preserve"> nằm ở gốc gói, thiếu là không nhận.</w:t>
      </w:r>
    </w:p>
    <w:p>
      <w:pPr>
        <w:pStyle w:val="ListParagraph"/>
        <w:numPr>
          <w:ilvl w:val="0"/>
          <w:numId w:val="2"/>
        </w:numPr>
      </w:pPr>
      <w:r>
        <w:t xml:space="preserve">Ba tên tệp </w:t>
      </w:r>
      <w:r>
        <w:rPr>
          <w:rStyle w:val="CkCode"/>
          <w:b/>
        </w:rPr>
        <w:t>statement.pdf</w:t>
      </w:r>
      <w:r>
        <w:t xml:space="preserve">, </w:t>
      </w:r>
      <w:r>
        <w:rPr>
          <w:rStyle w:val="CkCode"/>
          <w:b/>
        </w:rPr>
        <w:t>solution.pdf</w:t>
      </w:r>
      <w:r>
        <w:t xml:space="preserve">, </w:t>
      </w:r>
      <w:r>
        <w:rPr>
          <w:rStyle w:val="CkCode"/>
          <w:b/>
        </w:rPr>
        <w:t>reference/official.cpp</w:t>
      </w:r>
      <w:r>
        <w:t xml:space="preserve"> là tên </w:t>
      </w:r>
      <w:r>
        <w:rPr>
          <w:b/>
        </w:rPr>
        <w:t>cố định</w:t>
      </w:r>
      <w:r>
        <w:t>, đặt khác tên thì hệ thống không nhận ra.</w:t>
      </w:r>
    </w:p>
    <w:p>
      <w:pPr>
        <w:pStyle w:val="ListParagraph"/>
        <w:numPr>
          <w:ilvl w:val="0"/>
          <w:numId w:val="2"/>
        </w:numPr>
      </w:pPr>
      <w:r>
        <w:t xml:space="preserve">Mỗi thư mục con trong </w:t>
      </w:r>
      <w:r>
        <w:rPr>
          <w:rStyle w:val="CkCode"/>
        </w:rPr>
        <w:t>tests/</w:t>
      </w:r>
      <w:r>
        <w:t xml:space="preserve"> chứa </w:t>
      </w:r>
      <w:r>
        <w:rPr>
          <w:b/>
        </w:rPr>
        <w:t>đúng hai tệp</w:t>
      </w:r>
      <w:r>
        <w:t xml:space="preserve">: một tệp có chữ </w:t>
      </w:r>
      <w:r>
        <w:rPr>
          <w:rStyle w:val="CkCode"/>
        </w:rPr>
        <w:t>input</w:t>
      </w:r>
      <w:r>
        <w:t xml:space="preserve"> trong tên, một tệp có chữ </w:t>
      </w:r>
      <w:r>
        <w:rPr>
          <w:rStyle w:val="CkCode"/>
        </w:rPr>
        <w:t>output</w:t>
      </w:r>
      <w:r>
        <w:t xml:space="preserve"> trong tên. Phần đuôi tên tệp tự do (</w:t>
      </w:r>
      <w:r>
        <w:rPr>
          <w:rStyle w:val="CkCode"/>
        </w:rPr>
        <w:t>.txt</w:t>
      </w:r>
      <w:r>
        <w:t xml:space="preserve">, </w:t>
      </w:r>
      <w:r>
        <w:rPr>
          <w:rStyle w:val="CkCode"/>
        </w:rPr>
        <w:t>.inp</w:t>
      </w:r>
      <w:r>
        <w:t xml:space="preserve">, </w:t>
      </w:r>
      <w:r>
        <w:rPr>
          <w:rStyle w:val="CkCode"/>
        </w:rPr>
        <w:t>.out</w:t>
      </w:r>
      <w:r>
        <w:t xml:space="preserve"> đều được). Thư mục thiếu một trong hai vế sẽ bị bỏ qua.</w:t>
      </w:r>
    </w:p>
    <w:p>
      <w:pPr>
        <w:pStyle w:val="ListParagraph"/>
        <w:numPr>
          <w:ilvl w:val="0"/>
          <w:numId w:val="2"/>
        </w:numPr>
      </w:pPr>
      <w:r>
        <w:rPr>
          <w:b/>
        </w:rPr>
        <w:t>Tên tệp ZIP trở thành mã bài tập</w:t>
      </w:r>
      <w:r>
        <w:t xml:space="preserve"> (tối đa 40 ký tự). Đặt tên theo quy ước </w:t>
      </w:r>
      <w:r>
        <w:rPr>
          <w:rStyle w:val="CkCode"/>
        </w:rPr>
        <w:t>MÔN + KHỐI + CHỦ_ĐỀ + SỐ</w:t>
      </w:r>
      <w:r>
        <w:t xml:space="preserve">, ví dụ </w:t>
      </w:r>
      <w:r>
        <w:rPr>
          <w:rStyle w:val="CkCode"/>
        </w:rPr>
        <w:t>TIN10THUAT_TOAN_001.zip</w:t>
      </w:r>
      <w:r>
        <w:t>.</w:t>
      </w:r>
    </w:p>
    <w:p>
      <w:pPr>
        <w:pStyle w:val="ListParagraph"/>
        <w:numPr>
          <w:ilvl w:val="0"/>
          <w:numId w:val="2"/>
        </w:numPr>
      </w:pPr>
      <w:r>
        <w:t xml:space="preserve">Cả gói tối đa </w:t>
      </w:r>
      <w:r>
        <w:rPr>
          <w:b/>
        </w:rPr>
        <w:t>20 MB</w:t>
      </w:r>
      <w:r>
        <w:t>.</w:t>
      </w:r>
    </w:p>
    <w:p>
      <w:r>
        <w:rPr>
          <w:b/>
        </w:rPr>
        <w:t xml:space="preserve">Nội dung </w:t>
      </w:r>
      <w:r>
        <w:rPr>
          <w:rStyle w:val="CkCode"/>
          <w:b/>
        </w:rPr>
        <w:t>question.json</w:t>
      </w:r>
      <w:r>
        <w:t xml:space="preserve"> — ví dụ cho một bài lập trình:</w:t>
      </w:r>
    </w:p>
    <w:p>
      <w:pPr>
        <w:pStyle w:val="CkCodeBlock"/>
        <ck:lang v="json"/>
      </w:pPr>
      <w:r>
        <w:t>{</w:t>
      </w:r>
    </w:p>
    <w:p>
      <w:pPr>
        <w:pStyle w:val="CkCodeBlock"/>
        <ck:lang v="json"/>
      </w:pPr>
      <w:r>
        <w:t xml:space="preserve">  "schema": "OT360-QPACK-1.0",</w:t>
      </w:r>
    </w:p>
    <w:p>
      <w:pPr>
        <w:pStyle w:val="CkCodeBlock"/>
        <ck:lang v="json"/>
      </w:pPr>
      <w:r>
        <w:t xml:space="preserve">  "content": {</w:t>
      </w:r>
    </w:p>
    <w:p>
      <w:pPr>
        <w:pStyle w:val="CkCodeBlock"/>
        <ck:lang v="json"/>
      </w:pPr>
      <w:r>
        <w:t xml:space="preserve">    "type": "programming",</w:t>
      </w:r>
    </w:p>
    <w:p>
      <w:pPr>
        <w:pStyle w:val="CkCodeBlock"/>
        <ck:lang v="json"/>
      </w:pPr>
      <w:r>
        <w:t xml:space="preserve">    "title": "Tổng hai số",</w:t>
      </w:r>
    </w:p>
    <w:p>
      <w:pPr>
        <w:pStyle w:val="CkCodeBlock"/>
        <ck:lang v="json"/>
      </w:pPr>
      <w:r>
        <w:t xml:space="preserve">    "points": 10</w:t>
      </w:r>
    </w:p>
    <w:p>
      <w:pPr>
        <w:pStyle w:val="CkCodeBlock"/>
        <ck:lang v="json"/>
      </w:pPr>
      <w:r>
        <w:t xml:space="preserve">  },</w:t>
      </w:r>
    </w:p>
    <w:p>
      <w:pPr>
        <w:pStyle w:val="CkCodeBlock"/>
        <ck:lang v="json"/>
      </w:pPr>
      <w:r>
        <w:t xml:space="preserve">  "taxonomy": {</w:t>
      </w:r>
    </w:p>
    <w:p>
      <w:pPr>
        <w:pStyle w:val="CkCodeBlock"/>
        <ck:lang v="json"/>
      </w:pPr>
      <w:r>
        <w:t xml:space="preserve">    "subject": { "code": "TIN" },</w:t>
      </w:r>
    </w:p>
    <w:p>
      <w:pPr>
        <w:pStyle w:val="CkCodeBlock"/>
        <ck:lang v="json"/>
      </w:pPr>
      <w:r>
        <w:t xml:space="preserve">    "grade_levels": [10],</w:t>
      </w:r>
    </w:p>
    <w:p>
      <w:pPr>
        <w:pStyle w:val="CkCodeBlock"/>
        <ck:lang v="json"/>
      </w:pPr>
      <w:r>
        <w:t xml:space="preserve">    "tags": ["Nhập xuất cơ bản", "Số nguyên lớn"]</w:t>
      </w:r>
    </w:p>
    <w:p>
      <w:pPr>
        <w:pStyle w:val="CkCodeBlock"/>
        <ck:lang v="json"/>
      </w:pPr>
      <w:r>
        <w:t xml:space="preserve">  },</w:t>
      </w:r>
    </w:p>
    <w:p>
      <w:pPr>
        <w:pStyle w:val="CkCodeBlock"/>
        <ck:lang v="json"/>
      </w:pPr>
      <w:r>
        <w:t xml:space="preserve">  "grading": {</w:t>
      </w:r>
    </w:p>
    <w:p>
      <w:pPr>
        <w:pStyle w:val="CkCodeBlock"/>
        <ck:lang v="json"/>
      </w:pPr>
      <w:r>
        <w:t xml:space="preserve">    "time_limit_ms": 1000,</w:t>
      </w:r>
    </w:p>
    <w:p>
      <w:pPr>
        <w:pStyle w:val="CkCodeBlock"/>
        <ck:lang v="json"/>
      </w:pPr>
      <w:r>
        <w:t xml:space="preserve">    "memory_limit_mb": 256</w:t>
      </w:r>
    </w:p>
    <w:p>
      <w:pPr>
        <w:pStyle w:val="CkCodeBlock"/>
        <ck:lang v="json"/>
      </w:pPr>
      <w:r>
        <w:t xml:space="preserve">  }</w:t>
      </w:r>
    </w:p>
    <w:p>
      <w:pPr>
        <w:pStyle w:val="CkCodeBlock"/>
        <ck:lang v="json"/>
      </w:pPr>
      <w:r>
        <w:t>}</w:t>
      </w:r>
    </w:p>
    <w:p>
      <w:r>
        <w:t xml:space="preserve">Ô </w:t>
      </w:r>
      <w:r>
        <w:rPr>
          <w:rStyle w:val="CkCode"/>
        </w:rPr>
        <w:t>content.type</w:t>
      </w:r>
      <w:r>
        <w:t xml:space="preserve"> nhận </w:t>
      </w:r>
      <w:r>
        <w:rPr>
          <w:b/>
        </w:rPr>
        <w:t>năm</w:t>
      </w:r>
      <w:r>
        <w:t xml:space="preserve"> giá trị, và mỗi giá trị cần một khối </w:t>
      </w:r>
      <w:r>
        <w:rPr>
          <w:rStyle w:val="CkCode"/>
        </w:rPr>
        <w:t>grading</w:t>
      </w:r>
      <w:r>
        <w:t xml:space="preserve"> khác nhau:</w:t>
      </w:r>
    </w:p>
    <w:tbl>
      <w:tblPr>
        <w:tblStyle w:val="CkTable"/>
        <w:tblW w:w="0" w:type="auto"/>
        <w:tblLayout w:type="autofit"/>
        <w:tblLook w:firstRow="1" w:lastRow="0" w:firstColumn="0" w:lastColumn="0" w:noHBand="0" w:noVBand="1"/>
      </w:tblPr>
      <w:tblGrid>
        <w:gridCol/>
        <w:gridCol/>
        <w:gridCol/>
        <w:gridCol/>
      </w:tblGrid>
      <w:tr>
        <w:trPr>
          <w:tblHeader/>
        </w:trPr>
        <w:tc>
          <w:tcPr/>
          <w:p>
            <w:r>
              <w:rPr>
                <w:rStyle w:val="CkCode"/>
                <w:b/>
              </w:rPr>
              <w:t>content.type</w:t>
            </w:r>
          </w:p>
        </w:tc>
        <w:tc>
          <w:tcPr/>
          <w:p>
            <w:r>
              <w:rPr>
                <w:b/>
              </w:rPr>
              <w:t>Là dạng gì</w:t>
            </w:r>
          </w:p>
        </w:tc>
        <w:tc>
          <w:tcPr/>
          <w:p>
            <w:r>
              <w:rPr>
                <w:b/>
              </w:rPr>
              <w:t xml:space="preserve">Khối </w:t>
            </w:r>
            <w:r>
              <w:rPr>
                <w:rStyle w:val="CkCode"/>
                <w:b/>
              </w:rPr>
              <w:t>grading</w:t>
            </w:r>
            <w:r>
              <w:rPr>
                <w:b/>
              </w:rPr>
              <w:t xml:space="preserve"> cần có</w:t>
            </w:r>
          </w:p>
        </w:tc>
        <w:tc>
          <w:tcPr/>
          <w:p>
            <w:r>
              <w:rPr>
                <w:b/>
              </w:rPr>
              <w:t xml:space="preserve">Cần thư mục </w:t>
            </w:r>
            <w:r>
              <w:rPr>
                <w:rStyle w:val="CkCode"/>
                <w:b/>
              </w:rPr>
              <w:t>tests/</w:t>
            </w:r>
            <w:r>
              <w:rPr>
                <w:b/>
              </w:rPr>
              <w:t>?</w:t>
            </w:r>
          </w:p>
        </w:tc>
      </w:tr>
      <w:tr>
        <w:tc>
          <w:tcPr/>
          <w:p>
            <w:r>
              <w:rPr>
                <w:rStyle w:val="CkCode"/>
              </w:rPr>
              <w:t>programming</w:t>
            </w:r>
          </w:p>
        </w:tc>
        <w:tc>
          <w:tcPr/>
          <w:p>
            <w:r>
              <w:t>Lập trình</w:t>
            </w:r>
          </w:p>
        </w:tc>
        <w:tc>
          <w:tcPr/>
          <w:p>
            <w:r>
              <w:rPr>
                <w:rStyle w:val="CkCode"/>
              </w:rPr>
              <w:t>time_limit_ms</w:t>
            </w:r>
            <w:r>
              <w:t xml:space="preserve">, </w:t>
            </w:r>
            <w:r>
              <w:rPr>
                <w:rStyle w:val="CkCode"/>
              </w:rPr>
              <w:t>memory_limit_mb</w:t>
            </w:r>
          </w:p>
        </w:tc>
        <w:tc>
          <w:tcPr/>
          <w:p>
            <w:r>
              <w:rPr>
                <w:b/>
              </w:rPr>
              <w:t>Có — bắt buộc</w:t>
            </w:r>
          </w:p>
        </w:tc>
      </w:tr>
      <w:tr>
        <w:tc>
          <w:tcPr/>
          <w:p>
            <w:r>
              <w:rPr>
                <w:rStyle w:val="CkCode"/>
              </w:rPr>
              <w:t>single_choice</w:t>
            </w:r>
          </w:p>
        </w:tc>
        <w:tc>
          <w:tcPr/>
          <w:p>
            <w:r>
              <w:t>Trắc nghiệm một đáp án</w:t>
            </w:r>
          </w:p>
        </w:tc>
        <w:tc>
          <w:tcPr/>
          <w:p>
            <w:r>
              <w:rPr>
                <w:rStyle w:val="CkCode"/>
              </w:rPr>
              <w:t>choices</w:t>
            </w:r>
            <w:r>
              <w:t xml:space="preserve">, </w:t>
            </w:r>
            <w:r>
              <w:rPr>
                <w:rStyle w:val="CkCode"/>
              </w:rPr>
              <w:t>correct_answer</w:t>
            </w:r>
          </w:p>
        </w:tc>
        <w:tc>
          <w:tcPr/>
          <w:p>
            <w:r>
              <w:t>Không</w:t>
            </w:r>
          </w:p>
        </w:tc>
      </w:tr>
      <w:tr>
        <w:tc>
          <w:tcPr/>
          <w:p>
            <w:r>
              <w:rPr>
                <w:rStyle w:val="CkCode"/>
              </w:rPr>
              <w:t>true_false</w:t>
            </w:r>
          </w:p>
        </w:tc>
        <w:tc>
          <w:tcPr/>
          <w:p>
            <w:r>
              <w:t>Đúng / Sai</w:t>
            </w:r>
          </w:p>
        </w:tc>
        <w:tc>
          <w:tcPr/>
          <w:p>
            <w:r>
              <w:rPr>
                <w:rStyle w:val="CkCode"/>
              </w:rPr>
              <w:t>correct_answer</w:t>
            </w:r>
            <w:r>
              <w:t xml:space="preserve"> (true hoặc false)</w:t>
            </w:r>
          </w:p>
        </w:tc>
        <w:tc>
          <w:tcPr/>
          <w:p>
            <w:r>
              <w:t>Không</w:t>
            </w:r>
          </w:p>
        </w:tc>
      </w:tr>
      <w:tr>
        <w:tc>
          <w:tcPr/>
          <w:p>
            <w:r>
              <w:rPr>
                <w:rStyle w:val="CkCode"/>
              </w:rPr>
              <w:t>short_answer</w:t>
            </w:r>
          </w:p>
        </w:tc>
        <w:tc>
          <w:tcPr/>
          <w:p>
            <w:r>
              <w:t>Điền đáp án ngắn</w:t>
            </w:r>
          </w:p>
        </w:tc>
        <w:tc>
          <w:tcPr/>
          <w:p>
            <w:r>
              <w:rPr>
                <w:rStyle w:val="CkCode"/>
              </w:rPr>
              <w:t>accepted_answers</w:t>
            </w:r>
            <w:r>
              <w:t xml:space="preserve">, </w:t>
            </w:r>
            <w:r>
              <w:rPr>
                <w:rStyle w:val="CkCode"/>
              </w:rPr>
              <w:t>normalization</w:t>
            </w:r>
          </w:p>
        </w:tc>
        <w:tc>
          <w:tcPr/>
          <w:p>
            <w:r>
              <w:t>Không</w:t>
            </w:r>
          </w:p>
        </w:tc>
      </w:tr>
      <w:tr>
        <w:tc>
          <w:tcPr/>
          <w:p>
            <w:r>
              <w:rPr>
                <w:rStyle w:val="CkCode"/>
              </w:rPr>
              <w:t>composite</w:t>
            </w:r>
          </w:p>
        </w:tc>
        <w:tc>
          <w:tcPr/>
          <w:p>
            <w:r>
              <w:t>Câu nhiều phần</w:t>
            </w:r>
          </w:p>
        </w:tc>
        <w:tc>
          <w:tcPr/>
          <w:p>
            <w:r>
              <w:rPr>
                <w:rStyle w:val="CkCode"/>
              </w:rPr>
              <w:t>mode</w:t>
            </w:r>
            <w:r>
              <w:t xml:space="preserve">, </w:t>
            </w:r>
            <w:r>
              <w:rPr>
                <w:rStyle w:val="CkCode"/>
              </w:rPr>
              <w:t>parts</w:t>
            </w:r>
          </w:p>
        </w:tc>
        <w:tc>
          <w:tcPr/>
          <w:p>
            <w:r>
              <w:t>Không</w:t>
            </w:r>
          </w:p>
        </w:tc>
      </w:tr>
    </w:tbl>
    <w:p>
      <w:r>
        <w:t xml:space="preserve">Ví dụ khối </w:t>
      </w:r>
      <w:r>
        <w:rPr>
          <w:rStyle w:val="CkCode"/>
        </w:rPr>
        <w:t>grading</w:t>
      </w:r>
      <w:r>
        <w:t xml:space="preserve"> cho câu trắc nghiệm:</w:t>
      </w:r>
    </w:p>
    <w:p>
      <w:pPr>
        <w:pStyle w:val="CkCodeBlock"/>
        <ck:lang v="json"/>
      </w:pPr>
      <w:r>
        <w:t>"grading": {</w:t>
      </w:r>
    </w:p>
    <w:p>
      <w:pPr>
        <w:pStyle w:val="CkCodeBlock"/>
        <ck:lang v="json"/>
      </w:pPr>
      <w:r>
        <w:t xml:space="preserve">  "choices": [</w:t>
      </w:r>
    </w:p>
    <w:p>
      <w:pPr>
        <w:pStyle w:val="CkCodeBlock"/>
        <ck:lang v="json"/>
      </w:pPr>
      <w:r>
        <w:t xml:space="preserve">    { "id": "A", "text": "12" },</w:t>
      </w:r>
    </w:p>
    <w:p>
      <w:pPr>
        <w:pStyle w:val="CkCodeBlock"/>
        <ck:lang v="json"/>
      </w:pPr>
      <w:r>
        <w:t xml:space="preserve">    { "id": "B", "text": "15" },</w:t>
      </w:r>
    </w:p>
    <w:p>
      <w:pPr>
        <w:pStyle w:val="CkCodeBlock"/>
        <ck:lang v="json"/>
      </w:pPr>
      <w:r>
        <w:t xml:space="preserve">    { "id": "C", "text": "18" }</w:t>
      </w:r>
    </w:p>
    <w:p>
      <w:pPr>
        <w:pStyle w:val="CkCodeBlock"/>
        <ck:lang v="json"/>
      </w:pPr>
      <w:r>
        <w:t xml:space="preserve">  ],</w:t>
      </w:r>
    </w:p>
    <w:p>
      <w:pPr>
        <w:pStyle w:val="CkCodeBlock"/>
        <ck:lang v="json"/>
      </w:pPr>
      <w:r>
        <w:t xml:space="preserve">  "correct_answer": "B"</w:t>
      </w:r>
    </w:p>
    <w:p>
      <w:pPr>
        <w:pStyle w:val="CkCodeBlock"/>
        <ck:lang v="json"/>
      </w:pPr>
      <w:r>
        <w:t>}</w:t>
      </w:r>
    </w:p>
    <w:p>
      <w:r>
        <w:t xml:space="preserve">Ví dụ khối </w:t>
      </w:r>
      <w:r>
        <w:rPr>
          <w:rStyle w:val="CkCode"/>
        </w:rPr>
        <w:t>grading</w:t>
      </w:r>
      <w:r>
        <w:t xml:space="preserve"> cho câu điền đáp án:</w:t>
      </w:r>
    </w:p>
    <w:p>
      <w:pPr>
        <w:pStyle w:val="CkCodeBlock"/>
        <ck:lang v="json"/>
      </w:pPr>
      <w:r>
        <w:t>"grading": {</w:t>
      </w:r>
    </w:p>
    <w:p>
      <w:pPr>
        <w:pStyle w:val="CkCodeBlock"/>
        <ck:lang v="json"/>
      </w:pPr>
      <w:r>
        <w:t xml:space="preserve">  "accepted_answers": ["Hà Nội", "Ha Noi"],</w:t>
      </w:r>
    </w:p>
    <w:p>
      <w:pPr>
        <w:pStyle w:val="CkCodeBlock"/>
        <ck:lang v="json"/>
      </w:pPr>
      <w:r>
        <w:t xml:space="preserve">  "normalization": {</w:t>
      </w:r>
    </w:p>
    <w:p>
      <w:pPr>
        <w:pStyle w:val="CkCodeBlock"/>
        <ck:lang v="json"/>
      </w:pPr>
      <w:r>
        <w:t xml:space="preserve">    "case_sensitive": false,</w:t>
      </w:r>
    </w:p>
    <w:p>
      <w:pPr>
        <w:pStyle w:val="CkCodeBlock"/>
        <ck:lang v="json"/>
      </w:pPr>
      <w:r>
        <w:t xml:space="preserve">    "remove_diacritics": true</w:t>
      </w:r>
    </w:p>
    <w:p>
      <w:pPr>
        <w:pStyle w:val="CkCodeBlock"/>
        <ck:lang v="json"/>
      </w:pPr>
      <w:r>
        <w:t xml:space="preserve">  }</w:t>
      </w:r>
    </w:p>
    <w:p>
      <w:pPr>
        <w:pStyle w:val="CkCodeBlock"/>
        <ck:lang v="json"/>
      </w:pPr>
      <w:r>
        <w:t>}</w:t>
      </w:r>
    </w:p>
    <w:p>
      <w:r>
        <w:rPr>
          <w:b/>
        </w:rPr>
        <w:t>Tệp audio và ảnh kèm theo</w:t>
      </w:r>
      <w:r>
        <w:t xml:space="preserve"> — khai báo trong </w:t>
      </w:r>
      <w:r>
        <w:rPr>
          <w:rStyle w:val="CkCode"/>
        </w:rPr>
        <w:t>question.json</w:t>
      </w:r>
      <w:r>
        <w:t xml:space="preserve"> rồi để tệp ở bất kỳ đâu trong gói:</w:t>
      </w:r>
    </w:p>
    <w:p>
      <w:pPr>
        <w:pStyle w:val="CkCodeBlock"/>
        <ck:lang v="json"/>
      </w:pPr>
      <w:r>
        <w:t>"assets": [</w:t>
      </w:r>
    </w:p>
    <w:p>
      <w:pPr>
        <w:pStyle w:val="CkCodeBlock"/>
        <ck:lang v="json"/>
      </w:pPr>
      <w:r>
        <w:t xml:space="preserve">  {</w:t>
      </w:r>
    </w:p>
    <w:p>
      <w:pPr>
        <w:pStyle w:val="CkCodeBlock"/>
        <ck:lang v="json"/>
      </w:pPr>
      <w:r>
        <w:t xml:space="preserve">    "id": "audio-1",</w:t>
      </w:r>
    </w:p>
    <w:p>
      <w:pPr>
        <w:pStyle w:val="CkCodeBlock"/>
        <ck:lang v="json"/>
      </w:pPr>
      <w:r>
        <w:t xml:space="preserve">    "kind": "audio",</w:t>
      </w:r>
    </w:p>
    <w:p>
      <w:pPr>
        <w:pStyle w:val="CkCodeBlock"/>
        <ck:lang v="json"/>
      </w:pPr>
      <w:r>
        <w:t xml:space="preserve">    "path": "media/bai-nghe-01.mp3",</w:t>
      </w:r>
    </w:p>
    <w:p>
      <w:pPr>
        <w:pStyle w:val="CkCodeBlock"/>
        <ck:lang v="json"/>
      </w:pPr>
      <w:r>
        <w:t xml:space="preserve">    "transcript": "Nội dung lời thoại...",</w:t>
      </w:r>
    </w:p>
    <w:p>
      <w:pPr>
        <w:pStyle w:val="CkCodeBlock"/>
        <ck:lang v="json"/>
      </w:pPr>
      <w:r>
        <w:t xml:space="preserve">    "alt_text": "Đoạn hội thoại số 1"</w:t>
      </w:r>
    </w:p>
    <w:p>
      <w:pPr>
        <w:pStyle w:val="CkCodeBlock"/>
        <ck:lang v="json"/>
      </w:pPr>
      <w:r>
        <w:t xml:space="preserve">  }</w:t>
      </w:r>
    </w:p>
    <w:p>
      <w:pPr>
        <w:pStyle w:val="CkCodeBlock"/>
        <ck:lang v="json"/>
      </w:pPr>
      <w:r>
        <w:t>]</w:t>
      </w:r>
    </w:p>
    <w:p>
      <w:r>
        <w:t xml:space="preserve">Tệp khai trong </w:t>
      </w:r>
      <w:r>
        <w:rPr>
          <w:rStyle w:val="CkCode"/>
        </w:rPr>
        <w:t>assets</w:t>
      </w:r>
      <w:r>
        <w:t xml:space="preserve"> mà không có thật trong gói sẽ bị bỏ qua, phần còn lại của bài vẫn nhận bình thường.</w:t>
      </w:r>
    </w:p>
    <w:p>
      <w:pPr>
        <w:pStyle w:val="Heading2"/>
        <ck:id v="phan-5"/>
      </w:pPr>
      <w:bookmarkStart w:id="13" w:name="phan_5"/>
      <w:r>
        <w:t>Phần 5 — Bảng mã môn học và khối lớp</w:t>
      </w:r>
      <w:bookmarkEnd w:id="13"/>
    </w:p>
    <w:p>
      <w:r>
        <w:t xml:space="preserve">Dùng cho ô </w:t>
      </w:r>
      <w:r>
        <w:rPr>
          <w:rStyle w:val="CkCode"/>
        </w:rPr>
        <w:t>taxonomy.subject.code</w:t>
      </w:r>
      <w:r>
        <w:t xml:space="preserve"> trong gói ZIP ở </w:t>
      </w:r>
      <w:hyperlink w:anchor="phan_4_b">
        <ck:anchor v="phan-4-b"/>
        <w:r>
          <w:rPr>
            <w:rStyle w:val="Hyperlink"/>
          </w:rPr>
          <w:t>Phần 4B</w:t>
        </w:r>
      </w:hyperlink>
      <w:r>
        <w:t>. Mã sai sẽ khiến bài rơi vào nhóm "Chưa phân loại" và phải gán lại bằng tay.</w:t>
      </w:r>
    </w:p>
    <w:tbl>
      <w:tblPr>
        <w:tblStyle w:val="CkTable"/>
        <w:tblW w:w="0" w:type="auto"/>
        <w:tblLayout w:type="autofit"/>
        <w:tblLook w:firstRow="1" w:lastRow="0" w:firstColumn="0" w:lastColumn="0" w:noHBand="0" w:noVBand="1"/>
      </w:tblPr>
      <w:tblGrid>
        <w:gridCol/>
        <w:gridCol/>
      </w:tblGrid>
      <w:tr>
        <w:trPr>
          <w:tblHeader/>
        </w:trPr>
        <w:tc>
          <w:tcPr/>
          <w:p>
            <w:r>
              <w:rPr>
                <w:b/>
              </w:rPr>
              <w:t>Mã</w:t>
            </w:r>
          </w:p>
        </w:tc>
        <w:tc>
          <w:tcPr/>
          <w:p>
            <w:r>
              <w:rPr>
                <w:b/>
              </w:rPr>
              <w:t>Môn học</w:t>
            </w:r>
          </w:p>
        </w:tc>
      </w:tr>
      <w:tr>
        <w:tc>
          <w:tcPr/>
          <w:p>
            <w:r>
              <w:rPr>
                <w:rStyle w:val="CkCode"/>
              </w:rPr>
              <w:t>TOAN</w:t>
            </w:r>
          </w:p>
        </w:tc>
        <w:tc>
          <w:tcPr/>
          <w:p>
            <w:r>
              <w:t>Toán</w:t>
            </w:r>
          </w:p>
        </w:tc>
      </w:tr>
      <w:tr>
        <w:tc>
          <w:tcPr/>
          <w:p>
            <w:r>
              <w:rPr>
                <w:rStyle w:val="CkCode"/>
              </w:rPr>
              <w:t>VAN</w:t>
            </w:r>
          </w:p>
        </w:tc>
        <w:tc>
          <w:tcPr/>
          <w:p>
            <w:r>
              <w:t>Ngữ văn</w:t>
            </w:r>
          </w:p>
        </w:tc>
      </w:tr>
      <w:tr>
        <w:tc>
          <w:tcPr/>
          <w:p>
            <w:r>
              <w:rPr>
                <w:rStyle w:val="CkCode"/>
              </w:rPr>
              <w:t>ANH</w:t>
            </w:r>
          </w:p>
        </w:tc>
        <w:tc>
          <w:tcPr/>
          <w:p>
            <w:r>
              <w:t>Tiếng Anh</w:t>
            </w:r>
          </w:p>
        </w:tc>
      </w:tr>
      <w:tr>
        <w:tc>
          <w:tcPr/>
          <w:p>
            <w:r>
              <w:rPr>
                <w:rStyle w:val="CkCode"/>
              </w:rPr>
              <w:t>LI</w:t>
            </w:r>
          </w:p>
        </w:tc>
        <w:tc>
          <w:tcPr/>
          <w:p>
            <w:r>
              <w:t>Vật lí</w:t>
            </w:r>
          </w:p>
        </w:tc>
      </w:tr>
      <w:tr>
        <w:tc>
          <w:tcPr/>
          <w:p>
            <w:r>
              <w:rPr>
                <w:rStyle w:val="CkCode"/>
              </w:rPr>
              <w:t>HOA</w:t>
            </w:r>
          </w:p>
        </w:tc>
        <w:tc>
          <w:tcPr/>
          <w:p>
            <w:r>
              <w:t>Hoá học</w:t>
            </w:r>
          </w:p>
        </w:tc>
      </w:tr>
      <w:tr>
        <w:tc>
          <w:tcPr/>
          <w:p>
            <w:r>
              <w:rPr>
                <w:rStyle w:val="CkCode"/>
              </w:rPr>
              <w:t>SINH</w:t>
            </w:r>
          </w:p>
        </w:tc>
        <w:tc>
          <w:tcPr/>
          <w:p>
            <w:r>
              <w:t>Sinh học</w:t>
            </w:r>
          </w:p>
        </w:tc>
      </w:tr>
      <w:tr>
        <w:tc>
          <w:tcPr/>
          <w:p>
            <w:r>
              <w:rPr>
                <w:rStyle w:val="CkCode"/>
              </w:rPr>
              <w:t>KHTN</w:t>
            </w:r>
          </w:p>
        </w:tc>
        <w:tc>
          <w:tcPr/>
          <w:p>
            <w:r>
              <w:t>Khoa học tự nhiên</w:t>
            </w:r>
          </w:p>
        </w:tc>
      </w:tr>
      <w:tr>
        <w:tc>
          <w:tcPr/>
          <w:p>
            <w:r>
              <w:rPr>
                <w:rStyle w:val="CkCode"/>
              </w:rPr>
              <w:t>SU</w:t>
            </w:r>
          </w:p>
        </w:tc>
        <w:tc>
          <w:tcPr/>
          <w:p>
            <w:r>
              <w:t>Lịch sử</w:t>
            </w:r>
          </w:p>
        </w:tc>
      </w:tr>
      <w:tr>
        <w:tc>
          <w:tcPr/>
          <w:p>
            <w:r>
              <w:rPr>
                <w:rStyle w:val="CkCode"/>
              </w:rPr>
              <w:t>DIA</w:t>
            </w:r>
          </w:p>
        </w:tc>
        <w:tc>
          <w:tcPr/>
          <w:p>
            <w:r>
              <w:t>Địa lí</w:t>
            </w:r>
          </w:p>
        </w:tc>
      </w:tr>
      <w:tr>
        <w:tc>
          <w:tcPr/>
          <w:p>
            <w:r>
              <w:rPr>
                <w:rStyle w:val="CkCode"/>
              </w:rPr>
              <w:t>TIN</w:t>
            </w:r>
          </w:p>
        </w:tc>
        <w:tc>
          <w:tcPr/>
          <w:p>
            <w:r>
              <w:t>Tin học</w:t>
            </w:r>
          </w:p>
        </w:tc>
      </w:tr>
      <w:tr>
        <w:tc>
          <w:tcPr/>
          <w:p>
            <w:r>
              <w:rPr>
                <w:rStyle w:val="CkCode"/>
              </w:rPr>
              <w:t>GDCD</w:t>
            </w:r>
          </w:p>
        </w:tc>
        <w:tc>
          <w:tcPr/>
          <w:p>
            <w:r>
              <w:t>Giáo dục công dân</w:t>
            </w:r>
          </w:p>
        </w:tc>
      </w:tr>
    </w:tbl>
    <w:p>
      <w:r>
        <w:t xml:space="preserve">Khối lớp nhận các giá trị: </w:t>
      </w:r>
      <w:r>
        <w:rPr>
          <w:b/>
        </w:rPr>
        <w:t>6, 7, 8, 9, 10, 11, 12</w:t>
      </w:r>
      <w:r>
        <w:t xml:space="preserve">. Ghi dưới dạng danh sách số, ví dụ </w:t>
      </w:r>
      <w:r>
        <w:rPr>
          <w:rStyle w:val="CkCode"/>
        </w:rPr>
        <w:t>"grade_levels": [10]</w:t>
      </w:r>
      <w:r>
        <w:t>.</w:t>
      </w:r>
    </w:p>
    <w:p>
      <w:pPr>
        <w:pStyle w:val="Heading2"/>
        <ck:id v="phan-6"/>
      </w:pPr>
      <w:bookmarkStart w:id="14" w:name="phan_6"/>
      <w:r>
        <w:t>Phần 6 — Cách đóng gói và bàn giao</w:t>
      </w:r>
      <w:bookmarkEnd w:id="14"/>
    </w:p>
    <w:p>
      <w:r>
        <w:t>Để tránh thất lạc và nhầm lẫn, đề nghị anh/chị gửi theo cấu trúc thư mục sau — mỗi tài liệu một thư mục riêng:</w:t>
      </w:r>
    </w:p>
    <w:p>
      <w:pPr>
        <w:pStyle w:val="CkCodeBlock"/>
        <ck:lang v=""/>
      </w:pPr>
      <w:r>
        <w:t>Sach-luyen-thi-Tin-hoc-10/</w:t>
      </w:r>
    </w:p>
    <w:p>
      <w:pPr>
        <w:pStyle w:val="CkCodeBlock"/>
        <ck:lang v=""/>
      </w:pPr>
      <w:r>
        <w:t>├── 00-thong-tin.docx       ← điền theo bảng ở Phần 1</w:t>
      </w:r>
    </w:p>
    <w:p>
      <w:pPr>
        <w:pStyle w:val="CkCodeBlock"/>
        <ck:lang v=""/>
      </w:pPr>
      <w:r>
        <w:t>├── 01-anh-bia.jpg</w:t>
      </w:r>
    </w:p>
    <w:p>
      <w:pPr>
        <w:pStyle w:val="CkCodeBlock"/>
        <ck:lang v=""/>
      </w:pPr>
      <w:r>
        <w:t>├── 02-muc-luc.docx         ← danh sách chương, theo Phần 2</w:t>
      </w:r>
    </w:p>
    <w:p>
      <w:pPr>
        <w:pStyle w:val="CkCodeBlock"/>
        <ck:lang v=""/>
      </w:pPr>
      <w:r>
        <w:t>├── 03-bai-hoc/</w:t>
      </w:r>
    </w:p>
    <w:p>
      <w:pPr>
        <w:pStyle w:val="CkCodeBlock"/>
        <ck:lang v=""/>
      </w:pPr>
      <w:r>
        <w:t>│   └── bai-hoc.zip         ← nén theo Phần 3B</w:t>
      </w:r>
    </w:p>
    <w:p>
      <w:pPr>
        <w:pStyle w:val="CkCodeBlock"/>
        <ck:lang v=""/>
      </w:pPr>
      <w:r>
        <w:t>└── 04-bai-tap/</w:t>
      </w:r>
    </w:p>
    <w:p>
      <w:pPr>
        <w:pStyle w:val="CkCodeBlock"/>
        <ck:lang v=""/>
      </w:pPr>
      <w:r>
        <w:t xml:space="preserve">    ├── TIN10THUAT_TOAN_001.zip</w:t>
      </w:r>
    </w:p>
    <w:p>
      <w:pPr>
        <w:pStyle w:val="CkCodeBlock"/>
        <ck:lang v=""/>
      </w:pPr>
      <w:r>
        <w:t xml:space="preserve">    └── TIN10THUAT_TOAN_002.zip</w:t>
      </w:r>
    </w:p>
    <w:p>
      <w:r>
        <w:t xml:space="preserve">Nếu một tài liệu bán trọn tệp PDF và không chia bài, chỉ cần </w:t>
      </w:r>
      <w:r>
        <w:rPr>
          <w:rStyle w:val="CkCode"/>
        </w:rPr>
        <w:t>00-thong-tin.docx</w:t>
      </w:r>
      <w:r>
        <w:t>, ảnh bìa và tệp PDF là đủ.</w:t>
      </w:r>
    </w:p>
    <w:p>
      <w:pPr>
        <w:pStyle w:val="Heading2"/>
        <ck:id v="kiem-tra"/>
      </w:pPr>
      <w:bookmarkStart w:id="15" w:name="kiem_tra"/>
      <w:r>
        <w:t>Danh sách kiểm trước khi gửi</w:t>
      </w:r>
      <w:bookmarkEnd w:id="15"/>
    </w:p>
    <w:p>
      <w:pPr>
        <w:pStyle w:val="ListParagraph"/>
        <w:numPr>
          <w:ilvl w:val="0"/>
          <w:numId w:val="3"/>
        </w:numPr>
      </w:pPr>
      <w:r>
        <w:t xml:space="preserve">Mỗi tài liệu đã điền đủ </w:t>
      </w:r>
      <w:r>
        <w:rPr>
          <w:b/>
        </w:rPr>
        <w:t>6 ô bắt buộc</w:t>
      </w:r>
      <w:r>
        <w:t>: Tên, Loại, Giá để học, Giá để dạy, Hiển thị, Trạng thái</w:t>
      </w:r>
    </w:p>
    <w:p>
      <w:pPr>
        <w:pStyle w:val="ListParagraph"/>
        <w:numPr>
          <w:ilvl w:val="0"/>
          <w:numId w:val="3"/>
        </w:numPr>
      </w:pPr>
      <w:r>
        <w:t xml:space="preserve">Giá điền bằng </w:t>
      </w:r>
      <w:r>
        <w:rPr>
          <w:b/>
        </w:rPr>
        <w:t>số</w:t>
      </w:r>
      <w:r>
        <w:t>, không có dấu chấm phân cách và không có chữ "đ"</w:t>
      </w:r>
    </w:p>
    <w:p>
      <w:pPr>
        <w:pStyle w:val="ListParagraph"/>
        <w:numPr>
          <w:ilvl w:val="0"/>
          <w:numId w:val="3"/>
        </w:numPr>
      </w:pPr>
      <w:r>
        <w:t>Ảnh bìa dưới 4 MB, mỗi tệp PDF dưới 50 MB</w:t>
      </w:r>
    </w:p>
    <w:p>
      <w:pPr>
        <w:pStyle w:val="ListParagraph"/>
        <w:numPr>
          <w:ilvl w:val="0"/>
          <w:numId w:val="3"/>
        </w:numPr>
      </w:pPr>
      <w:r>
        <w:t xml:space="preserve">Trong gói ZIP bài học: mọi tệp PDF nằm </w:t>
      </w:r>
      <w:r>
        <w:rPr>
          <w:b/>
        </w:rPr>
        <w:t>ngay ở gốc</w:t>
      </w:r>
      <w:r>
        <w:t>, không nằm trong thư mục con</w:t>
      </w:r>
    </w:p>
    <w:p>
      <w:pPr>
        <w:pStyle w:val="ListParagraph"/>
        <w:numPr>
          <w:ilvl w:val="0"/>
          <w:numId w:val="3"/>
        </w:numPr>
      </w:pPr>
      <w:r>
        <w:t>Tên tệp bài học đã đánh số có số 0 ở đầu (</w:t>
      </w:r>
      <w:r>
        <w:rPr>
          <w:rStyle w:val="CkCode"/>
        </w:rPr>
        <w:t>BAI01</w:t>
      </w:r>
      <w:r>
        <w:t xml:space="preserve">, không phải </w:t>
      </w:r>
      <w:r>
        <w:rPr>
          <w:rStyle w:val="CkCode"/>
        </w:rPr>
        <w:t>BAI1</w:t>
      </w:r>
      <w:r>
        <w:t>)</w:t>
      </w:r>
    </w:p>
    <w:p>
      <w:pPr>
        <w:pStyle w:val="ListParagraph"/>
        <w:numPr>
          <w:ilvl w:val="0"/>
          <w:numId w:val="3"/>
        </w:numPr>
      </w:pPr>
      <w:r>
        <w:t xml:space="preserve">Mỗi gói ZIP bài tập có </w:t>
      </w:r>
      <w:r>
        <w:rPr>
          <w:rStyle w:val="CkCode"/>
        </w:rPr>
        <w:t>question.json</w:t>
      </w:r>
      <w:r>
        <w:t xml:space="preserve"> ở gốc và tên gói chính là mã bài tập</w:t>
      </w:r>
    </w:p>
    <w:p>
      <w:pPr>
        <w:pStyle w:val="ListParagraph"/>
        <w:numPr>
          <w:ilvl w:val="0"/>
          <w:numId w:val="3"/>
        </w:numPr>
      </w:pPr>
      <w:r>
        <w:t xml:space="preserve">Bài lập trình: mỗi thư mục trong </w:t>
      </w:r>
      <w:r>
        <w:rPr>
          <w:rStyle w:val="CkCode"/>
        </w:rPr>
        <w:t>tests/</w:t>
      </w:r>
      <w:r>
        <w:t xml:space="preserve"> có đủ </w:t>
      </w:r>
      <w:r>
        <w:rPr>
          <w:b/>
        </w:rPr>
        <w:t>cả hai</w:t>
      </w:r>
      <w:r>
        <w:t xml:space="preserve"> tệp input và output</w:t>
      </w:r>
    </w:p>
    <w:p>
      <w:pPr>
        <w:pStyle w:val="ListParagraph"/>
        <w:numPr>
          <w:ilvl w:val="0"/>
          <w:numId w:val="3"/>
        </w:numPr>
      </w:pPr>
      <w:r>
        <w:t xml:space="preserve">Mã môn học viết đúng theo </w:t>
      </w:r>
      <w:hyperlink w:anchor="phan_5">
        <ck:anchor v="phan-5"/>
        <w:r>
          <w:rPr>
            <w:rStyle w:val="Hyperlink"/>
          </w:rPr>
          <w:t>bảng ở Phần 5</w:t>
        </w:r>
      </w:hyperlink>
    </w:p>
    <w:p>
      <w:pPr>
        <w:pStyle w:val="ListParagraph"/>
        <w:numPr>
          <w:ilvl w:val="0"/>
          <w:numId w:val="3"/>
        </w:numPr>
      </w:pPr>
      <w:r>
        <w:t>Không có hai bài nào trùng mã trong cùng một tài liệu</w:t>
      </w:r>
    </w:p>
    <w:p>
      <w:pPr>
        <w:pStyle w:val="Heading2"/>
        <ck:id v="loi-thuong-gap"/>
      </w:pPr>
      <w:bookmarkStart w:id="16" w:name="loi_thuong_gap"/>
      <w:r>
        <w:t>Những lỗi hay gặp</w:t>
      </w:r>
      <w:bookmarkEnd w:id="16"/>
    </w:p>
    <w:tbl>
      <w:tblPr>
        <w:tblStyle w:val="CkTable"/>
        <w:tblW w:w="0" w:type="auto"/>
        <w:tblLayout w:type="autofit"/>
        <w:tblLook w:firstRow="1" w:lastRow="0" w:firstColumn="0" w:lastColumn="0" w:noHBand="0" w:noVBand="1"/>
      </w:tblPr>
      <w:tblGrid>
        <w:gridCol/>
        <w:gridCol/>
        <w:gridCol/>
      </w:tblGrid>
      <w:tr>
        <w:trPr>
          <w:tblHeader/>
        </w:trPr>
        <w:tc>
          <w:tcPr/>
          <w:p>
            <w:r>
              <w:rPr>
                <w:b/>
              </w:rPr>
              <w:t>Hiện tượng</w:t>
            </w:r>
          </w:p>
        </w:tc>
        <w:tc>
          <w:tcPr/>
          <w:p>
            <w:r>
              <w:rPr>
                <w:b/>
              </w:rPr>
              <w:t>Nguyên nhân thường gặp</w:t>
            </w:r>
          </w:p>
        </w:tc>
        <w:tc>
          <w:tcPr/>
          <w:p>
            <w:r>
              <w:rPr>
                <w:b/>
              </w:rPr>
              <w:t>Cách xử lý</w:t>
            </w:r>
          </w:p>
        </w:tc>
      </w:tr>
      <w:tr>
        <w:tc>
          <w:tcPr/>
          <w:p>
            <w:r>
              <w:t>ZIP bài học nhận 0 bài</w:t>
            </w:r>
          </w:p>
        </w:tc>
        <w:tc>
          <w:tcPr/>
          <w:p>
            <w:r>
              <w:t>PDF nằm trong thư mục con</w:t>
            </w:r>
          </w:p>
        </w:tc>
        <w:tc>
          <w:tcPr/>
          <w:p>
            <w:r>
              <w:t>Nén lại, chọn thẳng các tệp PDF rồi nén, đừng nén cả thư mục</w:t>
            </w:r>
          </w:p>
        </w:tc>
      </w:tr>
      <w:tr>
        <w:tc>
          <w:tcPr/>
          <w:p>
            <w:r>
              <w:t>Thứ tự bài bị đảo lộn</w:t>
            </w:r>
          </w:p>
        </w:tc>
        <w:tc>
          <w:tcPr/>
          <w:p>
            <w:r>
              <w:t>Tên tệp đánh số không có số 0 ở đầu</w:t>
            </w:r>
          </w:p>
        </w:tc>
        <w:tc>
          <w:tcPr/>
          <w:p>
            <w:r>
              <w:t xml:space="preserve">Đổi </w:t>
            </w:r>
            <w:r>
              <w:rPr>
                <w:rStyle w:val="CkCode"/>
              </w:rPr>
              <w:t>BAI1</w:t>
            </w:r>
            <w:r>
              <w:t xml:space="preserve"> thành </w:t>
            </w:r>
            <w:r>
              <w:rPr>
                <w:rStyle w:val="CkCode"/>
              </w:rPr>
              <w:t>BAI01</w:t>
            </w:r>
          </w:p>
        </w:tc>
      </w:tr>
      <w:tr>
        <w:tc>
          <w:tcPr/>
          <w:p>
            <w:r>
              <w:t>Gói bài tập báo sai định dạng</w:t>
            </w:r>
          </w:p>
        </w:tc>
        <w:tc>
          <w:tcPr/>
          <w:p>
            <w:r>
              <w:t xml:space="preserve">Thiếu </w:t>
            </w:r>
            <w:r>
              <w:rPr>
                <w:rStyle w:val="CkCode"/>
              </w:rPr>
              <w:t>question.json</w:t>
            </w:r>
            <w:r>
              <w:t xml:space="preserve">, hoặc </w:t>
            </w:r>
            <w:r>
              <w:rPr>
                <w:rStyle w:val="CkCode"/>
              </w:rPr>
              <w:t>content.type</w:t>
            </w:r>
            <w:r>
              <w:t xml:space="preserve"> không thuộc 5 giá trị cho phép</w:t>
            </w:r>
          </w:p>
        </w:tc>
        <w:tc>
          <w:tcPr/>
          <w:p>
            <w:r>
              <w:t xml:space="preserve">Đối chiếu bảng ở </w:t>
            </w:r>
            <w:hyperlink w:anchor="phan_4_b">
              <ck:anchor v="phan-4-b"/>
              <w:r>
                <w:rPr>
                  <w:rStyle w:val="Hyperlink"/>
                </w:rPr>
                <w:t>Phần 4B</w:t>
              </w:r>
            </w:hyperlink>
          </w:p>
        </w:tc>
      </w:tr>
      <w:tr>
        <w:tc>
          <w:tcPr/>
          <w:p>
            <w:r>
              <w:t>Bài lập trình báo không có test hợp lệ</w:t>
            </w:r>
          </w:p>
        </w:tc>
        <w:tc>
          <w:tcPr/>
          <w:p>
            <w:r>
              <w:t>Thư mục test thiếu tệp input hoặc output</w:t>
            </w:r>
          </w:p>
        </w:tc>
        <w:tc>
          <w:tcPr/>
          <w:p>
            <w:r>
              <w:t>Mỗi thư mục phải đủ hai tệp</w:t>
            </w:r>
          </w:p>
        </w:tc>
      </w:tr>
      <w:tr>
        <w:tc>
          <w:tcPr/>
          <w:p>
            <w:r>
              <w:t>Bài nằm trong nhóm "Chưa phân loại"</w:t>
            </w:r>
          </w:p>
        </w:tc>
        <w:tc>
          <w:tcPr/>
          <w:p>
            <w:r>
              <w:t>Mã môn viết sai</w:t>
            </w:r>
          </w:p>
        </w:tc>
        <w:tc>
          <w:tcPr/>
          <w:p>
            <w:r>
              <w:t xml:space="preserve">Dùng đúng mã ở </w:t>
            </w:r>
            <w:hyperlink w:anchor="phan_5">
              <ck:anchor v="phan-5"/>
              <w:r>
                <w:rPr>
                  <w:rStyle w:val="Hyperlink"/>
                </w:rPr>
                <w:t>Phần 5</w:t>
              </w:r>
            </w:hyperlink>
          </w:p>
        </w:tc>
      </w:tr>
      <w:tr>
        <w:tc>
          <w:tcPr/>
          <w:p>
            <w:r>
              <w:t>Tải tệp lên bị báo lỗi dung lượng</w:t>
            </w:r>
          </w:p>
        </w:tc>
        <w:tc>
          <w:tcPr/>
          <w:p>
            <w:r>
              <w:t>Vượt giới hạn của ô đó</w:t>
            </w:r>
          </w:p>
        </w:tc>
        <w:tc>
          <w:tcPr/>
          <w:p>
            <w:r>
              <w:t>Nén ảnh, chia nhỏ gói ZIP</w:t>
            </w:r>
          </w:p>
        </w:tc>
      </w:tr>
    </w:tbl>
    <w:sdt>
      <w:sdtPr>
        <w:tag w:val="clarkdown:div"/>
        <ck:div v="|panel|"/>
      </w:sdtPr>
      <w:sdtContent>
        <w:tbl>
          <w:tblPr>
            <w:tblW w:w="5000" w:type="pct"/>
            <w:tblBorders>
              <w:top w:val="none"/>
              <w:left w:val="none"/>
              <w:bottom w:val="none"/>
              <w:right w:val="none"/>
              <w:insideH w:val="none"/>
              <w:insideV w:val="none"/>
            </w:tblBorders>
            <w:tblCellMar>
              <w:top w:w="320" w:type="dxa"/>
              <w:left w:w="240" w:type="dxa"/>
              <w:bottom w:w="320" w:type="dxa"/>
              <w:right w:w="240" w:type="dxa"/>
            </w:tblCellMar>
          </w:tblPr>
          <w:tblGrid>
            <w:gridCol/>
          </w:tblGrid>
          <w:tr>
            <w:tc>
              <w:tcPr>
                <w:shd w:val="clear" w:fill="E4E4E4"/>
              </w:tcPr>
              <w:p>
                <w:r>
                  <w:t xml:space="preserve">Nếu có chỗ nào chưa rõ, anh/chị cứ gửi thử </w:t>
                </w:r>
                <w:r>
                  <w:rPr>
                    <w:b/>
                  </w:rPr>
                  <w:t>một tài liệu mẫu</w:t>
                </w:r>
                <w:r>
                  <w:t xml:space="preserve"> trước. Chúng tôi nhập lên rồi phản hồi lại ngay, sau đó anh/chị làm hàng loạt theo mẫu đã được duyệt — cách này tiết kiệm thời gian cho cả hai bên hơn là làm hết rồi mới sửa.</w:t>
                </w:r>
              </w:p>
            </w:tc>
          </w:tr>
        </w:tbl>
      </w:sdtContent>
    </w:sdt>
    <w:sectPr>
      <ck:section v="1:||margins=2.2cm 2cm,size=a4"/>
      <w:headerReference w:type="default" r:id="rIdHf1"/>
      <w:footerReference w:type="default" r:id="rIdHf2"/>
      <w:pgSz w:w="11906" w:h="16838"/>
      <w:pgMar w:top="1247" w:right="1134" w:bottom="1247" w:left="1134" w:header="720" w:footer="720" w:gutter="0"/>
    </w:sectPr>
  </w:body>
</w:document>
</file>

<file path=word/fontTable.xml><?xml version="1.0" encoding="utf-8"?>
<w:fonts xmlns:w="http://schemas.openxmlformats.org/wordprocessingml/2006/main">
  <w:font w:name="Calibri">
    <w:family w:val="swiss"/>
  </w:font>
  <w:font w:name="Calibri Light">
    <w:family w:val="swiss"/>
  </w:font>
  <w:font w:name="Consolas">
    <w:family w:val="modern"/>
  </w:font>
</w:fonts>
</file>

<file path=word/footer1.xml><?xml version="1.0" encoding="utf-8"?>
<w:ft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sdt>
    <w:sdtPr>
      <w:tag w:val="clarkdown:div"/>
      <ck:div v="||text-align=center"/>
    </w:sdtPr>
    <w:sdtContent>
      <w:p>
        <w:pPr>
          <w:jc w:val="center"/>
        </w:pPr>
        <w:r>
          <w:rPr>
            <w:rStyle w:val="CkMuted"/>
          </w:rPr>
          <w:t xml:space="preserve">Trang </w:t>
        </w:r>
        <w:fldSimple w:instr="PAGE">
          <w:r>
            <w:t>1</w:t>
          </w:r>
        </w:fldSimple>
        <w:r>
          <w:rPr>
            <w:rStyle w:val="CkMuted"/>
          </w:rPr>
          <w:t xml:space="preserve"> / </w:t>
        </w:r>
        <w:fldSimple w:instr="NUMPAGES">
          <w:r>
            <w:t>1</w:t>
          </w:r>
        </w:fldSimple>
      </w:p>
    </w:sdtContent>
  </w:sdt>
</w:ftr>
</file>

<file path=word/header1.xml><?xml version="1.0" encoding="utf-8"?>
<w:hdr xmlns:w="http://schemas.openxmlformats.org/wordprocessingml/2006/main" xmlns:r="http://schemas.openxmlformats.org/officeDocument/2006/relationships" xmlns:wp="http://schemas.openxmlformats.org/drawingml/2006/wordprocessingDrawing" xmlns:m="http://schemas.openxmlformats.org/officeDocument/2006/math" xmlns:mc="http://schemas.openxmlformats.org/markup-compatibility/2006" xmlns:ck="urn:clarkdown:docx" mc:Ignorable="ck">
  <w:p>
    <w:r>
      <w:rPr>
        <w:rStyle w:val="CkSmallcaps"/>
      </w:rPr>
      <w:t>ÔN THI 360 — HƯỚNG DẪN CHUẨN BỊ DỮ LIỆU</w:t>
    </w:r>
  </w:p>
</w:hdr>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1."/>
      <w:lvlJc w:val="left"/>
      <w:pPr>
        <w:ind w:left="2880" w:hanging="360"/>
      </w:pPr>
    </w:lvl>
    <w:lvl w:ilvl="4">
      <w:start w:val="1"/>
      <w:numFmt w:val="decimal"/>
      <w:lvlText w:val="%2."/>
      <w:lvlJc w:val="left"/>
      <w:pPr>
        <w:ind w:left="3600" w:hanging="360"/>
      </w:pPr>
    </w:lvl>
    <w:lvl w:ilvl="5">
      <w:start w:val="1"/>
      <w:numFmt w:val="decimal"/>
      <w:lvlText w:val="%3."/>
      <w:lvlJc w:val="left"/>
      <w:pPr>
        <w:ind w:left="4320" w:hanging="360"/>
      </w:pPr>
    </w:lvl>
    <w:lvl w:ilvl="6">
      <w:start w:val="1"/>
      <w:numFmt w:val="decimal"/>
      <w:lvlText w:val="%1."/>
      <w:lvlJc w:val="left"/>
      <w:pPr>
        <w:ind w:left="5040" w:hanging="360"/>
      </w:pPr>
    </w:lvl>
    <w:lvl w:ilvl="7">
      <w:start w:val="1"/>
      <w:numFmt w:val="decimal"/>
      <w:lvlText w:val="%2."/>
      <w:lvlJc w:val="left"/>
      <w:pPr>
        <w:ind w:left="5760" w:hanging="360"/>
      </w:pPr>
    </w:lvl>
    <w:lvl w:ilvl="8">
      <w:start w:val="1"/>
      <w:numFmt w:val="decimal"/>
      <w:lvlText w:val="%3."/>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1"/>
  </w:num>
  <w:num w:numId="2">
    <w:abstractNumId w:val="1"/>
  </w:num>
  <w:num w:numId="3">
    <w:abstractNumId w:val="3"/>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lang w:val="en-US"/>
      </w:rPr>
    </w:rPrDefault>
    <w:pPrDefault>
      <w:pPr>
        <w:spacing w:after="160" w:line="312" w:lineRule="auto"/>
      </w:pPr>
    </w:pPrDefault>
  </w:docDefaults>
  <w:style w:type="paragraph" w:styleId="Normal" w:default="1">
    <w:name w:val="Normal"/>
  </w:style>
  <w:style w:type="paragraph" w:styleId="Heading1" w:default="0">
    <w:name w:val="heading 1"/>
    <w:basedOn w:val="Normal"/>
    <w:next w:val="Normal"/>
    <w:pPr>
      <w:keepNext/>
      <w:keepLines/>
      <w:spacing w:before="320" w:line="264" w:lineRule="auto"/>
      <w:outlineLvl w:val="0"/>
    </w:pPr>
    <w:rPr>
      <w:rFonts w:ascii="Calibri Light" w:hAnsi="Calibri Light"/>
      <w:b/>
      <w:color w:val="1A1A1A"/>
      <w:sz w:val="43"/>
      <w:szCs w:val="43"/>
    </w:rPr>
  </w:style>
  <w:style w:type="paragraph" w:styleId="Heading2" w:default="0">
    <w:name w:val="heading 2"/>
    <w:basedOn w:val="Normal"/>
    <w:next w:val="Normal"/>
    <w:pPr>
      <w:keepNext/>
      <w:keepLines/>
      <w:spacing w:before="320" w:line="264" w:lineRule="auto"/>
      <w:outlineLvl w:val="1"/>
    </w:pPr>
    <w:rPr>
      <w:rFonts w:ascii="Calibri Light" w:hAnsi="Calibri Light"/>
      <w:b/>
      <w:sz w:val="34"/>
      <w:szCs w:val="34"/>
    </w:rPr>
  </w:style>
  <w:style w:type="paragraph" w:styleId="Heading3" w:default="0">
    <w:name w:val="heading 3"/>
    <w:basedOn w:val="Normal"/>
    <w:next w:val="Normal"/>
    <w:pPr>
      <w:keepNext/>
      <w:keepLines/>
      <w:spacing w:before="160" w:line="264" w:lineRule="auto"/>
      <w:outlineLvl w:val="2"/>
    </w:pPr>
    <w:rPr>
      <w:rFonts w:ascii="Calibri Light" w:hAnsi="Calibri Light"/>
      <w:b/>
      <w:sz w:val="28"/>
      <w:szCs w:val="28"/>
    </w:rPr>
  </w:style>
  <w:style w:type="paragraph" w:styleId="Heading4" w:default="0">
    <w:name w:val="heading 4"/>
    <w:basedOn w:val="Normal"/>
    <w:next w:val="Normal"/>
    <w:pPr>
      <w:keepNext/>
      <w:keepLines/>
      <w:spacing w:before="160" w:line="264" w:lineRule="auto"/>
      <w:outlineLvl w:val="3"/>
    </w:pPr>
    <w:rPr>
      <w:rFonts w:ascii="Calibri Light" w:hAnsi="Calibri Light"/>
      <w:b/>
      <w:sz w:val="22"/>
      <w:szCs w:val="22"/>
    </w:rPr>
  </w:style>
  <w:style w:type="paragraph" w:styleId="Heading5" w:default="0">
    <w:name w:val="heading 5"/>
    <w:basedOn w:val="Normal"/>
    <w:next w:val="Normal"/>
    <w:pPr>
      <w:keepNext/>
      <w:keepLines/>
      <w:spacing w:before="160" w:line="264" w:lineRule="auto"/>
      <w:outlineLvl w:val="4"/>
    </w:pPr>
    <w:rPr>
      <w:rFonts w:ascii="Calibri Light" w:hAnsi="Calibri Light"/>
      <w:b/>
      <w:sz w:val="22"/>
      <w:szCs w:val="22"/>
    </w:rPr>
  </w:style>
  <w:style w:type="paragraph" w:styleId="Heading6" w:default="0">
    <w:name w:val="heading 6"/>
    <w:basedOn w:val="Normal"/>
    <w:next w:val="Normal"/>
    <w:pPr>
      <w:keepNext/>
      <w:keepLines/>
      <w:spacing w:before="160" w:line="264" w:lineRule="auto"/>
      <w:outlineLvl w:val="5"/>
    </w:pPr>
    <w:rPr>
      <w:rFonts w:ascii="Calibri Light" w:hAnsi="Calibri Light"/>
      <w:b/>
      <w:sz w:val="22"/>
      <w:szCs w:val="22"/>
    </w:rPr>
  </w:style>
  <w:style w:type="paragraph" w:styleId="Quote" w:default="0">
    <w:name w:val="Quote"/>
    <w:basedOn w:val="Normal"/>
    <w:pPr>
      <w:ind w:left="320"/>
      <w:pBdr>
        <w:left w:val="single" w:sz="24" w:space="12" w:color="BFBFBF"/>
      </w:pBdr>
    </w:pPr>
    <w:rPr>
      <w:i/>
      <w:color w:val="595959"/>
    </w:rPr>
  </w:style>
  <w:style w:type="character" w:styleId="CkHighlight">
    <w:name w:val="Clarkdown Highlight"/>
    <w:rPr>
      <w:shd w:val="clear" w:fill="FFF2A8"/>
    </w:rPr>
  </w:style>
  <w:style w:type="character" w:styleId="CkSmallcaps">
    <w:name w:val="Clarkdown Smallcaps"/>
    <w:rPr>
      <w:smallCaps/>
    </w:rPr>
  </w:style>
  <w:style w:type="character" w:styleId="CkUnderline">
    <w:name w:val="Clarkdown Underline"/>
    <w:rPr>
      <w:u w:val="single"/>
    </w:rPr>
  </w:style>
  <w:style w:type="character" w:styleId="CkMuted">
    <w:name w:val="Clarkdown Muted"/>
    <w:rPr>
      <w:color w:val="595959"/>
    </w:rPr>
  </w:style>
  <w:style w:type="character" w:styleId="CkAccent">
    <w:name w:val="Clarkdown Accent"/>
    <w:rPr>
      <w:color w:val="1A1A1A"/>
    </w:rPr>
  </w:style>
  <w:style w:type="character" w:styleId="CkCaption">
    <w:name w:val="Clarkdown Caption"/>
    <w:rPr>
      <w:i/>
      <w:color w:val="595959"/>
      <w:sz w:val="20"/>
      <w:szCs w:val="20"/>
    </w:rPr>
  </w:style>
  <w:style w:type="paragraph" w:styleId="CkDisplay" w:default="0">
    <w:name w:val="Clarkdown Display"/>
    <w:basedOn w:val="Normal"/>
    <w:next w:val="Normal"/>
    <w:pPr>
      <w:keepNext/>
      <w:keepLines/>
      <w:spacing w:after="240" w:line="264" w:lineRule="auto"/>
    </w:pPr>
    <w:rPr>
      <w:rFonts w:ascii="Calibri Light" w:hAnsi="Calibri Light"/>
      <w:b/>
      <w:color w:val="1A1A1A"/>
      <w:sz w:val="132"/>
      <w:szCs w:val="132"/>
    </w:rPr>
  </w:style>
  <w:style w:type="character" w:styleId="CkKicker">
    <w:name w:val="Clarkdown Kicker"/>
    <w:rPr>
      <w:smallCaps/>
      <w:spacing w:val="18"/>
      <w:color w:val="595959"/>
    </w:rPr>
  </w:style>
  <w:style w:type="paragraph" w:styleId="CkTrackedCaps" w:default="0">
    <w:name w:val="Clarkdown Tracked Caps"/>
    <w:basedOn w:val="Normal"/>
    <w:next w:val="Normal"/>
    <w:rPr>
      <w:smallCaps/>
      <w:spacing w:val="18"/>
    </w:rPr>
  </w:style>
  <w:style w:type="paragraph" w:styleId="Title" w:default="0">
    <w:name w:val="Title"/>
    <w:basedOn w:val="Normal"/>
    <w:next w:val="Normal"/>
    <w:pPr>
      <w:keepNext/>
      <w:keepLines/>
      <w:spacing w:after="240" w:line="264" w:lineRule="auto"/>
    </w:pPr>
    <w:rPr>
      <w:rFonts w:ascii="Calibri Light" w:hAnsi="Calibri Light"/>
      <w:b/>
      <w:sz w:val="54"/>
      <w:szCs w:val="54"/>
    </w:rPr>
  </w:style>
  <w:style w:type="character" w:styleId="Hyperlink">
    <w:name w:val="Hyperlink"/>
    <w:rPr>
      <w:color w:val="1A1A1A"/>
      <w:u w:val="single"/>
    </w:rPr>
  </w:style>
  <w:style w:type="paragraph" w:styleId="CkCodeBlock" w:default="0">
    <w:name w:val="Clarkdown Code Block"/>
    <w:basedOn w:val="Normal"/>
    <w:pPr>
      <w:shd w:val="clear" w:fill="EDEDED"/>
      <w:spacing w:after="0" w:line="240" w:lineRule="auto"/>
    </w:pPr>
    <w:rPr>
      <w:rFonts w:ascii="Consolas" w:hAnsi="Consolas"/>
      <w:noProof/>
      <w:sz w:val="20"/>
    </w:rPr>
  </w:style>
  <w:style w:type="character" w:styleId="CkCode">
    <w:name w:val="Clarkdown Code"/>
    <w:rPr>
      <w:rFonts w:ascii="Consolas" w:hAnsi="Consolas"/>
      <w:shd w:val="clear" w:fill="EDEDED"/>
      <w:sz w:val="20"/>
    </w:rPr>
  </w:style>
  <w:style w:type="paragraph" w:styleId="Caption" w:default="0">
    <w:name w:val="caption"/>
    <w:basedOn w:val="Normal"/>
    <w:rPr>
      <w:i/>
      <w:sz w:val="18"/>
    </w:rPr>
  </w:style>
  <w:style w:type="paragraph" w:styleId="ListParagraph" w:default="0">
    <w:name w:val="List Paragraph"/>
    <w:basedOn w:val="Normal"/>
    <w:pPr>
      <w:ind w:left="320"/>
    </w:pPr>
  </w:style>
  <w:style w:type="paragraph" w:styleId="CkUnknown" w:default="0">
    <w:name w:val="Clarkdown Unknown"/>
    <w:basedOn w:val="Normal"/>
    <w:pPr>
      <w:shd w:val="clear" w:fill="FFEEEE"/>
    </w:pPr>
  </w:style>
  <w:style w:type="paragraph" w:styleId="FootnoteText" w:default="0">
    <w:name w:val="footnote text"/>
    <w:basedOn w:val="Normal"/>
    <w:rPr>
      <w:sz w:val="18"/>
    </w:rPr>
  </w:style>
  <w:style w:type="character" w:styleId="FootnoteReference">
    <w:name w:val="footnote reference"/>
    <w:rPr>
      <w:vertAlign w:val="superscript"/>
    </w:rPr>
  </w:style>
  <w:style w:type="table" w:styleId="CkTable">
    <w:name w:val="Clarkdown Table"/>
    <w:tblPr>
      <w:tblBorders>
        <w:top w:val="single" w:sz="4" w:color="BFBFBF"/>
        <w:left w:val="single" w:sz="4" w:color="BFBFBF"/>
        <w:bottom w:val="single" w:sz="4" w:color="BFBFBF"/>
        <w:right w:val="single" w:sz="4" w:color="BFBFBF"/>
        <w:insideH w:val="single" w:sz="4" w:color="BFBFBF"/>
        <w:insideV w:val="single" w:sz="4" w:color="BFBFBF"/>
      </w:tblBorders>
      <w:tblCellMar>
        <w:top w:w="80" w:type="dxa"/>
        <w:left w:w="80" w:type="dxa"/>
        <w:bottom w:w="80" w:type="dxa"/>
        <w:right w:w="80" w:type="dxa"/>
      </w:tblCellMar>
    </w:tblPr>
  </w:style>
  <w:style w:type="table" w:styleId="CkLayout">
    <w:name w:val="Clarkdown Layout"/>
    <w:tblPr>
      <w:tblBorders>
        <w:top w:val="none"/>
        <w:left w:val="none"/>
        <w:bottom w:val="none"/>
        <w:right w:val="none"/>
        <w:insideH w:val="none"/>
        <w:insideV w:val="none"/>
      </w:tblBorders>
    </w:tblPr>
  </w:style>
  <w:style w:type="paragraph" w:styleId="CkNote" w:default="0">
    <w:name w:val="Clarkdown Note"/>
    <w:basedOn w:val="Normal"/>
    <w:pPr>
      <w:pBdr>
        <w:left w:val="single" w:sz="24" w:space="8" w:color="2F6FEB"/>
      </w:pBdr>
      <w:ind w:left="240"/>
    </w:pPr>
  </w:style>
  <w:style w:type="paragraph" w:styleId="CkTip" w:default="0">
    <w:name w:val="Clarkdown Tip"/>
    <w:basedOn w:val="Normal"/>
    <w:pPr>
      <w:pBdr>
        <w:left w:val="single" w:sz="24" w:space="8" w:color="1A7F37"/>
      </w:pBdr>
      <w:ind w:left="240"/>
    </w:pPr>
  </w:style>
  <w:style w:type="paragraph" w:styleId="CkWarning" w:default="0">
    <w:name w:val="Clarkdown Warning"/>
    <w:basedOn w:val="Normal"/>
    <w:pPr>
      <w:pBdr>
        <w:left w:val="single" w:sz="24" w:space="8" w:color="9A6700"/>
      </w:pBdr>
      <w:ind w:left="240"/>
    </w:pPr>
  </w:style>
  <w:style w:type="paragraph" w:styleId="CkImportant" w:default="0">
    <w:name w:val="Clarkdown Important"/>
    <w:basedOn w:val="Normal"/>
    <w:pPr>
      <w:pBdr>
        <w:left w:val="single" w:sz="24" w:space="8" w:color="8250DF"/>
      </w:pBdr>
      <w:ind w:left="240"/>
    </w:pPr>
  </w:style>
  <w:style w:type="paragraph" w:styleId="CkCaution" w:default="0">
    <w:name w:val="Clarkdown Caution"/>
    <w:basedOn w:val="Normal"/>
    <w:pPr>
      <w:pBdr>
        <w:left w:val="single" w:sz="24" w:space="8" w:color="CF222E"/>
      </w:pBdr>
      <w:ind w:left="240"/>
    </w:p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Fonts" Type="http://schemas.openxmlformats.org/officeDocument/2006/relationships/fontTable" Target="fontTable.xml"/><Relationship Id="rIdSettings" Type="http://schemas.openxmlformats.org/officeDocument/2006/relationships/settings" Target="settings.xml"/><Relationship Id="rIdHf1" Type="http://schemas.openxmlformats.org/officeDocument/2006/relationships/header" Target="header1.xml"/><Relationship Id="rIdHf2" Type="http://schemas.openxmlformats.org/officeDocument/2006/relationships/footer" Target="footer1.xml"/></Relationships>
</file>

<file path=docProps/core.xml><?xml version="1.0" encoding="utf-8"?>
<cp:coreProperties xmlns:cp="http://schemas.openxmlformats.org/package/2006/metadata/core-properties" xmlns:dc="http://purl.org/dc/elements/1.1/" xmlns:dcterms="http://purl.org/dc/terms/" xmlns:xsi="http://www.w3.org/2001/XMLSchema-instance"/>
</file>