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 xml:space="preserve">CỘNG HÒA XÃ HỘI CHỦ NGHĨA VIỆT NAM</w:t>
      </w:r>
    </w:p>
    <w:p>
      <w:pPr>
        <w:jc w:val="center"/>
      </w:pPr>
      <w:r>
        <w:rPr>
          <w:b/>
        </w:rPr>
        <w:t xml:space="preserve">Độc lập - Tự do - Hạnh phúc</w:t>
      </w:r>
    </w:p>
    <w:p>
      <w:pPr>
        <w:jc w:val="both"/>
      </w:pPr>
      <w:r>
        <w:rPr/>
        <w:t xml:space="preserve">Nghị định 13/2023/NĐ-CP của Chính p`hủ quy định về bảo vệ dữ liệu cá nhân; số liệu 3^2 và đường dẫn a\b.</w:t>
      </w:r>
    </w:p>
    <w:p>
      <w:pPr>
        <w:jc w:val="both"/>
      </w:pPr>
      <w:r>
        <w:rPr/>
        <w:t xml:space="preserve">Ủy ban nhân dân tỉnh Hà Tĩ~nh đề nghị.</w:t>
      </w:r>
    </w:p>
    <w:sectPr>
      <w:pgSz w:w="11906" w:h="16838"/>
      <w:pgMar w:top="1360" w:right="1080" w:bottom="1360" w:left="192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8"/>
      </w:rPr>
    </w:rPrDefault>
    <w:pPrDefault>
      <w:pPr/>
    </w:pPrDefault>
  </w:docDefaults>
  <w:style w:type="paragraph" w:default="1" w:styleId="Normal">
    <w:name w:val="Normal"/>
  </w:style>
</w:styles>
</file>