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8"/>
              </w:rPr>
              <w:t xml:space="preserve">ỦY BAN NHÂN DÂN</w:t>
            </w:r>
          </w:p>
          <w:p>
            <w:pPr>
              <w:jc w:val="center"/>
            </w:pPr>
            <w:r>
              <w:rPr>
                <w:b/>
                <w:sz w:val="28"/>
              </w:rPr>
              <w:t xml:space="preserve">PHƯỜNG PHÚ HỘI</w:t>
            </w:r>
          </w:p>
          <w:p>
            <w:pPr>
              <w:jc w:val="center"/>
            </w:pPr>
            <w:r>
              <w:t xml:space="preserve">_______</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p>
            <w:pPr>
              <w:jc w:val="center"/>
            </w:pPr>
            <w:r>
              <w:t xml:space="preserve">________________________</w:t>
            </w:r>
          </w:p>
        </w:tc>
      </w:tr>
    </w:tbl>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Số: 1533/BC-UBND</w:t>
            </w:r>
          </w:p>
        </w:tc>
        <w:tc>
          <w:tcPr>
            <w:tcW w:w="5300" w:type="dxa"/>
          </w:tcPr>
          <w:p>
            <w:pPr>
              <w:jc w:val="center"/>
            </w:pPr>
            <w:r>
              <w:rPr>
                <w:i/>
                <w:sz w:val="28"/>
              </w:rPr>
              <w:t xml:space="preserve">Thành phố Huế, ngày 03 tháng 01 năm 2026</w:t>
            </w:r>
          </w:p>
        </w:tc>
      </w:tr>
    </w:tbl>
    <w:p/>
    <w:p>
      <w:pPr>
        <w:jc w:val="center"/>
      </w:pPr>
      <w:r>
        <w:rPr>
          <w:b/>
          <w:sz w:val="28"/>
        </w:rPr>
        <w:t xml:space="preserve">BÁO CÁO</w:t>
      </w:r>
    </w:p>
    <w:p>
      <w:pPr>
        <w:jc w:val="center"/>
      </w:pPr>
      <w:r>
        <w:rPr>
          <w:b/>
          <w:sz w:val="28"/>
        </w:rPr>
        <w:t xml:space="preserve">Kết quả tổ chức Hội nghị tổng kết công tác năm 2025</w:t>
      </w:r>
    </w:p>
    <w:p>
      <w:pPr>
        <w:jc w:val="center"/>
      </w:pPr>
      <w:r>
        <w:t xml:space="preserve">___________</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tbl>
      <w:tblPr>
        <w:tblW w:w="9500" w:type="dxa"/>
        <w:tblBorders>
          <w:top w:val="single" w:sz="4"/>
          <w:left w:val="single" w:sz="4"/>
          <w:bottom w:val="single" w:sz="4"/>
          <w:right w:val="single" w:sz="4"/>
          <w:insideH w:val="single" w:sz="4"/>
          <w:insideV w:val="single" w:sz="4"/>
        </w:tblBorders>
      </w:tblPr>
      <w:tblGrid>
        <w:gridCol w:w="800"/>
        <w:gridCol w:w="4300"/>
        <w:gridCol w:w="2200"/>
        <w:gridCol w:w="2200"/>
      </w:tblGrid>
      <w:tr>
        <w:tc>
          <w:tcPr>
            <w:tcW w:w="800" w:type="dxa"/>
          </w:tcPr>
          <w:p>
            <w:pPr>
              <w:jc w:val="center"/>
            </w:pPr>
            <w:r>
              <w:rPr>
                <w:b/>
                <w:sz w:val="26"/>
              </w:rPr>
              <w:t xml:space="preserve">STT</w:t>
            </w:r>
          </w:p>
        </w:tc>
        <w:tc>
          <w:tcPr>
            <w:tcW w:w="4300" w:type="dxa"/>
          </w:tcPr>
          <w:p>
            <w:pPr>
              <w:jc w:val="center"/>
            </w:pPr>
            <w:r>
              <w:rPr>
                <w:b/>
                <w:sz w:val="26"/>
              </w:rPr>
              <w:t xml:space="preserve">CHỈ TIÊU</w:t>
            </w:r>
          </w:p>
        </w:tc>
        <w:tc>
          <w:tcPr>
            <w:tcW w:w="2200" w:type="dxa"/>
          </w:tcPr>
          <w:p>
            <w:pPr>
              <w:jc w:val="center"/>
            </w:pPr>
            <w:r>
              <w:rPr>
                <w:b/>
                <w:sz w:val="26"/>
              </w:rPr>
              <w:t xml:space="preserve">KẾ HOẠCH</w:t>
            </w:r>
          </w:p>
        </w:tc>
        <w:tc>
          <w:tcPr>
            <w:tcW w:w="2200" w:type="dxa"/>
          </w:tcPr>
          <w:p>
            <w:pPr>
              <w:jc w:val="center"/>
            </w:pPr>
            <w:r>
              <w:rPr>
                <w:b/>
                <w:sz w:val="26"/>
              </w:rPr>
              <w:t xml:space="preserve">THỰC HIỆN</w:t>
            </w:r>
          </w:p>
        </w:tc>
      </w:tr>
      <w:tr>
        <w:tc>
          <w:tcPr>
            <w:tcW w:w="800" w:type="dxa"/>
          </w:tcPr>
          <w:p>
            <w:r>
              <w:rPr>
                <w:sz w:val="26"/>
              </w:rPr>
              <w:t xml:space="preserve">1</w:t>
            </w:r>
          </w:p>
        </w:tc>
        <w:tc>
          <w:tcPr>
            <w:tcW w:w="4300" w:type="dxa"/>
          </w:tcPr>
          <w:p>
            <w:r>
              <w:rPr>
                <w:sz w:val="26"/>
              </w:rPr>
              <w:t xml:space="preserve">Tổng thu ngân sách</w:t>
            </w:r>
          </w:p>
        </w:tc>
        <w:tc>
          <w:tcPr>
            <w:tcW w:w="2200" w:type="dxa"/>
          </w:tcPr>
          <w:p>
            <w:r>
              <w:rPr>
                <w:sz w:val="26"/>
              </w:rPr>
              <w:t xml:space="preserve">18</w:t>
            </w:r>
          </w:p>
        </w:tc>
        <w:tc>
          <w:tcPr>
            <w:tcW w:w="2200" w:type="dxa"/>
          </w:tcPr>
          <w:p>
            <w:r>
              <w:rPr>
                <w:sz w:val="26"/>
              </w:rPr>
              <w:t xml:space="preserve">45</w:t>
            </w:r>
          </w:p>
        </w:tc>
      </w:tr>
      <w:tr>
        <w:tc>
          <w:tcPr>
            <w:tcW w:w="800" w:type="dxa"/>
          </w:tcPr>
          <w:p>
            <w:r>
              <w:rPr>
                <w:sz w:val="26"/>
              </w:rPr>
              <w:t xml:space="preserve">2</w:t>
            </w:r>
          </w:p>
        </w:tc>
        <w:tc>
          <w:tcPr>
            <w:tcW w:w="4300" w:type="dxa"/>
          </w:tcPr>
          <w:p>
            <w:r>
              <w:rPr>
                <w:sz w:val="26"/>
              </w:rPr>
              <w:t xml:space="preserve">Hộ nghèo giảm</w:t>
            </w:r>
          </w:p>
        </w:tc>
        <w:tc>
          <w:tcPr>
            <w:tcW w:w="2200" w:type="dxa"/>
          </w:tcPr>
          <w:p>
            <w:r>
              <w:rPr>
                <w:sz w:val="26"/>
              </w:rPr>
              <w:t xml:space="preserve">36</w:t>
            </w:r>
          </w:p>
        </w:tc>
        <w:tc>
          <w:tcPr>
            <w:tcW w:w="2200" w:type="dxa"/>
          </w:tcPr>
          <w:p>
            <w:r>
              <w:rPr>
                <w:sz w:val="26"/>
              </w:rPr>
              <w:t xml:space="preserve">10</w:t>
            </w:r>
          </w:p>
        </w:tc>
      </w:tr>
      <w:tr>
        <w:tc>
          <w:tcPr>
            <w:tcW w:w="800" w:type="dxa"/>
          </w:tcPr>
          <w:p>
            <w:r>
              <w:rPr>
                <w:sz w:val="26"/>
              </w:rPr>
              <w:t xml:space="preserve">3</w:t>
            </w:r>
          </w:p>
        </w:tc>
        <w:tc>
          <w:tcPr>
            <w:tcW w:w="4300" w:type="dxa"/>
          </w:tcPr>
          <w:p>
            <w:r>
              <w:rPr>
                <w:sz w:val="26"/>
              </w:rPr>
              <w:t xml:space="preserve">Hồ sơ trực tuyến</w:t>
            </w:r>
          </w:p>
        </w:tc>
        <w:tc>
          <w:tcPr>
            <w:tcW w:w="2200" w:type="dxa"/>
          </w:tcPr>
          <w:p>
            <w:r>
              <w:rPr>
                <w:sz w:val="26"/>
              </w:rPr>
              <w:t xml:space="preserve">46</w:t>
            </w:r>
          </w:p>
        </w:tc>
        <w:tc>
          <w:tcPr>
            <w:tcW w:w="2200" w:type="dxa"/>
          </w:tcPr>
          <w:p>
            <w:r>
              <w:rPr>
                <w:sz w:val="26"/>
              </w:rPr>
              <w:t xml:space="preserve">89</w:t>
            </w:r>
          </w:p>
        </w:tc>
      </w:tr>
    </w:tbl>
    <w:p>
      <w:pPr>
        <w:ind w:firstLine="567"/>
        <w:jc w:val="both"/>
      </w:pPr>
      <w:r>
        <w:rPr>
          <w:sz w:val="24"/>
        </w:rPr>
        <w:t xml:space="preserve">Trên đây là nội dung báo cáo, đề nghị các đơn vị quan tâm thực hiện./.</w:t>
      </w:r>
    </w:p>
    <w:p/>
    <w:p>
      <w:pPr>
        <w:jc w:val="right"/>
      </w:pPr>
      <w:r>
        <w:rPr>
          <w:b/>
          <w:sz w:val="28"/>
        </w:rPr>
        <w:t xml:space="preserve">TM. ỦY BAN NHÂN DÂN</w:t>
      </w:r>
    </w:p>
    <w:p>
      <w:pPr>
        <w:jc w:val="right"/>
      </w:pPr>
      <w:r>
        <w:rPr>
          <w:b/>
          <w:sz w:val="28"/>
        </w:rPr>
        <w:t xml:space="preserve">CHỦ TỊCH</w:t>
      </w:r>
    </w:p>
    <w:p>
      <w:pPr>
        <w:jc w:val="right"/>
      </w:pPr>
    </w:p>
    <w:p>
      <w:pPr>
        <w:jc w:val="right"/>
      </w:pPr>
    </w:p>
    <w:p>
      <w:pPr>
        <w:jc w:val="right"/>
      </w:pPr>
    </w:p>
    <w:p>
      <w:pPr>
        <w:jc w:val="right"/>
      </w:pPr>
      <w:r>
        <w:rPr>
          <w:b/>
          <w:sz w:val="28"/>
        </w:rPr>
        <w:t xml:space="preserve">Nguyễn Văn An</w:t>
      </w:r>
    </w:p>
    <w:p/>
    <w:p>
      <w:pPr>
        <w:jc w:val="left"/>
      </w:pPr>
      <w:r>
        <w:rPr>
          <w:b/>
          <w:i/>
          <w:sz w:val="24"/>
        </w:rPr>
        <w:t xml:space="preserve">Nơi nhận:</w:t>
      </w:r>
    </w:p>
    <w:p>
      <w:pPr>
        <w:jc w:val="left"/>
      </w:pPr>
      <w:r>
        <w:rPr>
          <w:sz w:val="22"/>
        </w:rPr>
        <w:t xml:space="preserve">- Các phòng, đơn vị thuộc Sở;</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