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2026학년도 1학기 대학 세미나</w:t>
      </w:r>
    </w:p>
    <w:p>
      <w:pPr>
        <w:pBdr>
          <w:bottom w:val="single" w:color="2E75B6" w:sz="8" w:space="8"/>
        </w:pBdr>
        <w:spacing w:after="1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48"/>
          <w:szCs w:val="48"/>
        </w:rPr>
        <w:t xml:space="preserve">기술과 사회적 선택의 역사</w:t>
      </w:r>
    </w:p>
    <w:p>
      <w:pPr>
        <w:spacing w:before="200" w:after="80"/>
        <w:jc w:val="center"/>
      </w:pPr>
      <w:r>
        <w:rPr>
          <w:rFonts w:ascii="맑은 고딕" w:cs="맑은 고딕" w:eastAsia="맑은 고딕" w:hAnsi="맑은 고딕"/>
          <w:color w:val="2E75B6"/>
          <w:sz w:val="32"/>
          <w:szCs w:val="32"/>
        </w:rPr>
        <w:t xml:space="preserve">학생용 강의노트</w:t>
      </w:r>
    </w:p>
    <w:p>
      <w:pPr>
        <w:spacing w:before="0" w:after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000000"/>
          <w:sz w:val="22"/>
          <w:szCs w:val="22"/>
        </w:rPr>
        <w:t xml:space="preserve">교재: 『권력과 진보: 기술과 번영을 둘러싼 천년의 쟁투』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대런 아세모글루 · 사이먼 존슨 (2024년 노벨경제학상 수상)</w:t>
      </w:r>
    </w:p>
    <w:p>
      <w:pPr>
        <w:spacing w:before="0" w:after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before="0" w:after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24"/>
          <w:szCs w:val="24"/>
        </w:rPr>
        <w:t xml:space="preserve">청주교육대학교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이름: ________________    학번: ________________    모둥: ____</w:t>
      </w:r>
    </w:p>
    <w:p>
      <w:pPr>
        <w:sectPr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수업 개요</w:t>
      </w:r>
    </w:p>
    <w:p>
      <w:pPr>
        <w:pBdr>
          <w:bottom w:val="single" w:color="2E75B6" w:sz="6" w:space="4"/>
        </w:pBdr>
        <w:spacing w:before="120" w:after="12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핵심 질문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“기술의 발전은 곧 진보인가? 기술이 모두를 위한 것이 되려면 교육은 무엇을 해야 하는가?”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수업 형태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토론 중심 세미나 (15주, 주 1회, 120분)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평가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토론 참여(30%) + 성찰일지(20%) + 중간 프로젝트(20%) + 최종 에세이(30%)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매주 흐름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강의(15분) → 사전 과제 공유(10분) → 핵심 토론(55분) → 모둥 활동(30분) → 정리(10분)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전체 일정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Ⅰ. 도입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1~2주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오리엘테이션 + 핵심 논제 탐색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Ⅱ. 역사 속 기술과 권력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3~6주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농경혁명부터 산업혁명까지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Ⅲ. 디지털 시대의 권력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7~8주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중간 점검 + 디지털 전환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Ⅳ. AI와 교육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9~12주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 시대의 쟁점과 교육적 적용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Ⅴ. 종합과 실천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13~15주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대안 모색 + 최종 발표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280" w:after="160"/>
      </w:pPr>
      <w:r>
        <w:rPr>
          <w:rFonts w:ascii="맑은 고딕" w:cs="맑은 고딕" w:eastAsia="맑은 고딕" w:hAnsi="맑은 고딕"/>
          <w:b/>
          <w:bCs/>
          <w:color w:val="2E75B6"/>
          <w:sz w:val="26"/>
          <w:szCs w:val="26"/>
        </w:rPr>
        <w:t xml:space="preserve">토론 그라운드 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원칙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경청 우선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상대의 발언이 끝난 후 3초간 침묵한 뒤 발언한다.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근거 제시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“저는 ~라고 생각합니다. 왜냐하면 책의 ~장에서...”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건설적 반론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“다른 관점에서 보면...”으로 시작한다.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평등한 참여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한 사람이 연속 2회 이상 발언하지 않는다.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존중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의견을 비판하되 사람을 비판하지 않는다.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열린 마음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토론 후 내 생각이 바뀌는 것은 성장이다.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Ⅰ. 도입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1주차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오리엔테이션 — 기술은 우리를 행복하게 하는가?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없음 (첫 수업)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“내 삶에서 기술이 가장 큰 변화를 만든 순간” 3가지를 포스트잇 크기로 메모해 오기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수업 안내 / 아이스브레이커(기술 변화 타임라인) / 사전 인식 토론 / 저자 소개 / 모둠 구성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기술 낙관주의 (techno-optimism)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 발전이 자동으로 인류의 삶을 개선한다는 믿음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기술 결정론 (technological determinism)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기술이 사회 변화의 방향을 결정한다는 관점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“스마트폰이 등장한 이후 나의 삶은 전반적으로 더 나아졌다” — 동의/비동의 스펙트럼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기술이 발전하면 일자리는 늘어날까, 줄어들까?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기술의 혜택을 가장 많이 받는 사람은 누구인가?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Ⅰ. 도입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2주차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“기술 발전 = 진보”라는 신화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프롤로그 + 1장 (테크놀로지에 대한 통제)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질문지 작성: ① 가장 공감한 문장 1개 필사 + 이유, ② 가장 의문이 든 문장 1개 필사 + 질문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강의(생산성 밴드와건) / 필사 나눔 / 소크라테스 세미나 / 개념 매핑 활동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생산성 밴드와건 (productivity bandwagon)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 혁신 → 생산성 향상 → 임금 상승 → 소비 확대의 선순환이라는 (근거 없는) 믿음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비전 (vision)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기술이 사회에 미칠 영향에 대한 지배적 서사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비전 설정자 (vision setter)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 발전의 방향과 목적을 정의하는 지배적 집단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아세모글루는 “기술 발전이 자동으로 번영을 가져다준다는 믿음”을 왜 위험하다고 보는가?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한국 사회에서 “기술 발전 = 진보”라는 믿음이 가장 강하게 작동하는 영역은?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초등학교 실과 교과서에서 기술을 어떤 관점으로 서술하고 있는가?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Ⅱ. 역사 속 기술과 권력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3주차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농경혁명 — 최초의 기술 권력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2장 (운하의 비전)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짧은 글쓰기: “만약 내가 고대 메소포타미아의 농민이라면” (A4 반쪽, 하루 일과 상상)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강의(농경혁명의 두 얼굴) / 상상 글쓰기 공유 / 핵심 토론 / 비교 분석 활동(고대 운하 vs 현대 데이터센터)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잉여와 불평등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농경 기술이 잉여 생산물을 만들고, 잉여의 통제가 계층 분화를 초래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비전 설정자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농경혁명 이후 성직자·왕 등 지배 엘리트가 기술의 방향과 혜택 분배를 결정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엘리트의 기술 통제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관개 시스템, 문자 독점 등 기술을 통해 권력을 공고히 하는 전략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농경 기술은 인류의 삶을 개선했는가, 악화시켰는가?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잉여 생산물이 생기면 왜 불평등이 발생하는가?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초등 사회과에서 “문명의 발생”을 다룰 때, 기술과 권력의 관계를 어떻게 포함시킬 수 있을까?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Ⅱ. 역사 속 기술과 권력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4주차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설득 권력 — 누가 “진보의 이야기”를 쓰는가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3장 (설득 권력)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미디어 분석: 최근 1주간 뉴스에서 “AI가 ~을 혁신할 것이다”라는 보도 1건을 찾아오기 → 누가, 어떤 근거로, 누구에게 말하는지 분석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강의(설득 권력의 정의) / 미디어 분석 공유 / 핵심 토론 / 내러티브 분석 워크숍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설득 권력 (persuasion power)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내러티브를 통해 사회 구성원의 동의를 이끌어내는 권력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내러티브 통제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“이것이 진보이다”라는 이야기를 통해 기술의 방향을 정당화하는 전략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기술 담론의 프레이밍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특정 기술을 “필연적”“불가피”하다고 프레이밍하여 비판을 차단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빅테크 CEO들의 “AI는 모든 사람에게 이롭다”는 주장은 설득 권력의 현대적 형태인가?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중세 교회의 설득 권력과 실리콘밸리의 설득 권력은 어떤 점에서 유사/다른가?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초등학생에게 “누군가의 주장을 그대로 믿지 않고 질문하는 법”을 어떻게 가르칠 수 있을까?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Ⅱ. 역사 속 기술과 권력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5주차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산업혁명의 명암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4장 (비참함의 육성) + 5장 (중간 정도의 혁명)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데이터 분석: “영국 산업혁명 시기 GDP vs. 실질 임금 추이” 그래프 분석 (A4 반쪽)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강의(엕겔스의 일시정지) / 역할극 토론 준비 / 역할극 토론(아동 노동법 제정) / 현대 비교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엕겔스의 일시정지 (Engels' pause)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GDP는 성장하는데 노동자 실질 임금은 정체·악화되는 현상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착취적 기술 활용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기술을 노동자 착취의 도구로 활용하는 방식 (아동 노동, 장시간 노동 등)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아동 노동과 규제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 발전의 피해자를 보호하기 위한 사회적 규제의 역사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기술 혁신으로 사회 전체의 부가 증가하더라도, 특정 집단의 삶이 악화된다면 “진보”라고 할 수 있는가?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산업혁명 초기 100년간 노동자 생활이 개선되지 않은 것은 기술의 문제인가, 제도의 문제인가?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초등 사회과에서 “산업혁명”을 발명가 중심 서사에서 벗어나 노동자 경험을 포함시키려면?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Ⅱ. 역사 속 기술과 권력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6주차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투쟁을 통한 진보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6장 (진보의 피해자) + 7장 (투쟁으로 점철된 경로)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사례 조사: “기술 변화에 맞서 시민/노동자가 권리를 쟁취한 역사적 사례” 1건 조사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강의(대항 권력) / 사례 발표 / 핵심 토론 / 전반부 종합 포스터 제작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대항 권력 (countervailing power)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지배 권력에 맞서는 시민사회·노동조합 등의 조직적 힘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집합 행동 (collective action)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공동의 목표를 위해 다수가 조직적으로 행동하는 것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무임승차 문제 (free-rider problem)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집합 행동의 비용은 회피하면서 혜택만 누리려는 경향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포용적 제도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다수가 경제적·정치적 의사결정에 참여하는 제도적 구조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“기술 발전의 피해자에 대한 보상은 국가의 의무인가, 기업의 책임인가, 개인의 적응 문제인가?”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대항 권력이 형성되려면 어떤 조건이 필요한가?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“시민으로서 권리를 주장하고 연대하는 법”을 초등학생에게 가르칠 수 있는가?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Ⅲ. 디지털 시대의 권력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7주차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중간 점검 — 전반부 종합 토론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없음 (전반부 복습)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중간 프로젝트 제출: 현대 기술 1가지를 『권력과 진보』 프레임으로 분석하는 보고서 (A4 3쪽)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도입(워드클라우드) / 중간 프로젝트 발표 / 어항 토론 / 상호 피드백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전반부 핵심 개념 종합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생산성 밴드와건, 비전 설정자, 설득 권력, 엕겔스의 일시정지, 대항 권력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“천 년의 역사를 돌아보았을 때, ‘기술이 모두에게 이롭게 되는 조건’은 무엇이라고 정리할 수 있는가?”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Ⅲ. 디지털 시대의 권력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8주차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디지털 피해 — 감시와 주의경제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8장 (디지털 피해)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체험 과제: 하루 동안 자신이 접하는 알고리즘 추천을 기록하고 “이 추천은 누구의 이익을 위한 것인가?” 분석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강의(감시 자본주의와 주의경제) / 체험 결과 공유 / 핵심 토론 / 비교 분석(18C 공장 감시 vs 21C 데이터 감시)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주의경제 (attention economy)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인간의 주의(attention)를 자원으로 추출·거래하는 경제 구조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감시 자본주의 (surveillance capitalism)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개인 데이터를 수집·분석하여 행동을 예측·조작하려는 자본주의 형태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필터 버블 (filter bubble)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알고리즘이 사용자가 선호하는 정보만 노출하는 현상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데이터 수탈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사용자의 동의 없이 데이터를 추출하여 경제적 가치를 창출하는 행위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소셜 미디어는 민주주의를 강화하는가, 약화시키는가?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무료 서비스를 사용하는 우리는 ‘소비자’인가 ‘상품’인가?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“디지털 피해”는 산업혁명 시기의 “비참함의 육성”과 어떤 점에서 유사한가?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초등학생이 하루 평균 3시간 이상 스크린을 접하는 현실에서, 교사는 어떤 역할을 해야 하는가?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Ⅳ. AI와 교육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9주차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인공 투쟁 — AI는 인간을 대체하는가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9장 (인공 투쟁)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ChatGPT에게 “초등 5학년 사회 수업 지도안” 작성 요청 → 결과물 인쇄 + 자신의 평가 메모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강의(자동화 편향) / AI 수업지도안 분석 / 핵심 토론 / 개선 설계 활동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자동화 편향 (automation bias)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인간을 대체하는 방향으로 기술을 개발하려는 체계적 경향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인간 보완 기술 (human-complementary technology)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인간의 역량을 확장·강화하는 방향의 기술 설계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AI와 노동의 미래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대체 vs 보완 — 같은 기술이라도 방향 선택에 따라 결과가 완전히 다름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“AI 튜터가 교사를 대체하는 것은 시간문제다” — 찬반 논증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교육에서 “인간 보완” 방향은 구체적으로 어떤 모습인가?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AI가 수업 지도안·평가·피드백을 모두 생성할 수 있다면, “교사”의 본질적 가치는 무엇인가?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학생들에게 “AI가 만든 것”과 “사람이 만든 것”을 구별하는 능력은 왜 중요한가?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Ⅳ. AI와 교육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10주차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AI와 교육 격차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9장 심화 + 보충 자료 (AI 교육 도구 관련 기사)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조사: “현재 한국 초등학교에서 사용 중인 AI 교육 도구” 1가지 조사 (도구명, 기능, 개발사, 비용, 대상 학년)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강의(AI 교육 도구 현황) / AI 도구 박람회 / 핵심 토론 / 시나리오 분석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디지털 디바이드 (digital divide)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 접근성의 차이로 인한 사회·경제적 격차 (1차: 접근 / 2차: 활용 / 3차: 결과)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맞춤형 학습의 한계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“모든 학생에게 동등한 기회”라는 약속과 현실 사이의 괴리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교육에서의 설득 권력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에듀테크 기업이 “교육 민주화” 슬로건으로 비즈니스 모델을 포장할 가능성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“AI 맞춤형 학습 도구는 교육 민주화의 도구인가, 격차 심화의 도구인가?”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정부가 AI 교육 도구에 투자할 때, 『권력과 진보』의 관점에서 가장 먼저 물어야 할 질문은?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“모든 학생에게 동등한 교육 기회를”은 설득 권력인가, 진정한 비전인가?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학부모가 “우리 아이에게 AI 학습 앱을 쓰게 해야 할까요?”라고 물으면 어떻게 답하겠는가?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Ⅳ. AI와 교육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11주차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민주주의와 기술 — 공론장의 위기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10장 (민주주의, 무너지다)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성찰 과제: “지난 1주간 내가 정치·사회 뉴스를 접한 경로” 나열 + 각 경로의 알고리즘 개입 여부 판단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강의(공론장 개념) / 뉴스 경로 분석 공유 / 핵심 토론 / 시뮬레이션(학교 운영위원회 AI 시스템 도입 결정)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공론장 (public sphere)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시민이 사회적 사안에 대해 정보를 얻고, 다양한 관점을 교환하며, 합의를 도출하는 공적 공간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가짜뉴스와 정보 조작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허위 정보가 진실보다 빠르고 넓게 확산되어 민주적 의사결정을 훼손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디지털 시민성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정보 판별·관점 다양성·알고리즘 인식·공감과 존중·참여와 표현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민주적 기술 거버넌스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AI의 방향을 시민·노동자·학자가 함께 결정하는 체제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“민주주의의 붕괴”는 기술 때문인가, 기술을 이용하는 권력 때문인가?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교과서 교육이 국가의 설득 권력이었다면, 유튜브/틱톡 알고리즘은 어떤 종류의 설득 권력인가?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미디어 리터러시는 선택인가, 필수인가?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“디지털 시민성”을 가르치는 구체적인 초등 수업 활동 1가지를 제안하라.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Ⅳ. AI와 교육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12주차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기술의 경로를 다시 잡기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11장 (테크놀로지의 경로를 다시 잡기)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정책 제안서 초안: “2035년 한국 초등학교 AI 활용 가이드라인” 핵심 원칙 5가지 + 근거 (A4 2쪽)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도입 강의(3단계 해법) / 정책 제안 워크숍 / 핵심 토론 / 모둥 발표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기술의 경로 재설정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기존의 기술 발전 방향을 공공선 중심으로 전환하는 것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포용적 AI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모든 사회 구성원이 AI의 혜택을 공유할 수 있는 방향의 기술 설계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민주적 기술 거버넌스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기술의 방향을 시민·노동자·학자가 함께 결정하는 체제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교사의 기술 리터러시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교사가 기술의 방향과 영향을 비판적으로 판단하고 참여할 수 있는 역량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“강력한 규제”와 “기술 방향의 재설정”은 교육 분야에서 어떻게 다른가?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“교사가 AI 도구의 설계에 참여해야 한다” — 현실적으로 가능한가?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저자의 해법은 한국 교육 현실에서 실현 가능한가?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초등 6년간 “기술을 비판적으로 바라보는 시민”을 기르기 위한 점진적 교육과정을 설계하라.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Ⅴ. 종합과 실천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13주차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비판적 서평 — 이 책의 강점과 한계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없음 (전체 복습) + 교수자 제공 서평 2편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서평 읽기 + 자신만의 별점(★~★★★★★)과 한 줄 서평 작성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별점 분포 발표 / 찬반 대토론 / 월드 카페 토론 / 최종 에세이 워크숍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비판적 서평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저자의 주장을 정확히 이해한 뒤, 강점과 한계를 근거를 들어 분석하는 글쓰기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논증 구조 분석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저자가 어떤 전제에서 출발하여 어떤 결론에 도달하는지 구조화하여 보는 것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이 책의 분석은 서구 중심이다. 한국을 포함한 동아시아에도 동일한 프레임이 적용되는가?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2.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2023년 이후 생성형 AI가 폭발적으로 성장했다. 저자의 우려는 더 현실화되었는가, 과장되었는가?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3.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이 책에서 다루지 못한 주제나 관점은 무엇인가?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4.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이 책을 예비 교사가 반드시 읽어야 하는가? 그렇다면 이유는?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Ⅴ. 종합과 실천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14주차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기말 프로젝트 발표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모둥별 초등 수업 설계안 완성 (A4 3쪽 + 발표 자료 15분)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발표 안내 / 모둥별 발표(10분) + 질의응답(5분) / 동료 피드백 / 종합 코멘트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수업 설계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『권력과 진보』의 핵심 개념을 초등 수준으로 변환하여 수업에 적용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듣는 사람이 “이 수업을 실제로 해보고 싶다”고 느끼는가?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B3A5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맑은 고딕" w:cs="맑은 고딕" w:eastAsia="맑은 고딕" w:hAnsi="맑은 고딕"/>
                <w:color w:val="D5E8F0"/>
                <w:sz w:val="18"/>
                <w:szCs w:val="18"/>
              </w:rPr>
              <w:t xml:space="preserve">Ⅴ. 종합과 실천</w:t>
            </w:r>
          </w:p>
          <w:p>
            <w:pPr>
              <w:spacing w:before="0"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15주차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종합 성찰 — 기술 시대의 교사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읽기 범위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없음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사전 과제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종합 성찰 에세이 제출 (A4 3쪽): “기술이 모두를 위해 봉사하기 위해, 교사는 무엇을 해야 하는가?”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7"/>
                <w:szCs w:val="17"/>
              </w:rPr>
              <w:t xml:space="preserve">수업 흐름</w:t>
            </w:r>
          </w:p>
        </w:tc>
        <w:tc>
          <w:tcPr>
            <w:tcW w:type="dxa" w:w="7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15주 여정 되돌아보기 / 핵심 개념 퀄즈 / 어항 토론 / 성찰 에세이 나눔 / 강의 평가 + 마무리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핵심 개념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5C"/>
                <w:sz w:val="18"/>
                <w:szCs w:val="18"/>
              </w:rPr>
              <w:t xml:space="preserve">기술 시대의 교사 역할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>비판적 분석가 / 학생의 옹호자 / 시민 교육자 / 공동체 형성자 / 정책 참여자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토론 질문</w:t>
      </w:r>
    </w:p>
    <w:p>
      <w:pPr>
        <w:spacing w:before="40" w:after="40" w:line="280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75B6"/>
          <w:sz w:val="19"/>
          <w:szCs w:val="19"/>
        </w:rPr>
        <w:t xml:space="preserve">1.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9"/>
          <w:szCs w:val="19"/>
        </w:rPr>
        <w:t xml:space="preserve">“2035년, AI가 교육의 모든 영역에 깊이 관여하는 시대에, 교사의 존재 이유는 무엇인가?”</w:t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200" w:after="100"/>
      </w:pPr>
      <w:r>
        <w:rPr>
          <w:rFonts w:ascii="맑은 고딕" w:cs="맑은 고딕" w:eastAsia="맑은 고딕" w:hAnsi="맑은 고딕"/>
          <w:b/>
          <w:bCs/>
          <w:color w:val="1B3A5C"/>
          <w:sz w:val="22"/>
          <w:szCs w:val="22"/>
        </w:rPr>
        <w:t xml:space="preserve">나의 메모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부록: 핵심 개념 용어집</w:t>
      </w:r>
    </w:p>
    <w:p>
      <w:pPr>
        <w:pBdr>
          <w:bottom w:val="single" w:color="2E75B6" w:sz="6" w:space="4"/>
        </w:pBdr>
        <w:spacing w:before="120" w:after="12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26"/>
        <w:gridCol w:w="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용어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정의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주차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생산성 밴드와건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기술 혁신 → 생산성 ↑ → 임금 ↑ → 소비 ↑의 선순환이라는 근거 없는 믿음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2주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비전 설정자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기술 발전의 방향과 목적을 정의하는 지배적 집단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3주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설득 권력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내러티브를 통해 사회 구성원의 동의를 이끌어내는 권력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4주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엕겔스의 일시정지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GDP 성장에도 불구하고 노동자 실질 임금이 정체하는 현상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5주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대항 권력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지배 권력에 맞서는 시민사회·노동조합의 조직적 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6주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주의경제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인간의 주의(attention)를 자원으로 추출·거래하는 경제 구조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감시 자본주의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개인 데이터를 수집·분석하여 행동을 예측·조작하려는 자본주의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필터 버블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알고리즘이 사용자 선호 정보만 노출하는 현상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8주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자동화 편향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인간 대체 방향으로 기술을 개발하려는 체계적 경향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인간 보완 기술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인간의 역량을 확장·강화하는 방향의 기술 설계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9주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디지털 디바이드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기술 접근성의 차이로 인한 사회·경제적 격차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10주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공론장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시민이 사회적 사안을 자유롭게 논의하는 공적 공간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민주적 기술 거버넌스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AI 방향을 시민·노동자·학자가 함께 결정하는 체제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11주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기술의 경로 재설정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기존 기술 발전 방향을 공공선 중심으로 전환하는 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12주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포용적 제도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다수가 경제적·정치적 의사결정에 참여하는 제도적 구조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40" w:after="40" w:line="2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7"/>
                <w:szCs w:val="17"/>
              </w:rPr>
              <w:t xml:space="preserve">전체</w:t>
            </w:r>
          </w:p>
        </w:tc>
      </w:tr>
    </w:tbl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 w:line="30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single" w:color="2E75B6" w:sz="12"/>
              <w:bottom w:val="none" w:sz="0"/>
              <w:right w:val="none" w:sz="0"/>
            </w:tcBorders>
            <w:shd w:fill="EDF2F7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before="0" w:after="0" w:line="280"/>
            </w:pPr>
            <w:r>
              <w:rPr>
                <w:rFonts w:ascii="맑은 고딕" w:cs="맑은 고딕" w:eastAsia="맑은 고딕" w:hAnsi="맑은 고딕"/>
                <w:i/>
                <w:iCs/>
                <w:color w:val="1B3A5C"/>
                <w:sz w:val="19"/>
                <w:szCs w:val="19"/>
              </w:rPr>
              <w:t xml:space="preserve">“기술 발전은 자동으로 모두에게 이로운 것이 아니다. 그 방향은 권력에 의해 결정되며, 우리는 그 방향을 바꿀 수 있다. 교사는 그 변화의 출발점이다.”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8E8" w:sz="1" w:space="4"/>
      </w:pBd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청주교육대학교 | 2026학년도 1학기 | p.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0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기술과 사회적 선택의 역사 | 학생용 강의노트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맑은 고딕" w:cs="맑은 고딕" w:eastAsia="맑은 고딕" w:hAnsi="맑은 고딕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맑은 고딕" w:cs="맑은 고딕" w:eastAsia="맑은 고딕" w:hAnsi="맑은 고딕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2026-02-21T08:21:27.884Z</dcterms:created>
  <dcterms:modified xsi:type="dcterms:W3CDTF">2026-02-21T08:21:27.885Z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