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9EC" w:rsidRDefault="004F5497" w:rsidP="004F5497">
      <w:pPr>
        <w:jc w:val="both"/>
      </w:pPr>
      <w:r>
        <w:t>Voici les résultats de nos données du robot. Nous pouvons voir assez clairement que la relation entre la distance parcourue et la taille de la grille est de type exponentielle. Ceci se voit clairement sur le 2</w:t>
      </w:r>
      <w:r w:rsidRPr="004F5497">
        <w:rPr>
          <w:vertAlign w:val="superscript"/>
        </w:rPr>
        <w:t>ème</w:t>
      </w:r>
      <w:r>
        <w:t xml:space="preserve"> graphique, qui a une échelle logarithmique. La fonction apparait comme une droite, avec une légère courbe au début. Ceci doit être dû au fait que pour des petites grilles, le robot tape plus souvent les bords (et donc reste sur place).</w:t>
      </w:r>
    </w:p>
    <w:p w:rsidR="004F5497" w:rsidRDefault="004F5497" w:rsidP="004F5497">
      <w:pPr>
        <w:jc w:val="both"/>
      </w:pPr>
      <w:r>
        <w:t>La « Fonction test » est la suivante : F(x) = 1.075^grille * 200 – 250. Il s’</w:t>
      </w:r>
      <w:bookmarkStart w:id="0" w:name="_GoBack"/>
      <w:bookmarkEnd w:id="0"/>
      <w:r>
        <w:t>agit d’une fonction « construite » arbitrairement mais qui correspond bien à nos données. Ce qu’il faut en retenir, c’est que la puissance de l’exponentielle surpasse le produit et l’addition, et ces valeurs sont présente uniquement pour correspondre aux petites taille de grille.</w:t>
      </w:r>
    </w:p>
    <w:p w:rsidR="004F5497" w:rsidRDefault="004F5497">
      <w:r>
        <w:rPr>
          <w:noProof/>
          <w:lang w:eastAsia="fr-CH"/>
        </w:rPr>
        <w:drawing>
          <wp:inline distT="0" distB="0" distL="0" distR="0" wp14:anchorId="23C47387" wp14:editId="66123B74">
            <wp:extent cx="5760720" cy="3672840"/>
            <wp:effectExtent l="0" t="0" r="11430" b="381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F5497" w:rsidRDefault="004F5497"/>
    <w:p w:rsidR="004F5497" w:rsidRDefault="004F5497">
      <w:r>
        <w:rPr>
          <w:noProof/>
          <w:lang w:eastAsia="fr-CH"/>
        </w:rPr>
        <w:drawing>
          <wp:inline distT="0" distB="0" distL="0" distR="0" wp14:anchorId="4126A3E3" wp14:editId="4FC399BC">
            <wp:extent cx="5760720" cy="3672840"/>
            <wp:effectExtent l="0" t="0" r="11430" b="381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4F5497" w:rsidSect="004F5497">
      <w:pgSz w:w="11906" w:h="16838"/>
      <w:pgMar w:top="709"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97"/>
    <w:rsid w:val="004F5497"/>
    <w:rsid w:val="009E39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EC18"/>
  <w15:chartTrackingRefBased/>
  <w15:docId w15:val="{00B00FFB-30A8-4988-B704-4256CB61D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Christophe-Samuel\POO\Labo02\Graphiqu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Hub\Christophe-Samuel\POO\Labo02\Graphiqu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Distance parcourue par le robot en fonction de la taille de la grille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v>1'000</c:v>
          </c:tx>
          <c:spPr>
            <a:ln w="19050" cap="rnd">
              <a:solidFill>
                <a:schemeClr val="accent1"/>
              </a:solidFill>
              <a:round/>
            </a:ln>
            <a:effectLst/>
          </c:spPr>
          <c:marker>
            <c:symbol val="none"/>
          </c:marker>
          <c:xVal>
            <c:numRef>
              <c:f>Feuil1!$A$3:$A$48</c:f>
              <c:numCache>
                <c:formatCode>General</c:formatCode>
                <c:ptCount val="46"/>
                <c:pt idx="0">
                  <c:v>10</c:v>
                </c:pt>
                <c:pt idx="1">
                  <c:v>12</c:v>
                </c:pt>
                <c:pt idx="2">
                  <c:v>14</c:v>
                </c:pt>
                <c:pt idx="3">
                  <c:v>16</c:v>
                </c:pt>
                <c:pt idx="4">
                  <c:v>18</c:v>
                </c:pt>
                <c:pt idx="5">
                  <c:v>20</c:v>
                </c:pt>
                <c:pt idx="6">
                  <c:v>22</c:v>
                </c:pt>
                <c:pt idx="7">
                  <c:v>24</c:v>
                </c:pt>
                <c:pt idx="8">
                  <c:v>26</c:v>
                </c:pt>
                <c:pt idx="9">
                  <c:v>28</c:v>
                </c:pt>
                <c:pt idx="10">
                  <c:v>30</c:v>
                </c:pt>
                <c:pt idx="11">
                  <c:v>32</c:v>
                </c:pt>
                <c:pt idx="12">
                  <c:v>34</c:v>
                </c:pt>
                <c:pt idx="13">
                  <c:v>36</c:v>
                </c:pt>
                <c:pt idx="14">
                  <c:v>38</c:v>
                </c:pt>
                <c:pt idx="15">
                  <c:v>40</c:v>
                </c:pt>
                <c:pt idx="16">
                  <c:v>42</c:v>
                </c:pt>
                <c:pt idx="17">
                  <c:v>44</c:v>
                </c:pt>
                <c:pt idx="18">
                  <c:v>46</c:v>
                </c:pt>
                <c:pt idx="19">
                  <c:v>48</c:v>
                </c:pt>
                <c:pt idx="20">
                  <c:v>50</c:v>
                </c:pt>
                <c:pt idx="21">
                  <c:v>52</c:v>
                </c:pt>
                <c:pt idx="22">
                  <c:v>54</c:v>
                </c:pt>
                <c:pt idx="23">
                  <c:v>56</c:v>
                </c:pt>
                <c:pt idx="24">
                  <c:v>58</c:v>
                </c:pt>
                <c:pt idx="25">
                  <c:v>60</c:v>
                </c:pt>
                <c:pt idx="26">
                  <c:v>62</c:v>
                </c:pt>
                <c:pt idx="27">
                  <c:v>64</c:v>
                </c:pt>
                <c:pt idx="28">
                  <c:v>66</c:v>
                </c:pt>
                <c:pt idx="29">
                  <c:v>68</c:v>
                </c:pt>
                <c:pt idx="30">
                  <c:v>70</c:v>
                </c:pt>
                <c:pt idx="31">
                  <c:v>72</c:v>
                </c:pt>
                <c:pt idx="32">
                  <c:v>74</c:v>
                </c:pt>
                <c:pt idx="33">
                  <c:v>76</c:v>
                </c:pt>
                <c:pt idx="34">
                  <c:v>78</c:v>
                </c:pt>
                <c:pt idx="35">
                  <c:v>80</c:v>
                </c:pt>
                <c:pt idx="36">
                  <c:v>82</c:v>
                </c:pt>
                <c:pt idx="37">
                  <c:v>84</c:v>
                </c:pt>
                <c:pt idx="38">
                  <c:v>86</c:v>
                </c:pt>
                <c:pt idx="39">
                  <c:v>88</c:v>
                </c:pt>
                <c:pt idx="40">
                  <c:v>90</c:v>
                </c:pt>
                <c:pt idx="41">
                  <c:v>92</c:v>
                </c:pt>
                <c:pt idx="42">
                  <c:v>94</c:v>
                </c:pt>
                <c:pt idx="43">
                  <c:v>96</c:v>
                </c:pt>
                <c:pt idx="44">
                  <c:v>98</c:v>
                </c:pt>
                <c:pt idx="45">
                  <c:v>100</c:v>
                </c:pt>
              </c:numCache>
            </c:numRef>
          </c:xVal>
          <c:yVal>
            <c:numRef>
              <c:f>Feuil1!$B$3:$B$48</c:f>
              <c:numCache>
                <c:formatCode>General</c:formatCode>
                <c:ptCount val="46"/>
                <c:pt idx="0">
                  <c:v>168.76683762138899</c:v>
                </c:pt>
                <c:pt idx="1">
                  <c:v>224.44069292218501</c:v>
                </c:pt>
                <c:pt idx="2">
                  <c:v>316.07145952678002</c:v>
                </c:pt>
                <c:pt idx="3">
                  <c:v>380.68734151649602</c:v>
                </c:pt>
                <c:pt idx="4">
                  <c:v>518.89005953260801</c:v>
                </c:pt>
                <c:pt idx="5">
                  <c:v>645.63645735383705</c:v>
                </c:pt>
                <c:pt idx="6">
                  <c:v>818.52004468425105</c:v>
                </c:pt>
                <c:pt idx="7">
                  <c:v>935.83817180170695</c:v>
                </c:pt>
                <c:pt idx="8">
                  <c:v>1270.5683316079801</c:v>
                </c:pt>
                <c:pt idx="9">
                  <c:v>1339.2487318440999</c:v>
                </c:pt>
                <c:pt idx="10">
                  <c:v>1764.2464462770199</c:v>
                </c:pt>
                <c:pt idx="11">
                  <c:v>1931.6619906027099</c:v>
                </c:pt>
                <c:pt idx="12">
                  <c:v>2491.01266706659</c:v>
                </c:pt>
                <c:pt idx="13">
                  <c:v>2643.3460103205598</c:v>
                </c:pt>
                <c:pt idx="14">
                  <c:v>3452.1256892055699</c:v>
                </c:pt>
                <c:pt idx="15">
                  <c:v>3704.52194487624</c:v>
                </c:pt>
                <c:pt idx="16">
                  <c:v>4601.8185685122098</c:v>
                </c:pt>
                <c:pt idx="17">
                  <c:v>4999.0460153486401</c:v>
                </c:pt>
                <c:pt idx="18">
                  <c:v>6387.8623693849704</c:v>
                </c:pt>
                <c:pt idx="19">
                  <c:v>6635.4624643890502</c:v>
                </c:pt>
                <c:pt idx="20">
                  <c:v>8587.8349937126895</c:v>
                </c:pt>
                <c:pt idx="21">
                  <c:v>8812.76403142661</c:v>
                </c:pt>
                <c:pt idx="22">
                  <c:v>11738.372797132901</c:v>
                </c:pt>
                <c:pt idx="23">
                  <c:v>11993.5328503323</c:v>
                </c:pt>
                <c:pt idx="24">
                  <c:v>14573.3248622263</c:v>
                </c:pt>
                <c:pt idx="25">
                  <c:v>15749.763103752901</c:v>
                </c:pt>
                <c:pt idx="26">
                  <c:v>20135.522354436602</c:v>
                </c:pt>
                <c:pt idx="27">
                  <c:v>20145.663336894999</c:v>
                </c:pt>
                <c:pt idx="28">
                  <c:v>27022.491927516399</c:v>
                </c:pt>
                <c:pt idx="29">
                  <c:v>27195.197551067798</c:v>
                </c:pt>
                <c:pt idx="30">
                  <c:v>35637.070171910302</c:v>
                </c:pt>
                <c:pt idx="31">
                  <c:v>36062.926447025799</c:v>
                </c:pt>
                <c:pt idx="32">
                  <c:v>46614.106284250898</c:v>
                </c:pt>
                <c:pt idx="33">
                  <c:v>45334.913837638604</c:v>
                </c:pt>
                <c:pt idx="34">
                  <c:v>59202.8114980307</c:v>
                </c:pt>
                <c:pt idx="35">
                  <c:v>61179.577455176397</c:v>
                </c:pt>
                <c:pt idx="36">
                  <c:v>81033.458023970001</c:v>
                </c:pt>
                <c:pt idx="37">
                  <c:v>83238.6654711054</c:v>
                </c:pt>
                <c:pt idx="38">
                  <c:v>102846.67311676301</c:v>
                </c:pt>
                <c:pt idx="39">
                  <c:v>110334.481312955</c:v>
                </c:pt>
                <c:pt idx="40">
                  <c:v>148029.69603045101</c:v>
                </c:pt>
                <c:pt idx="41">
                  <c:v>146430.75907023501</c:v>
                </c:pt>
                <c:pt idx="42">
                  <c:v>185793.52378902299</c:v>
                </c:pt>
                <c:pt idx="43">
                  <c:v>195337.38186716201</c:v>
                </c:pt>
                <c:pt idx="44">
                  <c:v>260744.14376811599</c:v>
                </c:pt>
                <c:pt idx="45">
                  <c:v>256793.18458774401</c:v>
                </c:pt>
              </c:numCache>
            </c:numRef>
          </c:yVal>
          <c:smooth val="1"/>
          <c:extLst>
            <c:ext xmlns:c16="http://schemas.microsoft.com/office/drawing/2014/chart" uri="{C3380CC4-5D6E-409C-BE32-E72D297353CC}">
              <c16:uniqueId val="{00000000-81B7-44A6-9DCE-848EA7D7FB4B}"/>
            </c:ext>
          </c:extLst>
        </c:ser>
        <c:ser>
          <c:idx val="1"/>
          <c:order val="1"/>
          <c:tx>
            <c:v>10'000</c:v>
          </c:tx>
          <c:spPr>
            <a:ln w="19050" cap="rnd">
              <a:solidFill>
                <a:schemeClr val="accent2"/>
              </a:solidFill>
              <a:round/>
            </a:ln>
            <a:effectLst/>
          </c:spPr>
          <c:marker>
            <c:symbol val="none"/>
          </c:marker>
          <c:xVal>
            <c:numRef>
              <c:f>Feuil1!$C$3:$C$48</c:f>
              <c:numCache>
                <c:formatCode>General</c:formatCode>
                <c:ptCount val="46"/>
                <c:pt idx="0">
                  <c:v>10</c:v>
                </c:pt>
                <c:pt idx="1">
                  <c:v>12</c:v>
                </c:pt>
                <c:pt idx="2">
                  <c:v>14</c:v>
                </c:pt>
                <c:pt idx="3">
                  <c:v>16</c:v>
                </c:pt>
                <c:pt idx="4">
                  <c:v>18</c:v>
                </c:pt>
                <c:pt idx="5">
                  <c:v>20</c:v>
                </c:pt>
                <c:pt idx="6">
                  <c:v>22</c:v>
                </c:pt>
                <c:pt idx="7">
                  <c:v>24</c:v>
                </c:pt>
                <c:pt idx="8">
                  <c:v>26</c:v>
                </c:pt>
                <c:pt idx="9">
                  <c:v>28</c:v>
                </c:pt>
                <c:pt idx="10">
                  <c:v>30</c:v>
                </c:pt>
                <c:pt idx="11">
                  <c:v>32</c:v>
                </c:pt>
                <c:pt idx="12">
                  <c:v>34</c:v>
                </c:pt>
                <c:pt idx="13">
                  <c:v>36</c:v>
                </c:pt>
                <c:pt idx="14">
                  <c:v>38</c:v>
                </c:pt>
                <c:pt idx="15">
                  <c:v>40</c:v>
                </c:pt>
                <c:pt idx="16">
                  <c:v>42</c:v>
                </c:pt>
                <c:pt idx="17">
                  <c:v>44</c:v>
                </c:pt>
                <c:pt idx="18">
                  <c:v>46</c:v>
                </c:pt>
                <c:pt idx="19">
                  <c:v>48</c:v>
                </c:pt>
                <c:pt idx="20">
                  <c:v>50</c:v>
                </c:pt>
                <c:pt idx="21">
                  <c:v>52</c:v>
                </c:pt>
                <c:pt idx="22">
                  <c:v>54</c:v>
                </c:pt>
                <c:pt idx="23">
                  <c:v>56</c:v>
                </c:pt>
                <c:pt idx="24">
                  <c:v>58</c:v>
                </c:pt>
                <c:pt idx="25">
                  <c:v>60</c:v>
                </c:pt>
                <c:pt idx="26">
                  <c:v>62</c:v>
                </c:pt>
                <c:pt idx="27">
                  <c:v>64</c:v>
                </c:pt>
                <c:pt idx="28">
                  <c:v>66</c:v>
                </c:pt>
                <c:pt idx="29">
                  <c:v>68</c:v>
                </c:pt>
                <c:pt idx="30">
                  <c:v>70</c:v>
                </c:pt>
                <c:pt idx="31">
                  <c:v>72</c:v>
                </c:pt>
                <c:pt idx="32">
                  <c:v>74</c:v>
                </c:pt>
                <c:pt idx="33">
                  <c:v>76</c:v>
                </c:pt>
                <c:pt idx="34">
                  <c:v>78</c:v>
                </c:pt>
                <c:pt idx="35">
                  <c:v>80</c:v>
                </c:pt>
                <c:pt idx="36">
                  <c:v>82</c:v>
                </c:pt>
                <c:pt idx="37">
                  <c:v>84</c:v>
                </c:pt>
                <c:pt idx="38">
                  <c:v>86</c:v>
                </c:pt>
                <c:pt idx="39">
                  <c:v>88</c:v>
                </c:pt>
                <c:pt idx="40">
                  <c:v>90</c:v>
                </c:pt>
                <c:pt idx="41">
                  <c:v>92</c:v>
                </c:pt>
                <c:pt idx="42">
                  <c:v>94</c:v>
                </c:pt>
                <c:pt idx="43">
                  <c:v>96</c:v>
                </c:pt>
                <c:pt idx="44">
                  <c:v>98</c:v>
                </c:pt>
                <c:pt idx="45">
                  <c:v>100</c:v>
                </c:pt>
              </c:numCache>
            </c:numRef>
          </c:xVal>
          <c:yVal>
            <c:numRef>
              <c:f>Feuil1!$D$3:$D$48</c:f>
              <c:numCache>
                <c:formatCode>General</c:formatCode>
                <c:ptCount val="46"/>
                <c:pt idx="0">
                  <c:v>164.53395420437701</c:v>
                </c:pt>
                <c:pt idx="1">
                  <c:v>220.43120466374299</c:v>
                </c:pt>
                <c:pt idx="2">
                  <c:v>325.91125292611798</c:v>
                </c:pt>
                <c:pt idx="3">
                  <c:v>376.55367952135202</c:v>
                </c:pt>
                <c:pt idx="4">
                  <c:v>525.26196685220395</c:v>
                </c:pt>
                <c:pt idx="5">
                  <c:v>629.15326334685699</c:v>
                </c:pt>
                <c:pt idx="6">
                  <c:v>810.13115303648999</c:v>
                </c:pt>
                <c:pt idx="7">
                  <c:v>935.25361134892603</c:v>
                </c:pt>
                <c:pt idx="8">
                  <c:v>1249.69701882083</c:v>
                </c:pt>
                <c:pt idx="9">
                  <c:v>1338.8460171552099</c:v>
                </c:pt>
                <c:pt idx="10">
                  <c:v>1768.97560470699</c:v>
                </c:pt>
                <c:pt idx="11">
                  <c:v>1969.9348809897001</c:v>
                </c:pt>
                <c:pt idx="12">
                  <c:v>2445.9398893471798</c:v>
                </c:pt>
                <c:pt idx="13">
                  <c:v>2719.5377805215799</c:v>
                </c:pt>
                <c:pt idx="14">
                  <c:v>3378.10374538425</c:v>
                </c:pt>
                <c:pt idx="15">
                  <c:v>3603.4448275452701</c:v>
                </c:pt>
                <c:pt idx="16">
                  <c:v>4664.26703384352</c:v>
                </c:pt>
                <c:pt idx="17">
                  <c:v>5039.0481573746401</c:v>
                </c:pt>
                <c:pt idx="18">
                  <c:v>6260.7752791038301</c:v>
                </c:pt>
                <c:pt idx="19">
                  <c:v>6660.4806000471799</c:v>
                </c:pt>
                <c:pt idx="20">
                  <c:v>8625.71279523462</c:v>
                </c:pt>
                <c:pt idx="21">
                  <c:v>8790.2962656651198</c:v>
                </c:pt>
                <c:pt idx="22">
                  <c:v>11257.873247346501</c:v>
                </c:pt>
                <c:pt idx="23">
                  <c:v>11876.6137422104</c:v>
                </c:pt>
                <c:pt idx="24">
                  <c:v>14811.236547140699</c:v>
                </c:pt>
                <c:pt idx="25">
                  <c:v>15665.9966082136</c:v>
                </c:pt>
                <c:pt idx="26">
                  <c:v>19767.035599199498</c:v>
                </c:pt>
                <c:pt idx="27">
                  <c:v>20231.921884891901</c:v>
                </c:pt>
                <c:pt idx="28">
                  <c:v>26331.807225012599</c:v>
                </c:pt>
                <c:pt idx="29">
                  <c:v>26997.8596780689</c:v>
                </c:pt>
                <c:pt idx="30">
                  <c:v>34573.525714687799</c:v>
                </c:pt>
                <c:pt idx="31">
                  <c:v>35780.3589750377</c:v>
                </c:pt>
                <c:pt idx="32">
                  <c:v>45594.285718837396</c:v>
                </c:pt>
                <c:pt idx="33">
                  <c:v>46684.411924909502</c:v>
                </c:pt>
                <c:pt idx="34">
                  <c:v>61351.328655349498</c:v>
                </c:pt>
                <c:pt idx="35">
                  <c:v>62341.315239252603</c:v>
                </c:pt>
                <c:pt idx="36">
                  <c:v>79802.045496984894</c:v>
                </c:pt>
                <c:pt idx="37">
                  <c:v>82254.7155673659</c:v>
                </c:pt>
                <c:pt idx="38">
                  <c:v>106984.108765072</c:v>
                </c:pt>
                <c:pt idx="39">
                  <c:v>108466.79867531999</c:v>
                </c:pt>
                <c:pt idx="40">
                  <c:v>139290.78459781001</c:v>
                </c:pt>
                <c:pt idx="41">
                  <c:v>145946.38373246699</c:v>
                </c:pt>
                <c:pt idx="42">
                  <c:v>186557.16000333801</c:v>
                </c:pt>
                <c:pt idx="43">
                  <c:v>187574.64509914099</c:v>
                </c:pt>
                <c:pt idx="44">
                  <c:v>246441.4672206</c:v>
                </c:pt>
                <c:pt idx="45">
                  <c:v>252749.83852136001</c:v>
                </c:pt>
              </c:numCache>
            </c:numRef>
          </c:yVal>
          <c:smooth val="1"/>
          <c:extLst>
            <c:ext xmlns:c16="http://schemas.microsoft.com/office/drawing/2014/chart" uri="{C3380CC4-5D6E-409C-BE32-E72D297353CC}">
              <c16:uniqueId val="{00000001-81B7-44A6-9DCE-848EA7D7FB4B}"/>
            </c:ext>
          </c:extLst>
        </c:ser>
        <c:ser>
          <c:idx val="2"/>
          <c:order val="2"/>
          <c:tx>
            <c:v>Fonction test</c:v>
          </c:tx>
          <c:spPr>
            <a:ln w="19050" cap="rnd">
              <a:solidFill>
                <a:schemeClr val="accent3"/>
              </a:solidFill>
              <a:round/>
            </a:ln>
            <a:effectLst/>
          </c:spPr>
          <c:marker>
            <c:symbol val="none"/>
          </c:marker>
          <c:xVal>
            <c:numRef>
              <c:f>Feuil1!$C$3:$C$48</c:f>
              <c:numCache>
                <c:formatCode>General</c:formatCode>
                <c:ptCount val="46"/>
                <c:pt idx="0">
                  <c:v>10</c:v>
                </c:pt>
                <c:pt idx="1">
                  <c:v>12</c:v>
                </c:pt>
                <c:pt idx="2">
                  <c:v>14</c:v>
                </c:pt>
                <c:pt idx="3">
                  <c:v>16</c:v>
                </c:pt>
                <c:pt idx="4">
                  <c:v>18</c:v>
                </c:pt>
                <c:pt idx="5">
                  <c:v>20</c:v>
                </c:pt>
                <c:pt idx="6">
                  <c:v>22</c:v>
                </c:pt>
                <c:pt idx="7">
                  <c:v>24</c:v>
                </c:pt>
                <c:pt idx="8">
                  <c:v>26</c:v>
                </c:pt>
                <c:pt idx="9">
                  <c:v>28</c:v>
                </c:pt>
                <c:pt idx="10">
                  <c:v>30</c:v>
                </c:pt>
                <c:pt idx="11">
                  <c:v>32</c:v>
                </c:pt>
                <c:pt idx="12">
                  <c:v>34</c:v>
                </c:pt>
                <c:pt idx="13">
                  <c:v>36</c:v>
                </c:pt>
                <c:pt idx="14">
                  <c:v>38</c:v>
                </c:pt>
                <c:pt idx="15">
                  <c:v>40</c:v>
                </c:pt>
                <c:pt idx="16">
                  <c:v>42</c:v>
                </c:pt>
                <c:pt idx="17">
                  <c:v>44</c:v>
                </c:pt>
                <c:pt idx="18">
                  <c:v>46</c:v>
                </c:pt>
                <c:pt idx="19">
                  <c:v>48</c:v>
                </c:pt>
                <c:pt idx="20">
                  <c:v>50</c:v>
                </c:pt>
                <c:pt idx="21">
                  <c:v>52</c:v>
                </c:pt>
                <c:pt idx="22">
                  <c:v>54</c:v>
                </c:pt>
                <c:pt idx="23">
                  <c:v>56</c:v>
                </c:pt>
                <c:pt idx="24">
                  <c:v>58</c:v>
                </c:pt>
                <c:pt idx="25">
                  <c:v>60</c:v>
                </c:pt>
                <c:pt idx="26">
                  <c:v>62</c:v>
                </c:pt>
                <c:pt idx="27">
                  <c:v>64</c:v>
                </c:pt>
                <c:pt idx="28">
                  <c:v>66</c:v>
                </c:pt>
                <c:pt idx="29">
                  <c:v>68</c:v>
                </c:pt>
                <c:pt idx="30">
                  <c:v>70</c:v>
                </c:pt>
                <c:pt idx="31">
                  <c:v>72</c:v>
                </c:pt>
                <c:pt idx="32">
                  <c:v>74</c:v>
                </c:pt>
                <c:pt idx="33">
                  <c:v>76</c:v>
                </c:pt>
                <c:pt idx="34">
                  <c:v>78</c:v>
                </c:pt>
                <c:pt idx="35">
                  <c:v>80</c:v>
                </c:pt>
                <c:pt idx="36">
                  <c:v>82</c:v>
                </c:pt>
                <c:pt idx="37">
                  <c:v>84</c:v>
                </c:pt>
                <c:pt idx="38">
                  <c:v>86</c:v>
                </c:pt>
                <c:pt idx="39">
                  <c:v>88</c:v>
                </c:pt>
                <c:pt idx="40">
                  <c:v>90</c:v>
                </c:pt>
                <c:pt idx="41">
                  <c:v>92</c:v>
                </c:pt>
                <c:pt idx="42">
                  <c:v>94</c:v>
                </c:pt>
                <c:pt idx="43">
                  <c:v>96</c:v>
                </c:pt>
                <c:pt idx="44">
                  <c:v>98</c:v>
                </c:pt>
                <c:pt idx="45">
                  <c:v>100</c:v>
                </c:pt>
              </c:numCache>
            </c:numRef>
          </c:xVal>
          <c:yVal>
            <c:numRef>
              <c:f>Feuil1!$E$3:$E$48</c:f>
              <c:numCache>
                <c:formatCode>General</c:formatCode>
                <c:ptCount val="46"/>
                <c:pt idx="0">
                  <c:v>162.20631243294224</c:v>
                </c:pt>
                <c:pt idx="1">
                  <c:v>226.35591980531888</c:v>
                </c:pt>
                <c:pt idx="2">
                  <c:v>300.48880982502158</c:v>
                </c:pt>
                <c:pt idx="3">
                  <c:v>386.15863085404055</c:v>
                </c:pt>
                <c:pt idx="4">
                  <c:v>485.16081778070054</c:v>
                </c:pt>
                <c:pt idx="5">
                  <c:v>599.57022004782198</c:v>
                </c:pt>
                <c:pt idx="6">
                  <c:v>731.78458554276438</c:v>
                </c:pt>
                <c:pt idx="7">
                  <c:v>884.57481166785692</c:v>
                </c:pt>
                <c:pt idx="8">
                  <c:v>1061.1430167336669</c:v>
                </c:pt>
                <c:pt idx="9">
                  <c:v>1265.189648712844</c:v>
                </c:pt>
                <c:pt idx="10">
                  <c:v>1500.9910377937804</c:v>
                </c:pt>
                <c:pt idx="11">
                  <c:v>1773.4890180504372</c:v>
                </c:pt>
                <c:pt idx="12">
                  <c:v>2088.3944964845364</c:v>
                </c:pt>
                <c:pt idx="13">
                  <c:v>2452.3071399999426</c:v>
                </c:pt>
                <c:pt idx="14">
                  <c:v>2872.8536886624329</c:v>
                </c:pt>
                <c:pt idx="15">
                  <c:v>3358.8477939605241</c:v>
                </c:pt>
                <c:pt idx="16">
                  <c:v>3920.4747318956297</c:v>
                </c:pt>
                <c:pt idx="17">
                  <c:v>4569.5048620468879</c:v>
                </c:pt>
                <c:pt idx="18">
                  <c:v>5319.5403062029345</c:v>
                </c:pt>
                <c:pt idx="19">
                  <c:v>6186.3000163557654</c:v>
                </c:pt>
                <c:pt idx="20">
                  <c:v>7187.9492064011301</c:v>
                </c:pt>
                <c:pt idx="21">
                  <c:v>8345.4800516473078</c:v>
                </c:pt>
                <c:pt idx="22">
                  <c:v>9683.1516346849185</c:v>
                </c:pt>
                <c:pt idx="23">
                  <c:v>11228.998357832757</c:v>
                </c:pt>
                <c:pt idx="24">
                  <c:v>13015.417477270477</c:v>
                </c:pt>
                <c:pt idx="25">
                  <c:v>15079.848072170696</c:v>
                </c:pt>
                <c:pt idx="26">
                  <c:v>17465.555678402263</c:v>
                </c:pt>
                <c:pt idx="27">
                  <c:v>20222.539030853615</c:v>
                </c:pt>
                <c:pt idx="28">
                  <c:v>23408.577917530205</c:v>
                </c:pt>
                <c:pt idx="29">
                  <c:v>27090.44410594584</c:v>
                </c:pt>
                <c:pt idx="30">
                  <c:v>31345.300719933664</c:v>
                </c:pt>
                <c:pt idx="31">
                  <c:v>36262.319394473336</c:v>
                </c:pt>
                <c:pt idx="32">
                  <c:v>41944.54910023824</c:v>
                </c:pt>
                <c:pt idx="33">
                  <c:v>48511.075803962827</c:v>
                </c:pt>
                <c:pt idx="34">
                  <c:v>56099.518225954533</c:v>
                </c:pt>
                <c:pt idx="35">
                  <c:v>64868.911999868702</c:v>
                </c:pt>
                <c:pt idx="36">
                  <c:v>75003.042679848266</c:v>
                </c:pt>
                <c:pt idx="37">
                  <c:v>86714.297446899654</c:v>
                </c:pt>
                <c:pt idx="38">
                  <c:v>100248.11623707341</c:v>
                </c:pt>
                <c:pt idx="39">
                  <c:v>115888.13557646795</c:v>
                </c:pt>
                <c:pt idx="40">
                  <c:v>133962.13292555575</c:v>
                </c:pt>
                <c:pt idx="41">
                  <c:v>154848.89611209536</c:v>
                </c:pt>
                <c:pt idx="42">
                  <c:v>178986.1618195402</c:v>
                </c:pt>
                <c:pt idx="43">
                  <c:v>206879.78950270612</c:v>
                </c:pt>
                <c:pt idx="44">
                  <c:v>239114.36299406472</c:v>
                </c:pt>
                <c:pt idx="45">
                  <c:v>276365.44198501611</c:v>
                </c:pt>
              </c:numCache>
            </c:numRef>
          </c:yVal>
          <c:smooth val="1"/>
          <c:extLst>
            <c:ext xmlns:c16="http://schemas.microsoft.com/office/drawing/2014/chart" uri="{C3380CC4-5D6E-409C-BE32-E72D297353CC}">
              <c16:uniqueId val="{00000002-81B7-44A6-9DCE-848EA7D7FB4B}"/>
            </c:ext>
          </c:extLst>
        </c:ser>
        <c:dLbls>
          <c:showLegendKey val="0"/>
          <c:showVal val="0"/>
          <c:showCatName val="0"/>
          <c:showSerName val="0"/>
          <c:showPercent val="0"/>
          <c:showBubbleSize val="0"/>
        </c:dLbls>
        <c:axId val="380777112"/>
        <c:axId val="380777440"/>
      </c:scatterChart>
      <c:valAx>
        <c:axId val="380777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a:t>
                </a:r>
                <a:r>
                  <a:rPr lang="fr-CH" baseline="0"/>
                  <a:t> de la grille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777440"/>
        <c:crosses val="autoZero"/>
        <c:crossBetween val="midCat"/>
      </c:valAx>
      <c:valAx>
        <c:axId val="38077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Distance</a:t>
                </a:r>
                <a:r>
                  <a:rPr lang="fr-CH" baseline="0"/>
                  <a:t> parcourue</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7771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Distance parcourue par le robot en fonction de la taille de la grille</a:t>
            </a:r>
          </a:p>
          <a:p>
            <a:pPr>
              <a:defRPr/>
            </a:pPr>
            <a:r>
              <a:rPr lang="fr-CH"/>
              <a:t>Echelle logarithmique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v>1'000</c:v>
          </c:tx>
          <c:spPr>
            <a:ln w="19050" cap="rnd">
              <a:solidFill>
                <a:schemeClr val="accent1"/>
              </a:solidFill>
              <a:round/>
            </a:ln>
            <a:effectLst/>
          </c:spPr>
          <c:marker>
            <c:symbol val="none"/>
          </c:marker>
          <c:xVal>
            <c:numRef>
              <c:f>Feuil1!$A$3:$A$48</c:f>
              <c:numCache>
                <c:formatCode>General</c:formatCode>
                <c:ptCount val="46"/>
                <c:pt idx="0">
                  <c:v>10</c:v>
                </c:pt>
                <c:pt idx="1">
                  <c:v>12</c:v>
                </c:pt>
                <c:pt idx="2">
                  <c:v>14</c:v>
                </c:pt>
                <c:pt idx="3">
                  <c:v>16</c:v>
                </c:pt>
                <c:pt idx="4">
                  <c:v>18</c:v>
                </c:pt>
                <c:pt idx="5">
                  <c:v>20</c:v>
                </c:pt>
                <c:pt idx="6">
                  <c:v>22</c:v>
                </c:pt>
                <c:pt idx="7">
                  <c:v>24</c:v>
                </c:pt>
                <c:pt idx="8">
                  <c:v>26</c:v>
                </c:pt>
                <c:pt idx="9">
                  <c:v>28</c:v>
                </c:pt>
                <c:pt idx="10">
                  <c:v>30</c:v>
                </c:pt>
                <c:pt idx="11">
                  <c:v>32</c:v>
                </c:pt>
                <c:pt idx="12">
                  <c:v>34</c:v>
                </c:pt>
                <c:pt idx="13">
                  <c:v>36</c:v>
                </c:pt>
                <c:pt idx="14">
                  <c:v>38</c:v>
                </c:pt>
                <c:pt idx="15">
                  <c:v>40</c:v>
                </c:pt>
                <c:pt idx="16">
                  <c:v>42</c:v>
                </c:pt>
                <c:pt idx="17">
                  <c:v>44</c:v>
                </c:pt>
                <c:pt idx="18">
                  <c:v>46</c:v>
                </c:pt>
                <c:pt idx="19">
                  <c:v>48</c:v>
                </c:pt>
                <c:pt idx="20">
                  <c:v>50</c:v>
                </c:pt>
                <c:pt idx="21">
                  <c:v>52</c:v>
                </c:pt>
                <c:pt idx="22">
                  <c:v>54</c:v>
                </c:pt>
                <c:pt idx="23">
                  <c:v>56</c:v>
                </c:pt>
                <c:pt idx="24">
                  <c:v>58</c:v>
                </c:pt>
                <c:pt idx="25">
                  <c:v>60</c:v>
                </c:pt>
                <c:pt idx="26">
                  <c:v>62</c:v>
                </c:pt>
                <c:pt idx="27">
                  <c:v>64</c:v>
                </c:pt>
                <c:pt idx="28">
                  <c:v>66</c:v>
                </c:pt>
                <c:pt idx="29">
                  <c:v>68</c:v>
                </c:pt>
                <c:pt idx="30">
                  <c:v>70</c:v>
                </c:pt>
                <c:pt idx="31">
                  <c:v>72</c:v>
                </c:pt>
                <c:pt idx="32">
                  <c:v>74</c:v>
                </c:pt>
                <c:pt idx="33">
                  <c:v>76</c:v>
                </c:pt>
                <c:pt idx="34">
                  <c:v>78</c:v>
                </c:pt>
                <c:pt idx="35">
                  <c:v>80</c:v>
                </c:pt>
                <c:pt idx="36">
                  <c:v>82</c:v>
                </c:pt>
                <c:pt idx="37">
                  <c:v>84</c:v>
                </c:pt>
                <c:pt idx="38">
                  <c:v>86</c:v>
                </c:pt>
                <c:pt idx="39">
                  <c:v>88</c:v>
                </c:pt>
                <c:pt idx="40">
                  <c:v>90</c:v>
                </c:pt>
                <c:pt idx="41">
                  <c:v>92</c:v>
                </c:pt>
                <c:pt idx="42">
                  <c:v>94</c:v>
                </c:pt>
                <c:pt idx="43">
                  <c:v>96</c:v>
                </c:pt>
                <c:pt idx="44">
                  <c:v>98</c:v>
                </c:pt>
                <c:pt idx="45">
                  <c:v>100</c:v>
                </c:pt>
              </c:numCache>
            </c:numRef>
          </c:xVal>
          <c:yVal>
            <c:numRef>
              <c:f>Feuil1!$B$3:$B$48</c:f>
              <c:numCache>
                <c:formatCode>General</c:formatCode>
                <c:ptCount val="46"/>
                <c:pt idx="0">
                  <c:v>168.76683762138899</c:v>
                </c:pt>
                <c:pt idx="1">
                  <c:v>224.44069292218501</c:v>
                </c:pt>
                <c:pt idx="2">
                  <c:v>316.07145952678002</c:v>
                </c:pt>
                <c:pt idx="3">
                  <c:v>380.68734151649602</c:v>
                </c:pt>
                <c:pt idx="4">
                  <c:v>518.89005953260801</c:v>
                </c:pt>
                <c:pt idx="5">
                  <c:v>645.63645735383705</c:v>
                </c:pt>
                <c:pt idx="6">
                  <c:v>818.52004468425105</c:v>
                </c:pt>
                <c:pt idx="7">
                  <c:v>935.83817180170695</c:v>
                </c:pt>
                <c:pt idx="8">
                  <c:v>1270.5683316079801</c:v>
                </c:pt>
                <c:pt idx="9">
                  <c:v>1339.2487318440999</c:v>
                </c:pt>
                <c:pt idx="10">
                  <c:v>1764.2464462770199</c:v>
                </c:pt>
                <c:pt idx="11">
                  <c:v>1931.6619906027099</c:v>
                </c:pt>
                <c:pt idx="12">
                  <c:v>2491.01266706659</c:v>
                </c:pt>
                <c:pt idx="13">
                  <c:v>2643.3460103205598</c:v>
                </c:pt>
                <c:pt idx="14">
                  <c:v>3452.1256892055699</c:v>
                </c:pt>
                <c:pt idx="15">
                  <c:v>3704.52194487624</c:v>
                </c:pt>
                <c:pt idx="16">
                  <c:v>4601.8185685122098</c:v>
                </c:pt>
                <c:pt idx="17">
                  <c:v>4999.0460153486401</c:v>
                </c:pt>
                <c:pt idx="18">
                  <c:v>6387.8623693849704</c:v>
                </c:pt>
                <c:pt idx="19">
                  <c:v>6635.4624643890502</c:v>
                </c:pt>
                <c:pt idx="20">
                  <c:v>8587.8349937126895</c:v>
                </c:pt>
                <c:pt idx="21">
                  <c:v>8812.76403142661</c:v>
                </c:pt>
                <c:pt idx="22">
                  <c:v>11738.372797132901</c:v>
                </c:pt>
                <c:pt idx="23">
                  <c:v>11993.5328503323</c:v>
                </c:pt>
                <c:pt idx="24">
                  <c:v>14573.3248622263</c:v>
                </c:pt>
                <c:pt idx="25">
                  <c:v>15749.763103752901</c:v>
                </c:pt>
                <c:pt idx="26">
                  <c:v>20135.522354436602</c:v>
                </c:pt>
                <c:pt idx="27">
                  <c:v>20145.663336894999</c:v>
                </c:pt>
                <c:pt idx="28">
                  <c:v>27022.491927516399</c:v>
                </c:pt>
                <c:pt idx="29">
                  <c:v>27195.197551067798</c:v>
                </c:pt>
                <c:pt idx="30">
                  <c:v>35637.070171910302</c:v>
                </c:pt>
                <c:pt idx="31">
                  <c:v>36062.926447025799</c:v>
                </c:pt>
                <c:pt idx="32">
                  <c:v>46614.106284250898</c:v>
                </c:pt>
                <c:pt idx="33">
                  <c:v>45334.913837638604</c:v>
                </c:pt>
                <c:pt idx="34">
                  <c:v>59202.8114980307</c:v>
                </c:pt>
                <c:pt idx="35">
                  <c:v>61179.577455176397</c:v>
                </c:pt>
                <c:pt idx="36">
                  <c:v>81033.458023970001</c:v>
                </c:pt>
                <c:pt idx="37">
                  <c:v>83238.6654711054</c:v>
                </c:pt>
                <c:pt idx="38">
                  <c:v>102846.67311676301</c:v>
                </c:pt>
                <c:pt idx="39">
                  <c:v>110334.481312955</c:v>
                </c:pt>
                <c:pt idx="40">
                  <c:v>148029.69603045101</c:v>
                </c:pt>
                <c:pt idx="41">
                  <c:v>146430.75907023501</c:v>
                </c:pt>
                <c:pt idx="42">
                  <c:v>185793.52378902299</c:v>
                </c:pt>
                <c:pt idx="43">
                  <c:v>195337.38186716201</c:v>
                </c:pt>
                <c:pt idx="44">
                  <c:v>260744.14376811599</c:v>
                </c:pt>
                <c:pt idx="45">
                  <c:v>256793.18458774401</c:v>
                </c:pt>
              </c:numCache>
            </c:numRef>
          </c:yVal>
          <c:smooth val="1"/>
          <c:extLst>
            <c:ext xmlns:c16="http://schemas.microsoft.com/office/drawing/2014/chart" uri="{C3380CC4-5D6E-409C-BE32-E72D297353CC}">
              <c16:uniqueId val="{00000000-148D-4BA6-A6CB-3CE53FDD2FC8}"/>
            </c:ext>
          </c:extLst>
        </c:ser>
        <c:ser>
          <c:idx val="1"/>
          <c:order val="1"/>
          <c:tx>
            <c:v>10'000</c:v>
          </c:tx>
          <c:spPr>
            <a:ln w="19050" cap="rnd">
              <a:solidFill>
                <a:schemeClr val="accent2"/>
              </a:solidFill>
              <a:round/>
            </a:ln>
            <a:effectLst/>
          </c:spPr>
          <c:marker>
            <c:symbol val="none"/>
          </c:marker>
          <c:xVal>
            <c:numRef>
              <c:f>Feuil1!$C$3:$C$48</c:f>
              <c:numCache>
                <c:formatCode>General</c:formatCode>
                <c:ptCount val="46"/>
                <c:pt idx="0">
                  <c:v>10</c:v>
                </c:pt>
                <c:pt idx="1">
                  <c:v>12</c:v>
                </c:pt>
                <c:pt idx="2">
                  <c:v>14</c:v>
                </c:pt>
                <c:pt idx="3">
                  <c:v>16</c:v>
                </c:pt>
                <c:pt idx="4">
                  <c:v>18</c:v>
                </c:pt>
                <c:pt idx="5">
                  <c:v>20</c:v>
                </c:pt>
                <c:pt idx="6">
                  <c:v>22</c:v>
                </c:pt>
                <c:pt idx="7">
                  <c:v>24</c:v>
                </c:pt>
                <c:pt idx="8">
                  <c:v>26</c:v>
                </c:pt>
                <c:pt idx="9">
                  <c:v>28</c:v>
                </c:pt>
                <c:pt idx="10">
                  <c:v>30</c:v>
                </c:pt>
                <c:pt idx="11">
                  <c:v>32</c:v>
                </c:pt>
                <c:pt idx="12">
                  <c:v>34</c:v>
                </c:pt>
                <c:pt idx="13">
                  <c:v>36</c:v>
                </c:pt>
                <c:pt idx="14">
                  <c:v>38</c:v>
                </c:pt>
                <c:pt idx="15">
                  <c:v>40</c:v>
                </c:pt>
                <c:pt idx="16">
                  <c:v>42</c:v>
                </c:pt>
                <c:pt idx="17">
                  <c:v>44</c:v>
                </c:pt>
                <c:pt idx="18">
                  <c:v>46</c:v>
                </c:pt>
                <c:pt idx="19">
                  <c:v>48</c:v>
                </c:pt>
                <c:pt idx="20">
                  <c:v>50</c:v>
                </c:pt>
                <c:pt idx="21">
                  <c:v>52</c:v>
                </c:pt>
                <c:pt idx="22">
                  <c:v>54</c:v>
                </c:pt>
                <c:pt idx="23">
                  <c:v>56</c:v>
                </c:pt>
                <c:pt idx="24">
                  <c:v>58</c:v>
                </c:pt>
                <c:pt idx="25">
                  <c:v>60</c:v>
                </c:pt>
                <c:pt idx="26">
                  <c:v>62</c:v>
                </c:pt>
                <c:pt idx="27">
                  <c:v>64</c:v>
                </c:pt>
                <c:pt idx="28">
                  <c:v>66</c:v>
                </c:pt>
                <c:pt idx="29">
                  <c:v>68</c:v>
                </c:pt>
                <c:pt idx="30">
                  <c:v>70</c:v>
                </c:pt>
                <c:pt idx="31">
                  <c:v>72</c:v>
                </c:pt>
                <c:pt idx="32">
                  <c:v>74</c:v>
                </c:pt>
                <c:pt idx="33">
                  <c:v>76</c:v>
                </c:pt>
                <c:pt idx="34">
                  <c:v>78</c:v>
                </c:pt>
                <c:pt idx="35">
                  <c:v>80</c:v>
                </c:pt>
                <c:pt idx="36">
                  <c:v>82</c:v>
                </c:pt>
                <c:pt idx="37">
                  <c:v>84</c:v>
                </c:pt>
                <c:pt idx="38">
                  <c:v>86</c:v>
                </c:pt>
                <c:pt idx="39">
                  <c:v>88</c:v>
                </c:pt>
                <c:pt idx="40">
                  <c:v>90</c:v>
                </c:pt>
                <c:pt idx="41">
                  <c:v>92</c:v>
                </c:pt>
                <c:pt idx="42">
                  <c:v>94</c:v>
                </c:pt>
                <c:pt idx="43">
                  <c:v>96</c:v>
                </c:pt>
                <c:pt idx="44">
                  <c:v>98</c:v>
                </c:pt>
                <c:pt idx="45">
                  <c:v>100</c:v>
                </c:pt>
              </c:numCache>
            </c:numRef>
          </c:xVal>
          <c:yVal>
            <c:numRef>
              <c:f>Feuil1!$D$3:$D$48</c:f>
              <c:numCache>
                <c:formatCode>General</c:formatCode>
                <c:ptCount val="46"/>
                <c:pt idx="0">
                  <c:v>164.53395420437701</c:v>
                </c:pt>
                <c:pt idx="1">
                  <c:v>220.43120466374299</c:v>
                </c:pt>
                <c:pt idx="2">
                  <c:v>325.91125292611798</c:v>
                </c:pt>
                <c:pt idx="3">
                  <c:v>376.55367952135202</c:v>
                </c:pt>
                <c:pt idx="4">
                  <c:v>525.26196685220395</c:v>
                </c:pt>
                <c:pt idx="5">
                  <c:v>629.15326334685699</c:v>
                </c:pt>
                <c:pt idx="6">
                  <c:v>810.13115303648999</c:v>
                </c:pt>
                <c:pt idx="7">
                  <c:v>935.25361134892603</c:v>
                </c:pt>
                <c:pt idx="8">
                  <c:v>1249.69701882083</c:v>
                </c:pt>
                <c:pt idx="9">
                  <c:v>1338.8460171552099</c:v>
                </c:pt>
                <c:pt idx="10">
                  <c:v>1768.97560470699</c:v>
                </c:pt>
                <c:pt idx="11">
                  <c:v>1969.9348809897001</c:v>
                </c:pt>
                <c:pt idx="12">
                  <c:v>2445.9398893471798</c:v>
                </c:pt>
                <c:pt idx="13">
                  <c:v>2719.5377805215799</c:v>
                </c:pt>
                <c:pt idx="14">
                  <c:v>3378.10374538425</c:v>
                </c:pt>
                <c:pt idx="15">
                  <c:v>3603.4448275452701</c:v>
                </c:pt>
                <c:pt idx="16">
                  <c:v>4664.26703384352</c:v>
                </c:pt>
                <c:pt idx="17">
                  <c:v>5039.0481573746401</c:v>
                </c:pt>
                <c:pt idx="18">
                  <c:v>6260.7752791038301</c:v>
                </c:pt>
                <c:pt idx="19">
                  <c:v>6660.4806000471799</c:v>
                </c:pt>
                <c:pt idx="20">
                  <c:v>8625.71279523462</c:v>
                </c:pt>
                <c:pt idx="21">
                  <c:v>8790.2962656651198</c:v>
                </c:pt>
                <c:pt idx="22">
                  <c:v>11257.873247346501</c:v>
                </c:pt>
                <c:pt idx="23">
                  <c:v>11876.6137422104</c:v>
                </c:pt>
                <c:pt idx="24">
                  <c:v>14811.236547140699</c:v>
                </c:pt>
                <c:pt idx="25">
                  <c:v>15665.9966082136</c:v>
                </c:pt>
                <c:pt idx="26">
                  <c:v>19767.035599199498</c:v>
                </c:pt>
                <c:pt idx="27">
                  <c:v>20231.921884891901</c:v>
                </c:pt>
                <c:pt idx="28">
                  <c:v>26331.807225012599</c:v>
                </c:pt>
                <c:pt idx="29">
                  <c:v>26997.8596780689</c:v>
                </c:pt>
                <c:pt idx="30">
                  <c:v>34573.525714687799</c:v>
                </c:pt>
                <c:pt idx="31">
                  <c:v>35780.3589750377</c:v>
                </c:pt>
                <c:pt idx="32">
                  <c:v>45594.285718837396</c:v>
                </c:pt>
                <c:pt idx="33">
                  <c:v>46684.411924909502</c:v>
                </c:pt>
                <c:pt idx="34">
                  <c:v>61351.328655349498</c:v>
                </c:pt>
                <c:pt idx="35">
                  <c:v>62341.315239252603</c:v>
                </c:pt>
                <c:pt idx="36">
                  <c:v>79802.045496984894</c:v>
                </c:pt>
                <c:pt idx="37">
                  <c:v>82254.7155673659</c:v>
                </c:pt>
                <c:pt idx="38">
                  <c:v>106984.108765072</c:v>
                </c:pt>
                <c:pt idx="39">
                  <c:v>108466.79867531999</c:v>
                </c:pt>
                <c:pt idx="40">
                  <c:v>139290.78459781001</c:v>
                </c:pt>
                <c:pt idx="41">
                  <c:v>145946.38373246699</c:v>
                </c:pt>
                <c:pt idx="42">
                  <c:v>186557.16000333801</c:v>
                </c:pt>
                <c:pt idx="43">
                  <c:v>187574.64509914099</c:v>
                </c:pt>
                <c:pt idx="44">
                  <c:v>246441.4672206</c:v>
                </c:pt>
                <c:pt idx="45">
                  <c:v>252749.83852136001</c:v>
                </c:pt>
              </c:numCache>
            </c:numRef>
          </c:yVal>
          <c:smooth val="1"/>
          <c:extLst>
            <c:ext xmlns:c16="http://schemas.microsoft.com/office/drawing/2014/chart" uri="{C3380CC4-5D6E-409C-BE32-E72D297353CC}">
              <c16:uniqueId val="{00000001-148D-4BA6-A6CB-3CE53FDD2FC8}"/>
            </c:ext>
          </c:extLst>
        </c:ser>
        <c:ser>
          <c:idx val="2"/>
          <c:order val="2"/>
          <c:tx>
            <c:v>Fonction test</c:v>
          </c:tx>
          <c:spPr>
            <a:ln w="19050" cap="rnd">
              <a:solidFill>
                <a:schemeClr val="accent3"/>
              </a:solidFill>
              <a:round/>
            </a:ln>
            <a:effectLst/>
          </c:spPr>
          <c:marker>
            <c:symbol val="none"/>
          </c:marker>
          <c:xVal>
            <c:numRef>
              <c:f>Feuil1!$C$3:$C$48</c:f>
              <c:numCache>
                <c:formatCode>General</c:formatCode>
                <c:ptCount val="46"/>
                <c:pt idx="0">
                  <c:v>10</c:v>
                </c:pt>
                <c:pt idx="1">
                  <c:v>12</c:v>
                </c:pt>
                <c:pt idx="2">
                  <c:v>14</c:v>
                </c:pt>
                <c:pt idx="3">
                  <c:v>16</c:v>
                </c:pt>
                <c:pt idx="4">
                  <c:v>18</c:v>
                </c:pt>
                <c:pt idx="5">
                  <c:v>20</c:v>
                </c:pt>
                <c:pt idx="6">
                  <c:v>22</c:v>
                </c:pt>
                <c:pt idx="7">
                  <c:v>24</c:v>
                </c:pt>
                <c:pt idx="8">
                  <c:v>26</c:v>
                </c:pt>
                <c:pt idx="9">
                  <c:v>28</c:v>
                </c:pt>
                <c:pt idx="10">
                  <c:v>30</c:v>
                </c:pt>
                <c:pt idx="11">
                  <c:v>32</c:v>
                </c:pt>
                <c:pt idx="12">
                  <c:v>34</c:v>
                </c:pt>
                <c:pt idx="13">
                  <c:v>36</c:v>
                </c:pt>
                <c:pt idx="14">
                  <c:v>38</c:v>
                </c:pt>
                <c:pt idx="15">
                  <c:v>40</c:v>
                </c:pt>
                <c:pt idx="16">
                  <c:v>42</c:v>
                </c:pt>
                <c:pt idx="17">
                  <c:v>44</c:v>
                </c:pt>
                <c:pt idx="18">
                  <c:v>46</c:v>
                </c:pt>
                <c:pt idx="19">
                  <c:v>48</c:v>
                </c:pt>
                <c:pt idx="20">
                  <c:v>50</c:v>
                </c:pt>
                <c:pt idx="21">
                  <c:v>52</c:v>
                </c:pt>
                <c:pt idx="22">
                  <c:v>54</c:v>
                </c:pt>
                <c:pt idx="23">
                  <c:v>56</c:v>
                </c:pt>
                <c:pt idx="24">
                  <c:v>58</c:v>
                </c:pt>
                <c:pt idx="25">
                  <c:v>60</c:v>
                </c:pt>
                <c:pt idx="26">
                  <c:v>62</c:v>
                </c:pt>
                <c:pt idx="27">
                  <c:v>64</c:v>
                </c:pt>
                <c:pt idx="28">
                  <c:v>66</c:v>
                </c:pt>
                <c:pt idx="29">
                  <c:v>68</c:v>
                </c:pt>
                <c:pt idx="30">
                  <c:v>70</c:v>
                </c:pt>
                <c:pt idx="31">
                  <c:v>72</c:v>
                </c:pt>
                <c:pt idx="32">
                  <c:v>74</c:v>
                </c:pt>
                <c:pt idx="33">
                  <c:v>76</c:v>
                </c:pt>
                <c:pt idx="34">
                  <c:v>78</c:v>
                </c:pt>
                <c:pt idx="35">
                  <c:v>80</c:v>
                </c:pt>
                <c:pt idx="36">
                  <c:v>82</c:v>
                </c:pt>
                <c:pt idx="37">
                  <c:v>84</c:v>
                </c:pt>
                <c:pt idx="38">
                  <c:v>86</c:v>
                </c:pt>
                <c:pt idx="39">
                  <c:v>88</c:v>
                </c:pt>
                <c:pt idx="40">
                  <c:v>90</c:v>
                </c:pt>
                <c:pt idx="41">
                  <c:v>92</c:v>
                </c:pt>
                <c:pt idx="42">
                  <c:v>94</c:v>
                </c:pt>
                <c:pt idx="43">
                  <c:v>96</c:v>
                </c:pt>
                <c:pt idx="44">
                  <c:v>98</c:v>
                </c:pt>
                <c:pt idx="45">
                  <c:v>100</c:v>
                </c:pt>
              </c:numCache>
            </c:numRef>
          </c:xVal>
          <c:yVal>
            <c:numRef>
              <c:f>Feuil1!$E$3:$E$48</c:f>
              <c:numCache>
                <c:formatCode>General</c:formatCode>
                <c:ptCount val="46"/>
                <c:pt idx="0">
                  <c:v>162.20631243294224</c:v>
                </c:pt>
                <c:pt idx="1">
                  <c:v>226.35591980531888</c:v>
                </c:pt>
                <c:pt idx="2">
                  <c:v>300.48880982502158</c:v>
                </c:pt>
                <c:pt idx="3">
                  <c:v>386.15863085404055</c:v>
                </c:pt>
                <c:pt idx="4">
                  <c:v>485.16081778070054</c:v>
                </c:pt>
                <c:pt idx="5">
                  <c:v>599.57022004782198</c:v>
                </c:pt>
                <c:pt idx="6">
                  <c:v>731.78458554276438</c:v>
                </c:pt>
                <c:pt idx="7">
                  <c:v>884.57481166785692</c:v>
                </c:pt>
                <c:pt idx="8">
                  <c:v>1061.1430167336669</c:v>
                </c:pt>
                <c:pt idx="9">
                  <c:v>1265.189648712844</c:v>
                </c:pt>
                <c:pt idx="10">
                  <c:v>1500.9910377937804</c:v>
                </c:pt>
                <c:pt idx="11">
                  <c:v>1773.4890180504372</c:v>
                </c:pt>
                <c:pt idx="12">
                  <c:v>2088.3944964845364</c:v>
                </c:pt>
                <c:pt idx="13">
                  <c:v>2452.3071399999426</c:v>
                </c:pt>
                <c:pt idx="14">
                  <c:v>2872.8536886624329</c:v>
                </c:pt>
                <c:pt idx="15">
                  <c:v>3358.8477939605241</c:v>
                </c:pt>
                <c:pt idx="16">
                  <c:v>3920.4747318956297</c:v>
                </c:pt>
                <c:pt idx="17">
                  <c:v>4569.5048620468879</c:v>
                </c:pt>
                <c:pt idx="18">
                  <c:v>5319.5403062029345</c:v>
                </c:pt>
                <c:pt idx="19">
                  <c:v>6186.3000163557654</c:v>
                </c:pt>
                <c:pt idx="20">
                  <c:v>7187.9492064011301</c:v>
                </c:pt>
                <c:pt idx="21">
                  <c:v>8345.4800516473078</c:v>
                </c:pt>
                <c:pt idx="22">
                  <c:v>9683.1516346849185</c:v>
                </c:pt>
                <c:pt idx="23">
                  <c:v>11228.998357832757</c:v>
                </c:pt>
                <c:pt idx="24">
                  <c:v>13015.417477270477</c:v>
                </c:pt>
                <c:pt idx="25">
                  <c:v>15079.848072170696</c:v>
                </c:pt>
                <c:pt idx="26">
                  <c:v>17465.555678402263</c:v>
                </c:pt>
                <c:pt idx="27">
                  <c:v>20222.539030853615</c:v>
                </c:pt>
                <c:pt idx="28">
                  <c:v>23408.577917530205</c:v>
                </c:pt>
                <c:pt idx="29">
                  <c:v>27090.44410594584</c:v>
                </c:pt>
                <c:pt idx="30">
                  <c:v>31345.300719933664</c:v>
                </c:pt>
                <c:pt idx="31">
                  <c:v>36262.319394473336</c:v>
                </c:pt>
                <c:pt idx="32">
                  <c:v>41944.54910023824</c:v>
                </c:pt>
                <c:pt idx="33">
                  <c:v>48511.075803962827</c:v>
                </c:pt>
                <c:pt idx="34">
                  <c:v>56099.518225954533</c:v>
                </c:pt>
                <c:pt idx="35">
                  <c:v>64868.911999868702</c:v>
                </c:pt>
                <c:pt idx="36">
                  <c:v>75003.042679848266</c:v>
                </c:pt>
                <c:pt idx="37">
                  <c:v>86714.297446899654</c:v>
                </c:pt>
                <c:pt idx="38">
                  <c:v>100248.11623707341</c:v>
                </c:pt>
                <c:pt idx="39">
                  <c:v>115888.13557646795</c:v>
                </c:pt>
                <c:pt idx="40">
                  <c:v>133962.13292555575</c:v>
                </c:pt>
                <c:pt idx="41">
                  <c:v>154848.89611209536</c:v>
                </c:pt>
                <c:pt idx="42">
                  <c:v>178986.1618195402</c:v>
                </c:pt>
                <c:pt idx="43">
                  <c:v>206879.78950270612</c:v>
                </c:pt>
                <c:pt idx="44">
                  <c:v>239114.36299406472</c:v>
                </c:pt>
                <c:pt idx="45">
                  <c:v>276365.44198501611</c:v>
                </c:pt>
              </c:numCache>
            </c:numRef>
          </c:yVal>
          <c:smooth val="1"/>
          <c:extLst>
            <c:ext xmlns:c16="http://schemas.microsoft.com/office/drawing/2014/chart" uri="{C3380CC4-5D6E-409C-BE32-E72D297353CC}">
              <c16:uniqueId val="{00000002-148D-4BA6-A6CB-3CE53FDD2FC8}"/>
            </c:ext>
          </c:extLst>
        </c:ser>
        <c:dLbls>
          <c:showLegendKey val="0"/>
          <c:showVal val="0"/>
          <c:showCatName val="0"/>
          <c:showSerName val="0"/>
          <c:showPercent val="0"/>
          <c:showBubbleSize val="0"/>
        </c:dLbls>
        <c:axId val="380777112"/>
        <c:axId val="380777440"/>
      </c:scatterChart>
      <c:valAx>
        <c:axId val="380777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Taille</a:t>
                </a:r>
                <a:r>
                  <a:rPr lang="fr-CH" baseline="0"/>
                  <a:t> de la grille</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777440"/>
        <c:crosses val="autoZero"/>
        <c:crossBetween val="midCat"/>
      </c:valAx>
      <c:valAx>
        <c:axId val="3807774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Distance</a:t>
                </a:r>
                <a:r>
                  <a:rPr lang="fr-CH" baseline="0"/>
                  <a:t> parcourue</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7771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124</Words>
  <Characters>688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Peretti Christophe</dc:creator>
  <cp:keywords/>
  <dc:description/>
  <cp:lastModifiedBy>Peretti Christophe</cp:lastModifiedBy>
  <cp:revision>1</cp:revision>
  <dcterms:created xsi:type="dcterms:W3CDTF">2015-10-06T09:58:00Z</dcterms:created>
  <dcterms:modified xsi:type="dcterms:W3CDTF">2015-10-06T10:08:00Z</dcterms:modified>
</cp:coreProperties>
</file>