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1C21" w14:textId="421391DC" w:rsidR="00291982" w:rsidRDefault="004E1188" w:rsidP="00291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Melodious Brook</w:t>
      </w:r>
      <w:r w:rsidR="0029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SiteX</w:t>
      </w:r>
      <w:r w:rsidR="0029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848AE18" w14:textId="77777777" w:rsidR="005E3A16" w:rsidRDefault="005E3A16" w:rsidP="00291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D8E88A" w14:textId="36C0F29C" w:rsidR="00291982" w:rsidRDefault="00291982" w:rsidP="00291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</w:t>
      </w:r>
      <w:r w:rsidR="004E118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is located on </w:t>
      </w:r>
      <w:r w:rsidR="004E1188">
        <w:rPr>
          <w:rFonts w:ascii="Times New Roman" w:hAnsi="Times New Roman" w:cs="Times New Roman"/>
        </w:rPr>
        <w:t>Melodious Brook</w:t>
      </w:r>
      <w:r>
        <w:rPr>
          <w:rFonts w:ascii="Times New Roman" w:hAnsi="Times New Roman" w:cs="Times New Roman"/>
        </w:rPr>
        <w:t xml:space="preserve"> in the Coastal Plain – eastern shore region of</w:t>
      </w:r>
    </w:p>
    <w:p w14:paraId="1A91D20D" w14:textId="1482F3DF" w:rsidR="00235E78" w:rsidRDefault="004E1188" w:rsidP="004E118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</w:rPr>
        <w:t>a newly discovered territory in the eastern US</w:t>
      </w:r>
      <w:r w:rsidR="00291982">
        <w:rPr>
          <w:rFonts w:ascii="Times New Roman" w:hAnsi="Times New Roman" w:cs="Times New Roman"/>
        </w:rPr>
        <w:t>. It is in the upper Chester River watershed in Kent County. This site was sampled in</w:t>
      </w:r>
      <w:r>
        <w:rPr>
          <w:rFonts w:ascii="Times New Roman" w:hAnsi="Times New Roman" w:cs="Times New Roman"/>
        </w:rPr>
        <w:t xml:space="preserve"> </w:t>
      </w:r>
      <w:r w:rsidR="00291982">
        <w:rPr>
          <w:rFonts w:ascii="Times New Roman" w:hAnsi="Times New Roman" w:cs="Times New Roman"/>
        </w:rPr>
        <w:t>2004 and 2008 to 2009. Its watershed is primarily forested (65%), with 34% agriculture.</w:t>
      </w:r>
    </w:p>
    <w:sectPr w:rsidR="0023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82"/>
    <w:rsid w:val="00235E78"/>
    <w:rsid w:val="00291982"/>
    <w:rsid w:val="004E1188"/>
    <w:rsid w:val="005E3A16"/>
    <w:rsid w:val="00A34A32"/>
    <w:rsid w:val="00C5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28C9"/>
  <w15:chartTrackingRefBased/>
  <w15:docId w15:val="{17E185EA-803E-4038-A1CE-3196542D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3</cp:revision>
  <dcterms:created xsi:type="dcterms:W3CDTF">2021-10-22T16:42:00Z</dcterms:created>
  <dcterms:modified xsi:type="dcterms:W3CDTF">2021-10-22T17:56:00Z</dcterms:modified>
</cp:coreProperties>
</file>