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宋体" w:eastAsia="宋体" w:hAnsi="宋体"/>
          <w:sz w:val="16"/>
        </w:rPr>
        <w:id w:val="147463783"/>
        <w15:color w:val="DBDBDB"/>
        <w:docPartObj>
          <w:docPartGallery w:val="Table of Contents"/>
          <w:docPartUnique/>
        </w:docPartObj>
      </w:sdtPr>
      <w:sdtEndPr>
        <w:rPr>
          <w:b/>
        </w:rPr>
      </w:sdtEndPr>
      <w:sdtContent>
        <w:p w14:paraId="2FA80E67" w14:textId="77777777" w:rsidR="008B7031" w:rsidRDefault="00000000">
          <w:pPr>
            <w:spacing w:line="0" w:lineRule="atLeast"/>
            <w:jc w:val="center"/>
            <w:rPr>
              <w:sz w:val="16"/>
            </w:rPr>
          </w:pPr>
          <w:r>
            <w:rPr>
              <w:rFonts w:ascii="宋体" w:eastAsia="宋体" w:hAnsi="宋体"/>
              <w:sz w:val="16"/>
            </w:rPr>
            <w:t>目录</w:t>
          </w:r>
        </w:p>
        <w:p w14:paraId="5D3D4B2D" w14:textId="77777777" w:rsidR="008B7031" w:rsidRDefault="00000000">
          <w:pPr>
            <w:pStyle w:val="WPSOffice1"/>
            <w:tabs>
              <w:tab w:val="right" w:leader="dot" w:pos="8306"/>
            </w:tabs>
            <w:spacing w:line="0" w:lineRule="atLeast"/>
            <w:rPr>
              <w:b/>
              <w:sz w:val="16"/>
            </w:rPr>
          </w:pPr>
          <w:r>
            <w:rPr>
              <w:sz w:val="16"/>
            </w:rPr>
            <w:fldChar w:fldCharType="begin"/>
          </w:r>
          <w:r>
            <w:rPr>
              <w:sz w:val="16"/>
            </w:rPr>
            <w:instrText xml:space="preserve">TOC \o "1-2" \h \u </w:instrText>
          </w:r>
          <w:r>
            <w:rPr>
              <w:sz w:val="16"/>
            </w:rPr>
            <w:fldChar w:fldCharType="separate"/>
          </w:r>
          <w:hyperlink w:anchor="_Toc14542" w:history="1">
            <w:r>
              <w:rPr>
                <w:rFonts w:hint="eastAsia"/>
                <w:b/>
                <w:sz w:val="16"/>
                <w:szCs w:val="16"/>
              </w:rPr>
              <w:t>第一章</w:t>
            </w:r>
            <w:r>
              <w:rPr>
                <w:rFonts w:hint="eastAsia"/>
                <w:b/>
                <w:sz w:val="16"/>
                <w:szCs w:val="16"/>
              </w:rPr>
              <w:t xml:space="preserve"> </w:t>
            </w:r>
            <w:r>
              <w:rPr>
                <w:rFonts w:hint="eastAsia"/>
                <w:b/>
                <w:sz w:val="16"/>
                <w:szCs w:val="16"/>
              </w:rPr>
              <w:t>网络安全概论</w:t>
            </w:r>
            <w:r>
              <w:rPr>
                <w:b/>
                <w:sz w:val="16"/>
              </w:rPr>
              <w:tab/>
            </w:r>
            <w:r>
              <w:rPr>
                <w:b/>
                <w:sz w:val="16"/>
              </w:rPr>
              <w:fldChar w:fldCharType="begin"/>
            </w:r>
            <w:r>
              <w:rPr>
                <w:b/>
                <w:sz w:val="16"/>
              </w:rPr>
              <w:instrText xml:space="preserve"> PAGEREF _Toc14542 \h </w:instrText>
            </w:r>
            <w:r>
              <w:rPr>
                <w:b/>
                <w:sz w:val="16"/>
              </w:rPr>
            </w:r>
            <w:r>
              <w:rPr>
                <w:b/>
                <w:sz w:val="16"/>
              </w:rPr>
              <w:fldChar w:fldCharType="separate"/>
            </w:r>
            <w:r>
              <w:rPr>
                <w:b/>
                <w:sz w:val="16"/>
              </w:rPr>
              <w:t>2</w:t>
            </w:r>
            <w:r>
              <w:rPr>
                <w:b/>
                <w:sz w:val="16"/>
              </w:rPr>
              <w:fldChar w:fldCharType="end"/>
            </w:r>
          </w:hyperlink>
        </w:p>
        <w:p w14:paraId="1379DB50" w14:textId="77777777" w:rsidR="008B7031" w:rsidRDefault="00000000">
          <w:pPr>
            <w:pStyle w:val="WPSOffice2"/>
            <w:tabs>
              <w:tab w:val="right" w:leader="dot" w:pos="8306"/>
            </w:tabs>
            <w:spacing w:line="0" w:lineRule="atLeast"/>
            <w:ind w:left="420"/>
            <w:rPr>
              <w:sz w:val="16"/>
            </w:rPr>
          </w:pPr>
          <w:hyperlink w:anchor="_Toc20419" w:history="1">
            <w:r>
              <w:rPr>
                <w:rFonts w:asciiTheme="minorHAnsi" w:eastAsiaTheme="minorEastAsia" w:hAnsiTheme="minorHAnsi" w:cstheme="minorBidi" w:hint="eastAsia"/>
                <w:kern w:val="44"/>
                <w:sz w:val="16"/>
                <w:szCs w:val="16"/>
              </w:rPr>
              <w:t>1. CVSS</w:t>
            </w:r>
            <w:r>
              <w:rPr>
                <w:rFonts w:asciiTheme="minorHAnsi" w:eastAsiaTheme="minorEastAsia" w:hAnsiTheme="minorHAnsi" w:cstheme="minorBidi" w:hint="eastAsia"/>
                <w:kern w:val="44"/>
                <w:sz w:val="16"/>
                <w:szCs w:val="16"/>
              </w:rPr>
              <w:t>评分表</w:t>
            </w:r>
            <w:r>
              <w:rPr>
                <w:sz w:val="16"/>
              </w:rPr>
              <w:tab/>
            </w:r>
            <w:r>
              <w:rPr>
                <w:sz w:val="16"/>
              </w:rPr>
              <w:fldChar w:fldCharType="begin"/>
            </w:r>
            <w:r>
              <w:rPr>
                <w:sz w:val="16"/>
              </w:rPr>
              <w:instrText xml:space="preserve"> PAGEREF _Toc20419 \h </w:instrText>
            </w:r>
            <w:r>
              <w:rPr>
                <w:sz w:val="16"/>
              </w:rPr>
            </w:r>
            <w:r>
              <w:rPr>
                <w:sz w:val="16"/>
              </w:rPr>
              <w:fldChar w:fldCharType="separate"/>
            </w:r>
            <w:r>
              <w:rPr>
                <w:sz w:val="16"/>
              </w:rPr>
              <w:t>2</w:t>
            </w:r>
            <w:r>
              <w:rPr>
                <w:sz w:val="16"/>
              </w:rPr>
              <w:fldChar w:fldCharType="end"/>
            </w:r>
          </w:hyperlink>
        </w:p>
        <w:p w14:paraId="44DF36FF" w14:textId="77777777" w:rsidR="008B7031" w:rsidRDefault="00000000">
          <w:pPr>
            <w:pStyle w:val="WPSOffice2"/>
            <w:tabs>
              <w:tab w:val="right" w:leader="dot" w:pos="8306"/>
            </w:tabs>
            <w:spacing w:line="0" w:lineRule="atLeast"/>
            <w:ind w:left="420"/>
            <w:rPr>
              <w:sz w:val="16"/>
            </w:rPr>
          </w:pPr>
          <w:hyperlink w:anchor="_Toc19570" w:history="1">
            <w:r>
              <w:rPr>
                <w:rFonts w:asciiTheme="minorHAnsi" w:eastAsiaTheme="minorEastAsia" w:hAnsiTheme="minorHAnsi" w:cstheme="minorBidi" w:hint="eastAsia"/>
                <w:kern w:val="44"/>
                <w:sz w:val="16"/>
                <w:szCs w:val="16"/>
              </w:rPr>
              <w:t xml:space="preserve">2. </w:t>
            </w:r>
            <w:r>
              <w:rPr>
                <w:rFonts w:asciiTheme="minorHAnsi" w:eastAsiaTheme="minorEastAsia" w:hAnsiTheme="minorHAnsi" w:cstheme="minorBidi" w:hint="eastAsia"/>
                <w:kern w:val="44"/>
                <w:sz w:val="16"/>
                <w:szCs w:val="16"/>
              </w:rPr>
              <w:t>网络安全</w:t>
            </w:r>
            <w:r>
              <w:rPr>
                <w:rFonts w:asciiTheme="minorHAnsi" w:eastAsiaTheme="minorEastAsia" w:hAnsiTheme="minorHAnsi" w:cstheme="minorBidi" w:hint="eastAsia"/>
                <w:kern w:val="44"/>
                <w:sz w:val="16"/>
                <w:szCs w:val="16"/>
              </w:rPr>
              <w:t xml:space="preserve"> vs </w:t>
            </w:r>
            <w:r>
              <w:rPr>
                <w:rFonts w:asciiTheme="minorHAnsi" w:eastAsiaTheme="minorEastAsia" w:hAnsiTheme="minorHAnsi" w:cstheme="minorBidi" w:hint="eastAsia"/>
                <w:kern w:val="44"/>
                <w:sz w:val="16"/>
                <w:szCs w:val="16"/>
              </w:rPr>
              <w:t>信息安全</w:t>
            </w:r>
            <w:r>
              <w:rPr>
                <w:sz w:val="16"/>
              </w:rPr>
              <w:tab/>
            </w:r>
            <w:r>
              <w:rPr>
                <w:sz w:val="16"/>
              </w:rPr>
              <w:fldChar w:fldCharType="begin"/>
            </w:r>
            <w:r>
              <w:rPr>
                <w:sz w:val="16"/>
              </w:rPr>
              <w:instrText xml:space="preserve"> PAGEREF _Toc19570 \h </w:instrText>
            </w:r>
            <w:r>
              <w:rPr>
                <w:sz w:val="16"/>
              </w:rPr>
            </w:r>
            <w:r>
              <w:rPr>
                <w:sz w:val="16"/>
              </w:rPr>
              <w:fldChar w:fldCharType="separate"/>
            </w:r>
            <w:r>
              <w:rPr>
                <w:sz w:val="16"/>
              </w:rPr>
              <w:t>2</w:t>
            </w:r>
            <w:r>
              <w:rPr>
                <w:sz w:val="16"/>
              </w:rPr>
              <w:fldChar w:fldCharType="end"/>
            </w:r>
          </w:hyperlink>
        </w:p>
        <w:p w14:paraId="424DB18C" w14:textId="77777777" w:rsidR="008B7031" w:rsidRDefault="00000000">
          <w:pPr>
            <w:pStyle w:val="WPSOffice2"/>
            <w:tabs>
              <w:tab w:val="right" w:leader="dot" w:pos="8306"/>
            </w:tabs>
            <w:spacing w:line="0" w:lineRule="atLeast"/>
            <w:ind w:left="420"/>
            <w:rPr>
              <w:sz w:val="16"/>
            </w:rPr>
          </w:pPr>
          <w:hyperlink w:anchor="_Toc20206" w:history="1">
            <w:r>
              <w:rPr>
                <w:rFonts w:asciiTheme="minorHAnsi" w:eastAsiaTheme="minorEastAsia" w:hAnsiTheme="minorHAnsi" w:cstheme="minorBidi" w:hint="eastAsia"/>
                <w:kern w:val="44"/>
                <w:sz w:val="16"/>
                <w:szCs w:val="16"/>
              </w:rPr>
              <w:t xml:space="preserve">3. </w:t>
            </w:r>
            <w:r>
              <w:rPr>
                <w:rFonts w:asciiTheme="minorHAnsi" w:eastAsiaTheme="minorEastAsia" w:hAnsiTheme="minorHAnsi" w:cstheme="minorBidi" w:hint="eastAsia"/>
                <w:kern w:val="44"/>
                <w:sz w:val="16"/>
                <w:szCs w:val="16"/>
              </w:rPr>
              <w:t>安全策略</w:t>
            </w:r>
            <w:r>
              <w:rPr>
                <w:sz w:val="16"/>
              </w:rPr>
              <w:tab/>
            </w:r>
            <w:r>
              <w:rPr>
                <w:sz w:val="16"/>
              </w:rPr>
              <w:fldChar w:fldCharType="begin"/>
            </w:r>
            <w:r>
              <w:rPr>
                <w:sz w:val="16"/>
              </w:rPr>
              <w:instrText xml:space="preserve"> PAGEREF _Toc20206 \h </w:instrText>
            </w:r>
            <w:r>
              <w:rPr>
                <w:sz w:val="16"/>
              </w:rPr>
            </w:r>
            <w:r>
              <w:rPr>
                <w:sz w:val="16"/>
              </w:rPr>
              <w:fldChar w:fldCharType="separate"/>
            </w:r>
            <w:r>
              <w:rPr>
                <w:sz w:val="16"/>
              </w:rPr>
              <w:t>2</w:t>
            </w:r>
            <w:r>
              <w:rPr>
                <w:sz w:val="16"/>
              </w:rPr>
              <w:fldChar w:fldCharType="end"/>
            </w:r>
          </w:hyperlink>
        </w:p>
        <w:p w14:paraId="39A12AB1" w14:textId="77777777" w:rsidR="008B7031" w:rsidRDefault="00000000">
          <w:pPr>
            <w:pStyle w:val="WPSOffice2"/>
            <w:tabs>
              <w:tab w:val="right" w:leader="dot" w:pos="8306"/>
            </w:tabs>
            <w:spacing w:line="0" w:lineRule="atLeast"/>
            <w:ind w:left="420"/>
            <w:rPr>
              <w:sz w:val="16"/>
            </w:rPr>
          </w:pPr>
          <w:hyperlink w:anchor="_Toc26195" w:history="1">
            <w:r>
              <w:rPr>
                <w:rFonts w:asciiTheme="minorHAnsi" w:eastAsiaTheme="minorEastAsia" w:hAnsiTheme="minorHAnsi" w:cstheme="minorBidi" w:hint="eastAsia"/>
                <w:kern w:val="44"/>
                <w:sz w:val="16"/>
                <w:szCs w:val="16"/>
              </w:rPr>
              <w:t xml:space="preserve">4. PPDR </w:t>
            </w:r>
            <w:r>
              <w:rPr>
                <w:rFonts w:asciiTheme="minorHAnsi" w:eastAsiaTheme="minorEastAsia" w:hAnsiTheme="minorHAnsi" w:cstheme="minorBidi" w:hint="eastAsia"/>
                <w:kern w:val="44"/>
                <w:sz w:val="16"/>
                <w:szCs w:val="16"/>
              </w:rPr>
              <w:t>与</w:t>
            </w:r>
            <w:r>
              <w:rPr>
                <w:rFonts w:asciiTheme="minorHAnsi" w:eastAsiaTheme="minorEastAsia" w:hAnsiTheme="minorHAnsi" w:cstheme="minorBidi" w:hint="eastAsia"/>
                <w:kern w:val="44"/>
                <w:sz w:val="16"/>
                <w:szCs w:val="16"/>
              </w:rPr>
              <w:t>PDRR</w:t>
            </w:r>
            <w:r>
              <w:rPr>
                <w:rFonts w:asciiTheme="minorHAnsi" w:eastAsiaTheme="minorEastAsia" w:hAnsiTheme="minorHAnsi" w:cstheme="minorBidi" w:hint="eastAsia"/>
                <w:kern w:val="44"/>
                <w:sz w:val="16"/>
                <w:szCs w:val="16"/>
              </w:rPr>
              <w:t>区别</w:t>
            </w:r>
            <w:r>
              <w:rPr>
                <w:sz w:val="16"/>
              </w:rPr>
              <w:tab/>
            </w:r>
            <w:r>
              <w:rPr>
                <w:sz w:val="16"/>
              </w:rPr>
              <w:fldChar w:fldCharType="begin"/>
            </w:r>
            <w:r>
              <w:rPr>
                <w:sz w:val="16"/>
              </w:rPr>
              <w:instrText xml:space="preserve"> PAGEREF _Toc26195 \h </w:instrText>
            </w:r>
            <w:r>
              <w:rPr>
                <w:sz w:val="16"/>
              </w:rPr>
            </w:r>
            <w:r>
              <w:rPr>
                <w:sz w:val="16"/>
              </w:rPr>
              <w:fldChar w:fldCharType="separate"/>
            </w:r>
            <w:r>
              <w:rPr>
                <w:sz w:val="16"/>
              </w:rPr>
              <w:t>3</w:t>
            </w:r>
            <w:r>
              <w:rPr>
                <w:sz w:val="16"/>
              </w:rPr>
              <w:fldChar w:fldCharType="end"/>
            </w:r>
          </w:hyperlink>
        </w:p>
        <w:p w14:paraId="76EF922D" w14:textId="77777777" w:rsidR="008B7031" w:rsidRDefault="00000000">
          <w:pPr>
            <w:pStyle w:val="WPSOffice2"/>
            <w:tabs>
              <w:tab w:val="right" w:leader="dot" w:pos="8306"/>
            </w:tabs>
            <w:spacing w:line="0" w:lineRule="atLeast"/>
            <w:ind w:left="420"/>
            <w:rPr>
              <w:sz w:val="16"/>
            </w:rPr>
          </w:pPr>
          <w:hyperlink w:anchor="_Toc27206" w:history="1">
            <w:r>
              <w:rPr>
                <w:rFonts w:hint="eastAsia"/>
                <w:sz w:val="16"/>
                <w:szCs w:val="16"/>
              </w:rPr>
              <w:t>2.</w:t>
            </w:r>
            <w:r>
              <w:rPr>
                <w:rFonts w:hint="eastAsia"/>
                <w:sz w:val="16"/>
                <w:szCs w:val="16"/>
              </w:rPr>
              <w:t>框架结构：</w:t>
            </w:r>
            <w:r>
              <w:rPr>
                <w:sz w:val="16"/>
              </w:rPr>
              <w:tab/>
            </w:r>
            <w:r>
              <w:rPr>
                <w:sz w:val="16"/>
              </w:rPr>
              <w:fldChar w:fldCharType="begin"/>
            </w:r>
            <w:r>
              <w:rPr>
                <w:sz w:val="16"/>
              </w:rPr>
              <w:instrText xml:space="preserve"> PAGEREF _Toc27206 \h </w:instrText>
            </w:r>
            <w:r>
              <w:rPr>
                <w:sz w:val="16"/>
              </w:rPr>
            </w:r>
            <w:r>
              <w:rPr>
                <w:sz w:val="16"/>
              </w:rPr>
              <w:fldChar w:fldCharType="separate"/>
            </w:r>
            <w:r>
              <w:rPr>
                <w:sz w:val="16"/>
              </w:rPr>
              <w:t>3</w:t>
            </w:r>
            <w:r>
              <w:rPr>
                <w:sz w:val="16"/>
              </w:rPr>
              <w:fldChar w:fldCharType="end"/>
            </w:r>
          </w:hyperlink>
        </w:p>
        <w:p w14:paraId="5FC7CC4B" w14:textId="77777777" w:rsidR="008B7031" w:rsidRDefault="00000000">
          <w:pPr>
            <w:pStyle w:val="WPSOffice2"/>
            <w:tabs>
              <w:tab w:val="right" w:leader="dot" w:pos="8306"/>
            </w:tabs>
            <w:spacing w:line="0" w:lineRule="atLeast"/>
            <w:ind w:left="420"/>
            <w:rPr>
              <w:sz w:val="16"/>
            </w:rPr>
          </w:pPr>
          <w:hyperlink w:anchor="_Toc19448" w:history="1">
            <w:r>
              <w:rPr>
                <w:rFonts w:hint="eastAsia"/>
                <w:sz w:val="16"/>
                <w:szCs w:val="16"/>
              </w:rPr>
              <w:t>3.</w:t>
            </w:r>
            <w:r>
              <w:rPr>
                <w:rFonts w:hint="eastAsia"/>
                <w:sz w:val="16"/>
                <w:szCs w:val="16"/>
              </w:rPr>
              <w:t>侧重点：</w:t>
            </w:r>
            <w:r>
              <w:rPr>
                <w:sz w:val="16"/>
              </w:rPr>
              <w:tab/>
            </w:r>
            <w:r>
              <w:rPr>
                <w:sz w:val="16"/>
              </w:rPr>
              <w:fldChar w:fldCharType="begin"/>
            </w:r>
            <w:r>
              <w:rPr>
                <w:sz w:val="16"/>
              </w:rPr>
              <w:instrText xml:space="preserve"> PAGEREF _Toc19448 \h </w:instrText>
            </w:r>
            <w:r>
              <w:rPr>
                <w:sz w:val="16"/>
              </w:rPr>
            </w:r>
            <w:r>
              <w:rPr>
                <w:sz w:val="16"/>
              </w:rPr>
              <w:fldChar w:fldCharType="separate"/>
            </w:r>
            <w:r>
              <w:rPr>
                <w:sz w:val="16"/>
              </w:rPr>
              <w:t>3</w:t>
            </w:r>
            <w:r>
              <w:rPr>
                <w:sz w:val="16"/>
              </w:rPr>
              <w:fldChar w:fldCharType="end"/>
            </w:r>
          </w:hyperlink>
        </w:p>
        <w:p w14:paraId="0EF55482" w14:textId="77777777" w:rsidR="008B7031" w:rsidRDefault="00000000">
          <w:pPr>
            <w:pStyle w:val="WPSOffice1"/>
            <w:tabs>
              <w:tab w:val="right" w:leader="dot" w:pos="8306"/>
            </w:tabs>
            <w:spacing w:line="0" w:lineRule="atLeast"/>
            <w:rPr>
              <w:b/>
              <w:sz w:val="16"/>
            </w:rPr>
          </w:pPr>
          <w:hyperlink w:anchor="_Toc14965" w:history="1">
            <w:r>
              <w:rPr>
                <w:rFonts w:hint="eastAsia"/>
                <w:b/>
                <w:sz w:val="16"/>
                <w:szCs w:val="16"/>
              </w:rPr>
              <w:t>第三章</w:t>
            </w:r>
            <w:r>
              <w:rPr>
                <w:rFonts w:hint="eastAsia"/>
                <w:b/>
                <w:sz w:val="16"/>
                <w:szCs w:val="16"/>
              </w:rPr>
              <w:t xml:space="preserve"> </w:t>
            </w:r>
            <w:r>
              <w:rPr>
                <w:rFonts w:hint="eastAsia"/>
                <w:b/>
                <w:sz w:val="16"/>
                <w:szCs w:val="16"/>
              </w:rPr>
              <w:t>网络侦查技术</w:t>
            </w:r>
            <w:r>
              <w:rPr>
                <w:b/>
                <w:sz w:val="16"/>
              </w:rPr>
              <w:tab/>
            </w:r>
            <w:r>
              <w:rPr>
                <w:b/>
                <w:sz w:val="16"/>
              </w:rPr>
              <w:fldChar w:fldCharType="begin"/>
            </w:r>
            <w:r>
              <w:rPr>
                <w:b/>
                <w:sz w:val="16"/>
              </w:rPr>
              <w:instrText xml:space="preserve"> PAGEREF _Toc14965 \h </w:instrText>
            </w:r>
            <w:r>
              <w:rPr>
                <w:b/>
                <w:sz w:val="16"/>
              </w:rPr>
            </w:r>
            <w:r>
              <w:rPr>
                <w:b/>
                <w:sz w:val="16"/>
              </w:rPr>
              <w:fldChar w:fldCharType="separate"/>
            </w:r>
            <w:r>
              <w:rPr>
                <w:b/>
                <w:sz w:val="16"/>
              </w:rPr>
              <w:t>3</w:t>
            </w:r>
            <w:r>
              <w:rPr>
                <w:b/>
                <w:sz w:val="16"/>
              </w:rPr>
              <w:fldChar w:fldCharType="end"/>
            </w:r>
          </w:hyperlink>
        </w:p>
        <w:p w14:paraId="74B7AAFB" w14:textId="77777777" w:rsidR="008B7031" w:rsidRDefault="00000000">
          <w:pPr>
            <w:pStyle w:val="WPSOffice2"/>
            <w:tabs>
              <w:tab w:val="right" w:leader="dot" w:pos="8306"/>
            </w:tabs>
            <w:spacing w:line="0" w:lineRule="atLeast"/>
            <w:ind w:left="420"/>
            <w:rPr>
              <w:sz w:val="16"/>
            </w:rPr>
          </w:pPr>
          <w:hyperlink w:anchor="_Toc24497" w:history="1">
            <w:r>
              <w:rPr>
                <w:rFonts w:asciiTheme="minorHAnsi" w:eastAsiaTheme="minorEastAsia" w:hAnsiTheme="minorHAnsi" w:cstheme="minorBidi" w:hint="eastAsia"/>
                <w:kern w:val="44"/>
                <w:sz w:val="16"/>
                <w:szCs w:val="16"/>
              </w:rPr>
              <w:t xml:space="preserve">1. </w:t>
            </w:r>
            <w:r>
              <w:rPr>
                <w:rFonts w:asciiTheme="minorHAnsi" w:eastAsiaTheme="minorEastAsia" w:hAnsiTheme="minorHAnsi" w:cstheme="minorBidi" w:hint="eastAsia"/>
                <w:kern w:val="44"/>
                <w:sz w:val="16"/>
                <w:szCs w:val="16"/>
              </w:rPr>
              <w:t>简述端口扫描的概念和原理</w:t>
            </w:r>
            <w:r>
              <w:rPr>
                <w:sz w:val="16"/>
              </w:rPr>
              <w:tab/>
            </w:r>
            <w:r>
              <w:rPr>
                <w:sz w:val="16"/>
              </w:rPr>
              <w:fldChar w:fldCharType="begin"/>
            </w:r>
            <w:r>
              <w:rPr>
                <w:sz w:val="16"/>
              </w:rPr>
              <w:instrText xml:space="preserve"> PAGEREF _Toc24497 \h </w:instrText>
            </w:r>
            <w:r>
              <w:rPr>
                <w:sz w:val="16"/>
              </w:rPr>
            </w:r>
            <w:r>
              <w:rPr>
                <w:sz w:val="16"/>
              </w:rPr>
              <w:fldChar w:fldCharType="separate"/>
            </w:r>
            <w:r>
              <w:rPr>
                <w:sz w:val="16"/>
              </w:rPr>
              <w:t>3</w:t>
            </w:r>
            <w:r>
              <w:rPr>
                <w:sz w:val="16"/>
              </w:rPr>
              <w:fldChar w:fldCharType="end"/>
            </w:r>
          </w:hyperlink>
        </w:p>
        <w:p w14:paraId="45276262" w14:textId="77777777" w:rsidR="008B7031" w:rsidRDefault="00000000">
          <w:pPr>
            <w:pStyle w:val="WPSOffice2"/>
            <w:tabs>
              <w:tab w:val="right" w:leader="dot" w:pos="8306"/>
            </w:tabs>
            <w:spacing w:line="0" w:lineRule="atLeast"/>
            <w:ind w:left="420"/>
            <w:rPr>
              <w:sz w:val="16"/>
            </w:rPr>
          </w:pPr>
          <w:hyperlink w:anchor="_Toc23443" w:history="1">
            <w:r>
              <w:rPr>
                <w:rFonts w:asciiTheme="minorHAnsi" w:eastAsiaTheme="minorEastAsia" w:hAnsiTheme="minorHAnsi" w:cstheme="minorBidi" w:hint="eastAsia"/>
                <w:kern w:val="44"/>
                <w:sz w:val="16"/>
                <w:szCs w:val="16"/>
              </w:rPr>
              <w:t xml:space="preserve">2. </w:t>
            </w:r>
            <w:r>
              <w:rPr>
                <w:rFonts w:asciiTheme="minorHAnsi" w:eastAsiaTheme="minorEastAsia" w:hAnsiTheme="minorHAnsi" w:cstheme="minorBidi" w:hint="eastAsia"/>
                <w:kern w:val="44"/>
                <w:sz w:val="16"/>
                <w:szCs w:val="16"/>
              </w:rPr>
              <w:t>简述端口扫描的概念和原理</w:t>
            </w:r>
            <w:r>
              <w:rPr>
                <w:sz w:val="16"/>
              </w:rPr>
              <w:tab/>
            </w:r>
            <w:r>
              <w:rPr>
                <w:sz w:val="16"/>
              </w:rPr>
              <w:fldChar w:fldCharType="begin"/>
            </w:r>
            <w:r>
              <w:rPr>
                <w:sz w:val="16"/>
              </w:rPr>
              <w:instrText xml:space="preserve"> PAGEREF _Toc23443 \h </w:instrText>
            </w:r>
            <w:r>
              <w:rPr>
                <w:sz w:val="16"/>
              </w:rPr>
            </w:r>
            <w:r>
              <w:rPr>
                <w:sz w:val="16"/>
              </w:rPr>
              <w:fldChar w:fldCharType="separate"/>
            </w:r>
            <w:r>
              <w:rPr>
                <w:sz w:val="16"/>
              </w:rPr>
              <w:t>3</w:t>
            </w:r>
            <w:r>
              <w:rPr>
                <w:sz w:val="16"/>
              </w:rPr>
              <w:fldChar w:fldCharType="end"/>
            </w:r>
          </w:hyperlink>
        </w:p>
        <w:p w14:paraId="12F6258B" w14:textId="77777777" w:rsidR="008B7031" w:rsidRDefault="00000000">
          <w:pPr>
            <w:pStyle w:val="WPSOffice2"/>
            <w:tabs>
              <w:tab w:val="right" w:leader="dot" w:pos="8306"/>
            </w:tabs>
            <w:spacing w:line="0" w:lineRule="atLeast"/>
            <w:ind w:left="420"/>
            <w:rPr>
              <w:sz w:val="16"/>
            </w:rPr>
          </w:pPr>
          <w:hyperlink w:anchor="_Toc11293" w:history="1">
            <w:r>
              <w:rPr>
                <w:rFonts w:asciiTheme="minorHAnsi" w:eastAsiaTheme="minorEastAsia" w:hAnsiTheme="minorHAnsi" w:cstheme="minorBidi" w:hint="eastAsia"/>
                <w:kern w:val="44"/>
                <w:sz w:val="16"/>
                <w:szCs w:val="16"/>
              </w:rPr>
              <w:t xml:space="preserve">3. </w:t>
            </w:r>
            <w:r>
              <w:rPr>
                <w:rFonts w:asciiTheme="minorHAnsi" w:eastAsiaTheme="minorEastAsia" w:hAnsiTheme="minorHAnsi" w:cstheme="minorBidi" w:hint="eastAsia"/>
                <w:kern w:val="44"/>
                <w:sz w:val="16"/>
                <w:szCs w:val="16"/>
              </w:rPr>
              <w:t>叙述如何检测以太网络中进行网络监听的处于</w:t>
            </w:r>
            <w:r>
              <w:rPr>
                <w:rFonts w:asciiTheme="minorHAnsi" w:eastAsiaTheme="minorEastAsia" w:hAnsiTheme="minorHAnsi" w:cstheme="minorBidi" w:hint="eastAsia"/>
                <w:kern w:val="44"/>
                <w:sz w:val="16"/>
                <w:szCs w:val="16"/>
              </w:rPr>
              <w:t>**</w:t>
            </w:r>
            <w:r>
              <w:rPr>
                <w:rFonts w:asciiTheme="minorHAnsi" w:eastAsiaTheme="minorEastAsia" w:hAnsiTheme="minorHAnsi" w:cstheme="minorBidi" w:hint="eastAsia"/>
                <w:kern w:val="44"/>
                <w:sz w:val="16"/>
                <w:szCs w:val="16"/>
              </w:rPr>
              <w:t>混杂模式</w:t>
            </w:r>
            <w:r>
              <w:rPr>
                <w:rFonts w:asciiTheme="minorHAnsi" w:eastAsiaTheme="minorEastAsia" w:hAnsiTheme="minorHAnsi" w:cstheme="minorBidi" w:hint="eastAsia"/>
                <w:kern w:val="44"/>
                <w:sz w:val="16"/>
                <w:szCs w:val="16"/>
              </w:rPr>
              <w:t>**</w:t>
            </w:r>
            <w:r>
              <w:rPr>
                <w:rFonts w:asciiTheme="minorHAnsi" w:eastAsiaTheme="minorEastAsia" w:hAnsiTheme="minorHAnsi" w:cstheme="minorBidi" w:hint="eastAsia"/>
                <w:kern w:val="44"/>
                <w:sz w:val="16"/>
                <w:szCs w:val="16"/>
              </w:rPr>
              <w:t>的节点</w:t>
            </w:r>
            <w:r>
              <w:rPr>
                <w:sz w:val="16"/>
              </w:rPr>
              <w:tab/>
            </w:r>
            <w:r>
              <w:rPr>
                <w:sz w:val="16"/>
              </w:rPr>
              <w:fldChar w:fldCharType="begin"/>
            </w:r>
            <w:r>
              <w:rPr>
                <w:sz w:val="16"/>
              </w:rPr>
              <w:instrText xml:space="preserve"> PAGEREF _Toc11293 \h </w:instrText>
            </w:r>
            <w:r>
              <w:rPr>
                <w:sz w:val="16"/>
              </w:rPr>
            </w:r>
            <w:r>
              <w:rPr>
                <w:sz w:val="16"/>
              </w:rPr>
              <w:fldChar w:fldCharType="separate"/>
            </w:r>
            <w:r>
              <w:rPr>
                <w:sz w:val="16"/>
              </w:rPr>
              <w:t>3</w:t>
            </w:r>
            <w:r>
              <w:rPr>
                <w:sz w:val="16"/>
              </w:rPr>
              <w:fldChar w:fldCharType="end"/>
            </w:r>
          </w:hyperlink>
        </w:p>
        <w:p w14:paraId="080AF41B" w14:textId="77777777" w:rsidR="008B7031" w:rsidRDefault="00000000">
          <w:pPr>
            <w:pStyle w:val="WPSOffice1"/>
            <w:tabs>
              <w:tab w:val="right" w:leader="dot" w:pos="8306"/>
            </w:tabs>
            <w:spacing w:line="0" w:lineRule="atLeast"/>
            <w:rPr>
              <w:b/>
              <w:sz w:val="16"/>
            </w:rPr>
          </w:pPr>
          <w:hyperlink w:anchor="_Toc6428" w:history="1">
            <w:r>
              <w:rPr>
                <w:rFonts w:hint="eastAsia"/>
                <w:b/>
                <w:sz w:val="16"/>
                <w:szCs w:val="16"/>
              </w:rPr>
              <w:t>第四章</w:t>
            </w:r>
            <w:r>
              <w:rPr>
                <w:rFonts w:hint="eastAsia"/>
                <w:b/>
                <w:sz w:val="16"/>
                <w:szCs w:val="16"/>
              </w:rPr>
              <w:t xml:space="preserve"> </w:t>
            </w:r>
            <w:r>
              <w:rPr>
                <w:rFonts w:hint="eastAsia"/>
                <w:b/>
                <w:sz w:val="16"/>
                <w:szCs w:val="16"/>
              </w:rPr>
              <w:t>拒绝服务攻击</w:t>
            </w:r>
            <w:r>
              <w:rPr>
                <w:b/>
                <w:sz w:val="16"/>
              </w:rPr>
              <w:tab/>
            </w:r>
            <w:r>
              <w:rPr>
                <w:b/>
                <w:sz w:val="16"/>
              </w:rPr>
              <w:fldChar w:fldCharType="begin"/>
            </w:r>
            <w:r>
              <w:rPr>
                <w:b/>
                <w:sz w:val="16"/>
              </w:rPr>
              <w:instrText xml:space="preserve"> PAGEREF _Toc6428 \h </w:instrText>
            </w:r>
            <w:r>
              <w:rPr>
                <w:b/>
                <w:sz w:val="16"/>
              </w:rPr>
            </w:r>
            <w:r>
              <w:rPr>
                <w:b/>
                <w:sz w:val="16"/>
              </w:rPr>
              <w:fldChar w:fldCharType="separate"/>
            </w:r>
            <w:r>
              <w:rPr>
                <w:b/>
                <w:sz w:val="16"/>
              </w:rPr>
              <w:t>3</w:t>
            </w:r>
            <w:r>
              <w:rPr>
                <w:b/>
                <w:sz w:val="16"/>
              </w:rPr>
              <w:fldChar w:fldCharType="end"/>
            </w:r>
          </w:hyperlink>
        </w:p>
        <w:p w14:paraId="27436289" w14:textId="77777777" w:rsidR="008B7031" w:rsidRDefault="00000000">
          <w:pPr>
            <w:pStyle w:val="WPSOffice2"/>
            <w:tabs>
              <w:tab w:val="right" w:leader="dot" w:pos="8306"/>
            </w:tabs>
            <w:spacing w:line="0" w:lineRule="atLeast"/>
            <w:ind w:left="420"/>
            <w:rPr>
              <w:sz w:val="16"/>
            </w:rPr>
          </w:pPr>
          <w:hyperlink w:anchor="_Toc29880" w:history="1">
            <w:r>
              <w:rPr>
                <w:rFonts w:asciiTheme="minorHAnsi" w:eastAsiaTheme="minorEastAsia" w:hAnsiTheme="minorHAnsi" w:cstheme="minorBidi" w:hint="eastAsia"/>
                <w:kern w:val="44"/>
                <w:sz w:val="16"/>
                <w:szCs w:val="16"/>
              </w:rPr>
              <w:t>1. DDoS</w:t>
            </w:r>
            <w:r>
              <w:rPr>
                <w:rFonts w:asciiTheme="minorHAnsi" w:eastAsiaTheme="minorEastAsia" w:hAnsiTheme="minorHAnsi" w:cstheme="minorBidi" w:hint="eastAsia"/>
                <w:kern w:val="44"/>
                <w:sz w:val="16"/>
                <w:szCs w:val="16"/>
              </w:rPr>
              <w:t>攻击过程</w:t>
            </w:r>
            <w:r>
              <w:rPr>
                <w:sz w:val="16"/>
              </w:rPr>
              <w:tab/>
            </w:r>
            <w:r>
              <w:rPr>
                <w:sz w:val="16"/>
              </w:rPr>
              <w:fldChar w:fldCharType="begin"/>
            </w:r>
            <w:r>
              <w:rPr>
                <w:sz w:val="16"/>
              </w:rPr>
              <w:instrText xml:space="preserve"> PAGEREF _Toc29880 \h </w:instrText>
            </w:r>
            <w:r>
              <w:rPr>
                <w:sz w:val="16"/>
              </w:rPr>
            </w:r>
            <w:r>
              <w:rPr>
                <w:sz w:val="16"/>
              </w:rPr>
              <w:fldChar w:fldCharType="separate"/>
            </w:r>
            <w:r>
              <w:rPr>
                <w:sz w:val="16"/>
              </w:rPr>
              <w:t>3</w:t>
            </w:r>
            <w:r>
              <w:rPr>
                <w:sz w:val="16"/>
              </w:rPr>
              <w:fldChar w:fldCharType="end"/>
            </w:r>
          </w:hyperlink>
        </w:p>
        <w:p w14:paraId="5F27FA7C" w14:textId="77777777" w:rsidR="008B7031" w:rsidRDefault="00000000">
          <w:pPr>
            <w:pStyle w:val="WPSOffice2"/>
            <w:tabs>
              <w:tab w:val="right" w:leader="dot" w:pos="8306"/>
            </w:tabs>
            <w:spacing w:line="0" w:lineRule="atLeast"/>
            <w:ind w:left="420"/>
            <w:rPr>
              <w:sz w:val="16"/>
            </w:rPr>
          </w:pPr>
          <w:hyperlink w:anchor="_Toc32456" w:history="1">
            <w:r>
              <w:rPr>
                <w:sz w:val="16"/>
                <w:szCs w:val="16"/>
              </w:rPr>
              <w:t>2</w:t>
            </w:r>
            <w:r>
              <w:rPr>
                <w:sz w:val="16"/>
                <w:szCs w:val="16"/>
              </w:rPr>
              <w:t>入侵有安全漏洞的主机并获取控制权；</w:t>
            </w:r>
            <w:r>
              <w:rPr>
                <w:sz w:val="16"/>
              </w:rPr>
              <w:tab/>
            </w:r>
            <w:r>
              <w:rPr>
                <w:sz w:val="16"/>
              </w:rPr>
              <w:fldChar w:fldCharType="begin"/>
            </w:r>
            <w:r>
              <w:rPr>
                <w:sz w:val="16"/>
              </w:rPr>
              <w:instrText xml:space="preserve"> PAGEREF _Toc32456 \h </w:instrText>
            </w:r>
            <w:r>
              <w:rPr>
                <w:sz w:val="16"/>
              </w:rPr>
            </w:r>
            <w:r>
              <w:rPr>
                <w:sz w:val="16"/>
              </w:rPr>
              <w:fldChar w:fldCharType="separate"/>
            </w:r>
            <w:r>
              <w:rPr>
                <w:sz w:val="16"/>
              </w:rPr>
              <w:t>3</w:t>
            </w:r>
            <w:r>
              <w:rPr>
                <w:sz w:val="16"/>
              </w:rPr>
              <w:fldChar w:fldCharType="end"/>
            </w:r>
          </w:hyperlink>
        </w:p>
        <w:p w14:paraId="1BC14349" w14:textId="77777777" w:rsidR="008B7031" w:rsidRDefault="00000000">
          <w:pPr>
            <w:pStyle w:val="WPSOffice2"/>
            <w:tabs>
              <w:tab w:val="right" w:leader="dot" w:pos="8306"/>
            </w:tabs>
            <w:spacing w:line="0" w:lineRule="atLeast"/>
            <w:ind w:left="420"/>
            <w:rPr>
              <w:sz w:val="16"/>
            </w:rPr>
          </w:pPr>
          <w:hyperlink w:anchor="_Toc15326" w:history="1">
            <w:r>
              <w:rPr>
                <w:rFonts w:asciiTheme="minorHAnsi" w:eastAsiaTheme="minorEastAsia" w:hAnsiTheme="minorHAnsi" w:cstheme="minorBidi" w:hint="eastAsia"/>
                <w:kern w:val="44"/>
                <w:sz w:val="16"/>
                <w:szCs w:val="16"/>
              </w:rPr>
              <w:t>2. DDoS</w:t>
            </w:r>
            <w:r>
              <w:rPr>
                <w:rFonts w:asciiTheme="minorHAnsi" w:eastAsiaTheme="minorEastAsia" w:hAnsiTheme="minorHAnsi" w:cstheme="minorBidi" w:hint="eastAsia"/>
                <w:kern w:val="44"/>
                <w:sz w:val="16"/>
                <w:szCs w:val="16"/>
              </w:rPr>
              <w:t>攻击方式补充</w:t>
            </w:r>
            <w:r>
              <w:rPr>
                <w:sz w:val="16"/>
              </w:rPr>
              <w:tab/>
            </w:r>
            <w:r>
              <w:rPr>
                <w:sz w:val="16"/>
              </w:rPr>
              <w:fldChar w:fldCharType="begin"/>
            </w:r>
            <w:r>
              <w:rPr>
                <w:sz w:val="16"/>
              </w:rPr>
              <w:instrText xml:space="preserve"> PAGEREF _Toc15326 \h </w:instrText>
            </w:r>
            <w:r>
              <w:rPr>
                <w:sz w:val="16"/>
              </w:rPr>
            </w:r>
            <w:r>
              <w:rPr>
                <w:sz w:val="16"/>
              </w:rPr>
              <w:fldChar w:fldCharType="separate"/>
            </w:r>
            <w:r>
              <w:rPr>
                <w:sz w:val="16"/>
              </w:rPr>
              <w:t>3</w:t>
            </w:r>
            <w:r>
              <w:rPr>
                <w:sz w:val="16"/>
              </w:rPr>
              <w:fldChar w:fldCharType="end"/>
            </w:r>
          </w:hyperlink>
        </w:p>
        <w:p w14:paraId="603F11FF" w14:textId="77777777" w:rsidR="008B7031" w:rsidRDefault="00000000">
          <w:pPr>
            <w:pStyle w:val="WPSOffice2"/>
            <w:tabs>
              <w:tab w:val="right" w:leader="dot" w:pos="8306"/>
            </w:tabs>
            <w:spacing w:line="0" w:lineRule="atLeast"/>
            <w:ind w:left="420"/>
            <w:rPr>
              <w:sz w:val="16"/>
            </w:rPr>
          </w:pPr>
          <w:hyperlink w:anchor="_Toc7421" w:history="1">
            <w:r>
              <w:rPr>
                <w:rFonts w:asciiTheme="minorHAnsi" w:eastAsiaTheme="minorEastAsia" w:hAnsiTheme="minorHAnsi" w:cstheme="minorBidi" w:hint="eastAsia"/>
                <w:kern w:val="44"/>
                <w:sz w:val="16"/>
                <w:szCs w:val="16"/>
              </w:rPr>
              <w:t>3. DDoS</w:t>
            </w:r>
            <w:r>
              <w:rPr>
                <w:rFonts w:asciiTheme="minorHAnsi" w:eastAsiaTheme="minorEastAsia" w:hAnsiTheme="minorHAnsi" w:cstheme="minorBidi" w:hint="eastAsia"/>
                <w:kern w:val="44"/>
                <w:sz w:val="16"/>
                <w:szCs w:val="16"/>
              </w:rPr>
              <w:t>攻击攻击新技术——反弹技术</w:t>
            </w:r>
            <w:r>
              <w:rPr>
                <w:sz w:val="16"/>
              </w:rPr>
              <w:tab/>
            </w:r>
            <w:r>
              <w:rPr>
                <w:sz w:val="16"/>
              </w:rPr>
              <w:fldChar w:fldCharType="begin"/>
            </w:r>
            <w:r>
              <w:rPr>
                <w:sz w:val="16"/>
              </w:rPr>
              <w:instrText xml:space="preserve"> PAGEREF _Toc7421 \h </w:instrText>
            </w:r>
            <w:r>
              <w:rPr>
                <w:sz w:val="16"/>
              </w:rPr>
            </w:r>
            <w:r>
              <w:rPr>
                <w:sz w:val="16"/>
              </w:rPr>
              <w:fldChar w:fldCharType="separate"/>
            </w:r>
            <w:r>
              <w:rPr>
                <w:sz w:val="16"/>
              </w:rPr>
              <w:t>3</w:t>
            </w:r>
            <w:r>
              <w:rPr>
                <w:sz w:val="16"/>
              </w:rPr>
              <w:fldChar w:fldCharType="end"/>
            </w:r>
          </w:hyperlink>
        </w:p>
        <w:p w14:paraId="6EA2529A" w14:textId="77777777" w:rsidR="008B7031" w:rsidRDefault="00000000">
          <w:pPr>
            <w:pStyle w:val="WPSOffice2"/>
            <w:tabs>
              <w:tab w:val="right" w:leader="dot" w:pos="8306"/>
            </w:tabs>
            <w:spacing w:line="0" w:lineRule="atLeast"/>
            <w:ind w:left="420"/>
            <w:rPr>
              <w:sz w:val="16"/>
            </w:rPr>
          </w:pPr>
          <w:hyperlink w:anchor="_Toc29162" w:history="1">
            <w:r>
              <w:rPr>
                <w:rFonts w:asciiTheme="minorHAnsi" w:eastAsiaTheme="minorEastAsia" w:hAnsiTheme="minorHAnsi" w:cstheme="minorBidi" w:hint="eastAsia"/>
                <w:kern w:val="44"/>
                <w:sz w:val="16"/>
                <w:szCs w:val="16"/>
              </w:rPr>
              <w:t>4.</w:t>
            </w:r>
            <w:r>
              <w:rPr>
                <w:rFonts w:asciiTheme="minorHAnsi" w:eastAsiaTheme="minorEastAsia" w:hAnsiTheme="minorHAnsi" w:cstheme="minorBidi"/>
                <w:kern w:val="44"/>
                <w:sz w:val="16"/>
                <w:szCs w:val="16"/>
              </w:rPr>
              <w:t>DDoS</w:t>
            </w:r>
            <w:r>
              <w:rPr>
                <w:rFonts w:asciiTheme="minorHAnsi" w:eastAsiaTheme="minorEastAsia" w:hAnsiTheme="minorHAnsi" w:cstheme="minorBidi"/>
                <w:kern w:val="44"/>
                <w:sz w:val="16"/>
                <w:szCs w:val="16"/>
              </w:rPr>
              <w:t>攻击下的防御</w:t>
            </w:r>
            <w:r>
              <w:rPr>
                <w:rFonts w:asciiTheme="minorHAnsi" w:eastAsiaTheme="minorEastAsia" w:hAnsiTheme="minorHAnsi" w:cstheme="minorBidi" w:hint="eastAsia"/>
                <w:kern w:val="44"/>
                <w:sz w:val="16"/>
                <w:szCs w:val="16"/>
              </w:rPr>
              <w:t>：</w:t>
            </w:r>
            <w:r>
              <w:rPr>
                <w:sz w:val="16"/>
              </w:rPr>
              <w:tab/>
            </w:r>
            <w:r>
              <w:rPr>
                <w:sz w:val="16"/>
              </w:rPr>
              <w:fldChar w:fldCharType="begin"/>
            </w:r>
            <w:r>
              <w:rPr>
                <w:sz w:val="16"/>
              </w:rPr>
              <w:instrText xml:space="preserve"> PAGEREF _Toc29162 \h </w:instrText>
            </w:r>
            <w:r>
              <w:rPr>
                <w:sz w:val="16"/>
              </w:rPr>
            </w:r>
            <w:r>
              <w:rPr>
                <w:sz w:val="16"/>
              </w:rPr>
              <w:fldChar w:fldCharType="separate"/>
            </w:r>
            <w:r>
              <w:rPr>
                <w:sz w:val="16"/>
              </w:rPr>
              <w:t>4</w:t>
            </w:r>
            <w:r>
              <w:rPr>
                <w:sz w:val="16"/>
              </w:rPr>
              <w:fldChar w:fldCharType="end"/>
            </w:r>
          </w:hyperlink>
        </w:p>
        <w:p w14:paraId="6447DE85" w14:textId="77777777" w:rsidR="008B7031" w:rsidRDefault="00000000">
          <w:pPr>
            <w:pStyle w:val="WPSOffice2"/>
            <w:tabs>
              <w:tab w:val="right" w:leader="dot" w:pos="8306"/>
            </w:tabs>
            <w:spacing w:line="0" w:lineRule="atLeast"/>
            <w:ind w:left="420"/>
            <w:rPr>
              <w:sz w:val="16"/>
            </w:rPr>
          </w:pPr>
          <w:hyperlink w:anchor="_Toc1522" w:history="1">
            <w:r>
              <w:rPr>
                <w:rFonts w:asciiTheme="minorHAnsi" w:eastAsiaTheme="minorEastAsia" w:hAnsiTheme="minorHAnsi" w:cstheme="minorBidi" w:hint="eastAsia"/>
                <w:kern w:val="44"/>
                <w:sz w:val="16"/>
                <w:szCs w:val="16"/>
              </w:rPr>
              <w:t xml:space="preserve">4. </w:t>
            </w:r>
            <w:r>
              <w:rPr>
                <w:rFonts w:asciiTheme="minorHAnsi" w:eastAsiaTheme="minorEastAsia" w:hAnsiTheme="minorHAnsi" w:cstheme="minorBidi" w:hint="eastAsia"/>
                <w:kern w:val="44"/>
                <w:sz w:val="16"/>
                <w:szCs w:val="16"/>
              </w:rPr>
              <w:t>分别简述</w:t>
            </w:r>
            <w:r>
              <w:rPr>
                <w:rFonts w:asciiTheme="minorHAnsi" w:eastAsiaTheme="minorEastAsia" w:hAnsiTheme="minorHAnsi" w:cstheme="minorBidi" w:hint="eastAsia"/>
                <w:kern w:val="44"/>
                <w:sz w:val="16"/>
                <w:szCs w:val="16"/>
              </w:rPr>
              <w:t>DOS</w:t>
            </w:r>
            <w:r>
              <w:rPr>
                <w:rFonts w:asciiTheme="minorHAnsi" w:eastAsiaTheme="minorEastAsia" w:hAnsiTheme="minorHAnsi" w:cstheme="minorBidi" w:hint="eastAsia"/>
                <w:kern w:val="44"/>
                <w:sz w:val="16"/>
                <w:szCs w:val="16"/>
              </w:rPr>
              <w:t>、</w:t>
            </w:r>
            <w:r>
              <w:rPr>
                <w:rFonts w:asciiTheme="minorHAnsi" w:eastAsiaTheme="minorEastAsia" w:hAnsiTheme="minorHAnsi" w:cstheme="minorBidi" w:hint="eastAsia"/>
                <w:kern w:val="44"/>
                <w:sz w:val="16"/>
                <w:szCs w:val="16"/>
              </w:rPr>
              <w:t>DDOS</w:t>
            </w:r>
            <w:r>
              <w:rPr>
                <w:rFonts w:asciiTheme="minorHAnsi" w:eastAsiaTheme="minorEastAsia" w:hAnsiTheme="minorHAnsi" w:cstheme="minorBidi" w:hint="eastAsia"/>
                <w:kern w:val="44"/>
                <w:sz w:val="16"/>
                <w:szCs w:val="16"/>
              </w:rPr>
              <w:t>攻击原理，及对应技术缺陷</w:t>
            </w:r>
            <w:r>
              <w:rPr>
                <w:sz w:val="16"/>
              </w:rPr>
              <w:tab/>
            </w:r>
            <w:r>
              <w:rPr>
                <w:sz w:val="16"/>
              </w:rPr>
              <w:fldChar w:fldCharType="begin"/>
            </w:r>
            <w:r>
              <w:rPr>
                <w:sz w:val="16"/>
              </w:rPr>
              <w:instrText xml:space="preserve"> PAGEREF _Toc1522 \h </w:instrText>
            </w:r>
            <w:r>
              <w:rPr>
                <w:sz w:val="16"/>
              </w:rPr>
            </w:r>
            <w:r>
              <w:rPr>
                <w:sz w:val="16"/>
              </w:rPr>
              <w:fldChar w:fldCharType="separate"/>
            </w:r>
            <w:r>
              <w:rPr>
                <w:sz w:val="16"/>
              </w:rPr>
              <w:t>4</w:t>
            </w:r>
            <w:r>
              <w:rPr>
                <w:sz w:val="16"/>
              </w:rPr>
              <w:fldChar w:fldCharType="end"/>
            </w:r>
          </w:hyperlink>
        </w:p>
        <w:p w14:paraId="343088D5" w14:textId="77777777" w:rsidR="008B7031" w:rsidRDefault="00000000">
          <w:pPr>
            <w:pStyle w:val="WPSOffice1"/>
            <w:tabs>
              <w:tab w:val="right" w:leader="dot" w:pos="8306"/>
            </w:tabs>
            <w:spacing w:line="0" w:lineRule="atLeast"/>
            <w:rPr>
              <w:b/>
              <w:sz w:val="16"/>
            </w:rPr>
          </w:pPr>
          <w:hyperlink w:anchor="_Toc24160" w:history="1">
            <w:r>
              <w:rPr>
                <w:b/>
                <w:bCs/>
                <w:sz w:val="16"/>
                <w:szCs w:val="16"/>
              </w:rPr>
              <w:t>传统的拒绝服务攻击的缺点</w:t>
            </w:r>
            <w:r>
              <w:rPr>
                <w:b/>
                <w:sz w:val="16"/>
                <w:szCs w:val="16"/>
              </w:rPr>
              <w:t>：</w:t>
            </w:r>
            <w:r>
              <w:rPr>
                <w:rFonts w:hint="eastAsia"/>
                <w:b/>
                <w:sz w:val="16"/>
                <w:szCs w:val="16"/>
              </w:rPr>
              <w:t>（</w:t>
            </w:r>
            <w:r>
              <w:rPr>
                <w:rFonts w:hint="eastAsia"/>
                <w:b/>
                <w:sz w:val="16"/>
                <w:szCs w:val="16"/>
              </w:rPr>
              <w:t>PPT</w:t>
            </w:r>
            <w:r>
              <w:rPr>
                <w:rFonts w:hint="eastAsia"/>
                <w:b/>
                <w:sz w:val="16"/>
                <w:szCs w:val="16"/>
              </w:rPr>
              <w:t>补充）</w:t>
            </w:r>
            <w:r>
              <w:rPr>
                <w:b/>
                <w:sz w:val="16"/>
              </w:rPr>
              <w:tab/>
            </w:r>
            <w:r>
              <w:rPr>
                <w:b/>
                <w:sz w:val="16"/>
              </w:rPr>
              <w:fldChar w:fldCharType="begin"/>
            </w:r>
            <w:r>
              <w:rPr>
                <w:b/>
                <w:sz w:val="16"/>
              </w:rPr>
              <w:instrText xml:space="preserve"> PAGEREF _Toc24160 \h </w:instrText>
            </w:r>
            <w:r>
              <w:rPr>
                <w:b/>
                <w:sz w:val="16"/>
              </w:rPr>
            </w:r>
            <w:r>
              <w:rPr>
                <w:b/>
                <w:sz w:val="16"/>
              </w:rPr>
              <w:fldChar w:fldCharType="separate"/>
            </w:r>
            <w:r>
              <w:rPr>
                <w:b/>
                <w:sz w:val="16"/>
              </w:rPr>
              <w:t>4</w:t>
            </w:r>
            <w:r>
              <w:rPr>
                <w:b/>
                <w:sz w:val="16"/>
              </w:rPr>
              <w:fldChar w:fldCharType="end"/>
            </w:r>
          </w:hyperlink>
        </w:p>
        <w:p w14:paraId="44FE182A" w14:textId="77777777" w:rsidR="008B7031" w:rsidRDefault="00000000">
          <w:pPr>
            <w:pStyle w:val="WPSOffice1"/>
            <w:tabs>
              <w:tab w:val="right" w:leader="dot" w:pos="8306"/>
            </w:tabs>
            <w:spacing w:line="0" w:lineRule="atLeast"/>
            <w:rPr>
              <w:b/>
              <w:sz w:val="16"/>
            </w:rPr>
          </w:pPr>
          <w:hyperlink w:anchor="_Toc28855" w:history="1">
            <w:r>
              <w:rPr>
                <w:rFonts w:hint="eastAsia"/>
                <w:b/>
                <w:sz w:val="16"/>
                <w:szCs w:val="16"/>
              </w:rPr>
              <w:t>第五章</w:t>
            </w:r>
            <w:r>
              <w:rPr>
                <w:rFonts w:hint="eastAsia"/>
                <w:b/>
                <w:sz w:val="16"/>
                <w:szCs w:val="16"/>
              </w:rPr>
              <w:t xml:space="preserve"> </w:t>
            </w:r>
            <w:r>
              <w:rPr>
                <w:rFonts w:hint="eastAsia"/>
                <w:b/>
                <w:sz w:val="16"/>
                <w:szCs w:val="16"/>
              </w:rPr>
              <w:t>缓冲区溢出攻击</w:t>
            </w:r>
            <w:r>
              <w:rPr>
                <w:b/>
                <w:sz w:val="16"/>
              </w:rPr>
              <w:tab/>
            </w:r>
            <w:r>
              <w:rPr>
                <w:b/>
                <w:sz w:val="16"/>
              </w:rPr>
              <w:fldChar w:fldCharType="begin"/>
            </w:r>
            <w:r>
              <w:rPr>
                <w:b/>
                <w:sz w:val="16"/>
              </w:rPr>
              <w:instrText xml:space="preserve"> PAGEREF _Toc28855 \h </w:instrText>
            </w:r>
            <w:r>
              <w:rPr>
                <w:b/>
                <w:sz w:val="16"/>
              </w:rPr>
            </w:r>
            <w:r>
              <w:rPr>
                <w:b/>
                <w:sz w:val="16"/>
              </w:rPr>
              <w:fldChar w:fldCharType="separate"/>
            </w:r>
            <w:r>
              <w:rPr>
                <w:b/>
                <w:sz w:val="16"/>
              </w:rPr>
              <w:t>4</w:t>
            </w:r>
            <w:r>
              <w:rPr>
                <w:b/>
                <w:sz w:val="16"/>
              </w:rPr>
              <w:fldChar w:fldCharType="end"/>
            </w:r>
          </w:hyperlink>
        </w:p>
        <w:p w14:paraId="62F1D35B" w14:textId="77777777" w:rsidR="008B7031" w:rsidRDefault="00000000">
          <w:pPr>
            <w:pStyle w:val="WPSOffice2"/>
            <w:tabs>
              <w:tab w:val="right" w:leader="dot" w:pos="8306"/>
            </w:tabs>
            <w:spacing w:line="0" w:lineRule="atLeast"/>
            <w:ind w:left="420"/>
            <w:rPr>
              <w:sz w:val="16"/>
            </w:rPr>
          </w:pPr>
          <w:hyperlink w:anchor="_Toc6971" w:history="1">
            <w:r>
              <w:rPr>
                <w:rFonts w:asciiTheme="minorHAnsi" w:eastAsiaTheme="minorEastAsia" w:hAnsiTheme="minorHAnsi" w:cstheme="minorBidi" w:hint="eastAsia"/>
                <w:kern w:val="44"/>
                <w:sz w:val="16"/>
                <w:szCs w:val="16"/>
              </w:rPr>
              <w:t xml:space="preserve">1. </w:t>
            </w:r>
            <w:r>
              <w:rPr>
                <w:rFonts w:asciiTheme="minorHAnsi" w:eastAsiaTheme="minorEastAsia" w:hAnsiTheme="minorHAnsi" w:cstheme="minorBidi" w:hint="eastAsia"/>
                <w:kern w:val="44"/>
                <w:sz w:val="16"/>
                <w:szCs w:val="16"/>
              </w:rPr>
              <w:t>简述缓冲区溢出攻击的目标及步骤</w:t>
            </w:r>
            <w:r>
              <w:rPr>
                <w:sz w:val="16"/>
              </w:rPr>
              <w:tab/>
            </w:r>
            <w:r>
              <w:rPr>
                <w:sz w:val="16"/>
              </w:rPr>
              <w:fldChar w:fldCharType="begin"/>
            </w:r>
            <w:r>
              <w:rPr>
                <w:sz w:val="16"/>
              </w:rPr>
              <w:instrText xml:space="preserve"> PAGEREF _Toc6971 \h </w:instrText>
            </w:r>
            <w:r>
              <w:rPr>
                <w:sz w:val="16"/>
              </w:rPr>
            </w:r>
            <w:r>
              <w:rPr>
                <w:sz w:val="16"/>
              </w:rPr>
              <w:fldChar w:fldCharType="separate"/>
            </w:r>
            <w:r>
              <w:rPr>
                <w:sz w:val="16"/>
              </w:rPr>
              <w:t>4</w:t>
            </w:r>
            <w:r>
              <w:rPr>
                <w:sz w:val="16"/>
              </w:rPr>
              <w:fldChar w:fldCharType="end"/>
            </w:r>
          </w:hyperlink>
        </w:p>
        <w:p w14:paraId="72462A90" w14:textId="77777777" w:rsidR="008B7031" w:rsidRDefault="00000000">
          <w:pPr>
            <w:pStyle w:val="WPSOffice1"/>
            <w:tabs>
              <w:tab w:val="right" w:leader="dot" w:pos="8306"/>
            </w:tabs>
            <w:spacing w:line="0" w:lineRule="atLeast"/>
            <w:rPr>
              <w:b/>
              <w:sz w:val="16"/>
            </w:rPr>
          </w:pPr>
          <w:hyperlink w:anchor="_Toc6597" w:history="1">
            <w:r>
              <w:rPr>
                <w:rFonts w:hint="eastAsia"/>
                <w:b/>
                <w:sz w:val="16"/>
                <w:szCs w:val="16"/>
              </w:rPr>
              <w:t>第六章</w:t>
            </w:r>
            <w:r>
              <w:rPr>
                <w:rFonts w:hint="eastAsia"/>
                <w:b/>
                <w:sz w:val="16"/>
                <w:szCs w:val="16"/>
              </w:rPr>
              <w:t xml:space="preserve"> </w:t>
            </w:r>
            <w:r>
              <w:rPr>
                <w:rFonts w:hint="eastAsia"/>
                <w:b/>
                <w:sz w:val="16"/>
                <w:szCs w:val="16"/>
              </w:rPr>
              <w:t>程序攻击</w:t>
            </w:r>
            <w:r>
              <w:rPr>
                <w:b/>
                <w:sz w:val="16"/>
              </w:rPr>
              <w:tab/>
            </w:r>
            <w:r>
              <w:rPr>
                <w:b/>
                <w:sz w:val="16"/>
              </w:rPr>
              <w:fldChar w:fldCharType="begin"/>
            </w:r>
            <w:r>
              <w:rPr>
                <w:b/>
                <w:sz w:val="16"/>
              </w:rPr>
              <w:instrText xml:space="preserve"> PAGEREF _Toc6597 \h </w:instrText>
            </w:r>
            <w:r>
              <w:rPr>
                <w:b/>
                <w:sz w:val="16"/>
              </w:rPr>
            </w:r>
            <w:r>
              <w:rPr>
                <w:b/>
                <w:sz w:val="16"/>
              </w:rPr>
              <w:fldChar w:fldCharType="separate"/>
            </w:r>
            <w:r>
              <w:rPr>
                <w:b/>
                <w:sz w:val="16"/>
              </w:rPr>
              <w:t>4</w:t>
            </w:r>
            <w:r>
              <w:rPr>
                <w:b/>
                <w:sz w:val="16"/>
              </w:rPr>
              <w:fldChar w:fldCharType="end"/>
            </w:r>
          </w:hyperlink>
        </w:p>
        <w:p w14:paraId="08DBD4B8" w14:textId="77777777" w:rsidR="008B7031" w:rsidRDefault="00000000">
          <w:pPr>
            <w:pStyle w:val="WPSOffice2"/>
            <w:tabs>
              <w:tab w:val="right" w:leader="dot" w:pos="8306"/>
            </w:tabs>
            <w:spacing w:line="0" w:lineRule="atLeast"/>
            <w:ind w:left="420"/>
            <w:rPr>
              <w:sz w:val="16"/>
            </w:rPr>
          </w:pPr>
          <w:hyperlink w:anchor="_Toc31703" w:history="1">
            <w:r>
              <w:rPr>
                <w:rFonts w:asciiTheme="minorHAnsi" w:eastAsiaTheme="minorEastAsia" w:hAnsiTheme="minorHAnsi" w:cstheme="minorBidi" w:hint="eastAsia"/>
                <w:kern w:val="44"/>
                <w:sz w:val="16"/>
                <w:szCs w:val="16"/>
              </w:rPr>
              <w:t xml:space="preserve">1. </w:t>
            </w:r>
            <w:r>
              <w:rPr>
                <w:rFonts w:asciiTheme="minorHAnsi" w:eastAsiaTheme="minorEastAsia" w:hAnsiTheme="minorHAnsi" w:cstheme="minorBidi" w:hint="eastAsia"/>
                <w:kern w:val="44"/>
                <w:sz w:val="16"/>
                <w:szCs w:val="16"/>
              </w:rPr>
              <w:t>逻辑炸弹攻击</w:t>
            </w:r>
            <w:r>
              <w:rPr>
                <w:sz w:val="16"/>
              </w:rPr>
              <w:tab/>
            </w:r>
            <w:r>
              <w:rPr>
                <w:sz w:val="16"/>
              </w:rPr>
              <w:fldChar w:fldCharType="begin"/>
            </w:r>
            <w:r>
              <w:rPr>
                <w:sz w:val="16"/>
              </w:rPr>
              <w:instrText xml:space="preserve"> PAGEREF _Toc31703 \h </w:instrText>
            </w:r>
            <w:r>
              <w:rPr>
                <w:sz w:val="16"/>
              </w:rPr>
            </w:r>
            <w:r>
              <w:rPr>
                <w:sz w:val="16"/>
              </w:rPr>
              <w:fldChar w:fldCharType="separate"/>
            </w:r>
            <w:r>
              <w:rPr>
                <w:sz w:val="16"/>
              </w:rPr>
              <w:t>4</w:t>
            </w:r>
            <w:r>
              <w:rPr>
                <w:sz w:val="16"/>
              </w:rPr>
              <w:fldChar w:fldCharType="end"/>
            </w:r>
          </w:hyperlink>
        </w:p>
        <w:p w14:paraId="747C5ACD" w14:textId="77777777" w:rsidR="008B7031" w:rsidRDefault="00000000">
          <w:pPr>
            <w:pStyle w:val="WPSOffice2"/>
            <w:tabs>
              <w:tab w:val="right" w:leader="dot" w:pos="8306"/>
            </w:tabs>
            <w:spacing w:line="0" w:lineRule="atLeast"/>
            <w:ind w:left="420"/>
            <w:rPr>
              <w:sz w:val="16"/>
            </w:rPr>
          </w:pPr>
          <w:hyperlink w:anchor="_Toc29889" w:history="1">
            <w:r>
              <w:rPr>
                <w:rFonts w:asciiTheme="minorHAnsi" w:eastAsiaTheme="minorEastAsia" w:hAnsiTheme="minorHAnsi" w:cstheme="minorBidi" w:hint="eastAsia"/>
                <w:kern w:val="44"/>
                <w:sz w:val="16"/>
                <w:szCs w:val="16"/>
              </w:rPr>
              <w:t>2.</w:t>
            </w:r>
            <w:r>
              <w:rPr>
                <w:rFonts w:asciiTheme="minorHAnsi" w:eastAsiaTheme="minorEastAsia" w:hAnsiTheme="minorHAnsi" w:cstheme="minorBidi"/>
                <w:kern w:val="44"/>
                <w:sz w:val="16"/>
                <w:szCs w:val="16"/>
              </w:rPr>
              <w:t>计算机病毒</w:t>
            </w:r>
            <w:r>
              <w:rPr>
                <w:sz w:val="16"/>
              </w:rPr>
              <w:tab/>
            </w:r>
            <w:r>
              <w:rPr>
                <w:sz w:val="16"/>
              </w:rPr>
              <w:fldChar w:fldCharType="begin"/>
            </w:r>
            <w:r>
              <w:rPr>
                <w:sz w:val="16"/>
              </w:rPr>
              <w:instrText xml:space="preserve"> PAGEREF _Toc29889 \h </w:instrText>
            </w:r>
            <w:r>
              <w:rPr>
                <w:sz w:val="16"/>
              </w:rPr>
            </w:r>
            <w:r>
              <w:rPr>
                <w:sz w:val="16"/>
              </w:rPr>
              <w:fldChar w:fldCharType="separate"/>
            </w:r>
            <w:r>
              <w:rPr>
                <w:sz w:val="16"/>
              </w:rPr>
              <w:t>5</w:t>
            </w:r>
            <w:r>
              <w:rPr>
                <w:sz w:val="16"/>
              </w:rPr>
              <w:fldChar w:fldCharType="end"/>
            </w:r>
          </w:hyperlink>
        </w:p>
        <w:p w14:paraId="61B46102" w14:textId="77777777" w:rsidR="008B7031" w:rsidRDefault="00000000">
          <w:pPr>
            <w:pStyle w:val="WPSOffice2"/>
            <w:tabs>
              <w:tab w:val="right" w:leader="dot" w:pos="8306"/>
            </w:tabs>
            <w:spacing w:line="0" w:lineRule="atLeast"/>
            <w:ind w:left="420"/>
            <w:rPr>
              <w:sz w:val="16"/>
            </w:rPr>
          </w:pPr>
          <w:hyperlink w:anchor="_Toc17429" w:history="1">
            <w:r>
              <w:rPr>
                <w:sz w:val="16"/>
                <w:szCs w:val="16"/>
              </w:rPr>
              <w:t>1. DOS</w:t>
            </w:r>
            <w:r>
              <w:rPr>
                <w:sz w:val="16"/>
                <w:szCs w:val="16"/>
              </w:rPr>
              <w:t>病毒（磁盘操作系统病毒）：</w:t>
            </w:r>
            <w:r>
              <w:rPr>
                <w:sz w:val="16"/>
              </w:rPr>
              <w:tab/>
            </w:r>
            <w:r>
              <w:rPr>
                <w:sz w:val="16"/>
              </w:rPr>
              <w:fldChar w:fldCharType="begin"/>
            </w:r>
            <w:r>
              <w:rPr>
                <w:sz w:val="16"/>
              </w:rPr>
              <w:instrText xml:space="preserve"> PAGEREF _Toc17429 \h </w:instrText>
            </w:r>
            <w:r>
              <w:rPr>
                <w:sz w:val="16"/>
              </w:rPr>
            </w:r>
            <w:r>
              <w:rPr>
                <w:sz w:val="16"/>
              </w:rPr>
              <w:fldChar w:fldCharType="separate"/>
            </w:r>
            <w:r>
              <w:rPr>
                <w:sz w:val="16"/>
              </w:rPr>
              <w:t>5</w:t>
            </w:r>
            <w:r>
              <w:rPr>
                <w:sz w:val="16"/>
              </w:rPr>
              <w:fldChar w:fldCharType="end"/>
            </w:r>
          </w:hyperlink>
        </w:p>
        <w:p w14:paraId="5FFA715A" w14:textId="77777777" w:rsidR="008B7031" w:rsidRDefault="00000000">
          <w:pPr>
            <w:pStyle w:val="WPSOffice2"/>
            <w:tabs>
              <w:tab w:val="right" w:leader="dot" w:pos="8306"/>
            </w:tabs>
            <w:spacing w:line="0" w:lineRule="atLeast"/>
            <w:ind w:left="420"/>
            <w:rPr>
              <w:sz w:val="16"/>
            </w:rPr>
          </w:pPr>
          <w:hyperlink w:anchor="_Toc8593" w:history="1">
            <w:r>
              <w:rPr>
                <w:sz w:val="16"/>
                <w:szCs w:val="16"/>
              </w:rPr>
              <w:t xml:space="preserve">2. </w:t>
            </w:r>
            <w:r>
              <w:rPr>
                <w:sz w:val="16"/>
                <w:szCs w:val="16"/>
              </w:rPr>
              <w:t>宏病毒：</w:t>
            </w:r>
            <w:r>
              <w:rPr>
                <w:sz w:val="16"/>
              </w:rPr>
              <w:tab/>
            </w:r>
            <w:r>
              <w:rPr>
                <w:sz w:val="16"/>
              </w:rPr>
              <w:fldChar w:fldCharType="begin"/>
            </w:r>
            <w:r>
              <w:rPr>
                <w:sz w:val="16"/>
              </w:rPr>
              <w:instrText xml:space="preserve"> PAGEREF _Toc8593 \h </w:instrText>
            </w:r>
            <w:r>
              <w:rPr>
                <w:sz w:val="16"/>
              </w:rPr>
            </w:r>
            <w:r>
              <w:rPr>
                <w:sz w:val="16"/>
              </w:rPr>
              <w:fldChar w:fldCharType="separate"/>
            </w:r>
            <w:r>
              <w:rPr>
                <w:sz w:val="16"/>
              </w:rPr>
              <w:t>5</w:t>
            </w:r>
            <w:r>
              <w:rPr>
                <w:sz w:val="16"/>
              </w:rPr>
              <w:fldChar w:fldCharType="end"/>
            </w:r>
          </w:hyperlink>
        </w:p>
        <w:p w14:paraId="25DB6B8E" w14:textId="77777777" w:rsidR="008B7031" w:rsidRDefault="00000000">
          <w:pPr>
            <w:pStyle w:val="WPSOffice2"/>
            <w:tabs>
              <w:tab w:val="right" w:leader="dot" w:pos="8306"/>
            </w:tabs>
            <w:spacing w:line="0" w:lineRule="atLeast"/>
            <w:ind w:left="420"/>
            <w:rPr>
              <w:sz w:val="16"/>
            </w:rPr>
          </w:pPr>
          <w:hyperlink w:anchor="_Toc31142" w:history="1">
            <w:r>
              <w:rPr>
                <w:sz w:val="16"/>
                <w:szCs w:val="16"/>
              </w:rPr>
              <w:t xml:space="preserve">3. </w:t>
            </w:r>
            <w:r>
              <w:rPr>
                <w:sz w:val="16"/>
                <w:szCs w:val="16"/>
              </w:rPr>
              <w:t>脚本病毒：</w:t>
            </w:r>
            <w:r>
              <w:rPr>
                <w:sz w:val="16"/>
              </w:rPr>
              <w:tab/>
            </w:r>
            <w:r>
              <w:rPr>
                <w:sz w:val="16"/>
              </w:rPr>
              <w:fldChar w:fldCharType="begin"/>
            </w:r>
            <w:r>
              <w:rPr>
                <w:sz w:val="16"/>
              </w:rPr>
              <w:instrText xml:space="preserve"> PAGEREF _Toc31142 \h </w:instrText>
            </w:r>
            <w:r>
              <w:rPr>
                <w:sz w:val="16"/>
              </w:rPr>
            </w:r>
            <w:r>
              <w:rPr>
                <w:sz w:val="16"/>
              </w:rPr>
              <w:fldChar w:fldCharType="separate"/>
            </w:r>
            <w:r>
              <w:rPr>
                <w:sz w:val="16"/>
              </w:rPr>
              <w:t>5</w:t>
            </w:r>
            <w:r>
              <w:rPr>
                <w:sz w:val="16"/>
              </w:rPr>
              <w:fldChar w:fldCharType="end"/>
            </w:r>
          </w:hyperlink>
        </w:p>
        <w:p w14:paraId="6DB9E29A" w14:textId="77777777" w:rsidR="008B7031" w:rsidRDefault="00000000">
          <w:pPr>
            <w:pStyle w:val="WPSOffice2"/>
            <w:tabs>
              <w:tab w:val="right" w:leader="dot" w:pos="8306"/>
            </w:tabs>
            <w:spacing w:line="0" w:lineRule="atLeast"/>
            <w:ind w:left="420"/>
            <w:rPr>
              <w:sz w:val="16"/>
            </w:rPr>
          </w:pPr>
          <w:hyperlink w:anchor="_Toc26366" w:history="1">
            <w:r>
              <w:rPr>
                <w:sz w:val="16"/>
                <w:szCs w:val="16"/>
              </w:rPr>
              <w:t>4. PE</w:t>
            </w:r>
            <w:r>
              <w:rPr>
                <w:sz w:val="16"/>
                <w:szCs w:val="16"/>
              </w:rPr>
              <w:t>病毒（可执行文件病毒）：</w:t>
            </w:r>
            <w:r>
              <w:rPr>
                <w:sz w:val="16"/>
              </w:rPr>
              <w:tab/>
            </w:r>
            <w:r>
              <w:rPr>
                <w:sz w:val="16"/>
              </w:rPr>
              <w:fldChar w:fldCharType="begin"/>
            </w:r>
            <w:r>
              <w:rPr>
                <w:sz w:val="16"/>
              </w:rPr>
              <w:instrText xml:space="preserve"> PAGEREF _Toc26366 \h </w:instrText>
            </w:r>
            <w:r>
              <w:rPr>
                <w:sz w:val="16"/>
              </w:rPr>
            </w:r>
            <w:r>
              <w:rPr>
                <w:sz w:val="16"/>
              </w:rPr>
              <w:fldChar w:fldCharType="separate"/>
            </w:r>
            <w:r>
              <w:rPr>
                <w:sz w:val="16"/>
              </w:rPr>
              <w:t>5</w:t>
            </w:r>
            <w:r>
              <w:rPr>
                <w:sz w:val="16"/>
              </w:rPr>
              <w:fldChar w:fldCharType="end"/>
            </w:r>
          </w:hyperlink>
        </w:p>
        <w:p w14:paraId="0F371ABF" w14:textId="77777777" w:rsidR="008B7031" w:rsidRDefault="00000000">
          <w:pPr>
            <w:pStyle w:val="WPSOffice2"/>
            <w:tabs>
              <w:tab w:val="right" w:leader="dot" w:pos="8306"/>
            </w:tabs>
            <w:spacing w:line="0" w:lineRule="atLeast"/>
            <w:ind w:left="420"/>
            <w:rPr>
              <w:sz w:val="16"/>
            </w:rPr>
          </w:pPr>
          <w:hyperlink w:anchor="_Toc10399" w:history="1">
            <w:r>
              <w:rPr>
                <w:rFonts w:cstheme="minorBidi" w:hint="eastAsia"/>
                <w:kern w:val="44"/>
                <w:sz w:val="16"/>
                <w:szCs w:val="16"/>
              </w:rPr>
              <w:t>3.</w:t>
            </w:r>
            <w:r>
              <w:rPr>
                <w:rFonts w:asciiTheme="minorHAnsi" w:eastAsiaTheme="minorEastAsia" w:hAnsiTheme="minorHAnsi" w:cstheme="minorBidi"/>
                <w:kern w:val="44"/>
                <w:sz w:val="16"/>
                <w:szCs w:val="16"/>
              </w:rPr>
              <w:t>RootKit</w:t>
            </w:r>
            <w:r>
              <w:rPr>
                <w:sz w:val="16"/>
              </w:rPr>
              <w:tab/>
            </w:r>
            <w:r>
              <w:rPr>
                <w:sz w:val="16"/>
              </w:rPr>
              <w:fldChar w:fldCharType="begin"/>
            </w:r>
            <w:r>
              <w:rPr>
                <w:sz w:val="16"/>
              </w:rPr>
              <w:instrText xml:space="preserve"> PAGEREF _Toc10399 \h </w:instrText>
            </w:r>
            <w:r>
              <w:rPr>
                <w:sz w:val="16"/>
              </w:rPr>
            </w:r>
            <w:r>
              <w:rPr>
                <w:sz w:val="16"/>
              </w:rPr>
              <w:fldChar w:fldCharType="separate"/>
            </w:r>
            <w:r>
              <w:rPr>
                <w:sz w:val="16"/>
              </w:rPr>
              <w:t>5</w:t>
            </w:r>
            <w:r>
              <w:rPr>
                <w:sz w:val="16"/>
              </w:rPr>
              <w:fldChar w:fldCharType="end"/>
            </w:r>
          </w:hyperlink>
        </w:p>
        <w:p w14:paraId="5009BAF9" w14:textId="77777777" w:rsidR="008B7031" w:rsidRDefault="00000000">
          <w:pPr>
            <w:pStyle w:val="WPSOffice2"/>
            <w:tabs>
              <w:tab w:val="right" w:leader="dot" w:pos="8306"/>
            </w:tabs>
            <w:spacing w:line="0" w:lineRule="atLeast"/>
            <w:ind w:left="420"/>
            <w:rPr>
              <w:sz w:val="16"/>
            </w:rPr>
          </w:pPr>
          <w:hyperlink w:anchor="_Toc18289" w:history="1">
            <w:r>
              <w:rPr>
                <w:rFonts w:cstheme="minorBidi" w:hint="eastAsia"/>
                <w:kern w:val="44"/>
                <w:sz w:val="16"/>
                <w:szCs w:val="16"/>
              </w:rPr>
              <w:t>4.</w:t>
            </w:r>
            <w:r>
              <w:rPr>
                <w:rFonts w:cstheme="minorBidi"/>
                <w:kern w:val="44"/>
                <w:sz w:val="16"/>
                <w:szCs w:val="16"/>
              </w:rPr>
              <w:t>邮件炸弹</w:t>
            </w:r>
            <w:r>
              <w:rPr>
                <w:sz w:val="16"/>
              </w:rPr>
              <w:tab/>
            </w:r>
            <w:r>
              <w:rPr>
                <w:sz w:val="16"/>
              </w:rPr>
              <w:fldChar w:fldCharType="begin"/>
            </w:r>
            <w:r>
              <w:rPr>
                <w:sz w:val="16"/>
              </w:rPr>
              <w:instrText xml:space="preserve"> PAGEREF _Toc18289 \h </w:instrText>
            </w:r>
            <w:r>
              <w:rPr>
                <w:sz w:val="16"/>
              </w:rPr>
            </w:r>
            <w:r>
              <w:rPr>
                <w:sz w:val="16"/>
              </w:rPr>
              <w:fldChar w:fldCharType="separate"/>
            </w:r>
            <w:r>
              <w:rPr>
                <w:sz w:val="16"/>
              </w:rPr>
              <w:t>5</w:t>
            </w:r>
            <w:r>
              <w:rPr>
                <w:sz w:val="16"/>
              </w:rPr>
              <w:fldChar w:fldCharType="end"/>
            </w:r>
          </w:hyperlink>
        </w:p>
        <w:p w14:paraId="2056B508" w14:textId="77777777" w:rsidR="008B7031" w:rsidRDefault="00000000">
          <w:pPr>
            <w:pStyle w:val="WPSOffice2"/>
            <w:tabs>
              <w:tab w:val="right" w:leader="dot" w:pos="8306"/>
            </w:tabs>
            <w:spacing w:line="0" w:lineRule="atLeast"/>
            <w:ind w:left="420"/>
            <w:rPr>
              <w:sz w:val="16"/>
            </w:rPr>
          </w:pPr>
          <w:hyperlink w:anchor="_Toc32200" w:history="1">
            <w:r>
              <w:rPr>
                <w:rFonts w:cstheme="minorBidi" w:hint="eastAsia"/>
                <w:kern w:val="44"/>
                <w:sz w:val="16"/>
                <w:szCs w:val="16"/>
              </w:rPr>
              <w:t>5.</w:t>
            </w:r>
            <w:r>
              <w:rPr>
                <w:rFonts w:cstheme="minorBidi"/>
                <w:kern w:val="44"/>
                <w:sz w:val="16"/>
                <w:szCs w:val="16"/>
              </w:rPr>
              <w:t>垃圾邮件</w:t>
            </w:r>
            <w:r>
              <w:rPr>
                <w:sz w:val="16"/>
              </w:rPr>
              <w:tab/>
            </w:r>
            <w:r>
              <w:rPr>
                <w:sz w:val="16"/>
              </w:rPr>
              <w:fldChar w:fldCharType="begin"/>
            </w:r>
            <w:r>
              <w:rPr>
                <w:sz w:val="16"/>
              </w:rPr>
              <w:instrText xml:space="preserve"> PAGEREF _Toc32200 \h </w:instrText>
            </w:r>
            <w:r>
              <w:rPr>
                <w:sz w:val="16"/>
              </w:rPr>
            </w:r>
            <w:r>
              <w:rPr>
                <w:sz w:val="16"/>
              </w:rPr>
              <w:fldChar w:fldCharType="separate"/>
            </w:r>
            <w:r>
              <w:rPr>
                <w:sz w:val="16"/>
              </w:rPr>
              <w:t>6</w:t>
            </w:r>
            <w:r>
              <w:rPr>
                <w:sz w:val="16"/>
              </w:rPr>
              <w:fldChar w:fldCharType="end"/>
            </w:r>
          </w:hyperlink>
        </w:p>
        <w:p w14:paraId="396BADD4" w14:textId="77777777" w:rsidR="008B7031" w:rsidRDefault="00000000">
          <w:pPr>
            <w:pStyle w:val="WPSOffice2"/>
            <w:tabs>
              <w:tab w:val="right" w:leader="dot" w:pos="8306"/>
            </w:tabs>
            <w:spacing w:line="0" w:lineRule="atLeast"/>
            <w:ind w:left="420"/>
            <w:rPr>
              <w:sz w:val="16"/>
            </w:rPr>
          </w:pPr>
          <w:hyperlink w:anchor="_Toc10385" w:history="1">
            <w:r>
              <w:rPr>
                <w:rFonts w:cstheme="minorBidi" w:hint="eastAsia"/>
                <w:kern w:val="44"/>
                <w:sz w:val="16"/>
                <w:szCs w:val="16"/>
              </w:rPr>
              <w:t>6.</w:t>
            </w:r>
            <w:r>
              <w:rPr>
                <w:rFonts w:cstheme="minorBidi"/>
                <w:kern w:val="44"/>
                <w:sz w:val="16"/>
                <w:szCs w:val="16"/>
              </w:rPr>
              <w:t>IE</w:t>
            </w:r>
            <w:r>
              <w:rPr>
                <w:rFonts w:cstheme="minorBidi"/>
                <w:kern w:val="44"/>
                <w:sz w:val="16"/>
                <w:szCs w:val="16"/>
              </w:rPr>
              <w:t>攻击</w:t>
            </w:r>
            <w:r>
              <w:rPr>
                <w:sz w:val="16"/>
              </w:rPr>
              <w:tab/>
            </w:r>
            <w:r>
              <w:rPr>
                <w:sz w:val="16"/>
              </w:rPr>
              <w:fldChar w:fldCharType="begin"/>
            </w:r>
            <w:r>
              <w:rPr>
                <w:sz w:val="16"/>
              </w:rPr>
              <w:instrText xml:space="preserve"> PAGEREF _Toc10385 \h </w:instrText>
            </w:r>
            <w:r>
              <w:rPr>
                <w:sz w:val="16"/>
              </w:rPr>
            </w:r>
            <w:r>
              <w:rPr>
                <w:sz w:val="16"/>
              </w:rPr>
              <w:fldChar w:fldCharType="separate"/>
            </w:r>
            <w:r>
              <w:rPr>
                <w:sz w:val="16"/>
              </w:rPr>
              <w:t>6</w:t>
            </w:r>
            <w:r>
              <w:rPr>
                <w:sz w:val="16"/>
              </w:rPr>
              <w:fldChar w:fldCharType="end"/>
            </w:r>
          </w:hyperlink>
        </w:p>
        <w:p w14:paraId="72F86126" w14:textId="77777777" w:rsidR="008B7031" w:rsidRDefault="00000000">
          <w:pPr>
            <w:pStyle w:val="WPSOffice2"/>
            <w:tabs>
              <w:tab w:val="right" w:leader="dot" w:pos="8306"/>
            </w:tabs>
            <w:spacing w:line="0" w:lineRule="atLeast"/>
            <w:ind w:left="420"/>
            <w:rPr>
              <w:sz w:val="16"/>
            </w:rPr>
          </w:pPr>
          <w:hyperlink w:anchor="_Toc27711" w:history="1">
            <w:r>
              <w:rPr>
                <w:rFonts w:cstheme="minorBidi" w:hint="eastAsia"/>
                <w:kern w:val="44"/>
                <w:sz w:val="16"/>
                <w:szCs w:val="16"/>
              </w:rPr>
              <w:t>7.</w:t>
            </w:r>
            <w:r>
              <w:rPr>
                <w:rFonts w:cstheme="minorBidi"/>
                <w:kern w:val="44"/>
                <w:sz w:val="16"/>
                <w:szCs w:val="16"/>
              </w:rPr>
              <w:t>Rootkit</w:t>
            </w:r>
            <w:r>
              <w:rPr>
                <w:rFonts w:cstheme="minorBidi"/>
                <w:kern w:val="44"/>
                <w:sz w:val="16"/>
                <w:szCs w:val="16"/>
              </w:rPr>
              <w:t>与普通木马后门以及病毒的区别</w:t>
            </w:r>
            <w:r>
              <w:rPr>
                <w:sz w:val="16"/>
              </w:rPr>
              <w:tab/>
            </w:r>
            <w:r>
              <w:rPr>
                <w:sz w:val="16"/>
              </w:rPr>
              <w:fldChar w:fldCharType="begin"/>
            </w:r>
            <w:r>
              <w:rPr>
                <w:sz w:val="16"/>
              </w:rPr>
              <w:instrText xml:space="preserve"> PAGEREF _Toc27711 \h </w:instrText>
            </w:r>
            <w:r>
              <w:rPr>
                <w:sz w:val="16"/>
              </w:rPr>
            </w:r>
            <w:r>
              <w:rPr>
                <w:sz w:val="16"/>
              </w:rPr>
              <w:fldChar w:fldCharType="separate"/>
            </w:r>
            <w:r>
              <w:rPr>
                <w:sz w:val="16"/>
              </w:rPr>
              <w:t>6</w:t>
            </w:r>
            <w:r>
              <w:rPr>
                <w:sz w:val="16"/>
              </w:rPr>
              <w:fldChar w:fldCharType="end"/>
            </w:r>
          </w:hyperlink>
        </w:p>
        <w:p w14:paraId="3DB3E56B" w14:textId="77777777" w:rsidR="008B7031" w:rsidRDefault="00000000">
          <w:pPr>
            <w:pStyle w:val="WPSOffice2"/>
            <w:tabs>
              <w:tab w:val="right" w:leader="dot" w:pos="8306"/>
            </w:tabs>
            <w:spacing w:line="0" w:lineRule="atLeast"/>
            <w:ind w:left="420"/>
            <w:rPr>
              <w:sz w:val="16"/>
            </w:rPr>
          </w:pPr>
          <w:hyperlink w:anchor="_Toc3270" w:history="1">
            <w:r>
              <w:rPr>
                <w:sz w:val="16"/>
                <w:szCs w:val="16"/>
              </w:rPr>
              <w:t xml:space="preserve">1. </w:t>
            </w:r>
            <w:r>
              <w:rPr>
                <w:bCs/>
                <w:sz w:val="16"/>
                <w:szCs w:val="16"/>
              </w:rPr>
              <w:t>Rootkit</w:t>
            </w:r>
            <w:r>
              <w:rPr>
                <w:sz w:val="16"/>
              </w:rPr>
              <w:tab/>
            </w:r>
            <w:r>
              <w:rPr>
                <w:sz w:val="16"/>
              </w:rPr>
              <w:fldChar w:fldCharType="begin"/>
            </w:r>
            <w:r>
              <w:rPr>
                <w:sz w:val="16"/>
              </w:rPr>
              <w:instrText xml:space="preserve"> PAGEREF _Toc3270 \h </w:instrText>
            </w:r>
            <w:r>
              <w:rPr>
                <w:sz w:val="16"/>
              </w:rPr>
            </w:r>
            <w:r>
              <w:rPr>
                <w:sz w:val="16"/>
              </w:rPr>
              <w:fldChar w:fldCharType="separate"/>
            </w:r>
            <w:r>
              <w:rPr>
                <w:sz w:val="16"/>
              </w:rPr>
              <w:t>6</w:t>
            </w:r>
            <w:r>
              <w:rPr>
                <w:sz w:val="16"/>
              </w:rPr>
              <w:fldChar w:fldCharType="end"/>
            </w:r>
          </w:hyperlink>
        </w:p>
        <w:p w14:paraId="39750207" w14:textId="77777777" w:rsidR="008B7031" w:rsidRDefault="00000000">
          <w:pPr>
            <w:pStyle w:val="WPSOffice2"/>
            <w:tabs>
              <w:tab w:val="right" w:leader="dot" w:pos="8306"/>
            </w:tabs>
            <w:spacing w:line="0" w:lineRule="atLeast"/>
            <w:ind w:left="420"/>
            <w:rPr>
              <w:sz w:val="16"/>
            </w:rPr>
          </w:pPr>
          <w:hyperlink w:anchor="_Toc366" w:history="1">
            <w:r>
              <w:rPr>
                <w:sz w:val="16"/>
                <w:szCs w:val="16"/>
              </w:rPr>
              <w:t xml:space="preserve">2. </w:t>
            </w:r>
            <w:r>
              <w:rPr>
                <w:bCs/>
                <w:sz w:val="16"/>
                <w:szCs w:val="16"/>
              </w:rPr>
              <w:t>普通木马后门</w:t>
            </w:r>
            <w:r>
              <w:rPr>
                <w:sz w:val="16"/>
              </w:rPr>
              <w:tab/>
            </w:r>
            <w:r>
              <w:rPr>
                <w:sz w:val="16"/>
              </w:rPr>
              <w:fldChar w:fldCharType="begin"/>
            </w:r>
            <w:r>
              <w:rPr>
                <w:sz w:val="16"/>
              </w:rPr>
              <w:instrText xml:space="preserve"> PAGEREF _Toc366 \h </w:instrText>
            </w:r>
            <w:r>
              <w:rPr>
                <w:sz w:val="16"/>
              </w:rPr>
            </w:r>
            <w:r>
              <w:rPr>
                <w:sz w:val="16"/>
              </w:rPr>
              <w:fldChar w:fldCharType="separate"/>
            </w:r>
            <w:r>
              <w:rPr>
                <w:sz w:val="16"/>
              </w:rPr>
              <w:t>6</w:t>
            </w:r>
            <w:r>
              <w:rPr>
                <w:sz w:val="16"/>
              </w:rPr>
              <w:fldChar w:fldCharType="end"/>
            </w:r>
          </w:hyperlink>
        </w:p>
        <w:p w14:paraId="58DB9D4F" w14:textId="77777777" w:rsidR="008B7031" w:rsidRDefault="00000000">
          <w:pPr>
            <w:pStyle w:val="WPSOffice2"/>
            <w:tabs>
              <w:tab w:val="right" w:leader="dot" w:pos="8306"/>
            </w:tabs>
            <w:spacing w:line="0" w:lineRule="atLeast"/>
            <w:ind w:left="420"/>
            <w:rPr>
              <w:sz w:val="16"/>
            </w:rPr>
          </w:pPr>
          <w:hyperlink w:anchor="_Toc5618" w:history="1">
            <w:r>
              <w:rPr>
                <w:sz w:val="16"/>
                <w:szCs w:val="16"/>
              </w:rPr>
              <w:t>3.</w:t>
            </w:r>
            <w:r>
              <w:rPr>
                <w:bCs/>
                <w:sz w:val="16"/>
                <w:szCs w:val="16"/>
              </w:rPr>
              <w:t xml:space="preserve"> </w:t>
            </w:r>
            <w:r>
              <w:rPr>
                <w:bCs/>
                <w:sz w:val="16"/>
                <w:szCs w:val="16"/>
              </w:rPr>
              <w:t>病毒</w:t>
            </w:r>
            <w:r>
              <w:rPr>
                <w:sz w:val="16"/>
              </w:rPr>
              <w:tab/>
            </w:r>
            <w:r>
              <w:rPr>
                <w:sz w:val="16"/>
              </w:rPr>
              <w:fldChar w:fldCharType="begin"/>
            </w:r>
            <w:r>
              <w:rPr>
                <w:sz w:val="16"/>
              </w:rPr>
              <w:instrText xml:space="preserve"> PAGEREF _Toc5618 \h </w:instrText>
            </w:r>
            <w:r>
              <w:rPr>
                <w:sz w:val="16"/>
              </w:rPr>
            </w:r>
            <w:r>
              <w:rPr>
                <w:sz w:val="16"/>
              </w:rPr>
              <w:fldChar w:fldCharType="separate"/>
            </w:r>
            <w:r>
              <w:rPr>
                <w:sz w:val="16"/>
              </w:rPr>
              <w:t>6</w:t>
            </w:r>
            <w:r>
              <w:rPr>
                <w:sz w:val="16"/>
              </w:rPr>
              <w:fldChar w:fldCharType="end"/>
            </w:r>
          </w:hyperlink>
        </w:p>
        <w:p w14:paraId="7C2EC693" w14:textId="77777777" w:rsidR="008B7031" w:rsidRDefault="00000000">
          <w:pPr>
            <w:pStyle w:val="WPSOffice2"/>
            <w:tabs>
              <w:tab w:val="right" w:leader="dot" w:pos="8306"/>
            </w:tabs>
            <w:spacing w:line="0" w:lineRule="atLeast"/>
            <w:ind w:left="420"/>
            <w:rPr>
              <w:sz w:val="16"/>
            </w:rPr>
          </w:pPr>
          <w:hyperlink w:anchor="_Toc24926" w:history="1">
            <w:r>
              <w:rPr>
                <w:rFonts w:cstheme="minorBidi" w:hint="eastAsia"/>
                <w:kern w:val="44"/>
                <w:sz w:val="16"/>
                <w:szCs w:val="16"/>
              </w:rPr>
              <w:t>8.</w:t>
            </w:r>
            <w:r>
              <w:rPr>
                <w:rFonts w:cstheme="minorBidi"/>
                <w:kern w:val="44"/>
                <w:sz w:val="16"/>
                <w:szCs w:val="16"/>
              </w:rPr>
              <w:t>病毒、蠕虫和木马的区别</w:t>
            </w:r>
            <w:r>
              <w:rPr>
                <w:sz w:val="16"/>
              </w:rPr>
              <w:tab/>
            </w:r>
            <w:r>
              <w:rPr>
                <w:sz w:val="16"/>
              </w:rPr>
              <w:fldChar w:fldCharType="begin"/>
            </w:r>
            <w:r>
              <w:rPr>
                <w:sz w:val="16"/>
              </w:rPr>
              <w:instrText xml:space="preserve"> PAGEREF _Toc24926 \h </w:instrText>
            </w:r>
            <w:r>
              <w:rPr>
                <w:sz w:val="16"/>
              </w:rPr>
            </w:r>
            <w:r>
              <w:rPr>
                <w:sz w:val="16"/>
              </w:rPr>
              <w:fldChar w:fldCharType="separate"/>
            </w:r>
            <w:r>
              <w:rPr>
                <w:sz w:val="16"/>
              </w:rPr>
              <w:t>6</w:t>
            </w:r>
            <w:r>
              <w:rPr>
                <w:sz w:val="16"/>
              </w:rPr>
              <w:fldChar w:fldCharType="end"/>
            </w:r>
          </w:hyperlink>
        </w:p>
        <w:p w14:paraId="2984DE4E" w14:textId="77777777" w:rsidR="008B7031" w:rsidRDefault="00000000">
          <w:pPr>
            <w:pStyle w:val="WPSOffice1"/>
            <w:tabs>
              <w:tab w:val="right" w:leader="dot" w:pos="8306"/>
            </w:tabs>
            <w:spacing w:line="0" w:lineRule="atLeast"/>
            <w:rPr>
              <w:b/>
              <w:sz w:val="16"/>
            </w:rPr>
          </w:pPr>
          <w:hyperlink w:anchor="_Toc739" w:history="1">
            <w:r>
              <w:rPr>
                <w:rFonts w:hint="eastAsia"/>
                <w:b/>
                <w:sz w:val="16"/>
                <w:szCs w:val="16"/>
              </w:rPr>
              <w:t>第十一章</w:t>
            </w:r>
            <w:r>
              <w:rPr>
                <w:rFonts w:hint="eastAsia"/>
                <w:b/>
                <w:sz w:val="16"/>
                <w:szCs w:val="16"/>
              </w:rPr>
              <w:t xml:space="preserve"> </w:t>
            </w:r>
            <w:r>
              <w:rPr>
                <w:rFonts w:hint="eastAsia"/>
                <w:b/>
                <w:sz w:val="16"/>
                <w:szCs w:val="16"/>
              </w:rPr>
              <w:t>入侵检测</w:t>
            </w:r>
            <w:r>
              <w:rPr>
                <w:b/>
                <w:sz w:val="16"/>
              </w:rPr>
              <w:tab/>
            </w:r>
            <w:r>
              <w:rPr>
                <w:b/>
                <w:sz w:val="16"/>
              </w:rPr>
              <w:fldChar w:fldCharType="begin"/>
            </w:r>
            <w:r>
              <w:rPr>
                <w:b/>
                <w:sz w:val="16"/>
              </w:rPr>
              <w:instrText xml:space="preserve"> PAGEREF _Toc739 \h </w:instrText>
            </w:r>
            <w:r>
              <w:rPr>
                <w:b/>
                <w:sz w:val="16"/>
              </w:rPr>
            </w:r>
            <w:r>
              <w:rPr>
                <w:b/>
                <w:sz w:val="16"/>
              </w:rPr>
              <w:fldChar w:fldCharType="separate"/>
            </w:r>
            <w:r>
              <w:rPr>
                <w:b/>
                <w:sz w:val="16"/>
              </w:rPr>
              <w:t>7</w:t>
            </w:r>
            <w:r>
              <w:rPr>
                <w:b/>
                <w:sz w:val="16"/>
              </w:rPr>
              <w:fldChar w:fldCharType="end"/>
            </w:r>
          </w:hyperlink>
        </w:p>
        <w:p w14:paraId="69511533" w14:textId="77777777" w:rsidR="008B7031" w:rsidRDefault="00000000">
          <w:pPr>
            <w:pStyle w:val="WPSOffice2"/>
            <w:tabs>
              <w:tab w:val="right" w:leader="dot" w:pos="8306"/>
            </w:tabs>
            <w:spacing w:line="0" w:lineRule="atLeast"/>
            <w:ind w:left="420"/>
            <w:rPr>
              <w:sz w:val="16"/>
            </w:rPr>
          </w:pPr>
          <w:hyperlink w:anchor="_Toc30441" w:history="1">
            <w:r>
              <w:rPr>
                <w:rFonts w:asciiTheme="minorHAnsi" w:eastAsiaTheme="minorEastAsia" w:hAnsiTheme="minorHAnsi" w:cstheme="minorBidi" w:hint="eastAsia"/>
                <w:kern w:val="44"/>
                <w:sz w:val="16"/>
                <w:szCs w:val="16"/>
              </w:rPr>
              <w:t xml:space="preserve">1. </w:t>
            </w:r>
            <w:r>
              <w:rPr>
                <w:rFonts w:asciiTheme="minorHAnsi" w:eastAsiaTheme="minorEastAsia" w:hAnsiTheme="minorHAnsi" w:cstheme="minorBidi" w:hint="eastAsia"/>
                <w:kern w:val="44"/>
                <w:sz w:val="16"/>
                <w:szCs w:val="16"/>
              </w:rPr>
              <w:t>如何保护作为攻击目标主机审计子系统？（</w:t>
            </w:r>
            <w:r>
              <w:rPr>
                <w:rFonts w:asciiTheme="minorHAnsi" w:eastAsiaTheme="minorEastAsia" w:hAnsiTheme="minorHAnsi" w:cstheme="minorBidi" w:hint="eastAsia"/>
                <w:kern w:val="44"/>
                <w:sz w:val="16"/>
                <w:szCs w:val="16"/>
              </w:rPr>
              <w:t>cjPPT P38</w:t>
            </w:r>
            <w:r>
              <w:rPr>
                <w:rFonts w:asciiTheme="minorHAnsi" w:eastAsiaTheme="minorEastAsia" w:hAnsiTheme="minorHAnsi" w:cstheme="minorBidi" w:hint="eastAsia"/>
                <w:kern w:val="44"/>
                <w:sz w:val="16"/>
                <w:szCs w:val="16"/>
              </w:rPr>
              <w:t>问题）</w:t>
            </w:r>
            <w:r>
              <w:rPr>
                <w:sz w:val="16"/>
              </w:rPr>
              <w:tab/>
            </w:r>
            <w:r>
              <w:rPr>
                <w:sz w:val="16"/>
              </w:rPr>
              <w:fldChar w:fldCharType="begin"/>
            </w:r>
            <w:r>
              <w:rPr>
                <w:sz w:val="16"/>
              </w:rPr>
              <w:instrText xml:space="preserve"> PAGEREF _Toc30441 \h </w:instrText>
            </w:r>
            <w:r>
              <w:rPr>
                <w:sz w:val="16"/>
              </w:rPr>
            </w:r>
            <w:r>
              <w:rPr>
                <w:sz w:val="16"/>
              </w:rPr>
              <w:fldChar w:fldCharType="separate"/>
            </w:r>
            <w:r>
              <w:rPr>
                <w:sz w:val="16"/>
              </w:rPr>
              <w:t>7</w:t>
            </w:r>
            <w:r>
              <w:rPr>
                <w:sz w:val="16"/>
              </w:rPr>
              <w:fldChar w:fldCharType="end"/>
            </w:r>
          </w:hyperlink>
        </w:p>
        <w:p w14:paraId="66A72E93" w14:textId="77777777" w:rsidR="008B7031" w:rsidRDefault="00000000">
          <w:pPr>
            <w:pStyle w:val="WPSOffice2"/>
            <w:tabs>
              <w:tab w:val="right" w:leader="dot" w:pos="8306"/>
            </w:tabs>
            <w:spacing w:line="0" w:lineRule="atLeast"/>
            <w:ind w:left="420"/>
            <w:rPr>
              <w:sz w:val="16"/>
            </w:rPr>
          </w:pPr>
          <w:hyperlink w:anchor="_Toc9537" w:history="1">
            <w:r>
              <w:rPr>
                <w:rFonts w:asciiTheme="minorHAnsi" w:eastAsiaTheme="minorEastAsia" w:hAnsiTheme="minorHAnsi" w:cstheme="minorBidi" w:hint="eastAsia"/>
                <w:kern w:val="44"/>
                <w:sz w:val="16"/>
                <w:szCs w:val="16"/>
              </w:rPr>
              <w:t xml:space="preserve">2. </w:t>
            </w:r>
            <w:r>
              <w:rPr>
                <w:rFonts w:asciiTheme="minorHAnsi" w:eastAsiaTheme="minorEastAsia" w:hAnsiTheme="minorHAnsi" w:cstheme="minorBidi" w:hint="eastAsia"/>
                <w:kern w:val="44"/>
                <w:sz w:val="16"/>
                <w:szCs w:val="16"/>
              </w:rPr>
              <w:t>如何适应高速网络环境？（</w:t>
            </w:r>
            <w:r>
              <w:rPr>
                <w:rFonts w:asciiTheme="minorHAnsi" w:eastAsiaTheme="minorEastAsia" w:hAnsiTheme="minorHAnsi" w:cstheme="minorBidi" w:hint="eastAsia"/>
                <w:kern w:val="44"/>
                <w:sz w:val="16"/>
                <w:szCs w:val="16"/>
              </w:rPr>
              <w:t>cjPPT P39</w:t>
            </w:r>
            <w:r>
              <w:rPr>
                <w:rFonts w:asciiTheme="minorHAnsi" w:eastAsiaTheme="minorEastAsia" w:hAnsiTheme="minorHAnsi" w:cstheme="minorBidi" w:hint="eastAsia"/>
                <w:kern w:val="44"/>
                <w:sz w:val="16"/>
                <w:szCs w:val="16"/>
              </w:rPr>
              <w:t>问题）</w:t>
            </w:r>
            <w:r>
              <w:rPr>
                <w:sz w:val="16"/>
              </w:rPr>
              <w:tab/>
            </w:r>
            <w:r>
              <w:rPr>
                <w:sz w:val="16"/>
              </w:rPr>
              <w:fldChar w:fldCharType="begin"/>
            </w:r>
            <w:r>
              <w:rPr>
                <w:sz w:val="16"/>
              </w:rPr>
              <w:instrText xml:space="preserve"> PAGEREF _Toc9537 \h </w:instrText>
            </w:r>
            <w:r>
              <w:rPr>
                <w:sz w:val="16"/>
              </w:rPr>
            </w:r>
            <w:r>
              <w:rPr>
                <w:sz w:val="16"/>
              </w:rPr>
              <w:fldChar w:fldCharType="separate"/>
            </w:r>
            <w:r>
              <w:rPr>
                <w:sz w:val="16"/>
              </w:rPr>
              <w:t>7</w:t>
            </w:r>
            <w:r>
              <w:rPr>
                <w:sz w:val="16"/>
              </w:rPr>
              <w:fldChar w:fldCharType="end"/>
            </w:r>
          </w:hyperlink>
        </w:p>
        <w:p w14:paraId="36B2B091" w14:textId="77777777" w:rsidR="008B7031" w:rsidRDefault="00000000">
          <w:pPr>
            <w:pStyle w:val="WPSOffice2"/>
            <w:tabs>
              <w:tab w:val="right" w:leader="dot" w:pos="8306"/>
            </w:tabs>
            <w:spacing w:line="0" w:lineRule="atLeast"/>
            <w:ind w:left="420"/>
            <w:rPr>
              <w:sz w:val="16"/>
            </w:rPr>
          </w:pPr>
          <w:hyperlink w:anchor="_Toc32363" w:history="1">
            <w:r>
              <w:rPr>
                <w:rFonts w:asciiTheme="minorHAnsi" w:eastAsiaTheme="minorEastAsia" w:hAnsiTheme="minorHAnsi" w:cstheme="minorBidi" w:hint="eastAsia"/>
                <w:kern w:val="44"/>
                <w:sz w:val="16"/>
                <w:szCs w:val="16"/>
              </w:rPr>
              <w:t xml:space="preserve">3. </w:t>
            </w:r>
            <w:r>
              <w:rPr>
                <w:rFonts w:asciiTheme="minorHAnsi" w:eastAsiaTheme="minorEastAsia" w:hAnsiTheme="minorHAnsi" w:cstheme="minorBidi" w:hint="eastAsia"/>
                <w:kern w:val="44"/>
                <w:sz w:val="16"/>
                <w:szCs w:val="16"/>
              </w:rPr>
              <w:t>非共享网络上如何采集数据？（</w:t>
            </w:r>
            <w:r>
              <w:rPr>
                <w:rFonts w:asciiTheme="minorHAnsi" w:eastAsiaTheme="minorEastAsia" w:hAnsiTheme="minorHAnsi" w:cstheme="minorBidi" w:hint="eastAsia"/>
                <w:kern w:val="44"/>
                <w:sz w:val="16"/>
                <w:szCs w:val="16"/>
              </w:rPr>
              <w:t>cjPPT P39</w:t>
            </w:r>
            <w:r>
              <w:rPr>
                <w:rFonts w:asciiTheme="minorHAnsi" w:eastAsiaTheme="minorEastAsia" w:hAnsiTheme="minorHAnsi" w:cstheme="minorBidi" w:hint="eastAsia"/>
                <w:kern w:val="44"/>
                <w:sz w:val="16"/>
                <w:szCs w:val="16"/>
              </w:rPr>
              <w:t>问题）</w:t>
            </w:r>
            <w:r>
              <w:rPr>
                <w:sz w:val="16"/>
              </w:rPr>
              <w:tab/>
            </w:r>
            <w:r>
              <w:rPr>
                <w:sz w:val="16"/>
              </w:rPr>
              <w:fldChar w:fldCharType="begin"/>
            </w:r>
            <w:r>
              <w:rPr>
                <w:sz w:val="16"/>
              </w:rPr>
              <w:instrText xml:space="preserve"> PAGEREF _Toc32363 \h </w:instrText>
            </w:r>
            <w:r>
              <w:rPr>
                <w:sz w:val="16"/>
              </w:rPr>
            </w:r>
            <w:r>
              <w:rPr>
                <w:sz w:val="16"/>
              </w:rPr>
              <w:fldChar w:fldCharType="separate"/>
            </w:r>
            <w:r>
              <w:rPr>
                <w:sz w:val="16"/>
              </w:rPr>
              <w:t>7</w:t>
            </w:r>
            <w:r>
              <w:rPr>
                <w:sz w:val="16"/>
              </w:rPr>
              <w:fldChar w:fldCharType="end"/>
            </w:r>
          </w:hyperlink>
        </w:p>
        <w:p w14:paraId="002C8B7D" w14:textId="77777777" w:rsidR="008B7031" w:rsidRDefault="00000000">
          <w:pPr>
            <w:pStyle w:val="WPSOffice2"/>
            <w:tabs>
              <w:tab w:val="right" w:leader="dot" w:pos="8306"/>
            </w:tabs>
            <w:spacing w:line="0" w:lineRule="atLeast"/>
            <w:ind w:left="420"/>
            <w:rPr>
              <w:sz w:val="16"/>
            </w:rPr>
          </w:pPr>
          <w:hyperlink w:anchor="_Toc31754" w:history="1">
            <w:r>
              <w:rPr>
                <w:rFonts w:asciiTheme="minorHAnsi" w:eastAsiaTheme="minorEastAsia" w:hAnsiTheme="minorHAnsi" w:cstheme="minorBidi" w:hint="eastAsia"/>
                <w:kern w:val="44"/>
                <w:sz w:val="16"/>
                <w:szCs w:val="16"/>
              </w:rPr>
              <w:t xml:space="preserve">4. </w:t>
            </w:r>
            <w:r>
              <w:rPr>
                <w:rFonts w:asciiTheme="minorHAnsi" w:eastAsiaTheme="minorEastAsia" w:hAnsiTheme="minorHAnsi" w:cstheme="minorBidi" w:hint="eastAsia"/>
                <w:kern w:val="44"/>
                <w:sz w:val="16"/>
                <w:szCs w:val="16"/>
              </w:rPr>
              <w:t>简述在配置成对的</w:t>
            </w:r>
            <w:r>
              <w:rPr>
                <w:rFonts w:asciiTheme="minorHAnsi" w:eastAsiaTheme="minorEastAsia" w:hAnsiTheme="minorHAnsi" w:cstheme="minorBidi" w:hint="eastAsia"/>
                <w:kern w:val="44"/>
                <w:sz w:val="16"/>
                <w:szCs w:val="16"/>
              </w:rPr>
              <w:t xml:space="preserve"> VPN </w:t>
            </w:r>
            <w:r>
              <w:rPr>
                <w:rFonts w:asciiTheme="minorHAnsi" w:eastAsiaTheme="minorEastAsia" w:hAnsiTheme="minorHAnsi" w:cstheme="minorBidi" w:hint="eastAsia"/>
                <w:kern w:val="44"/>
                <w:sz w:val="16"/>
                <w:szCs w:val="16"/>
              </w:rPr>
              <w:t>网关时，交换证书的目的</w:t>
            </w:r>
            <w:r>
              <w:rPr>
                <w:sz w:val="16"/>
              </w:rPr>
              <w:tab/>
            </w:r>
            <w:r>
              <w:rPr>
                <w:sz w:val="16"/>
              </w:rPr>
              <w:fldChar w:fldCharType="begin"/>
            </w:r>
            <w:r>
              <w:rPr>
                <w:sz w:val="16"/>
              </w:rPr>
              <w:instrText xml:space="preserve"> PAGEREF _Toc31754 \h </w:instrText>
            </w:r>
            <w:r>
              <w:rPr>
                <w:sz w:val="16"/>
              </w:rPr>
            </w:r>
            <w:r>
              <w:rPr>
                <w:sz w:val="16"/>
              </w:rPr>
              <w:fldChar w:fldCharType="separate"/>
            </w:r>
            <w:r>
              <w:rPr>
                <w:sz w:val="16"/>
              </w:rPr>
              <w:t>7</w:t>
            </w:r>
            <w:r>
              <w:rPr>
                <w:sz w:val="16"/>
              </w:rPr>
              <w:fldChar w:fldCharType="end"/>
            </w:r>
          </w:hyperlink>
        </w:p>
        <w:p w14:paraId="47EFE199" w14:textId="77777777" w:rsidR="008B7031" w:rsidRDefault="00000000">
          <w:pPr>
            <w:pStyle w:val="WPSOffice2"/>
            <w:tabs>
              <w:tab w:val="right" w:leader="dot" w:pos="8306"/>
            </w:tabs>
            <w:spacing w:line="0" w:lineRule="atLeast"/>
            <w:ind w:left="420"/>
            <w:rPr>
              <w:sz w:val="16"/>
            </w:rPr>
          </w:pPr>
          <w:hyperlink w:anchor="_Toc1739" w:history="1">
            <w:r>
              <w:rPr>
                <w:rFonts w:asciiTheme="minorHAnsi" w:eastAsiaTheme="minorEastAsia" w:hAnsiTheme="minorHAnsi" w:cstheme="minorBidi" w:hint="eastAsia"/>
                <w:kern w:val="44"/>
                <w:sz w:val="16"/>
                <w:szCs w:val="16"/>
              </w:rPr>
              <w:t xml:space="preserve">5. </w:t>
            </w:r>
            <w:r>
              <w:rPr>
                <w:rFonts w:asciiTheme="minorHAnsi" w:eastAsiaTheme="minorEastAsia" w:hAnsiTheme="minorHAnsi" w:cstheme="minorBidi" w:hint="eastAsia"/>
                <w:kern w:val="44"/>
                <w:sz w:val="16"/>
                <w:szCs w:val="16"/>
              </w:rPr>
              <w:t>针对企业员工远程办公场景，构建基于</w:t>
            </w:r>
            <w:r>
              <w:rPr>
                <w:rFonts w:asciiTheme="minorHAnsi" w:eastAsiaTheme="minorEastAsia" w:hAnsiTheme="minorHAnsi" w:cstheme="minorBidi" w:hint="eastAsia"/>
                <w:kern w:val="44"/>
                <w:sz w:val="16"/>
                <w:szCs w:val="16"/>
              </w:rPr>
              <w:t>VPN</w:t>
            </w:r>
            <w:r>
              <w:rPr>
                <w:rFonts w:asciiTheme="minorHAnsi" w:eastAsiaTheme="minorEastAsia" w:hAnsiTheme="minorHAnsi" w:cstheme="minorBidi" w:hint="eastAsia"/>
                <w:kern w:val="44"/>
                <w:sz w:val="16"/>
                <w:szCs w:val="16"/>
              </w:rPr>
              <w:t>的方案设计，要求保障安全性并论述其可行性。提示：有线</w:t>
            </w:r>
            <w:r>
              <w:rPr>
                <w:rFonts w:asciiTheme="minorHAnsi" w:eastAsiaTheme="minorEastAsia" w:hAnsiTheme="minorHAnsi" w:cstheme="minorBidi" w:hint="eastAsia"/>
                <w:kern w:val="44"/>
                <w:sz w:val="16"/>
                <w:szCs w:val="16"/>
              </w:rPr>
              <w:t>/</w:t>
            </w:r>
            <w:r>
              <w:rPr>
                <w:rFonts w:asciiTheme="minorHAnsi" w:eastAsiaTheme="minorEastAsia" w:hAnsiTheme="minorHAnsi" w:cstheme="minorBidi" w:hint="eastAsia"/>
                <w:kern w:val="44"/>
                <w:sz w:val="16"/>
                <w:szCs w:val="16"/>
              </w:rPr>
              <w:t>无线方案均可</w:t>
            </w:r>
            <w:r>
              <w:rPr>
                <w:sz w:val="16"/>
              </w:rPr>
              <w:tab/>
            </w:r>
            <w:r>
              <w:rPr>
                <w:sz w:val="16"/>
              </w:rPr>
              <w:fldChar w:fldCharType="begin"/>
            </w:r>
            <w:r>
              <w:rPr>
                <w:sz w:val="16"/>
              </w:rPr>
              <w:instrText xml:space="preserve"> PAGEREF _Toc1739 \h </w:instrText>
            </w:r>
            <w:r>
              <w:rPr>
                <w:sz w:val="16"/>
              </w:rPr>
            </w:r>
            <w:r>
              <w:rPr>
                <w:sz w:val="16"/>
              </w:rPr>
              <w:fldChar w:fldCharType="separate"/>
            </w:r>
            <w:r>
              <w:rPr>
                <w:sz w:val="16"/>
              </w:rPr>
              <w:t>7</w:t>
            </w:r>
            <w:r>
              <w:rPr>
                <w:sz w:val="16"/>
              </w:rPr>
              <w:fldChar w:fldCharType="end"/>
            </w:r>
          </w:hyperlink>
        </w:p>
        <w:p w14:paraId="58AE8459" w14:textId="77777777" w:rsidR="008B7031" w:rsidRDefault="00000000">
          <w:pPr>
            <w:pStyle w:val="WPSOffice1"/>
            <w:tabs>
              <w:tab w:val="right" w:leader="dot" w:pos="8306"/>
            </w:tabs>
            <w:spacing w:line="0" w:lineRule="atLeast"/>
            <w:rPr>
              <w:b/>
              <w:sz w:val="16"/>
            </w:rPr>
          </w:pPr>
          <w:hyperlink w:anchor="_Toc16091" w:history="1">
            <w:r>
              <w:rPr>
                <w:rFonts w:hint="eastAsia"/>
                <w:b/>
                <w:sz w:val="16"/>
                <w:szCs w:val="16"/>
              </w:rPr>
              <w:t>第十二章</w:t>
            </w:r>
            <w:r>
              <w:rPr>
                <w:rFonts w:hint="eastAsia"/>
                <w:b/>
                <w:sz w:val="16"/>
                <w:szCs w:val="16"/>
              </w:rPr>
              <w:t xml:space="preserve"> VPN</w:t>
            </w:r>
            <w:r>
              <w:rPr>
                <w:b/>
                <w:sz w:val="16"/>
              </w:rPr>
              <w:tab/>
            </w:r>
            <w:r>
              <w:rPr>
                <w:b/>
                <w:sz w:val="16"/>
              </w:rPr>
              <w:fldChar w:fldCharType="begin"/>
            </w:r>
            <w:r>
              <w:rPr>
                <w:b/>
                <w:sz w:val="16"/>
              </w:rPr>
              <w:instrText xml:space="preserve"> PAGEREF _Toc16091 \h </w:instrText>
            </w:r>
            <w:r>
              <w:rPr>
                <w:b/>
                <w:sz w:val="16"/>
              </w:rPr>
            </w:r>
            <w:r>
              <w:rPr>
                <w:b/>
                <w:sz w:val="16"/>
              </w:rPr>
              <w:fldChar w:fldCharType="separate"/>
            </w:r>
            <w:r>
              <w:rPr>
                <w:b/>
                <w:sz w:val="16"/>
              </w:rPr>
              <w:t>8</w:t>
            </w:r>
            <w:r>
              <w:rPr>
                <w:b/>
                <w:sz w:val="16"/>
              </w:rPr>
              <w:fldChar w:fldCharType="end"/>
            </w:r>
          </w:hyperlink>
        </w:p>
        <w:p w14:paraId="3A18236C" w14:textId="77777777" w:rsidR="008B7031" w:rsidRDefault="00000000">
          <w:pPr>
            <w:pStyle w:val="WPSOffice2"/>
            <w:tabs>
              <w:tab w:val="right" w:leader="dot" w:pos="8306"/>
            </w:tabs>
            <w:spacing w:line="0" w:lineRule="atLeast"/>
            <w:ind w:left="420"/>
            <w:rPr>
              <w:sz w:val="16"/>
            </w:rPr>
          </w:pPr>
          <w:hyperlink w:anchor="_Toc9250" w:history="1">
            <w:r>
              <w:rPr>
                <w:rFonts w:asciiTheme="minorHAnsi" w:eastAsiaTheme="minorEastAsia" w:hAnsiTheme="minorHAnsi" w:cstheme="minorBidi" w:hint="eastAsia"/>
                <w:kern w:val="44"/>
                <w:sz w:val="16"/>
                <w:szCs w:val="16"/>
              </w:rPr>
              <w:t xml:space="preserve">1. </w:t>
            </w:r>
            <w:r>
              <w:rPr>
                <w:rFonts w:asciiTheme="minorHAnsi" w:eastAsiaTheme="minorEastAsia" w:hAnsiTheme="minorHAnsi" w:cstheme="minorBidi" w:hint="eastAsia"/>
                <w:kern w:val="44"/>
                <w:sz w:val="16"/>
                <w:szCs w:val="16"/>
              </w:rPr>
              <w:t>数据加密</w:t>
            </w:r>
            <w:r>
              <w:rPr>
                <w:sz w:val="16"/>
              </w:rPr>
              <w:tab/>
            </w:r>
            <w:r>
              <w:rPr>
                <w:sz w:val="16"/>
              </w:rPr>
              <w:fldChar w:fldCharType="begin"/>
            </w:r>
            <w:r>
              <w:rPr>
                <w:sz w:val="16"/>
              </w:rPr>
              <w:instrText xml:space="preserve"> PAGEREF _Toc9250 \h </w:instrText>
            </w:r>
            <w:r>
              <w:rPr>
                <w:sz w:val="16"/>
              </w:rPr>
            </w:r>
            <w:r>
              <w:rPr>
                <w:sz w:val="16"/>
              </w:rPr>
              <w:fldChar w:fldCharType="separate"/>
            </w:r>
            <w:r>
              <w:rPr>
                <w:sz w:val="16"/>
              </w:rPr>
              <w:t>8</w:t>
            </w:r>
            <w:r>
              <w:rPr>
                <w:sz w:val="16"/>
              </w:rPr>
              <w:fldChar w:fldCharType="end"/>
            </w:r>
          </w:hyperlink>
        </w:p>
        <w:p w14:paraId="4B13BEF3" w14:textId="77777777" w:rsidR="008B7031" w:rsidRDefault="00000000">
          <w:pPr>
            <w:pStyle w:val="WPSOffice2"/>
            <w:tabs>
              <w:tab w:val="right" w:leader="dot" w:pos="8306"/>
            </w:tabs>
            <w:spacing w:line="0" w:lineRule="atLeast"/>
            <w:ind w:left="420"/>
            <w:rPr>
              <w:sz w:val="16"/>
            </w:rPr>
          </w:pPr>
          <w:hyperlink w:anchor="_Toc18584" w:history="1">
            <w:r>
              <w:rPr>
                <w:rFonts w:asciiTheme="minorHAnsi" w:eastAsiaTheme="minorEastAsia" w:hAnsiTheme="minorHAnsi" w:cstheme="minorBidi" w:hint="eastAsia"/>
                <w:kern w:val="44"/>
                <w:sz w:val="16"/>
                <w:szCs w:val="16"/>
              </w:rPr>
              <w:t>2. IKE</w:t>
            </w:r>
            <w:r>
              <w:rPr>
                <w:rFonts w:asciiTheme="minorHAnsi" w:eastAsiaTheme="minorEastAsia" w:hAnsiTheme="minorHAnsi" w:cstheme="minorBidi" w:hint="eastAsia"/>
                <w:kern w:val="44"/>
                <w:sz w:val="16"/>
                <w:szCs w:val="16"/>
              </w:rPr>
              <w:t>阶段</w:t>
            </w:r>
            <w:r>
              <w:rPr>
                <w:rFonts w:asciiTheme="minorHAnsi" w:eastAsiaTheme="minorEastAsia" w:hAnsiTheme="minorHAnsi" w:cstheme="minorBidi" w:hint="eastAsia"/>
                <w:kern w:val="44"/>
                <w:sz w:val="16"/>
                <w:szCs w:val="16"/>
              </w:rPr>
              <w:t>1</w:t>
            </w:r>
            <w:r>
              <w:rPr>
                <w:rFonts w:asciiTheme="minorHAnsi" w:eastAsiaTheme="minorEastAsia" w:hAnsiTheme="minorHAnsi" w:cstheme="minorBidi" w:hint="eastAsia"/>
                <w:kern w:val="44"/>
                <w:sz w:val="16"/>
                <w:szCs w:val="16"/>
              </w:rPr>
              <w:t>和阶段</w:t>
            </w:r>
            <w:r>
              <w:rPr>
                <w:rFonts w:asciiTheme="minorHAnsi" w:eastAsiaTheme="minorEastAsia" w:hAnsiTheme="minorHAnsi" w:cstheme="minorBidi" w:hint="eastAsia"/>
                <w:kern w:val="44"/>
                <w:sz w:val="16"/>
                <w:szCs w:val="16"/>
              </w:rPr>
              <w:t>2</w:t>
            </w:r>
            <w:r>
              <w:rPr>
                <w:rFonts w:asciiTheme="minorHAnsi" w:eastAsiaTheme="minorEastAsia" w:hAnsiTheme="minorHAnsi" w:cstheme="minorBidi" w:hint="eastAsia"/>
                <w:kern w:val="44"/>
                <w:sz w:val="16"/>
                <w:szCs w:val="16"/>
              </w:rPr>
              <w:t>、</w:t>
            </w:r>
            <w:r>
              <w:rPr>
                <w:rFonts w:asciiTheme="minorHAnsi" w:eastAsiaTheme="minorEastAsia" w:hAnsiTheme="minorHAnsi" w:cstheme="minorBidi" w:hint="eastAsia"/>
                <w:kern w:val="44"/>
                <w:sz w:val="16"/>
                <w:szCs w:val="16"/>
              </w:rPr>
              <w:t>IKE</w:t>
            </w:r>
            <w:r>
              <w:rPr>
                <w:rFonts w:asciiTheme="minorHAnsi" w:eastAsiaTheme="minorEastAsia" w:hAnsiTheme="minorHAnsi" w:cstheme="minorBidi" w:hint="eastAsia"/>
                <w:kern w:val="44"/>
                <w:sz w:val="16"/>
                <w:szCs w:val="16"/>
              </w:rPr>
              <w:t>与</w:t>
            </w:r>
            <w:r>
              <w:rPr>
                <w:rFonts w:asciiTheme="minorHAnsi" w:eastAsiaTheme="minorEastAsia" w:hAnsiTheme="minorHAnsi" w:cstheme="minorBidi" w:hint="eastAsia"/>
                <w:kern w:val="44"/>
                <w:sz w:val="16"/>
                <w:szCs w:val="16"/>
              </w:rPr>
              <w:t>IPSec</w:t>
            </w:r>
            <w:r>
              <w:rPr>
                <w:rFonts w:asciiTheme="minorHAnsi" w:eastAsiaTheme="minorEastAsia" w:hAnsiTheme="minorHAnsi" w:cstheme="minorBidi" w:hint="eastAsia"/>
                <w:kern w:val="44"/>
                <w:sz w:val="16"/>
                <w:szCs w:val="16"/>
              </w:rPr>
              <w:t>安全参数的比较</w:t>
            </w:r>
            <w:r>
              <w:rPr>
                <w:sz w:val="16"/>
              </w:rPr>
              <w:tab/>
            </w:r>
            <w:r>
              <w:rPr>
                <w:sz w:val="16"/>
              </w:rPr>
              <w:fldChar w:fldCharType="begin"/>
            </w:r>
            <w:r>
              <w:rPr>
                <w:sz w:val="16"/>
              </w:rPr>
              <w:instrText xml:space="preserve"> PAGEREF _Toc18584 \h </w:instrText>
            </w:r>
            <w:r>
              <w:rPr>
                <w:sz w:val="16"/>
              </w:rPr>
            </w:r>
            <w:r>
              <w:rPr>
                <w:sz w:val="16"/>
              </w:rPr>
              <w:fldChar w:fldCharType="separate"/>
            </w:r>
            <w:r>
              <w:rPr>
                <w:sz w:val="16"/>
              </w:rPr>
              <w:t>8</w:t>
            </w:r>
            <w:r>
              <w:rPr>
                <w:sz w:val="16"/>
              </w:rPr>
              <w:fldChar w:fldCharType="end"/>
            </w:r>
          </w:hyperlink>
        </w:p>
        <w:p w14:paraId="4F914C83" w14:textId="77777777" w:rsidR="008B7031" w:rsidRDefault="00000000">
          <w:pPr>
            <w:pStyle w:val="WPSOffice1"/>
            <w:tabs>
              <w:tab w:val="right" w:leader="dot" w:pos="8306"/>
            </w:tabs>
            <w:spacing w:line="0" w:lineRule="atLeast"/>
            <w:rPr>
              <w:b/>
              <w:sz w:val="16"/>
            </w:rPr>
          </w:pPr>
          <w:hyperlink w:anchor="_Toc10313" w:history="1">
            <w:r>
              <w:rPr>
                <w:rFonts w:hint="eastAsia"/>
                <w:b/>
                <w:sz w:val="16"/>
                <w:szCs w:val="16"/>
              </w:rPr>
              <w:t>第十六章</w:t>
            </w:r>
            <w:r>
              <w:rPr>
                <w:rFonts w:hint="eastAsia"/>
                <w:b/>
                <w:sz w:val="16"/>
                <w:szCs w:val="16"/>
              </w:rPr>
              <w:t xml:space="preserve"> </w:t>
            </w:r>
            <w:r>
              <w:rPr>
                <w:rFonts w:hint="eastAsia"/>
                <w:b/>
                <w:sz w:val="16"/>
                <w:szCs w:val="16"/>
              </w:rPr>
              <w:t>取证技术</w:t>
            </w:r>
            <w:r>
              <w:rPr>
                <w:b/>
                <w:sz w:val="16"/>
              </w:rPr>
              <w:tab/>
            </w:r>
            <w:r>
              <w:rPr>
                <w:b/>
                <w:sz w:val="16"/>
              </w:rPr>
              <w:fldChar w:fldCharType="begin"/>
            </w:r>
            <w:r>
              <w:rPr>
                <w:b/>
                <w:sz w:val="16"/>
              </w:rPr>
              <w:instrText xml:space="preserve"> PAGEREF _Toc10313 \h </w:instrText>
            </w:r>
            <w:r>
              <w:rPr>
                <w:b/>
                <w:sz w:val="16"/>
              </w:rPr>
            </w:r>
            <w:r>
              <w:rPr>
                <w:b/>
                <w:sz w:val="16"/>
              </w:rPr>
              <w:fldChar w:fldCharType="separate"/>
            </w:r>
            <w:r>
              <w:rPr>
                <w:b/>
                <w:sz w:val="16"/>
              </w:rPr>
              <w:t>8</w:t>
            </w:r>
            <w:r>
              <w:rPr>
                <w:b/>
                <w:sz w:val="16"/>
              </w:rPr>
              <w:fldChar w:fldCharType="end"/>
            </w:r>
          </w:hyperlink>
        </w:p>
        <w:p w14:paraId="14312E6F" w14:textId="77777777" w:rsidR="008B7031" w:rsidRDefault="00000000">
          <w:pPr>
            <w:pStyle w:val="WPSOffice2"/>
            <w:tabs>
              <w:tab w:val="right" w:leader="dot" w:pos="8306"/>
            </w:tabs>
            <w:spacing w:line="0" w:lineRule="atLeast"/>
            <w:ind w:left="420"/>
            <w:rPr>
              <w:sz w:val="16"/>
            </w:rPr>
          </w:pPr>
          <w:hyperlink w:anchor="_Toc1068" w:history="1">
            <w:r>
              <w:rPr>
                <w:rFonts w:asciiTheme="minorHAnsi" w:eastAsiaTheme="minorEastAsia" w:hAnsiTheme="minorHAnsi" w:cstheme="minorBidi" w:hint="eastAsia"/>
                <w:kern w:val="44"/>
                <w:sz w:val="16"/>
                <w:szCs w:val="16"/>
              </w:rPr>
              <w:t xml:space="preserve">1. </w:t>
            </w:r>
            <w:r>
              <w:rPr>
                <w:rFonts w:asciiTheme="minorHAnsi" w:eastAsiaTheme="minorEastAsia" w:hAnsiTheme="minorHAnsi" w:cstheme="minorBidi" w:hint="eastAsia"/>
                <w:kern w:val="44"/>
                <w:sz w:val="16"/>
                <w:szCs w:val="16"/>
              </w:rPr>
              <w:t>简述蜜罐技术的定义与作用</w:t>
            </w:r>
            <w:r>
              <w:rPr>
                <w:sz w:val="16"/>
              </w:rPr>
              <w:tab/>
            </w:r>
            <w:r>
              <w:rPr>
                <w:sz w:val="16"/>
              </w:rPr>
              <w:fldChar w:fldCharType="begin"/>
            </w:r>
            <w:r>
              <w:rPr>
                <w:sz w:val="16"/>
              </w:rPr>
              <w:instrText xml:space="preserve"> PAGEREF _Toc1068 \h </w:instrText>
            </w:r>
            <w:r>
              <w:rPr>
                <w:sz w:val="16"/>
              </w:rPr>
            </w:r>
            <w:r>
              <w:rPr>
                <w:sz w:val="16"/>
              </w:rPr>
              <w:fldChar w:fldCharType="separate"/>
            </w:r>
            <w:r>
              <w:rPr>
                <w:sz w:val="16"/>
              </w:rPr>
              <w:t>8</w:t>
            </w:r>
            <w:r>
              <w:rPr>
                <w:sz w:val="16"/>
              </w:rPr>
              <w:fldChar w:fldCharType="end"/>
            </w:r>
          </w:hyperlink>
        </w:p>
        <w:p w14:paraId="3DCF20EE" w14:textId="77777777" w:rsidR="008B7031" w:rsidRDefault="00000000">
          <w:pPr>
            <w:spacing w:line="0" w:lineRule="atLeast"/>
          </w:pPr>
          <w:r>
            <w:rPr>
              <w:b/>
              <w:sz w:val="16"/>
            </w:rPr>
            <w:fldChar w:fldCharType="end"/>
          </w:r>
        </w:p>
        <w:bookmarkStart w:id="0" w:name="_Toc14542" w:displacedByCustomXml="next"/>
      </w:sdtContent>
    </w:sdt>
    <w:p w14:paraId="4E2F24AD" w14:textId="77777777" w:rsidR="008B7031" w:rsidRDefault="008B7031">
      <w:pPr>
        <w:rPr>
          <w:sz w:val="16"/>
          <w:szCs w:val="16"/>
        </w:rPr>
      </w:pPr>
    </w:p>
    <w:p w14:paraId="019ECF01" w14:textId="77777777" w:rsidR="008B7031" w:rsidRDefault="008B7031">
      <w:pPr>
        <w:rPr>
          <w:sz w:val="16"/>
          <w:szCs w:val="16"/>
        </w:rPr>
      </w:pPr>
    </w:p>
    <w:p w14:paraId="4477F7C9" w14:textId="77777777" w:rsidR="008B7031" w:rsidRDefault="008B7031">
      <w:pPr>
        <w:rPr>
          <w:sz w:val="16"/>
          <w:szCs w:val="16"/>
        </w:rPr>
      </w:pPr>
    </w:p>
    <w:p w14:paraId="4969AA1E" w14:textId="77777777" w:rsidR="008B7031" w:rsidRDefault="008B7031">
      <w:pPr>
        <w:rPr>
          <w:sz w:val="16"/>
          <w:szCs w:val="16"/>
        </w:rPr>
      </w:pPr>
    </w:p>
    <w:p w14:paraId="75B02CDE" w14:textId="77777777" w:rsidR="008B7031" w:rsidRDefault="008B7031">
      <w:pPr>
        <w:rPr>
          <w:sz w:val="16"/>
          <w:szCs w:val="16"/>
        </w:rPr>
      </w:pPr>
    </w:p>
    <w:p w14:paraId="02B6370A" w14:textId="77777777" w:rsidR="008B7031" w:rsidRDefault="008B7031">
      <w:pPr>
        <w:rPr>
          <w:sz w:val="16"/>
          <w:szCs w:val="16"/>
        </w:rPr>
      </w:pPr>
    </w:p>
    <w:p w14:paraId="236A2DD0" w14:textId="77777777" w:rsidR="008B7031" w:rsidRDefault="008B7031">
      <w:pPr>
        <w:rPr>
          <w:sz w:val="16"/>
          <w:szCs w:val="16"/>
        </w:rPr>
      </w:pPr>
    </w:p>
    <w:p w14:paraId="3B6C3A5D" w14:textId="77777777" w:rsidR="008B7031" w:rsidRDefault="008B7031">
      <w:pPr>
        <w:rPr>
          <w:sz w:val="16"/>
          <w:szCs w:val="16"/>
        </w:rPr>
      </w:pPr>
    </w:p>
    <w:p w14:paraId="4207DC4C" w14:textId="77777777" w:rsidR="008B7031" w:rsidRDefault="008B7031">
      <w:pPr>
        <w:rPr>
          <w:sz w:val="16"/>
          <w:szCs w:val="16"/>
        </w:rPr>
      </w:pPr>
    </w:p>
    <w:p w14:paraId="429B39A2" w14:textId="77777777" w:rsidR="008B7031" w:rsidRDefault="008B7031">
      <w:pPr>
        <w:rPr>
          <w:sz w:val="16"/>
          <w:szCs w:val="16"/>
        </w:rPr>
      </w:pPr>
    </w:p>
    <w:p w14:paraId="57FED683" w14:textId="77777777" w:rsidR="008B7031" w:rsidRDefault="008B7031">
      <w:pPr>
        <w:rPr>
          <w:sz w:val="16"/>
          <w:szCs w:val="16"/>
        </w:rPr>
      </w:pPr>
    </w:p>
    <w:p w14:paraId="6678578C" w14:textId="77777777" w:rsidR="008B7031" w:rsidRDefault="00000000">
      <w:pPr>
        <w:rPr>
          <w:sz w:val="16"/>
          <w:szCs w:val="16"/>
        </w:rPr>
      </w:pPr>
      <w:r>
        <w:rPr>
          <w:rFonts w:hint="eastAsia"/>
          <w:sz w:val="16"/>
          <w:szCs w:val="16"/>
        </w:rPr>
        <w:lastRenderedPageBreak/>
        <w:t>第一章</w:t>
      </w:r>
      <w:r>
        <w:rPr>
          <w:rFonts w:hint="eastAsia"/>
          <w:sz w:val="16"/>
          <w:szCs w:val="16"/>
        </w:rPr>
        <w:t xml:space="preserve"> </w:t>
      </w:r>
      <w:r>
        <w:rPr>
          <w:rFonts w:hint="eastAsia"/>
          <w:sz w:val="16"/>
          <w:szCs w:val="16"/>
        </w:rPr>
        <w:t>网络安全概论</w:t>
      </w:r>
      <w:bookmarkEnd w:id="0"/>
    </w:p>
    <w:p w14:paraId="31C38EA5" w14:textId="77777777" w:rsidR="008B7031" w:rsidRDefault="00000000">
      <w:pPr>
        <w:pStyle w:val="2"/>
        <w:spacing w:before="0" w:after="0" w:line="15" w:lineRule="auto"/>
        <w:rPr>
          <w:rFonts w:asciiTheme="minorHAnsi" w:eastAsiaTheme="minorEastAsia" w:hAnsiTheme="minorHAnsi"/>
          <w:kern w:val="44"/>
          <w:sz w:val="16"/>
          <w:szCs w:val="16"/>
        </w:rPr>
      </w:pPr>
      <w:bookmarkStart w:id="1" w:name="_Toc20419"/>
      <w:r>
        <w:rPr>
          <w:rFonts w:asciiTheme="minorHAnsi" w:eastAsiaTheme="minorEastAsia" w:hAnsiTheme="minorHAnsi" w:hint="eastAsia"/>
          <w:kern w:val="44"/>
          <w:sz w:val="16"/>
          <w:szCs w:val="16"/>
        </w:rPr>
        <w:t>1. CVSS</w:t>
      </w:r>
      <w:r>
        <w:rPr>
          <w:rFonts w:asciiTheme="minorHAnsi" w:eastAsiaTheme="minorEastAsia" w:hAnsiTheme="minorHAnsi" w:hint="eastAsia"/>
          <w:kern w:val="44"/>
          <w:sz w:val="16"/>
          <w:szCs w:val="16"/>
        </w:rPr>
        <w:t>评分表</w:t>
      </w:r>
      <w:bookmarkEnd w:id="1"/>
    </w:p>
    <w:p w14:paraId="3644224A" w14:textId="77777777" w:rsidR="008B7031" w:rsidRDefault="00000000">
      <w:pPr>
        <w:spacing w:line="0" w:lineRule="atLeast"/>
        <w:ind w:firstLineChars="200" w:firstLine="320"/>
        <w:rPr>
          <w:sz w:val="16"/>
          <w:szCs w:val="16"/>
        </w:rPr>
      </w:pPr>
      <w:r>
        <w:rPr>
          <w:sz w:val="16"/>
          <w:szCs w:val="16"/>
        </w:rPr>
        <w:t>CVSS</w:t>
      </w:r>
      <w:r>
        <w:rPr>
          <w:sz w:val="16"/>
          <w:szCs w:val="16"/>
        </w:rPr>
        <w:t>（通用漏洞评分系统），作用是了解</w:t>
      </w:r>
      <w:r>
        <w:rPr>
          <w:sz w:val="16"/>
          <w:szCs w:val="16"/>
        </w:rPr>
        <w:t>CVE</w:t>
      </w:r>
      <w:r>
        <w:rPr>
          <w:sz w:val="16"/>
          <w:szCs w:val="16"/>
        </w:rPr>
        <w:t>漏洞的评分机制，好在以后出现了漏洞的时候利用</w:t>
      </w:r>
      <w:r>
        <w:rPr>
          <w:sz w:val="16"/>
          <w:szCs w:val="16"/>
        </w:rPr>
        <w:t>CVSS</w:t>
      </w:r>
      <w:r>
        <w:rPr>
          <w:sz w:val="16"/>
          <w:szCs w:val="16"/>
        </w:rPr>
        <w:t>标准对该漏洞的实际影响进行评估，从而指导进行下一步操作。度量指标</w:t>
      </w:r>
      <w:r>
        <w:rPr>
          <w:sz w:val="16"/>
          <w:szCs w:val="16"/>
        </w:rPr>
        <w:t>CVSS</w:t>
      </w:r>
      <w:r>
        <w:rPr>
          <w:sz w:val="16"/>
          <w:szCs w:val="16"/>
        </w:rPr>
        <w:t>由三个度量组：「基础</w:t>
      </w:r>
      <w:r>
        <w:rPr>
          <w:sz w:val="16"/>
          <w:szCs w:val="16"/>
        </w:rPr>
        <w:t>-Base</w:t>
      </w:r>
      <w:r>
        <w:rPr>
          <w:sz w:val="16"/>
          <w:szCs w:val="16"/>
        </w:rPr>
        <w:t>」，「时间</w:t>
      </w:r>
      <w:r>
        <w:rPr>
          <w:sz w:val="16"/>
          <w:szCs w:val="16"/>
        </w:rPr>
        <w:t>-Temporal</w:t>
      </w:r>
      <w:r>
        <w:rPr>
          <w:sz w:val="16"/>
          <w:szCs w:val="16"/>
        </w:rPr>
        <w:t>」和「环境</w:t>
      </w:r>
      <w:r>
        <w:rPr>
          <w:sz w:val="16"/>
          <w:szCs w:val="16"/>
        </w:rPr>
        <w:t>-Environmental</w:t>
      </w:r>
      <w:r>
        <w:rPr>
          <w:sz w:val="16"/>
          <w:szCs w:val="16"/>
        </w:rPr>
        <w:t>」组成，每一组又由一些度量指标组成，如下：</w:t>
      </w:r>
    </w:p>
    <w:p w14:paraId="6EE43C42" w14:textId="77777777" w:rsidR="008B7031" w:rsidRDefault="00000000">
      <w:pPr>
        <w:spacing w:line="0" w:lineRule="atLeast"/>
        <w:jc w:val="center"/>
        <w:rPr>
          <w:sz w:val="16"/>
          <w:szCs w:val="16"/>
        </w:rPr>
      </w:pPr>
      <w:r>
        <w:rPr>
          <w:noProof/>
          <w:sz w:val="16"/>
          <w:szCs w:val="16"/>
        </w:rPr>
        <w:drawing>
          <wp:inline distT="0" distB="0" distL="114300" distR="114300" wp14:anchorId="358CFA83" wp14:editId="7C7331B4">
            <wp:extent cx="3620770" cy="1359535"/>
            <wp:effectExtent l="0" t="0" r="11430" b="120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3620770" cy="1359535"/>
                    </a:xfrm>
                    <a:prstGeom prst="rect">
                      <a:avLst/>
                    </a:prstGeom>
                    <a:noFill/>
                    <a:ln>
                      <a:noFill/>
                    </a:ln>
                  </pic:spPr>
                </pic:pic>
              </a:graphicData>
            </a:graphic>
          </wp:inline>
        </w:drawing>
      </w:r>
    </w:p>
    <w:p w14:paraId="44E8A5D7" w14:textId="77777777" w:rsidR="008B7031" w:rsidRDefault="00000000">
      <w:pPr>
        <w:spacing w:line="0" w:lineRule="atLeast"/>
        <w:ind w:firstLineChars="200" w:firstLine="321"/>
        <w:rPr>
          <w:sz w:val="16"/>
          <w:szCs w:val="16"/>
        </w:rPr>
      </w:pPr>
      <w:r>
        <w:rPr>
          <w:b/>
          <w:bCs/>
          <w:sz w:val="16"/>
          <w:szCs w:val="16"/>
        </w:rPr>
        <w:t>基础度量组</w:t>
      </w:r>
      <w:r>
        <w:rPr>
          <w:sz w:val="16"/>
          <w:szCs w:val="16"/>
        </w:rPr>
        <w:t>反映了一个漏洞的固有特征</w:t>
      </w:r>
      <w:r>
        <w:rPr>
          <w:sz w:val="16"/>
          <w:szCs w:val="16"/>
        </w:rPr>
        <w:t>——</w:t>
      </w:r>
      <w:r>
        <w:rPr>
          <w:sz w:val="16"/>
          <w:szCs w:val="16"/>
        </w:rPr>
        <w:t>它</w:t>
      </w:r>
      <w:proofErr w:type="gramStart"/>
      <w:r>
        <w:rPr>
          <w:sz w:val="16"/>
          <w:szCs w:val="16"/>
        </w:rPr>
        <w:t>不</w:t>
      </w:r>
      <w:proofErr w:type="gramEnd"/>
      <w:r>
        <w:rPr>
          <w:sz w:val="16"/>
          <w:szCs w:val="16"/>
        </w:rPr>
        <w:t>随着时间和用户环境的变化而变化。它由两组指标组成：可利用指标和影响指标。包括攻击向量，攻击复杂性，所需权限，用户交互，范围，机密性影响，完整性影响，可用性影响。</w:t>
      </w:r>
    </w:p>
    <w:p w14:paraId="2C2EF84E" w14:textId="77777777" w:rsidR="008B7031" w:rsidRDefault="00000000">
      <w:pPr>
        <w:spacing w:line="0" w:lineRule="atLeast"/>
        <w:ind w:firstLineChars="200" w:firstLine="321"/>
        <w:rPr>
          <w:sz w:val="16"/>
          <w:szCs w:val="16"/>
        </w:rPr>
      </w:pPr>
      <w:r>
        <w:rPr>
          <w:b/>
          <w:bCs/>
          <w:sz w:val="16"/>
          <w:szCs w:val="16"/>
        </w:rPr>
        <w:t>可利用指标</w:t>
      </w:r>
      <w:r>
        <w:rPr>
          <w:sz w:val="16"/>
          <w:szCs w:val="16"/>
        </w:rPr>
        <w:t>反映了漏洞可以被利用的简单程度和技术手段。也就是说，它们代表了漏洞易受利用的特征，我们把它称为脆弱的部分。另一方面，</w:t>
      </w:r>
      <w:r>
        <w:rPr>
          <w:b/>
          <w:bCs/>
          <w:sz w:val="16"/>
          <w:szCs w:val="16"/>
        </w:rPr>
        <w:t>影响指标</w:t>
      </w:r>
      <w:r>
        <w:rPr>
          <w:sz w:val="16"/>
          <w:szCs w:val="16"/>
        </w:rPr>
        <w:t>反映了成功利用该漏洞可以导致的直接结果，以及受该影响产生的后续结果，我们将其正式称为受影响的组件。</w:t>
      </w:r>
    </w:p>
    <w:p w14:paraId="20F8A1F4" w14:textId="77777777" w:rsidR="008B7031" w:rsidRDefault="00000000">
      <w:pPr>
        <w:spacing w:line="0" w:lineRule="atLeast"/>
        <w:ind w:firstLineChars="200" w:firstLine="320"/>
        <w:rPr>
          <w:sz w:val="16"/>
          <w:szCs w:val="16"/>
        </w:rPr>
      </w:pPr>
      <w:r>
        <w:rPr>
          <w:sz w:val="16"/>
          <w:szCs w:val="16"/>
        </w:rPr>
        <w:t>虽然脆弱的组件通常是一个软件应用程序、模块、驱动程序等等</w:t>
      </w:r>
      <w:r>
        <w:rPr>
          <w:sz w:val="16"/>
          <w:szCs w:val="16"/>
        </w:rPr>
        <w:t>(</w:t>
      </w:r>
      <w:r>
        <w:rPr>
          <w:sz w:val="16"/>
          <w:szCs w:val="16"/>
        </w:rPr>
        <w:t>甚至可能是一个硬件设备</w:t>
      </w:r>
      <w:r>
        <w:rPr>
          <w:sz w:val="16"/>
          <w:szCs w:val="16"/>
        </w:rPr>
        <w:t>)</w:t>
      </w:r>
      <w:r>
        <w:rPr>
          <w:sz w:val="16"/>
          <w:szCs w:val="16"/>
        </w:rPr>
        <w:t>，但受影响的组件可能是一个软件应用程序、一个硬件设备或一个网络资源。衡量一个脆弱组件之外的弱点的潜在影响，是</w:t>
      </w:r>
      <w:r>
        <w:rPr>
          <w:sz w:val="16"/>
          <w:szCs w:val="16"/>
        </w:rPr>
        <w:t>CVSS v3.0</w:t>
      </w:r>
      <w:r>
        <w:rPr>
          <w:sz w:val="16"/>
          <w:szCs w:val="16"/>
        </w:rPr>
        <w:t>的一个关键特性。</w:t>
      </w:r>
    </w:p>
    <w:p w14:paraId="7D69CA67" w14:textId="77777777" w:rsidR="008B7031" w:rsidRDefault="00000000">
      <w:pPr>
        <w:spacing w:line="0" w:lineRule="atLeast"/>
        <w:ind w:firstLineChars="200" w:firstLine="321"/>
        <w:rPr>
          <w:sz w:val="16"/>
          <w:szCs w:val="16"/>
        </w:rPr>
      </w:pPr>
      <w:r>
        <w:rPr>
          <w:b/>
          <w:bCs/>
          <w:sz w:val="16"/>
          <w:szCs w:val="16"/>
        </w:rPr>
        <w:t>时间度量组</w:t>
      </w:r>
      <w:r>
        <w:rPr>
          <w:sz w:val="16"/>
          <w:szCs w:val="16"/>
        </w:rPr>
        <w:t>反映了一个可能随时间而变化的漏洞的特征，但是不跨用户环境。例如，一个易于使用的漏洞利用工具包的出现会增加</w:t>
      </w:r>
      <w:r>
        <w:rPr>
          <w:sz w:val="16"/>
          <w:szCs w:val="16"/>
        </w:rPr>
        <w:t>CVSS</w:t>
      </w:r>
      <w:r>
        <w:rPr>
          <w:sz w:val="16"/>
          <w:szCs w:val="16"/>
        </w:rPr>
        <w:t>分数，而一个官方补丁的创建将会减少它。包括可利用性，补救水平，报告信心。</w:t>
      </w:r>
    </w:p>
    <w:p w14:paraId="5E86DD88" w14:textId="77777777" w:rsidR="008B7031" w:rsidRDefault="00000000">
      <w:pPr>
        <w:spacing w:line="0" w:lineRule="atLeast"/>
        <w:ind w:firstLineChars="200" w:firstLine="321"/>
        <w:rPr>
          <w:sz w:val="16"/>
          <w:szCs w:val="16"/>
        </w:rPr>
      </w:pPr>
      <w:r>
        <w:rPr>
          <w:b/>
          <w:bCs/>
          <w:sz w:val="16"/>
          <w:szCs w:val="16"/>
        </w:rPr>
        <w:t>环境度量组</w:t>
      </w:r>
      <w:r>
        <w:rPr>
          <w:sz w:val="16"/>
          <w:szCs w:val="16"/>
        </w:rPr>
        <w:t>代表了一个与某个特定用户环境相关</w:t>
      </w:r>
      <w:proofErr w:type="gramStart"/>
      <w:r>
        <w:rPr>
          <w:sz w:val="16"/>
          <w:szCs w:val="16"/>
        </w:rPr>
        <w:t>且独特</w:t>
      </w:r>
      <w:proofErr w:type="gramEnd"/>
      <w:r>
        <w:rPr>
          <w:sz w:val="16"/>
          <w:szCs w:val="16"/>
        </w:rPr>
        <w:t>的漏洞的特征。这些度量标准允许分析人员合并安全控制，这些控制可以减轻任何后果，也可以根据她的业务风险促进或降低一个脆弱系统的重要性。</w:t>
      </w:r>
      <w:r>
        <w:rPr>
          <w:sz w:val="16"/>
          <w:szCs w:val="16"/>
        </w:rPr>
        <w:t>1</w:t>
      </w:r>
      <w:r>
        <w:rPr>
          <w:sz w:val="16"/>
          <w:szCs w:val="16"/>
        </w:rPr>
        <w:t>包括攻击向量，攻击复杂性，所需权限，用户交互，范围，机密性影响，完整性影响，可用性影响，机密性要求，完整性要求，可用性要求。</w:t>
      </w:r>
    </w:p>
    <w:p w14:paraId="76ED9E04" w14:textId="77777777" w:rsidR="008B7031" w:rsidRDefault="00000000">
      <w:pPr>
        <w:pStyle w:val="2"/>
        <w:spacing w:before="0" w:after="0" w:line="15" w:lineRule="auto"/>
        <w:rPr>
          <w:rFonts w:asciiTheme="minorHAnsi" w:eastAsiaTheme="minorEastAsia" w:hAnsiTheme="minorHAnsi"/>
          <w:kern w:val="44"/>
          <w:sz w:val="16"/>
          <w:szCs w:val="16"/>
        </w:rPr>
      </w:pPr>
      <w:bookmarkStart w:id="2" w:name="_Toc19570"/>
      <w:r>
        <w:rPr>
          <w:rFonts w:asciiTheme="minorHAnsi" w:eastAsiaTheme="minorEastAsia" w:hAnsiTheme="minorHAnsi" w:hint="eastAsia"/>
          <w:kern w:val="44"/>
          <w:sz w:val="16"/>
          <w:szCs w:val="16"/>
        </w:rPr>
        <w:t xml:space="preserve">2. </w:t>
      </w:r>
      <w:r>
        <w:rPr>
          <w:rFonts w:asciiTheme="minorHAnsi" w:eastAsiaTheme="minorEastAsia" w:hAnsiTheme="minorHAnsi" w:hint="eastAsia"/>
          <w:kern w:val="44"/>
          <w:sz w:val="16"/>
          <w:szCs w:val="16"/>
        </w:rPr>
        <w:t>网络安全</w:t>
      </w:r>
      <w:r>
        <w:rPr>
          <w:rFonts w:asciiTheme="minorHAnsi" w:eastAsiaTheme="minorEastAsia" w:hAnsiTheme="minorHAnsi" w:hint="eastAsia"/>
          <w:kern w:val="44"/>
          <w:sz w:val="16"/>
          <w:szCs w:val="16"/>
        </w:rPr>
        <w:t xml:space="preserve"> vs </w:t>
      </w:r>
      <w:r>
        <w:rPr>
          <w:rFonts w:asciiTheme="minorHAnsi" w:eastAsiaTheme="minorEastAsia" w:hAnsiTheme="minorHAnsi" w:hint="eastAsia"/>
          <w:kern w:val="44"/>
          <w:sz w:val="16"/>
          <w:szCs w:val="16"/>
        </w:rPr>
        <w:t>信息安全</w:t>
      </w:r>
      <w:bookmarkEnd w:id="2"/>
      <w:r>
        <w:rPr>
          <w:rFonts w:asciiTheme="minorHAnsi" w:eastAsiaTheme="minorEastAsia" w:hAnsiTheme="minorHAnsi" w:hint="eastAsia"/>
          <w:kern w:val="44"/>
          <w:sz w:val="16"/>
          <w:szCs w:val="16"/>
        </w:rPr>
        <w:t xml:space="preserve"> </w:t>
      </w:r>
    </w:p>
    <w:p w14:paraId="14D40A13" w14:textId="77777777" w:rsidR="008B7031" w:rsidRDefault="00000000">
      <w:pPr>
        <w:spacing w:line="0" w:lineRule="atLeast"/>
        <w:ind w:firstLineChars="200" w:firstLine="320"/>
        <w:rPr>
          <w:sz w:val="16"/>
          <w:szCs w:val="16"/>
        </w:rPr>
      </w:pPr>
      <w:r>
        <w:rPr>
          <w:sz w:val="16"/>
          <w:szCs w:val="16"/>
        </w:rPr>
        <w:t>网络安全更注重在网络层面，例如通过部署防火墙、入侵检测等软</w:t>
      </w:r>
      <w:r>
        <w:rPr>
          <w:sz w:val="16"/>
          <w:szCs w:val="16"/>
        </w:rPr>
        <w:t>/</w:t>
      </w:r>
      <w:r>
        <w:rPr>
          <w:sz w:val="16"/>
          <w:szCs w:val="16"/>
        </w:rPr>
        <w:t>硬件设备，实现链路层面的安全防护</w:t>
      </w:r>
    </w:p>
    <w:p w14:paraId="25932FE1" w14:textId="77777777" w:rsidR="008B7031" w:rsidRDefault="00000000">
      <w:pPr>
        <w:spacing w:line="0" w:lineRule="atLeast"/>
        <w:ind w:firstLineChars="200" w:firstLine="320"/>
        <w:rPr>
          <w:sz w:val="16"/>
          <w:szCs w:val="16"/>
        </w:rPr>
      </w:pPr>
      <w:r>
        <w:rPr>
          <w:sz w:val="16"/>
          <w:szCs w:val="16"/>
        </w:rPr>
        <w:t>信息安全要比网络安全的覆盖面大的多，信息安全是从数据的角度来看安全防护</w:t>
      </w:r>
      <w:r>
        <w:rPr>
          <w:rFonts w:hint="eastAsia"/>
          <w:sz w:val="16"/>
          <w:szCs w:val="16"/>
        </w:rPr>
        <w:t>，</w:t>
      </w:r>
      <w:r>
        <w:rPr>
          <w:sz w:val="16"/>
          <w:szCs w:val="16"/>
        </w:rPr>
        <w:t>信息安全包括网络安全，信息安全还包括操作系统安全，数据库安全，硬件设备和设施安全，物理安全，</w:t>
      </w:r>
      <w:r>
        <w:rPr>
          <w:sz w:val="16"/>
          <w:szCs w:val="16"/>
        </w:rPr>
        <w:t xml:space="preserve"> </w:t>
      </w:r>
      <w:r>
        <w:rPr>
          <w:sz w:val="16"/>
          <w:szCs w:val="16"/>
        </w:rPr>
        <w:t>人员安全，软件开发，应用安全等</w:t>
      </w:r>
      <w:r>
        <w:rPr>
          <w:rFonts w:hint="eastAsia"/>
          <w:sz w:val="16"/>
          <w:szCs w:val="16"/>
        </w:rPr>
        <w:t>。</w:t>
      </w:r>
      <w:r>
        <w:rPr>
          <w:sz w:val="16"/>
          <w:szCs w:val="16"/>
        </w:rPr>
        <w:t>通常采用的手段包括：防火墙、入侵检测、审计、渗透测试、风险评估等，安全防护不仅仅是在网络层面，更加关注的应用层面，可以说信息安全更贴近于用户的实际需求及想法</w:t>
      </w:r>
      <w:r>
        <w:rPr>
          <w:rFonts w:hint="eastAsia"/>
          <w:sz w:val="16"/>
          <w:szCs w:val="16"/>
        </w:rPr>
        <w:t>。</w:t>
      </w:r>
    </w:p>
    <w:p w14:paraId="1AA08E54" w14:textId="77777777" w:rsidR="008B7031" w:rsidRDefault="00000000">
      <w:pPr>
        <w:pStyle w:val="2"/>
        <w:spacing w:before="0" w:after="0" w:line="15" w:lineRule="auto"/>
        <w:rPr>
          <w:rFonts w:asciiTheme="minorHAnsi" w:eastAsiaTheme="minorEastAsia" w:hAnsiTheme="minorHAnsi"/>
          <w:kern w:val="44"/>
          <w:sz w:val="16"/>
          <w:szCs w:val="16"/>
        </w:rPr>
      </w:pPr>
      <w:bookmarkStart w:id="3" w:name="_Toc20206"/>
      <w:r>
        <w:rPr>
          <w:rFonts w:asciiTheme="minorHAnsi" w:eastAsiaTheme="minorEastAsia" w:hAnsiTheme="minorHAnsi" w:hint="eastAsia"/>
          <w:kern w:val="44"/>
          <w:sz w:val="16"/>
          <w:szCs w:val="16"/>
        </w:rPr>
        <w:t xml:space="preserve">3. </w:t>
      </w:r>
      <w:r>
        <w:rPr>
          <w:rFonts w:asciiTheme="minorHAnsi" w:eastAsiaTheme="minorEastAsia" w:hAnsiTheme="minorHAnsi" w:hint="eastAsia"/>
          <w:kern w:val="44"/>
          <w:sz w:val="16"/>
          <w:szCs w:val="16"/>
        </w:rPr>
        <w:t>安全策略</w:t>
      </w:r>
      <w:bookmarkEnd w:id="3"/>
      <w:r>
        <w:rPr>
          <w:rFonts w:asciiTheme="minorHAnsi" w:eastAsiaTheme="minorEastAsia" w:hAnsiTheme="minorHAnsi" w:hint="eastAsia"/>
          <w:kern w:val="44"/>
          <w:sz w:val="16"/>
          <w:szCs w:val="16"/>
        </w:rPr>
        <w:t xml:space="preserve"> </w:t>
      </w:r>
    </w:p>
    <w:p w14:paraId="1C80D9DA" w14:textId="77777777" w:rsidR="008B7031" w:rsidRDefault="00000000">
      <w:pPr>
        <w:spacing w:line="0" w:lineRule="atLeast"/>
        <w:ind w:firstLineChars="200" w:firstLine="321"/>
        <w:rPr>
          <w:sz w:val="16"/>
          <w:szCs w:val="16"/>
        </w:rPr>
      </w:pPr>
      <w:r>
        <w:rPr>
          <w:b/>
          <w:bCs/>
          <w:sz w:val="16"/>
          <w:szCs w:val="16"/>
        </w:rPr>
        <w:t>定义</w:t>
      </w:r>
      <w:r>
        <w:rPr>
          <w:rFonts w:hint="eastAsia"/>
          <w:sz w:val="16"/>
          <w:szCs w:val="16"/>
        </w:rPr>
        <w:t>：</w:t>
      </w:r>
      <w:r>
        <w:rPr>
          <w:sz w:val="16"/>
          <w:szCs w:val="16"/>
        </w:rPr>
        <w:t>安全策略，是针对那些被允许进入某一组织、可以访问网络技术资源和信息资源的人所规定的、必须遵守</w:t>
      </w:r>
      <w:r>
        <w:rPr>
          <w:sz w:val="16"/>
          <w:szCs w:val="16"/>
        </w:rPr>
        <w:t xml:space="preserve"> </w:t>
      </w:r>
      <w:r>
        <w:rPr>
          <w:sz w:val="16"/>
          <w:szCs w:val="16"/>
        </w:rPr>
        <w:t>的规则。</w:t>
      </w:r>
      <w:r>
        <w:rPr>
          <w:sz w:val="16"/>
          <w:szCs w:val="16"/>
        </w:rPr>
        <w:t xml:space="preserve"> </w:t>
      </w:r>
      <w:r>
        <w:rPr>
          <w:sz w:val="16"/>
          <w:szCs w:val="16"/>
        </w:rPr>
        <w:t>即：网络管理部门根据整个计算机网络所提供的服务内容、网络运行状况、计算机安全状况、安全性需求、</w:t>
      </w:r>
      <w:r>
        <w:rPr>
          <w:sz w:val="16"/>
          <w:szCs w:val="16"/>
        </w:rPr>
        <w:t xml:space="preserve"> </w:t>
      </w:r>
      <w:r>
        <w:rPr>
          <w:sz w:val="16"/>
          <w:szCs w:val="16"/>
        </w:rPr>
        <w:t>易用性、技术实现所付出的代价和风险、社会因素等许多方面因素，所制定的关于计算机安全总体目标、</w:t>
      </w:r>
      <w:r>
        <w:rPr>
          <w:sz w:val="16"/>
          <w:szCs w:val="16"/>
        </w:rPr>
        <w:t xml:space="preserve"> </w:t>
      </w:r>
      <w:r>
        <w:rPr>
          <w:sz w:val="16"/>
          <w:szCs w:val="16"/>
        </w:rPr>
        <w:t>计算机安全操作、计算机安全工具、人事管理等方面的规定。</w:t>
      </w:r>
    </w:p>
    <w:p w14:paraId="16322F8E" w14:textId="77777777" w:rsidR="008B7031" w:rsidRDefault="00000000">
      <w:pPr>
        <w:spacing w:line="0" w:lineRule="atLeast"/>
        <w:ind w:firstLineChars="200" w:firstLine="321"/>
        <w:rPr>
          <w:sz w:val="16"/>
          <w:szCs w:val="16"/>
        </w:rPr>
      </w:pPr>
      <w:r>
        <w:rPr>
          <w:b/>
          <w:bCs/>
          <w:sz w:val="16"/>
          <w:szCs w:val="16"/>
        </w:rPr>
        <w:t>目的</w:t>
      </w:r>
      <w:r>
        <w:rPr>
          <w:rFonts w:hint="eastAsia"/>
          <w:sz w:val="16"/>
          <w:szCs w:val="16"/>
        </w:rPr>
        <w:t>：</w:t>
      </w:r>
      <w:r>
        <w:rPr>
          <w:sz w:val="16"/>
          <w:szCs w:val="16"/>
        </w:rPr>
        <w:t>目的</w:t>
      </w:r>
      <w:r>
        <w:rPr>
          <w:sz w:val="16"/>
          <w:szCs w:val="16"/>
        </w:rPr>
        <w:t>1</w:t>
      </w:r>
      <w:r>
        <w:rPr>
          <w:sz w:val="16"/>
          <w:szCs w:val="16"/>
        </w:rPr>
        <w:t>－让所有用户、操作人员和管理员清楚，为了保护技术和信息资源所必须遵守的原则。</w:t>
      </w:r>
      <w:r>
        <w:rPr>
          <w:sz w:val="16"/>
          <w:szCs w:val="16"/>
        </w:rPr>
        <w:t xml:space="preserve"> </w:t>
      </w:r>
      <w:r>
        <w:rPr>
          <w:sz w:val="16"/>
          <w:szCs w:val="16"/>
        </w:rPr>
        <w:t>目的</w:t>
      </w:r>
      <w:r>
        <w:rPr>
          <w:sz w:val="16"/>
          <w:szCs w:val="16"/>
        </w:rPr>
        <w:t>2</w:t>
      </w:r>
      <w:r>
        <w:rPr>
          <w:sz w:val="16"/>
          <w:szCs w:val="16"/>
        </w:rPr>
        <w:t>－提供一个可以获得、能够配置和检查的用于确定是否与计算机和网络系统的策略一致的基准。</w:t>
      </w:r>
    </w:p>
    <w:p w14:paraId="1E570646" w14:textId="77777777" w:rsidR="008B7031" w:rsidRDefault="00000000">
      <w:pPr>
        <w:spacing w:line="0" w:lineRule="atLeast"/>
        <w:ind w:firstLineChars="200" w:firstLine="321"/>
        <w:rPr>
          <w:sz w:val="16"/>
          <w:szCs w:val="16"/>
        </w:rPr>
      </w:pPr>
      <w:r>
        <w:rPr>
          <w:rFonts w:hint="eastAsia"/>
          <w:b/>
          <w:bCs/>
          <w:sz w:val="16"/>
          <w:szCs w:val="16"/>
        </w:rPr>
        <w:t>必要性</w:t>
      </w:r>
      <w:r>
        <w:rPr>
          <w:rFonts w:hint="eastAsia"/>
          <w:sz w:val="16"/>
          <w:szCs w:val="16"/>
        </w:rPr>
        <w:t>：网络管理员在作安全策略时的依据在很大程度上取决于网络运行过程中的安全状况，网络所提供的功能以及网络的易用程度。</w:t>
      </w:r>
    </w:p>
    <w:p w14:paraId="0B985AF0" w14:textId="77777777" w:rsidR="008B7031" w:rsidRDefault="00000000">
      <w:pPr>
        <w:spacing w:line="0" w:lineRule="atLeast"/>
        <w:ind w:firstLineChars="200" w:firstLine="320"/>
        <w:rPr>
          <w:sz w:val="16"/>
          <w:szCs w:val="16"/>
        </w:rPr>
      </w:pPr>
      <w:r>
        <w:rPr>
          <w:rFonts w:hint="eastAsia"/>
          <w:sz w:val="16"/>
          <w:szCs w:val="16"/>
        </w:rPr>
        <w:t>安全策略应以要实现目标为基础，而不能简单地规定要检验什么和施加什么限制。</w:t>
      </w:r>
    </w:p>
    <w:p w14:paraId="6EE562CE" w14:textId="77777777" w:rsidR="008B7031" w:rsidRDefault="00000000">
      <w:pPr>
        <w:spacing w:line="0" w:lineRule="atLeast"/>
        <w:ind w:firstLineChars="200" w:firstLine="320"/>
        <w:rPr>
          <w:sz w:val="16"/>
          <w:szCs w:val="16"/>
        </w:rPr>
      </w:pPr>
      <w:r>
        <w:rPr>
          <w:rFonts w:hint="eastAsia"/>
          <w:sz w:val="16"/>
          <w:szCs w:val="16"/>
        </w:rPr>
        <w:t>在确定的安全目标下，应该制定如何有效地利用所有安全工具的策略。</w:t>
      </w:r>
    </w:p>
    <w:p w14:paraId="710C6CD2" w14:textId="77777777" w:rsidR="008B7031" w:rsidRDefault="00000000">
      <w:pPr>
        <w:spacing w:line="0" w:lineRule="atLeast"/>
        <w:ind w:firstLineChars="200" w:firstLine="320"/>
        <w:rPr>
          <w:sz w:val="16"/>
          <w:szCs w:val="16"/>
        </w:rPr>
      </w:pPr>
      <w:r>
        <w:rPr>
          <w:rFonts w:hint="eastAsia"/>
          <w:sz w:val="16"/>
          <w:szCs w:val="16"/>
        </w:rPr>
        <w:t>PPDR</w:t>
      </w:r>
      <w:r>
        <w:rPr>
          <w:rFonts w:hint="eastAsia"/>
          <w:sz w:val="16"/>
          <w:szCs w:val="16"/>
        </w:rPr>
        <w:t>强调了策略的核心作用；强调了检测、响应、防护的动态性；检测、响应、防护必须遵循安全策略进行。</w:t>
      </w:r>
    </w:p>
    <w:p w14:paraId="04B7BB64" w14:textId="77777777" w:rsidR="008B7031" w:rsidRDefault="00000000">
      <w:pPr>
        <w:spacing w:line="0" w:lineRule="atLeast"/>
        <w:ind w:firstLineChars="200" w:firstLine="321"/>
        <w:rPr>
          <w:sz w:val="16"/>
          <w:szCs w:val="16"/>
        </w:rPr>
      </w:pPr>
      <w:r>
        <w:rPr>
          <w:b/>
          <w:bCs/>
          <w:sz w:val="16"/>
          <w:szCs w:val="16"/>
        </w:rPr>
        <w:t>基本原则</w:t>
      </w:r>
      <w:r>
        <w:rPr>
          <w:rFonts w:hint="eastAsia"/>
          <w:sz w:val="16"/>
          <w:szCs w:val="16"/>
        </w:rPr>
        <w:t>：</w:t>
      </w:r>
    </w:p>
    <w:p w14:paraId="179C8BA0" w14:textId="77777777" w:rsidR="008B7031" w:rsidRDefault="00000000">
      <w:pPr>
        <w:spacing w:line="0" w:lineRule="atLeast"/>
        <w:ind w:firstLineChars="200" w:firstLine="320"/>
        <w:rPr>
          <w:sz w:val="16"/>
          <w:szCs w:val="16"/>
        </w:rPr>
      </w:pPr>
      <w:r>
        <w:rPr>
          <w:rFonts w:hint="eastAsia"/>
          <w:sz w:val="16"/>
          <w:szCs w:val="16"/>
        </w:rPr>
        <w:t>适用性原则：网络的安全管理是一个系统化的工作，因此在制定安全管理策略时，应全面考虑网络上各类用户，各种设备，各种情况，有计划有准备地采取相应的策略，任何一点疏忽都会造成整个计算机安全性的降低。安全管理策略是在一定条件下采取的安全措施，它必须和网络的实际应用环境相结合，通常，在一种情况下实施的安全管理策略到另一环境下就未必适合。</w:t>
      </w:r>
    </w:p>
    <w:p w14:paraId="6BA5379D" w14:textId="77777777" w:rsidR="008B7031" w:rsidRDefault="00000000">
      <w:pPr>
        <w:spacing w:line="0" w:lineRule="atLeast"/>
        <w:ind w:firstLineChars="200" w:firstLine="320"/>
        <w:rPr>
          <w:sz w:val="16"/>
          <w:szCs w:val="16"/>
        </w:rPr>
      </w:pPr>
      <w:r>
        <w:rPr>
          <w:rFonts w:hint="eastAsia"/>
          <w:sz w:val="16"/>
          <w:szCs w:val="16"/>
        </w:rPr>
        <w:t>可行性原则：安全管理策略的制定还要考虑资金的投入量，因为安全产品的唯一性能一般是与其价格成正比的，所以要适合划分系统中信息的安全级别，并作为选择安全产品的重要依据，使制定的安全管理策略达到成本和效益的平衡。</w:t>
      </w:r>
    </w:p>
    <w:p w14:paraId="3C536E9B" w14:textId="77777777" w:rsidR="008B7031" w:rsidRDefault="00000000">
      <w:pPr>
        <w:spacing w:line="0" w:lineRule="atLeast"/>
        <w:ind w:firstLineChars="200" w:firstLine="320"/>
        <w:rPr>
          <w:sz w:val="16"/>
          <w:szCs w:val="16"/>
        </w:rPr>
      </w:pPr>
      <w:r>
        <w:rPr>
          <w:rFonts w:hint="eastAsia"/>
          <w:sz w:val="16"/>
          <w:szCs w:val="16"/>
        </w:rPr>
        <w:t>动态性原则：安全管理策略不能是一成不变的，有一定的时限性。由于网络用户在不断地变化，网络规模在不断扩大，网络技术本身的发展变化也很快，而安全措施是防范性的，持续不断的所以安全措施也必须随着网络发展和环境的变化而变化。</w:t>
      </w:r>
    </w:p>
    <w:p w14:paraId="67C711CA" w14:textId="77777777" w:rsidR="008B7031" w:rsidRDefault="00000000">
      <w:pPr>
        <w:spacing w:line="0" w:lineRule="atLeast"/>
        <w:ind w:firstLineChars="200" w:firstLine="320"/>
        <w:rPr>
          <w:sz w:val="16"/>
          <w:szCs w:val="16"/>
        </w:rPr>
      </w:pPr>
      <w:r>
        <w:rPr>
          <w:rFonts w:hint="eastAsia"/>
          <w:sz w:val="16"/>
          <w:szCs w:val="16"/>
        </w:rPr>
        <w:t>简单性原：网络用户越多，网络管理人员越多，网络拓扑越复杂，采用网络设备种类和软件种类越多，网络提供的服务和捆绑越多，出现安全漏洞的可能性就越大。因此制定的安全管理策略越简单越好，如简化授权用户的注册过程等。</w:t>
      </w:r>
    </w:p>
    <w:p w14:paraId="5B025849" w14:textId="77777777" w:rsidR="008B7031" w:rsidRDefault="00000000">
      <w:pPr>
        <w:spacing w:line="0" w:lineRule="atLeast"/>
        <w:ind w:firstLineChars="200" w:firstLine="320"/>
        <w:rPr>
          <w:sz w:val="16"/>
          <w:szCs w:val="16"/>
        </w:rPr>
      </w:pPr>
      <w:r>
        <w:rPr>
          <w:rFonts w:hint="eastAsia"/>
          <w:sz w:val="16"/>
          <w:szCs w:val="16"/>
        </w:rPr>
        <w:t>系统性原则：网络的安全管理是一个系统化的工作，因此在制定安全管理策略时，应全面考虑网络上各类用户，各种设备，各种情况，有计划有准备地采取相应的策略，任何一点疏忽都会造成整个计算机安全性的降低。</w:t>
      </w:r>
    </w:p>
    <w:p w14:paraId="0401C390" w14:textId="77777777" w:rsidR="008B7031" w:rsidRDefault="00000000">
      <w:pPr>
        <w:spacing w:line="0" w:lineRule="atLeast"/>
        <w:ind w:firstLineChars="200" w:firstLine="321"/>
        <w:rPr>
          <w:sz w:val="16"/>
          <w:szCs w:val="16"/>
        </w:rPr>
      </w:pPr>
      <w:r>
        <w:rPr>
          <w:b/>
          <w:bCs/>
          <w:sz w:val="16"/>
          <w:szCs w:val="16"/>
        </w:rPr>
        <w:t>特点</w:t>
      </w:r>
      <w:r>
        <w:rPr>
          <w:rFonts w:hint="eastAsia"/>
          <w:sz w:val="16"/>
          <w:szCs w:val="16"/>
        </w:rPr>
        <w:t>：</w:t>
      </w:r>
    </w:p>
    <w:p w14:paraId="52B81306" w14:textId="77777777" w:rsidR="008B7031" w:rsidRDefault="00000000">
      <w:pPr>
        <w:spacing w:line="0" w:lineRule="atLeast"/>
        <w:ind w:firstLineChars="200" w:firstLine="320"/>
        <w:rPr>
          <w:sz w:val="16"/>
          <w:szCs w:val="16"/>
        </w:rPr>
      </w:pPr>
      <w:r>
        <w:rPr>
          <w:rFonts w:hint="eastAsia"/>
          <w:sz w:val="16"/>
          <w:szCs w:val="16"/>
        </w:rPr>
        <w:t>发布：必须通过系统正常管理程序，采用合适的标准出版物或其他适当的方式来发布。</w:t>
      </w:r>
    </w:p>
    <w:p w14:paraId="7ABEB15B" w14:textId="77777777" w:rsidR="008B7031" w:rsidRDefault="00000000">
      <w:pPr>
        <w:spacing w:line="0" w:lineRule="atLeast"/>
        <w:rPr>
          <w:sz w:val="16"/>
          <w:szCs w:val="16"/>
        </w:rPr>
      </w:pPr>
      <w:r>
        <w:rPr>
          <w:rFonts w:hint="eastAsia"/>
          <w:sz w:val="16"/>
          <w:szCs w:val="16"/>
        </w:rPr>
        <w:t>强制执行：在适当的情况下，必须能够通过安全工具来实现其强制实施，并在技术确定不能满足要求的情况下强迫执行。</w:t>
      </w:r>
    </w:p>
    <w:p w14:paraId="00A6EAA5" w14:textId="77777777" w:rsidR="008B7031" w:rsidRDefault="00000000">
      <w:pPr>
        <w:spacing w:line="0" w:lineRule="atLeast"/>
        <w:ind w:firstLineChars="200" w:firstLine="320"/>
        <w:rPr>
          <w:sz w:val="16"/>
          <w:szCs w:val="16"/>
        </w:rPr>
      </w:pPr>
      <w:r>
        <w:rPr>
          <w:rFonts w:hint="eastAsia"/>
          <w:sz w:val="16"/>
          <w:szCs w:val="16"/>
        </w:rPr>
        <w:t>人员责任规定：必须明确规定用户、系统管理员和公司管理人员等各类人员的职责范围和权限。</w:t>
      </w:r>
    </w:p>
    <w:p w14:paraId="1E8475B7" w14:textId="77777777" w:rsidR="008B7031" w:rsidRDefault="00000000">
      <w:pPr>
        <w:pStyle w:val="2"/>
        <w:spacing w:before="0" w:after="0" w:line="15" w:lineRule="auto"/>
        <w:rPr>
          <w:rFonts w:asciiTheme="minorHAnsi" w:eastAsiaTheme="minorEastAsia" w:hAnsiTheme="minorHAnsi"/>
          <w:kern w:val="44"/>
          <w:sz w:val="16"/>
          <w:szCs w:val="16"/>
        </w:rPr>
      </w:pPr>
      <w:bookmarkStart w:id="4" w:name="_Toc26195"/>
      <w:r>
        <w:rPr>
          <w:rFonts w:asciiTheme="minorHAnsi" w:eastAsiaTheme="minorEastAsia" w:hAnsiTheme="minorHAnsi" w:hint="eastAsia"/>
          <w:kern w:val="44"/>
          <w:sz w:val="16"/>
          <w:szCs w:val="16"/>
        </w:rPr>
        <w:lastRenderedPageBreak/>
        <w:t xml:space="preserve">4. PPDR </w:t>
      </w:r>
      <w:r>
        <w:rPr>
          <w:rFonts w:asciiTheme="minorHAnsi" w:eastAsiaTheme="minorEastAsia" w:hAnsiTheme="minorHAnsi" w:hint="eastAsia"/>
          <w:kern w:val="44"/>
          <w:sz w:val="16"/>
          <w:szCs w:val="16"/>
        </w:rPr>
        <w:t>与</w:t>
      </w:r>
      <w:r>
        <w:rPr>
          <w:rFonts w:asciiTheme="minorHAnsi" w:eastAsiaTheme="minorEastAsia" w:hAnsiTheme="minorHAnsi" w:hint="eastAsia"/>
          <w:kern w:val="44"/>
          <w:sz w:val="16"/>
          <w:szCs w:val="16"/>
        </w:rPr>
        <w:t>PDRR</w:t>
      </w:r>
      <w:r>
        <w:rPr>
          <w:rFonts w:asciiTheme="minorHAnsi" w:eastAsiaTheme="minorEastAsia" w:hAnsiTheme="minorHAnsi" w:hint="eastAsia"/>
          <w:kern w:val="44"/>
          <w:sz w:val="16"/>
          <w:szCs w:val="16"/>
        </w:rPr>
        <w:t>区别</w:t>
      </w:r>
      <w:bookmarkEnd w:id="4"/>
      <w:r>
        <w:rPr>
          <w:rFonts w:asciiTheme="minorHAnsi" w:eastAsiaTheme="minorEastAsia" w:hAnsiTheme="minorHAnsi" w:hint="eastAsia"/>
          <w:kern w:val="44"/>
          <w:sz w:val="16"/>
          <w:szCs w:val="16"/>
        </w:rPr>
        <w:t xml:space="preserve"> </w:t>
      </w:r>
    </w:p>
    <w:p w14:paraId="5AA4A2AE" w14:textId="77777777" w:rsidR="008B7031" w:rsidRDefault="00000000">
      <w:pPr>
        <w:spacing w:line="0" w:lineRule="atLeast"/>
        <w:ind w:firstLineChars="200" w:firstLine="320"/>
        <w:rPr>
          <w:sz w:val="16"/>
          <w:szCs w:val="16"/>
        </w:rPr>
      </w:pPr>
      <w:r>
        <w:rPr>
          <w:rFonts w:hint="eastAsia"/>
          <w:sz w:val="16"/>
          <w:szCs w:val="16"/>
        </w:rPr>
        <w:t>PPDR</w:t>
      </w:r>
      <w:r>
        <w:rPr>
          <w:rFonts w:hint="eastAsia"/>
          <w:sz w:val="16"/>
          <w:szCs w:val="16"/>
        </w:rPr>
        <w:t>和</w:t>
      </w:r>
      <w:r>
        <w:rPr>
          <w:rFonts w:hint="eastAsia"/>
          <w:sz w:val="16"/>
          <w:szCs w:val="16"/>
        </w:rPr>
        <w:t>PDRR</w:t>
      </w:r>
      <w:r>
        <w:rPr>
          <w:rFonts w:hint="eastAsia"/>
          <w:sz w:val="16"/>
          <w:szCs w:val="16"/>
        </w:rPr>
        <w:t>框架在网络安全管理中各有侧重，</w:t>
      </w:r>
      <w:r>
        <w:rPr>
          <w:rFonts w:hint="eastAsia"/>
          <w:sz w:val="16"/>
          <w:szCs w:val="16"/>
        </w:rPr>
        <w:t>PPDR</w:t>
      </w:r>
      <w:r>
        <w:rPr>
          <w:rFonts w:hint="eastAsia"/>
          <w:sz w:val="16"/>
          <w:szCs w:val="16"/>
        </w:rPr>
        <w:t>强调事前准备和事中响应，而</w:t>
      </w:r>
      <w:r>
        <w:rPr>
          <w:rFonts w:hint="eastAsia"/>
          <w:sz w:val="16"/>
          <w:szCs w:val="16"/>
        </w:rPr>
        <w:t>PDRR</w:t>
      </w:r>
      <w:r>
        <w:rPr>
          <w:rFonts w:hint="eastAsia"/>
          <w:sz w:val="16"/>
          <w:szCs w:val="16"/>
        </w:rPr>
        <w:t>则强调事前预防和事后恢复。根据具体的安全需求和环境，组织可以选择适合的框架，或者结合两者的优势制定综合的安全管理策略。</w:t>
      </w:r>
    </w:p>
    <w:p w14:paraId="7901D133" w14:textId="77777777" w:rsidR="008B7031" w:rsidRDefault="00000000">
      <w:pPr>
        <w:spacing w:line="0" w:lineRule="atLeast"/>
        <w:ind w:firstLineChars="200" w:firstLine="320"/>
        <w:rPr>
          <w:sz w:val="16"/>
          <w:szCs w:val="16"/>
        </w:rPr>
      </w:pPr>
      <w:r>
        <w:rPr>
          <w:rFonts w:hint="eastAsia"/>
          <w:sz w:val="16"/>
          <w:szCs w:val="16"/>
        </w:rPr>
        <w:t>1.</w:t>
      </w:r>
      <w:r>
        <w:rPr>
          <w:rFonts w:hint="eastAsia"/>
          <w:sz w:val="16"/>
          <w:szCs w:val="16"/>
        </w:rPr>
        <w:t>准备（</w:t>
      </w:r>
      <w:r>
        <w:rPr>
          <w:rFonts w:hint="eastAsia"/>
          <w:sz w:val="16"/>
          <w:szCs w:val="16"/>
        </w:rPr>
        <w:t>Preparation</w:t>
      </w:r>
      <w:r>
        <w:rPr>
          <w:rFonts w:hint="eastAsia"/>
          <w:sz w:val="16"/>
          <w:szCs w:val="16"/>
        </w:rPr>
        <w:t>）</w:t>
      </w:r>
      <w:r>
        <w:rPr>
          <w:rFonts w:hint="eastAsia"/>
          <w:sz w:val="16"/>
          <w:szCs w:val="16"/>
        </w:rPr>
        <w:t xml:space="preserve"> vs </w:t>
      </w:r>
      <w:r>
        <w:rPr>
          <w:rFonts w:hint="eastAsia"/>
          <w:sz w:val="16"/>
          <w:szCs w:val="16"/>
        </w:rPr>
        <w:t>恢复（</w:t>
      </w:r>
      <w:r>
        <w:rPr>
          <w:rFonts w:hint="eastAsia"/>
          <w:sz w:val="16"/>
          <w:szCs w:val="16"/>
        </w:rPr>
        <w:t>Recovery</w:t>
      </w:r>
      <w:r>
        <w:rPr>
          <w:rFonts w:hint="eastAsia"/>
          <w:sz w:val="16"/>
          <w:szCs w:val="16"/>
        </w:rPr>
        <w:t>）：</w:t>
      </w:r>
    </w:p>
    <w:p w14:paraId="55C38DE8" w14:textId="77777777" w:rsidR="008B7031" w:rsidRDefault="00000000">
      <w:pPr>
        <w:spacing w:line="0" w:lineRule="atLeast"/>
        <w:ind w:firstLineChars="200" w:firstLine="320"/>
        <w:rPr>
          <w:sz w:val="16"/>
          <w:szCs w:val="16"/>
        </w:rPr>
      </w:pPr>
      <w:r>
        <w:rPr>
          <w:rFonts w:hint="eastAsia"/>
          <w:sz w:val="16"/>
          <w:szCs w:val="16"/>
        </w:rPr>
        <w:t>PPDR</w:t>
      </w:r>
      <w:r>
        <w:rPr>
          <w:rFonts w:hint="eastAsia"/>
          <w:sz w:val="16"/>
          <w:szCs w:val="16"/>
        </w:rPr>
        <w:t>框架包括准备阶段，重点在于在安全事件发生之前做好充分的准备工作，包括培训、策略制定和模拟演练。</w:t>
      </w:r>
    </w:p>
    <w:p w14:paraId="4A27EB33" w14:textId="77777777" w:rsidR="008B7031" w:rsidRDefault="00000000">
      <w:pPr>
        <w:spacing w:line="0" w:lineRule="atLeast"/>
        <w:ind w:firstLineChars="200" w:firstLine="320"/>
        <w:rPr>
          <w:sz w:val="16"/>
          <w:szCs w:val="16"/>
        </w:rPr>
      </w:pPr>
      <w:r>
        <w:rPr>
          <w:rFonts w:hint="eastAsia"/>
          <w:sz w:val="16"/>
          <w:szCs w:val="16"/>
        </w:rPr>
        <w:t>PDRR</w:t>
      </w:r>
      <w:r>
        <w:rPr>
          <w:rFonts w:hint="eastAsia"/>
          <w:sz w:val="16"/>
          <w:szCs w:val="16"/>
        </w:rPr>
        <w:t>框架包括恢复阶段，重点在于安全事件发生之后的恢复工作，确保系统和业务尽快恢复正常。</w:t>
      </w:r>
    </w:p>
    <w:p w14:paraId="7876EF45" w14:textId="77777777" w:rsidR="008B7031" w:rsidRDefault="00000000">
      <w:pPr>
        <w:spacing w:line="0" w:lineRule="atLeast"/>
        <w:ind w:firstLineChars="200" w:firstLine="320"/>
        <w:outlineLvl w:val="1"/>
        <w:rPr>
          <w:sz w:val="16"/>
          <w:szCs w:val="16"/>
        </w:rPr>
      </w:pPr>
      <w:bookmarkStart w:id="5" w:name="_Toc27206"/>
      <w:r>
        <w:rPr>
          <w:rFonts w:hint="eastAsia"/>
          <w:sz w:val="16"/>
          <w:szCs w:val="16"/>
        </w:rPr>
        <w:t>2.</w:t>
      </w:r>
      <w:r>
        <w:rPr>
          <w:rFonts w:hint="eastAsia"/>
          <w:sz w:val="16"/>
          <w:szCs w:val="16"/>
        </w:rPr>
        <w:t>框架结构：</w:t>
      </w:r>
      <w:bookmarkEnd w:id="5"/>
    </w:p>
    <w:p w14:paraId="05C631EA" w14:textId="77777777" w:rsidR="008B7031" w:rsidRDefault="00000000">
      <w:pPr>
        <w:spacing w:line="0" w:lineRule="atLeast"/>
        <w:ind w:firstLineChars="200" w:firstLine="320"/>
        <w:rPr>
          <w:sz w:val="16"/>
          <w:szCs w:val="16"/>
        </w:rPr>
      </w:pPr>
      <w:r>
        <w:rPr>
          <w:rFonts w:hint="eastAsia"/>
          <w:sz w:val="16"/>
          <w:szCs w:val="16"/>
        </w:rPr>
        <w:t>PPDR</w:t>
      </w:r>
      <w:r>
        <w:rPr>
          <w:rFonts w:hint="eastAsia"/>
          <w:sz w:val="16"/>
          <w:szCs w:val="16"/>
        </w:rPr>
        <w:t>：</w:t>
      </w:r>
      <w:r>
        <w:rPr>
          <w:rFonts w:hint="eastAsia"/>
          <w:sz w:val="16"/>
          <w:szCs w:val="16"/>
        </w:rPr>
        <w:t>Preparation</w:t>
      </w:r>
      <w:r>
        <w:rPr>
          <w:rFonts w:hint="eastAsia"/>
          <w:sz w:val="16"/>
          <w:szCs w:val="16"/>
        </w:rPr>
        <w:t>（准备）、</w:t>
      </w:r>
      <w:r>
        <w:rPr>
          <w:rFonts w:hint="eastAsia"/>
          <w:sz w:val="16"/>
          <w:szCs w:val="16"/>
        </w:rPr>
        <w:t>Prevention</w:t>
      </w:r>
      <w:r>
        <w:rPr>
          <w:rFonts w:hint="eastAsia"/>
          <w:sz w:val="16"/>
          <w:szCs w:val="16"/>
        </w:rPr>
        <w:t>（预防）、</w:t>
      </w:r>
      <w:r>
        <w:rPr>
          <w:rFonts w:hint="eastAsia"/>
          <w:sz w:val="16"/>
          <w:szCs w:val="16"/>
        </w:rPr>
        <w:t>Detection</w:t>
      </w:r>
      <w:r>
        <w:rPr>
          <w:rFonts w:hint="eastAsia"/>
          <w:sz w:val="16"/>
          <w:szCs w:val="16"/>
        </w:rPr>
        <w:t>（检测）、</w:t>
      </w:r>
      <w:r>
        <w:rPr>
          <w:rFonts w:hint="eastAsia"/>
          <w:sz w:val="16"/>
          <w:szCs w:val="16"/>
        </w:rPr>
        <w:t>Response</w:t>
      </w:r>
      <w:r>
        <w:rPr>
          <w:rFonts w:hint="eastAsia"/>
          <w:sz w:val="16"/>
          <w:szCs w:val="16"/>
        </w:rPr>
        <w:t>（响应）</w:t>
      </w:r>
    </w:p>
    <w:p w14:paraId="1F759DA0" w14:textId="77777777" w:rsidR="008B7031" w:rsidRDefault="00000000">
      <w:pPr>
        <w:spacing w:line="0" w:lineRule="atLeast"/>
        <w:ind w:firstLineChars="200" w:firstLine="320"/>
        <w:rPr>
          <w:sz w:val="16"/>
          <w:szCs w:val="16"/>
        </w:rPr>
      </w:pPr>
      <w:r>
        <w:rPr>
          <w:rFonts w:hint="eastAsia"/>
          <w:sz w:val="16"/>
          <w:szCs w:val="16"/>
        </w:rPr>
        <w:t>PDRR</w:t>
      </w:r>
      <w:r>
        <w:rPr>
          <w:rFonts w:hint="eastAsia"/>
          <w:sz w:val="16"/>
          <w:szCs w:val="16"/>
        </w:rPr>
        <w:t>：</w:t>
      </w:r>
      <w:r>
        <w:rPr>
          <w:rFonts w:hint="eastAsia"/>
          <w:sz w:val="16"/>
          <w:szCs w:val="16"/>
        </w:rPr>
        <w:t>Prevention</w:t>
      </w:r>
      <w:r>
        <w:rPr>
          <w:rFonts w:hint="eastAsia"/>
          <w:sz w:val="16"/>
          <w:szCs w:val="16"/>
        </w:rPr>
        <w:t>（预防）、</w:t>
      </w:r>
      <w:r>
        <w:rPr>
          <w:rFonts w:hint="eastAsia"/>
          <w:sz w:val="16"/>
          <w:szCs w:val="16"/>
        </w:rPr>
        <w:t>Detection</w:t>
      </w:r>
      <w:r>
        <w:rPr>
          <w:rFonts w:hint="eastAsia"/>
          <w:sz w:val="16"/>
          <w:szCs w:val="16"/>
        </w:rPr>
        <w:t>（检测）、</w:t>
      </w:r>
      <w:r>
        <w:rPr>
          <w:rFonts w:hint="eastAsia"/>
          <w:sz w:val="16"/>
          <w:szCs w:val="16"/>
        </w:rPr>
        <w:t>Response</w:t>
      </w:r>
      <w:r>
        <w:rPr>
          <w:rFonts w:hint="eastAsia"/>
          <w:sz w:val="16"/>
          <w:szCs w:val="16"/>
        </w:rPr>
        <w:t>（响应）、</w:t>
      </w:r>
      <w:r>
        <w:rPr>
          <w:rFonts w:hint="eastAsia"/>
          <w:sz w:val="16"/>
          <w:szCs w:val="16"/>
        </w:rPr>
        <w:t>Recovery</w:t>
      </w:r>
      <w:r>
        <w:rPr>
          <w:rFonts w:hint="eastAsia"/>
          <w:sz w:val="16"/>
          <w:szCs w:val="16"/>
        </w:rPr>
        <w:t>（恢复）</w:t>
      </w:r>
    </w:p>
    <w:p w14:paraId="7E2CBEC4" w14:textId="77777777" w:rsidR="008B7031" w:rsidRDefault="00000000">
      <w:pPr>
        <w:spacing w:line="0" w:lineRule="atLeast"/>
        <w:ind w:firstLineChars="200" w:firstLine="320"/>
        <w:outlineLvl w:val="1"/>
        <w:rPr>
          <w:sz w:val="16"/>
          <w:szCs w:val="16"/>
        </w:rPr>
      </w:pPr>
      <w:bookmarkStart w:id="6" w:name="_Toc19448"/>
      <w:r>
        <w:rPr>
          <w:rFonts w:hint="eastAsia"/>
          <w:sz w:val="16"/>
          <w:szCs w:val="16"/>
        </w:rPr>
        <w:t>3.</w:t>
      </w:r>
      <w:r>
        <w:rPr>
          <w:rFonts w:hint="eastAsia"/>
          <w:sz w:val="16"/>
          <w:szCs w:val="16"/>
        </w:rPr>
        <w:t>侧重点：</w:t>
      </w:r>
      <w:bookmarkEnd w:id="6"/>
    </w:p>
    <w:p w14:paraId="159F5586" w14:textId="77777777" w:rsidR="008B7031" w:rsidRDefault="00000000">
      <w:pPr>
        <w:spacing w:line="0" w:lineRule="atLeast"/>
        <w:ind w:firstLineChars="200" w:firstLine="320"/>
        <w:rPr>
          <w:sz w:val="16"/>
          <w:szCs w:val="16"/>
        </w:rPr>
      </w:pPr>
      <w:r>
        <w:rPr>
          <w:rFonts w:hint="eastAsia"/>
          <w:sz w:val="16"/>
          <w:szCs w:val="16"/>
        </w:rPr>
        <w:t>PPDR</w:t>
      </w:r>
      <w:r>
        <w:rPr>
          <w:rFonts w:hint="eastAsia"/>
          <w:sz w:val="16"/>
          <w:szCs w:val="16"/>
        </w:rPr>
        <w:t>更强调事前的准备工作，确保在事件发生时组织具备足够的能力和资源进行应对。</w:t>
      </w:r>
    </w:p>
    <w:p w14:paraId="1CA0B3F3" w14:textId="77777777" w:rsidR="008B7031" w:rsidRDefault="00000000">
      <w:pPr>
        <w:spacing w:line="0" w:lineRule="atLeast"/>
        <w:ind w:firstLineChars="200" w:firstLine="320"/>
        <w:rPr>
          <w:sz w:val="16"/>
          <w:szCs w:val="16"/>
        </w:rPr>
      </w:pPr>
      <w:r>
        <w:rPr>
          <w:rFonts w:hint="eastAsia"/>
          <w:sz w:val="16"/>
          <w:szCs w:val="16"/>
        </w:rPr>
        <w:t>PDRR</w:t>
      </w:r>
      <w:r>
        <w:rPr>
          <w:rFonts w:hint="eastAsia"/>
          <w:sz w:val="16"/>
          <w:szCs w:val="16"/>
        </w:rPr>
        <w:t>更强调事后的恢复工作，确保在事件发生后系统和业务能迅速恢复正常运行。</w:t>
      </w:r>
    </w:p>
    <w:p w14:paraId="5C242294" w14:textId="77777777" w:rsidR="008B7031" w:rsidRDefault="00000000">
      <w:pPr>
        <w:pStyle w:val="1"/>
        <w:spacing w:before="0" w:after="0" w:line="15" w:lineRule="auto"/>
        <w:rPr>
          <w:sz w:val="16"/>
          <w:szCs w:val="16"/>
        </w:rPr>
      </w:pPr>
      <w:bookmarkStart w:id="7" w:name="_Toc14965"/>
      <w:r>
        <w:rPr>
          <w:rFonts w:hint="eastAsia"/>
          <w:sz w:val="16"/>
          <w:szCs w:val="16"/>
        </w:rPr>
        <w:t>第三章</w:t>
      </w:r>
      <w:r>
        <w:rPr>
          <w:rFonts w:hint="eastAsia"/>
          <w:sz w:val="16"/>
          <w:szCs w:val="16"/>
        </w:rPr>
        <w:t xml:space="preserve"> </w:t>
      </w:r>
      <w:r>
        <w:rPr>
          <w:rFonts w:hint="eastAsia"/>
          <w:sz w:val="16"/>
          <w:szCs w:val="16"/>
        </w:rPr>
        <w:t>网络侦查技术</w:t>
      </w:r>
      <w:bookmarkEnd w:id="7"/>
    </w:p>
    <w:p w14:paraId="714F7588" w14:textId="77777777" w:rsidR="008B7031" w:rsidRDefault="00000000">
      <w:pPr>
        <w:pStyle w:val="2"/>
        <w:spacing w:before="0" w:after="0" w:line="15" w:lineRule="auto"/>
        <w:rPr>
          <w:rFonts w:asciiTheme="minorHAnsi" w:eastAsiaTheme="minorEastAsia" w:hAnsiTheme="minorHAnsi"/>
          <w:kern w:val="44"/>
          <w:sz w:val="16"/>
          <w:szCs w:val="16"/>
        </w:rPr>
      </w:pPr>
      <w:bookmarkStart w:id="8" w:name="_Toc24497"/>
      <w:r>
        <w:rPr>
          <w:rFonts w:asciiTheme="minorHAnsi" w:eastAsiaTheme="minorEastAsia" w:hAnsiTheme="minorHAnsi" w:hint="eastAsia"/>
          <w:kern w:val="44"/>
          <w:sz w:val="16"/>
          <w:szCs w:val="16"/>
        </w:rPr>
        <w:t xml:space="preserve">1. </w:t>
      </w:r>
      <w:r>
        <w:rPr>
          <w:rFonts w:asciiTheme="minorHAnsi" w:eastAsiaTheme="minorEastAsia" w:hAnsiTheme="minorHAnsi" w:hint="eastAsia"/>
          <w:kern w:val="44"/>
          <w:sz w:val="16"/>
          <w:szCs w:val="16"/>
        </w:rPr>
        <w:t>简述端口扫描的概念和原理</w:t>
      </w:r>
      <w:bookmarkEnd w:id="8"/>
    </w:p>
    <w:p w14:paraId="105CE695" w14:textId="77777777" w:rsidR="008B7031" w:rsidRDefault="00000000">
      <w:pPr>
        <w:spacing w:line="0" w:lineRule="atLeast"/>
        <w:rPr>
          <w:sz w:val="16"/>
          <w:szCs w:val="16"/>
        </w:rPr>
      </w:pPr>
      <w:r>
        <w:rPr>
          <w:rFonts w:hint="eastAsia"/>
          <w:sz w:val="16"/>
          <w:szCs w:val="16"/>
        </w:rPr>
        <w:t>端口扫描：端口扫描是一种用于确定目标主机开放的网络端口的方法。它通过发送网络请求到目标主机上的不同端口，并根据响应的情况来确定哪些端口是开放的。端口扫描可用于评估主机的安全性，检测潜在的漏洞或未经授权的服务。</w:t>
      </w:r>
    </w:p>
    <w:p w14:paraId="5706A57D" w14:textId="77777777" w:rsidR="008B7031" w:rsidRDefault="00000000">
      <w:pPr>
        <w:spacing w:line="0" w:lineRule="atLeast"/>
        <w:rPr>
          <w:sz w:val="16"/>
          <w:szCs w:val="16"/>
        </w:rPr>
      </w:pPr>
      <w:r>
        <w:rPr>
          <w:rFonts w:hint="eastAsia"/>
          <w:sz w:val="16"/>
          <w:szCs w:val="16"/>
        </w:rPr>
        <w:t>原理：端口扫描的原理基于网络通信协议（如</w:t>
      </w:r>
      <w:r>
        <w:rPr>
          <w:rFonts w:hint="eastAsia"/>
          <w:sz w:val="16"/>
          <w:szCs w:val="16"/>
        </w:rPr>
        <w:t>TCP/IP</w:t>
      </w:r>
      <w:r>
        <w:rPr>
          <w:rFonts w:hint="eastAsia"/>
          <w:sz w:val="16"/>
          <w:szCs w:val="16"/>
        </w:rPr>
        <w:t>）中的端口概念。每个服务或应用程序在主机上都与一个特定的端口相关联。端口号范围从</w:t>
      </w:r>
      <w:r>
        <w:rPr>
          <w:rFonts w:hint="eastAsia"/>
          <w:sz w:val="16"/>
          <w:szCs w:val="16"/>
        </w:rPr>
        <w:t>0</w:t>
      </w:r>
      <w:r>
        <w:rPr>
          <w:rFonts w:hint="eastAsia"/>
          <w:sz w:val="16"/>
          <w:szCs w:val="16"/>
        </w:rPr>
        <w:t>到</w:t>
      </w:r>
      <w:r>
        <w:rPr>
          <w:rFonts w:hint="eastAsia"/>
          <w:sz w:val="16"/>
          <w:szCs w:val="16"/>
        </w:rPr>
        <w:t>65535</w:t>
      </w:r>
      <w:r>
        <w:rPr>
          <w:rFonts w:hint="eastAsia"/>
          <w:sz w:val="16"/>
          <w:szCs w:val="16"/>
        </w:rPr>
        <w:t>，其中一部分端口号已经预留给特定的协议和服务，例如</w:t>
      </w:r>
      <w:r>
        <w:rPr>
          <w:rFonts w:hint="eastAsia"/>
          <w:sz w:val="16"/>
          <w:szCs w:val="16"/>
        </w:rPr>
        <w:t>HTTP</w:t>
      </w:r>
      <w:r>
        <w:rPr>
          <w:rFonts w:hint="eastAsia"/>
          <w:sz w:val="16"/>
          <w:szCs w:val="16"/>
        </w:rPr>
        <w:t>（端口</w:t>
      </w:r>
      <w:r>
        <w:rPr>
          <w:rFonts w:hint="eastAsia"/>
          <w:sz w:val="16"/>
          <w:szCs w:val="16"/>
        </w:rPr>
        <w:t>80</w:t>
      </w:r>
      <w:r>
        <w:rPr>
          <w:rFonts w:hint="eastAsia"/>
          <w:sz w:val="16"/>
          <w:szCs w:val="16"/>
        </w:rPr>
        <w:t>）、</w:t>
      </w:r>
      <w:r>
        <w:rPr>
          <w:rFonts w:hint="eastAsia"/>
          <w:sz w:val="16"/>
          <w:szCs w:val="16"/>
        </w:rPr>
        <w:t>HTTPS</w:t>
      </w:r>
      <w:r>
        <w:rPr>
          <w:rFonts w:hint="eastAsia"/>
          <w:sz w:val="16"/>
          <w:szCs w:val="16"/>
        </w:rPr>
        <w:t>（端口</w:t>
      </w:r>
      <w:r>
        <w:rPr>
          <w:rFonts w:hint="eastAsia"/>
          <w:sz w:val="16"/>
          <w:szCs w:val="16"/>
        </w:rPr>
        <w:t>443</w:t>
      </w:r>
      <w:r>
        <w:rPr>
          <w:rFonts w:hint="eastAsia"/>
          <w:sz w:val="16"/>
          <w:szCs w:val="16"/>
        </w:rPr>
        <w:t>）、</w:t>
      </w:r>
      <w:r>
        <w:rPr>
          <w:rFonts w:hint="eastAsia"/>
          <w:sz w:val="16"/>
          <w:szCs w:val="16"/>
        </w:rPr>
        <w:t>FTP</w:t>
      </w:r>
      <w:r>
        <w:rPr>
          <w:rFonts w:hint="eastAsia"/>
          <w:sz w:val="16"/>
          <w:szCs w:val="16"/>
        </w:rPr>
        <w:t>（端口</w:t>
      </w:r>
      <w:r>
        <w:rPr>
          <w:rFonts w:hint="eastAsia"/>
          <w:sz w:val="16"/>
          <w:szCs w:val="16"/>
        </w:rPr>
        <w:t>21</w:t>
      </w:r>
      <w:r>
        <w:rPr>
          <w:rFonts w:hint="eastAsia"/>
          <w:sz w:val="16"/>
          <w:szCs w:val="16"/>
        </w:rPr>
        <w:t>）等：</w:t>
      </w:r>
    </w:p>
    <w:p w14:paraId="35079190" w14:textId="77777777" w:rsidR="008B7031" w:rsidRDefault="00000000">
      <w:pPr>
        <w:spacing w:line="0" w:lineRule="atLeast"/>
        <w:rPr>
          <w:sz w:val="16"/>
          <w:szCs w:val="16"/>
        </w:rPr>
      </w:pPr>
      <w:r>
        <w:rPr>
          <w:rFonts w:hint="eastAsia"/>
          <w:sz w:val="16"/>
          <w:szCs w:val="16"/>
        </w:rPr>
        <w:t xml:space="preserve">1. </w:t>
      </w:r>
      <w:r>
        <w:rPr>
          <w:rFonts w:hint="eastAsia"/>
          <w:sz w:val="16"/>
          <w:szCs w:val="16"/>
        </w:rPr>
        <w:t>发送</w:t>
      </w:r>
      <w:r>
        <w:rPr>
          <w:rFonts w:hint="eastAsia"/>
          <w:sz w:val="16"/>
          <w:szCs w:val="16"/>
        </w:rPr>
        <w:t>TCP</w:t>
      </w:r>
      <w:r>
        <w:rPr>
          <w:rFonts w:hint="eastAsia"/>
          <w:sz w:val="16"/>
          <w:szCs w:val="16"/>
        </w:rPr>
        <w:t>连接请求：扫描程序向目标主机发送一个</w:t>
      </w:r>
      <w:r>
        <w:rPr>
          <w:rFonts w:hint="eastAsia"/>
          <w:sz w:val="16"/>
          <w:szCs w:val="16"/>
        </w:rPr>
        <w:t>TCP</w:t>
      </w:r>
      <w:r>
        <w:rPr>
          <w:rFonts w:hint="eastAsia"/>
          <w:sz w:val="16"/>
          <w:szCs w:val="16"/>
        </w:rPr>
        <w:t>连接请求数据包，请求连接目标主机的指定端口。</w:t>
      </w:r>
    </w:p>
    <w:p w14:paraId="7E682364" w14:textId="77777777" w:rsidR="008B7031" w:rsidRDefault="00000000">
      <w:pPr>
        <w:spacing w:line="0" w:lineRule="atLeast"/>
        <w:rPr>
          <w:sz w:val="16"/>
          <w:szCs w:val="16"/>
        </w:rPr>
      </w:pPr>
      <w:r>
        <w:rPr>
          <w:rFonts w:hint="eastAsia"/>
          <w:sz w:val="16"/>
          <w:szCs w:val="16"/>
        </w:rPr>
        <w:t xml:space="preserve">2. </w:t>
      </w:r>
      <w:r>
        <w:rPr>
          <w:rFonts w:hint="eastAsia"/>
          <w:sz w:val="16"/>
          <w:szCs w:val="16"/>
        </w:rPr>
        <w:t>接收响应：如果目标主机上相应的端口是开放的，它将响应一个</w:t>
      </w:r>
      <w:r>
        <w:rPr>
          <w:rFonts w:hint="eastAsia"/>
          <w:sz w:val="16"/>
          <w:szCs w:val="16"/>
        </w:rPr>
        <w:t>TCP SYN/ACK</w:t>
      </w:r>
      <w:r>
        <w:rPr>
          <w:rFonts w:hint="eastAsia"/>
          <w:sz w:val="16"/>
          <w:szCs w:val="16"/>
        </w:rPr>
        <w:t>数据包。</w:t>
      </w:r>
    </w:p>
    <w:p w14:paraId="7C22AA9C" w14:textId="77777777" w:rsidR="008B7031" w:rsidRDefault="00000000">
      <w:pPr>
        <w:spacing w:line="0" w:lineRule="atLeast"/>
        <w:rPr>
          <w:sz w:val="16"/>
          <w:szCs w:val="16"/>
        </w:rPr>
      </w:pPr>
      <w:r>
        <w:rPr>
          <w:rFonts w:hint="eastAsia"/>
          <w:sz w:val="16"/>
          <w:szCs w:val="16"/>
        </w:rPr>
        <w:t xml:space="preserve">3. </w:t>
      </w:r>
      <w:r>
        <w:rPr>
          <w:rFonts w:hint="eastAsia"/>
          <w:sz w:val="16"/>
          <w:szCs w:val="16"/>
        </w:rPr>
        <w:t>发送</w:t>
      </w:r>
      <w:r>
        <w:rPr>
          <w:rFonts w:hint="eastAsia"/>
          <w:sz w:val="16"/>
          <w:szCs w:val="16"/>
        </w:rPr>
        <w:t>TCP RST</w:t>
      </w:r>
      <w:r>
        <w:rPr>
          <w:rFonts w:hint="eastAsia"/>
          <w:sz w:val="16"/>
          <w:szCs w:val="16"/>
        </w:rPr>
        <w:t>数据包：扫描程序接收到响应后，发送一个</w:t>
      </w:r>
      <w:r>
        <w:rPr>
          <w:rFonts w:hint="eastAsia"/>
          <w:sz w:val="16"/>
          <w:szCs w:val="16"/>
        </w:rPr>
        <w:t>TCP RST</w:t>
      </w:r>
      <w:r>
        <w:rPr>
          <w:rFonts w:hint="eastAsia"/>
          <w:sz w:val="16"/>
          <w:szCs w:val="16"/>
        </w:rPr>
        <w:t>数据包来关闭连接。</w:t>
      </w:r>
    </w:p>
    <w:p w14:paraId="58F82977" w14:textId="77777777" w:rsidR="008B7031" w:rsidRDefault="00000000">
      <w:pPr>
        <w:spacing w:line="0" w:lineRule="atLeast"/>
        <w:rPr>
          <w:sz w:val="16"/>
          <w:szCs w:val="16"/>
        </w:rPr>
      </w:pPr>
      <w:r>
        <w:rPr>
          <w:rFonts w:hint="eastAsia"/>
          <w:sz w:val="16"/>
          <w:szCs w:val="16"/>
        </w:rPr>
        <w:t>通过不断发送</w:t>
      </w:r>
      <w:r>
        <w:rPr>
          <w:rFonts w:hint="eastAsia"/>
          <w:sz w:val="16"/>
          <w:szCs w:val="16"/>
        </w:rPr>
        <w:t>TCP</w:t>
      </w:r>
      <w:r>
        <w:rPr>
          <w:rFonts w:hint="eastAsia"/>
          <w:sz w:val="16"/>
          <w:szCs w:val="16"/>
        </w:rPr>
        <w:t>连接请求，并根据响应情况来判断目标主机上哪些端口是开放的，从而确定目标主机的网络服务情况。</w:t>
      </w:r>
    </w:p>
    <w:p w14:paraId="435BB1BE" w14:textId="77777777" w:rsidR="008B7031" w:rsidRDefault="00000000">
      <w:pPr>
        <w:pStyle w:val="2"/>
        <w:spacing w:before="0" w:after="0" w:line="15" w:lineRule="auto"/>
        <w:rPr>
          <w:rFonts w:asciiTheme="minorHAnsi" w:eastAsiaTheme="minorEastAsia" w:hAnsiTheme="minorHAnsi"/>
          <w:kern w:val="44"/>
          <w:sz w:val="16"/>
          <w:szCs w:val="16"/>
        </w:rPr>
      </w:pPr>
      <w:bookmarkStart w:id="9" w:name="_Toc23443"/>
      <w:r>
        <w:rPr>
          <w:rFonts w:asciiTheme="minorHAnsi" w:eastAsiaTheme="minorEastAsia" w:hAnsiTheme="minorHAnsi" w:hint="eastAsia"/>
          <w:kern w:val="44"/>
          <w:sz w:val="16"/>
          <w:szCs w:val="16"/>
        </w:rPr>
        <w:t xml:space="preserve">2. </w:t>
      </w:r>
      <w:r>
        <w:rPr>
          <w:rFonts w:asciiTheme="minorHAnsi" w:eastAsiaTheme="minorEastAsia" w:hAnsiTheme="minorHAnsi" w:hint="eastAsia"/>
          <w:kern w:val="44"/>
          <w:sz w:val="16"/>
          <w:szCs w:val="16"/>
        </w:rPr>
        <w:t>简述端口扫描的概念和原理</w:t>
      </w:r>
      <w:bookmarkEnd w:id="9"/>
    </w:p>
    <w:p w14:paraId="2FBE9500" w14:textId="77777777" w:rsidR="008B7031" w:rsidRDefault="00000000">
      <w:pPr>
        <w:spacing w:line="0" w:lineRule="atLeast"/>
        <w:rPr>
          <w:sz w:val="16"/>
          <w:szCs w:val="16"/>
        </w:rPr>
      </w:pPr>
      <w:r>
        <w:rPr>
          <w:rFonts w:hint="eastAsia"/>
          <w:sz w:val="16"/>
          <w:szCs w:val="16"/>
        </w:rPr>
        <w:t>书</w:t>
      </w:r>
      <w:r>
        <w:rPr>
          <w:rFonts w:hint="eastAsia"/>
          <w:sz w:val="16"/>
          <w:szCs w:val="16"/>
        </w:rPr>
        <w:t>P44     ARP</w:t>
      </w:r>
      <w:r>
        <w:rPr>
          <w:rFonts w:hint="eastAsia"/>
          <w:sz w:val="16"/>
          <w:szCs w:val="16"/>
        </w:rPr>
        <w:t>欺骗</w:t>
      </w:r>
      <w:r>
        <w:rPr>
          <w:rFonts w:hint="eastAsia"/>
          <w:sz w:val="16"/>
          <w:szCs w:val="16"/>
        </w:rPr>
        <w:t>+sniffer</w:t>
      </w:r>
    </w:p>
    <w:p w14:paraId="3D66E5B6" w14:textId="77777777" w:rsidR="008B7031" w:rsidRDefault="00000000">
      <w:pPr>
        <w:spacing w:line="0" w:lineRule="atLeast"/>
        <w:rPr>
          <w:sz w:val="16"/>
          <w:szCs w:val="16"/>
        </w:rPr>
      </w:pPr>
      <w:r>
        <w:rPr>
          <w:rFonts w:hint="eastAsia"/>
          <w:sz w:val="16"/>
          <w:szCs w:val="16"/>
        </w:rPr>
        <w:t>在交换式以太网中，监听方法可以通过结合</w:t>
      </w:r>
      <w:r>
        <w:rPr>
          <w:rFonts w:hint="eastAsia"/>
          <w:sz w:val="16"/>
          <w:szCs w:val="16"/>
        </w:rPr>
        <w:t>ARP</w:t>
      </w:r>
      <w:r>
        <w:rPr>
          <w:rFonts w:hint="eastAsia"/>
          <w:sz w:val="16"/>
          <w:szCs w:val="16"/>
        </w:rPr>
        <w:t>欺骗和</w:t>
      </w:r>
      <w:r>
        <w:rPr>
          <w:rFonts w:hint="eastAsia"/>
          <w:sz w:val="16"/>
          <w:szCs w:val="16"/>
        </w:rPr>
        <w:t>sniffer</w:t>
      </w:r>
      <w:r>
        <w:rPr>
          <w:rFonts w:hint="eastAsia"/>
          <w:sz w:val="16"/>
          <w:szCs w:val="16"/>
        </w:rPr>
        <w:t>（</w:t>
      </w:r>
      <w:proofErr w:type="gramStart"/>
      <w:r>
        <w:rPr>
          <w:rFonts w:hint="eastAsia"/>
          <w:sz w:val="16"/>
          <w:szCs w:val="16"/>
        </w:rPr>
        <w:t>嗅探器</w:t>
      </w:r>
      <w:proofErr w:type="gramEnd"/>
      <w:r>
        <w:rPr>
          <w:rFonts w:hint="eastAsia"/>
          <w:sz w:val="16"/>
          <w:szCs w:val="16"/>
        </w:rPr>
        <w:t>）来实现。</w:t>
      </w:r>
    </w:p>
    <w:p w14:paraId="2F874040" w14:textId="77777777" w:rsidR="008B7031" w:rsidRDefault="00000000">
      <w:pPr>
        <w:spacing w:line="0" w:lineRule="atLeast"/>
        <w:rPr>
          <w:sz w:val="16"/>
          <w:szCs w:val="16"/>
        </w:rPr>
      </w:pPr>
      <w:r>
        <w:rPr>
          <w:rFonts w:hint="eastAsia"/>
          <w:sz w:val="16"/>
          <w:szCs w:val="16"/>
        </w:rPr>
        <w:t>1. ARP</w:t>
      </w:r>
      <w:r>
        <w:rPr>
          <w:rFonts w:hint="eastAsia"/>
          <w:sz w:val="16"/>
          <w:szCs w:val="16"/>
        </w:rPr>
        <w:t>欺骗（</w:t>
      </w:r>
      <w:r>
        <w:rPr>
          <w:rFonts w:hint="eastAsia"/>
          <w:sz w:val="16"/>
          <w:szCs w:val="16"/>
        </w:rPr>
        <w:t>ARP Spoofing</w:t>
      </w:r>
      <w:r>
        <w:rPr>
          <w:rFonts w:hint="eastAsia"/>
          <w:sz w:val="16"/>
          <w:szCs w:val="16"/>
        </w:rPr>
        <w:t>）：</w:t>
      </w:r>
      <w:r>
        <w:rPr>
          <w:rFonts w:hint="eastAsia"/>
          <w:sz w:val="16"/>
          <w:szCs w:val="16"/>
        </w:rPr>
        <w:t>ARP</w:t>
      </w:r>
      <w:r>
        <w:rPr>
          <w:rFonts w:hint="eastAsia"/>
          <w:sz w:val="16"/>
          <w:szCs w:val="16"/>
        </w:rPr>
        <w:t>（地址解析协议）是用于将</w:t>
      </w:r>
      <w:r>
        <w:rPr>
          <w:rFonts w:hint="eastAsia"/>
          <w:sz w:val="16"/>
          <w:szCs w:val="16"/>
        </w:rPr>
        <w:t>IP</w:t>
      </w:r>
      <w:r>
        <w:rPr>
          <w:rFonts w:hint="eastAsia"/>
          <w:sz w:val="16"/>
          <w:szCs w:val="16"/>
        </w:rPr>
        <w:t>地址映射到</w:t>
      </w:r>
      <w:r>
        <w:rPr>
          <w:rFonts w:hint="eastAsia"/>
          <w:sz w:val="16"/>
          <w:szCs w:val="16"/>
        </w:rPr>
        <w:t>MAC</w:t>
      </w:r>
      <w:r>
        <w:rPr>
          <w:rFonts w:hint="eastAsia"/>
          <w:sz w:val="16"/>
          <w:szCs w:val="16"/>
        </w:rPr>
        <w:t>地址的协议。在</w:t>
      </w:r>
      <w:r>
        <w:rPr>
          <w:rFonts w:hint="eastAsia"/>
          <w:sz w:val="16"/>
          <w:szCs w:val="16"/>
        </w:rPr>
        <w:t>ARP</w:t>
      </w:r>
      <w:r>
        <w:rPr>
          <w:rFonts w:hint="eastAsia"/>
          <w:sz w:val="16"/>
          <w:szCs w:val="16"/>
        </w:rPr>
        <w:t>欺骗攻击中，攻击者会发送伪造的</w:t>
      </w:r>
      <w:r>
        <w:rPr>
          <w:rFonts w:hint="eastAsia"/>
          <w:sz w:val="16"/>
          <w:szCs w:val="16"/>
        </w:rPr>
        <w:t>ARP</w:t>
      </w:r>
      <w:r>
        <w:rPr>
          <w:rFonts w:hint="eastAsia"/>
          <w:sz w:val="16"/>
          <w:szCs w:val="16"/>
        </w:rPr>
        <w:t>响应或</w:t>
      </w:r>
      <w:r>
        <w:rPr>
          <w:rFonts w:hint="eastAsia"/>
          <w:sz w:val="16"/>
          <w:szCs w:val="16"/>
        </w:rPr>
        <w:t>ARP</w:t>
      </w:r>
      <w:r>
        <w:rPr>
          <w:rFonts w:hint="eastAsia"/>
          <w:sz w:val="16"/>
          <w:szCs w:val="16"/>
        </w:rPr>
        <w:t>请求，以欺骗目标设备与攻击者进行通信。通过伪造</w:t>
      </w:r>
      <w:r>
        <w:rPr>
          <w:rFonts w:hint="eastAsia"/>
          <w:sz w:val="16"/>
          <w:szCs w:val="16"/>
        </w:rPr>
        <w:t>ARP</w:t>
      </w:r>
      <w:r>
        <w:rPr>
          <w:rFonts w:hint="eastAsia"/>
          <w:sz w:val="16"/>
          <w:szCs w:val="16"/>
        </w:rPr>
        <w:t>响应，攻击者可以使目标设备将其所有网络流量发送到攻击者的设备上，而不是正确的目标设备。</w:t>
      </w:r>
    </w:p>
    <w:p w14:paraId="72B89583" w14:textId="77777777" w:rsidR="008B7031" w:rsidRDefault="00000000">
      <w:pPr>
        <w:spacing w:line="0" w:lineRule="atLeast"/>
        <w:rPr>
          <w:sz w:val="16"/>
          <w:szCs w:val="16"/>
        </w:rPr>
      </w:pPr>
      <w:r>
        <w:rPr>
          <w:rFonts w:hint="eastAsia"/>
          <w:sz w:val="16"/>
          <w:szCs w:val="16"/>
        </w:rPr>
        <w:t>2. Sniffer</w:t>
      </w:r>
      <w:r>
        <w:rPr>
          <w:rFonts w:hint="eastAsia"/>
          <w:sz w:val="16"/>
          <w:szCs w:val="16"/>
        </w:rPr>
        <w:t>（</w:t>
      </w:r>
      <w:proofErr w:type="gramStart"/>
      <w:r>
        <w:rPr>
          <w:rFonts w:hint="eastAsia"/>
          <w:sz w:val="16"/>
          <w:szCs w:val="16"/>
        </w:rPr>
        <w:t>嗅探器</w:t>
      </w:r>
      <w:proofErr w:type="gramEnd"/>
      <w:r>
        <w:rPr>
          <w:rFonts w:hint="eastAsia"/>
          <w:sz w:val="16"/>
          <w:szCs w:val="16"/>
        </w:rPr>
        <w:t>）：</w:t>
      </w:r>
      <w:proofErr w:type="gramStart"/>
      <w:r>
        <w:rPr>
          <w:rFonts w:hint="eastAsia"/>
          <w:sz w:val="16"/>
          <w:szCs w:val="16"/>
        </w:rPr>
        <w:t>嗅探器</w:t>
      </w:r>
      <w:proofErr w:type="gramEnd"/>
      <w:r>
        <w:rPr>
          <w:rFonts w:hint="eastAsia"/>
          <w:sz w:val="16"/>
          <w:szCs w:val="16"/>
        </w:rPr>
        <w:t>是一种网络工具，用于捕获和分析通过网络传输的数据包。攻击者可以</w:t>
      </w:r>
      <w:proofErr w:type="gramStart"/>
      <w:r>
        <w:rPr>
          <w:rFonts w:hint="eastAsia"/>
          <w:sz w:val="16"/>
          <w:szCs w:val="16"/>
        </w:rPr>
        <w:t>使用嗅探器</w:t>
      </w:r>
      <w:proofErr w:type="gramEnd"/>
      <w:r>
        <w:rPr>
          <w:rFonts w:hint="eastAsia"/>
          <w:sz w:val="16"/>
          <w:szCs w:val="16"/>
        </w:rPr>
        <w:t>来截获通过交换式以太网传输的数据包，包括目标设备发送和接收的所有数据。</w:t>
      </w:r>
    </w:p>
    <w:p w14:paraId="2E4CC09F" w14:textId="77777777" w:rsidR="008B7031" w:rsidRDefault="00000000">
      <w:pPr>
        <w:spacing w:line="0" w:lineRule="atLeast"/>
        <w:rPr>
          <w:sz w:val="16"/>
          <w:szCs w:val="16"/>
        </w:rPr>
      </w:pPr>
      <w:r>
        <w:rPr>
          <w:rFonts w:hint="eastAsia"/>
          <w:b/>
          <w:bCs/>
          <w:sz w:val="16"/>
          <w:szCs w:val="16"/>
        </w:rPr>
        <w:t>攻击者使用以下步骤来实施监听方法</w:t>
      </w:r>
      <w:r>
        <w:rPr>
          <w:rFonts w:hint="eastAsia"/>
          <w:sz w:val="16"/>
          <w:szCs w:val="16"/>
        </w:rPr>
        <w:t>：</w:t>
      </w:r>
    </w:p>
    <w:p w14:paraId="51865B51" w14:textId="77777777" w:rsidR="008B7031" w:rsidRDefault="00000000">
      <w:pPr>
        <w:spacing w:line="0" w:lineRule="atLeast"/>
        <w:rPr>
          <w:sz w:val="16"/>
          <w:szCs w:val="16"/>
        </w:rPr>
      </w:pPr>
      <w:r>
        <w:rPr>
          <w:rFonts w:hint="eastAsia"/>
          <w:sz w:val="16"/>
          <w:szCs w:val="16"/>
        </w:rPr>
        <w:t>1. ARP</w:t>
      </w:r>
      <w:r>
        <w:rPr>
          <w:rFonts w:hint="eastAsia"/>
          <w:sz w:val="16"/>
          <w:szCs w:val="16"/>
        </w:rPr>
        <w:t>欺骗：攻击者首先发送伪造的</w:t>
      </w:r>
      <w:r>
        <w:rPr>
          <w:rFonts w:hint="eastAsia"/>
          <w:sz w:val="16"/>
          <w:szCs w:val="16"/>
        </w:rPr>
        <w:t>ARP</w:t>
      </w:r>
      <w:r>
        <w:rPr>
          <w:rFonts w:hint="eastAsia"/>
          <w:sz w:val="16"/>
          <w:szCs w:val="16"/>
        </w:rPr>
        <w:t>响应或</w:t>
      </w:r>
      <w:r>
        <w:rPr>
          <w:rFonts w:hint="eastAsia"/>
          <w:sz w:val="16"/>
          <w:szCs w:val="16"/>
        </w:rPr>
        <w:t>ARP</w:t>
      </w:r>
      <w:r>
        <w:rPr>
          <w:rFonts w:hint="eastAsia"/>
          <w:sz w:val="16"/>
          <w:szCs w:val="16"/>
        </w:rPr>
        <w:t>请求，告诉目标设备攻击者的</w:t>
      </w:r>
      <w:r>
        <w:rPr>
          <w:rFonts w:hint="eastAsia"/>
          <w:sz w:val="16"/>
          <w:szCs w:val="16"/>
        </w:rPr>
        <w:t>MAC</w:t>
      </w:r>
      <w:r>
        <w:rPr>
          <w:rFonts w:hint="eastAsia"/>
          <w:sz w:val="16"/>
          <w:szCs w:val="16"/>
        </w:rPr>
        <w:t>地址与目标</w:t>
      </w:r>
      <w:r>
        <w:rPr>
          <w:rFonts w:hint="eastAsia"/>
          <w:sz w:val="16"/>
          <w:szCs w:val="16"/>
        </w:rPr>
        <w:t>IP</w:t>
      </w:r>
      <w:r>
        <w:rPr>
          <w:rFonts w:hint="eastAsia"/>
          <w:sz w:val="16"/>
          <w:szCs w:val="16"/>
        </w:rPr>
        <w:t>地址的映射关系。这会导致目标设备将其所有网络流量发送到攻击者的设备上，而不是正确的目标设备。</w:t>
      </w:r>
    </w:p>
    <w:p w14:paraId="2A6A1E2D" w14:textId="77777777" w:rsidR="008B7031" w:rsidRDefault="00000000">
      <w:pPr>
        <w:spacing w:line="0" w:lineRule="atLeast"/>
        <w:rPr>
          <w:sz w:val="16"/>
          <w:szCs w:val="16"/>
        </w:rPr>
      </w:pPr>
      <w:r>
        <w:rPr>
          <w:rFonts w:hint="eastAsia"/>
          <w:sz w:val="16"/>
          <w:szCs w:val="16"/>
        </w:rPr>
        <w:t xml:space="preserve">2. </w:t>
      </w:r>
      <w:proofErr w:type="gramStart"/>
      <w:r>
        <w:rPr>
          <w:rFonts w:hint="eastAsia"/>
          <w:sz w:val="16"/>
          <w:szCs w:val="16"/>
        </w:rPr>
        <w:t>嗅探器</w:t>
      </w:r>
      <w:proofErr w:type="gramEnd"/>
      <w:r>
        <w:rPr>
          <w:rFonts w:hint="eastAsia"/>
          <w:sz w:val="16"/>
          <w:szCs w:val="16"/>
        </w:rPr>
        <w:t>设置：攻击者在其设备上</w:t>
      </w:r>
      <w:proofErr w:type="gramStart"/>
      <w:r>
        <w:rPr>
          <w:rFonts w:hint="eastAsia"/>
          <w:sz w:val="16"/>
          <w:szCs w:val="16"/>
        </w:rPr>
        <w:t>设置嗅探器</w:t>
      </w:r>
      <w:proofErr w:type="gramEnd"/>
      <w:r>
        <w:rPr>
          <w:rFonts w:hint="eastAsia"/>
          <w:sz w:val="16"/>
          <w:szCs w:val="16"/>
        </w:rPr>
        <w:t>，以捕获通过网络传输的数据包。</w:t>
      </w:r>
      <w:proofErr w:type="gramStart"/>
      <w:r>
        <w:rPr>
          <w:rFonts w:hint="eastAsia"/>
          <w:sz w:val="16"/>
          <w:szCs w:val="16"/>
        </w:rPr>
        <w:t>嗅探器</w:t>
      </w:r>
      <w:proofErr w:type="gramEnd"/>
      <w:r>
        <w:rPr>
          <w:rFonts w:hint="eastAsia"/>
          <w:sz w:val="16"/>
          <w:szCs w:val="16"/>
        </w:rPr>
        <w:t>可以设置为仅捕获特定目标设备的数据包，或者捕获网络上的所有数据包。</w:t>
      </w:r>
    </w:p>
    <w:p w14:paraId="44145F77" w14:textId="77777777" w:rsidR="008B7031" w:rsidRDefault="00000000">
      <w:pPr>
        <w:spacing w:line="0" w:lineRule="atLeast"/>
        <w:rPr>
          <w:sz w:val="16"/>
          <w:szCs w:val="16"/>
        </w:rPr>
      </w:pPr>
      <w:r>
        <w:rPr>
          <w:rFonts w:hint="eastAsia"/>
          <w:sz w:val="16"/>
          <w:szCs w:val="16"/>
        </w:rPr>
        <w:t xml:space="preserve">3. </w:t>
      </w:r>
      <w:r>
        <w:rPr>
          <w:rFonts w:hint="eastAsia"/>
          <w:sz w:val="16"/>
          <w:szCs w:val="16"/>
        </w:rPr>
        <w:t>数据捕获和分析：一旦目标设备的网络流量被重定向到攻击者的设备上，</w:t>
      </w:r>
      <w:proofErr w:type="gramStart"/>
      <w:r>
        <w:rPr>
          <w:rFonts w:hint="eastAsia"/>
          <w:sz w:val="16"/>
          <w:szCs w:val="16"/>
        </w:rPr>
        <w:t>并且嗅探器</w:t>
      </w:r>
      <w:proofErr w:type="gramEnd"/>
      <w:r>
        <w:rPr>
          <w:rFonts w:hint="eastAsia"/>
          <w:sz w:val="16"/>
          <w:szCs w:val="16"/>
        </w:rPr>
        <w:t>开始捕获数据包，攻击者就可以分析这些数据包。这可能包括敏感信息，如登录凭据、通信内容等。</w:t>
      </w:r>
    </w:p>
    <w:p w14:paraId="5C9F3E22" w14:textId="77777777" w:rsidR="008B7031" w:rsidRDefault="00000000">
      <w:pPr>
        <w:spacing w:line="0" w:lineRule="atLeast"/>
        <w:rPr>
          <w:sz w:val="16"/>
          <w:szCs w:val="16"/>
        </w:rPr>
      </w:pPr>
      <w:r>
        <w:rPr>
          <w:rFonts w:hint="eastAsia"/>
          <w:sz w:val="16"/>
          <w:szCs w:val="16"/>
        </w:rPr>
        <w:t>需要注意的是，</w:t>
      </w:r>
      <w:r>
        <w:rPr>
          <w:rFonts w:hint="eastAsia"/>
          <w:sz w:val="16"/>
          <w:szCs w:val="16"/>
        </w:rPr>
        <w:t>ARP</w:t>
      </w:r>
      <w:r>
        <w:rPr>
          <w:rFonts w:hint="eastAsia"/>
          <w:sz w:val="16"/>
          <w:szCs w:val="16"/>
        </w:rPr>
        <w:t>欺骗和</w:t>
      </w:r>
      <w:proofErr w:type="gramStart"/>
      <w:r>
        <w:rPr>
          <w:rFonts w:hint="eastAsia"/>
          <w:sz w:val="16"/>
          <w:szCs w:val="16"/>
        </w:rPr>
        <w:t>使用嗅探器</w:t>
      </w:r>
      <w:proofErr w:type="gramEnd"/>
      <w:r>
        <w:rPr>
          <w:rFonts w:hint="eastAsia"/>
          <w:sz w:val="16"/>
          <w:szCs w:val="16"/>
        </w:rPr>
        <w:t>进行监听是一种非法的行为，在大多数国家和地区都被视为网络攻击。这种行为侵犯了用户的隐私和网络安全，可能导致严重的后果。只有在合法授权的情况下，例如网络安全审计或授权渗透测试，才能使用这些技术来进行监听。</w:t>
      </w:r>
    </w:p>
    <w:p w14:paraId="641F7963" w14:textId="77777777" w:rsidR="008B7031" w:rsidRDefault="00000000">
      <w:pPr>
        <w:pStyle w:val="2"/>
        <w:spacing w:before="0" w:after="0" w:line="15" w:lineRule="auto"/>
        <w:rPr>
          <w:rFonts w:asciiTheme="minorHAnsi" w:eastAsiaTheme="minorEastAsia" w:hAnsiTheme="minorHAnsi"/>
          <w:kern w:val="44"/>
          <w:sz w:val="16"/>
          <w:szCs w:val="16"/>
        </w:rPr>
      </w:pPr>
      <w:bookmarkStart w:id="10" w:name="_Toc11293"/>
      <w:r>
        <w:rPr>
          <w:rFonts w:asciiTheme="minorHAnsi" w:eastAsiaTheme="minorEastAsia" w:hAnsiTheme="minorHAnsi" w:hint="eastAsia"/>
          <w:kern w:val="44"/>
          <w:sz w:val="16"/>
          <w:szCs w:val="16"/>
        </w:rPr>
        <w:t xml:space="preserve">3. </w:t>
      </w:r>
      <w:r>
        <w:rPr>
          <w:rFonts w:asciiTheme="minorHAnsi" w:eastAsiaTheme="minorEastAsia" w:hAnsiTheme="minorHAnsi" w:hint="eastAsia"/>
          <w:kern w:val="44"/>
          <w:sz w:val="16"/>
          <w:szCs w:val="16"/>
        </w:rPr>
        <w:t>叙述如何检测以太网络中进行网络监听的处于</w:t>
      </w:r>
      <w:r>
        <w:rPr>
          <w:rFonts w:asciiTheme="minorHAnsi" w:eastAsiaTheme="minorEastAsia" w:hAnsiTheme="minorHAnsi" w:hint="eastAsia"/>
          <w:kern w:val="44"/>
          <w:sz w:val="16"/>
          <w:szCs w:val="16"/>
        </w:rPr>
        <w:t>**</w:t>
      </w:r>
      <w:r>
        <w:rPr>
          <w:rFonts w:asciiTheme="minorHAnsi" w:eastAsiaTheme="minorEastAsia" w:hAnsiTheme="minorHAnsi" w:hint="eastAsia"/>
          <w:kern w:val="44"/>
          <w:sz w:val="16"/>
          <w:szCs w:val="16"/>
        </w:rPr>
        <w:t>混杂模式</w:t>
      </w:r>
      <w:r>
        <w:rPr>
          <w:rFonts w:asciiTheme="minorHAnsi" w:eastAsiaTheme="minorEastAsia" w:hAnsiTheme="minorHAnsi" w:hint="eastAsia"/>
          <w:kern w:val="44"/>
          <w:sz w:val="16"/>
          <w:szCs w:val="16"/>
        </w:rPr>
        <w:t>**</w:t>
      </w:r>
      <w:r>
        <w:rPr>
          <w:rFonts w:asciiTheme="minorHAnsi" w:eastAsiaTheme="minorEastAsia" w:hAnsiTheme="minorHAnsi" w:hint="eastAsia"/>
          <w:kern w:val="44"/>
          <w:sz w:val="16"/>
          <w:szCs w:val="16"/>
        </w:rPr>
        <w:t>的节点</w:t>
      </w:r>
      <w:bookmarkEnd w:id="10"/>
    </w:p>
    <w:p w14:paraId="2680BF68" w14:textId="77777777" w:rsidR="008B7031" w:rsidRDefault="00000000">
      <w:pPr>
        <w:spacing w:line="0" w:lineRule="atLeast"/>
        <w:rPr>
          <w:sz w:val="16"/>
          <w:szCs w:val="16"/>
        </w:rPr>
      </w:pPr>
      <w:r>
        <w:rPr>
          <w:rFonts w:hint="eastAsia"/>
          <w:sz w:val="16"/>
          <w:szCs w:val="16"/>
        </w:rPr>
        <w:t>lm PPT p103</w:t>
      </w:r>
    </w:p>
    <w:p w14:paraId="343BB699" w14:textId="77777777" w:rsidR="008B7031" w:rsidRDefault="00000000">
      <w:pPr>
        <w:pStyle w:val="1"/>
        <w:spacing w:before="0" w:after="0" w:line="15" w:lineRule="auto"/>
        <w:rPr>
          <w:sz w:val="16"/>
          <w:szCs w:val="16"/>
        </w:rPr>
      </w:pPr>
      <w:bookmarkStart w:id="11" w:name="_Toc6428"/>
      <w:r>
        <w:rPr>
          <w:rFonts w:hint="eastAsia"/>
          <w:sz w:val="16"/>
          <w:szCs w:val="16"/>
        </w:rPr>
        <w:t>第四章</w:t>
      </w:r>
      <w:r>
        <w:rPr>
          <w:rFonts w:hint="eastAsia"/>
          <w:sz w:val="16"/>
          <w:szCs w:val="16"/>
        </w:rPr>
        <w:t xml:space="preserve"> </w:t>
      </w:r>
      <w:r>
        <w:rPr>
          <w:rFonts w:hint="eastAsia"/>
          <w:sz w:val="16"/>
          <w:szCs w:val="16"/>
        </w:rPr>
        <w:t>拒绝服务攻击</w:t>
      </w:r>
      <w:bookmarkEnd w:id="11"/>
    </w:p>
    <w:p w14:paraId="71D8DFCC" w14:textId="77777777" w:rsidR="008B7031" w:rsidRDefault="00000000">
      <w:pPr>
        <w:pStyle w:val="2"/>
        <w:spacing w:before="0" w:after="0" w:line="15" w:lineRule="auto"/>
        <w:rPr>
          <w:rFonts w:asciiTheme="minorHAnsi" w:eastAsiaTheme="minorEastAsia" w:hAnsiTheme="minorHAnsi"/>
          <w:kern w:val="44"/>
          <w:sz w:val="16"/>
          <w:szCs w:val="16"/>
        </w:rPr>
      </w:pPr>
      <w:bookmarkStart w:id="12" w:name="_Toc29880"/>
      <w:r>
        <w:rPr>
          <w:rFonts w:asciiTheme="minorHAnsi" w:eastAsiaTheme="minorEastAsia" w:hAnsiTheme="minorHAnsi" w:hint="eastAsia"/>
          <w:kern w:val="44"/>
          <w:sz w:val="16"/>
          <w:szCs w:val="16"/>
        </w:rPr>
        <w:t>1. DDoS</w:t>
      </w:r>
      <w:r>
        <w:rPr>
          <w:rFonts w:asciiTheme="minorHAnsi" w:eastAsiaTheme="minorEastAsia" w:hAnsiTheme="minorHAnsi" w:hint="eastAsia"/>
          <w:kern w:val="44"/>
          <w:sz w:val="16"/>
          <w:szCs w:val="16"/>
        </w:rPr>
        <w:t>攻击过程</w:t>
      </w:r>
      <w:bookmarkEnd w:id="12"/>
    </w:p>
    <w:p w14:paraId="280E9B9C" w14:textId="77777777" w:rsidR="008B7031" w:rsidRDefault="00000000">
      <w:pPr>
        <w:spacing w:line="0" w:lineRule="atLeast"/>
        <w:ind w:firstLineChars="200" w:firstLine="320"/>
        <w:rPr>
          <w:sz w:val="16"/>
          <w:szCs w:val="16"/>
        </w:rPr>
      </w:pPr>
      <w:r>
        <w:rPr>
          <w:sz w:val="16"/>
          <w:szCs w:val="16"/>
        </w:rPr>
        <w:t>主要有两个步骤：攻占代理主机和向目标发起攻击。具体说来可分为以下几个步骤：</w:t>
      </w:r>
    </w:p>
    <w:p w14:paraId="537464F2" w14:textId="77777777" w:rsidR="008B7031" w:rsidRDefault="00000000">
      <w:pPr>
        <w:spacing w:line="0" w:lineRule="atLeast"/>
        <w:ind w:firstLineChars="200" w:firstLine="320"/>
        <w:rPr>
          <w:sz w:val="16"/>
          <w:szCs w:val="16"/>
        </w:rPr>
      </w:pPr>
      <w:r>
        <w:rPr>
          <w:sz w:val="16"/>
          <w:szCs w:val="16"/>
        </w:rPr>
        <w:t>1</w:t>
      </w:r>
      <w:r>
        <w:rPr>
          <w:sz w:val="16"/>
          <w:szCs w:val="16"/>
        </w:rPr>
        <w:t>探测扫描大量主机以寻找可入侵主机；黑客利用工具扫描</w:t>
      </w:r>
      <w:r>
        <w:rPr>
          <w:sz w:val="16"/>
          <w:szCs w:val="16"/>
        </w:rPr>
        <w:t>Internet</w:t>
      </w:r>
      <w:r>
        <w:rPr>
          <w:sz w:val="16"/>
          <w:szCs w:val="16"/>
        </w:rPr>
        <w:t>，发现存在漏洞的主机</w:t>
      </w:r>
    </w:p>
    <w:p w14:paraId="33517760" w14:textId="77777777" w:rsidR="008B7031" w:rsidRDefault="00000000">
      <w:pPr>
        <w:spacing w:line="0" w:lineRule="atLeast"/>
        <w:ind w:firstLineChars="200" w:firstLine="320"/>
        <w:outlineLvl w:val="1"/>
        <w:rPr>
          <w:sz w:val="16"/>
          <w:szCs w:val="16"/>
        </w:rPr>
      </w:pPr>
      <w:bookmarkStart w:id="13" w:name="_Toc32456"/>
      <w:r>
        <w:rPr>
          <w:sz w:val="16"/>
          <w:szCs w:val="16"/>
        </w:rPr>
        <w:t>2</w:t>
      </w:r>
      <w:r>
        <w:rPr>
          <w:sz w:val="16"/>
          <w:szCs w:val="16"/>
        </w:rPr>
        <w:t>入侵有安全漏洞的主机并获取控制权；</w:t>
      </w:r>
      <w:bookmarkEnd w:id="13"/>
    </w:p>
    <w:p w14:paraId="575D6116" w14:textId="77777777" w:rsidR="008B7031" w:rsidRDefault="00000000">
      <w:pPr>
        <w:spacing w:line="0" w:lineRule="atLeast"/>
        <w:ind w:firstLineChars="200" w:firstLine="320"/>
        <w:rPr>
          <w:sz w:val="16"/>
          <w:szCs w:val="16"/>
        </w:rPr>
      </w:pPr>
      <w:r>
        <w:rPr>
          <w:sz w:val="16"/>
          <w:szCs w:val="16"/>
        </w:rPr>
        <w:t>3</w:t>
      </w:r>
      <w:r>
        <w:rPr>
          <w:sz w:val="16"/>
          <w:szCs w:val="16"/>
        </w:rPr>
        <w:t>在每台被入侵主机中安装攻击所用的客户进程或守护进程；黑客在非安全主机上安装类似</w:t>
      </w:r>
      <w:r>
        <w:rPr>
          <w:sz w:val="16"/>
          <w:szCs w:val="16"/>
        </w:rPr>
        <w:t>“</w:t>
      </w:r>
      <w:r>
        <w:rPr>
          <w:sz w:val="16"/>
          <w:szCs w:val="16"/>
        </w:rPr>
        <w:t>后门</w:t>
      </w:r>
      <w:r>
        <w:rPr>
          <w:sz w:val="16"/>
          <w:szCs w:val="16"/>
        </w:rPr>
        <w:t>”</w:t>
      </w:r>
      <w:r>
        <w:rPr>
          <w:sz w:val="16"/>
          <w:szCs w:val="16"/>
        </w:rPr>
        <w:t>的代理程序</w:t>
      </w:r>
    </w:p>
    <w:p w14:paraId="34626036" w14:textId="77777777" w:rsidR="008B7031" w:rsidRDefault="00000000">
      <w:pPr>
        <w:spacing w:line="0" w:lineRule="atLeast"/>
        <w:ind w:firstLineChars="200" w:firstLine="320"/>
        <w:rPr>
          <w:sz w:val="16"/>
          <w:szCs w:val="16"/>
        </w:rPr>
      </w:pPr>
      <w:r>
        <w:rPr>
          <w:sz w:val="16"/>
          <w:szCs w:val="16"/>
        </w:rPr>
        <w:t>4</w:t>
      </w:r>
      <w:r>
        <w:rPr>
          <w:rFonts w:hint="eastAsia"/>
          <w:sz w:val="16"/>
          <w:szCs w:val="16"/>
        </w:rPr>
        <w:t>（黑客选择主控主机，用来向“僵尸”发送命令）</w:t>
      </w:r>
      <w:r>
        <w:rPr>
          <w:sz w:val="16"/>
          <w:szCs w:val="16"/>
        </w:rPr>
        <w:t>向安装有客户进程的主控端主机发出命令，由它们来控制代理主机上的守护进程进行协同入侵。</w:t>
      </w:r>
    </w:p>
    <w:p w14:paraId="3D11BB94" w14:textId="77777777" w:rsidR="008B7031" w:rsidRDefault="00000000">
      <w:pPr>
        <w:spacing w:line="0" w:lineRule="atLeast"/>
        <w:rPr>
          <w:sz w:val="16"/>
          <w:szCs w:val="16"/>
        </w:rPr>
      </w:pPr>
      <w:r>
        <w:rPr>
          <w:rFonts w:hint="eastAsia"/>
          <w:sz w:val="16"/>
          <w:szCs w:val="16"/>
        </w:rPr>
        <w:t>（</w:t>
      </w:r>
      <w:r>
        <w:rPr>
          <w:rFonts w:hint="eastAsia"/>
          <w:sz w:val="16"/>
          <w:szCs w:val="16"/>
        </w:rPr>
        <w:t xml:space="preserve">5 </w:t>
      </w:r>
      <w:r>
        <w:rPr>
          <w:rFonts w:hint="eastAsia"/>
          <w:sz w:val="16"/>
          <w:szCs w:val="16"/>
        </w:rPr>
        <w:t>主控端向“僵尸”发送攻击信号，对目标发动攻击；</w:t>
      </w:r>
      <w:r>
        <w:rPr>
          <w:rFonts w:hint="eastAsia"/>
          <w:sz w:val="16"/>
          <w:szCs w:val="16"/>
        </w:rPr>
        <w:t xml:space="preserve">6 </w:t>
      </w:r>
      <w:r>
        <w:rPr>
          <w:rFonts w:hint="eastAsia"/>
          <w:sz w:val="16"/>
          <w:szCs w:val="16"/>
        </w:rPr>
        <w:t>目标主机被“淹没”，无法提供正常服务，甚至系统崩溃）</w:t>
      </w:r>
    </w:p>
    <w:p w14:paraId="6C55ECF0" w14:textId="77777777" w:rsidR="008B7031" w:rsidRDefault="00000000">
      <w:pPr>
        <w:pStyle w:val="2"/>
        <w:spacing w:before="0" w:after="0" w:line="15" w:lineRule="auto"/>
        <w:rPr>
          <w:rFonts w:asciiTheme="minorHAnsi" w:eastAsiaTheme="minorEastAsia" w:hAnsiTheme="minorHAnsi"/>
          <w:kern w:val="44"/>
          <w:sz w:val="16"/>
          <w:szCs w:val="16"/>
        </w:rPr>
      </w:pPr>
      <w:bookmarkStart w:id="14" w:name="_Toc15326"/>
      <w:r>
        <w:rPr>
          <w:rFonts w:asciiTheme="minorHAnsi" w:eastAsiaTheme="minorEastAsia" w:hAnsiTheme="minorHAnsi" w:hint="eastAsia"/>
          <w:kern w:val="44"/>
          <w:sz w:val="16"/>
          <w:szCs w:val="16"/>
        </w:rPr>
        <w:t>2. DDoS</w:t>
      </w:r>
      <w:r>
        <w:rPr>
          <w:rFonts w:asciiTheme="minorHAnsi" w:eastAsiaTheme="minorEastAsia" w:hAnsiTheme="minorHAnsi" w:hint="eastAsia"/>
          <w:kern w:val="44"/>
          <w:sz w:val="16"/>
          <w:szCs w:val="16"/>
        </w:rPr>
        <w:t>攻击方式补充</w:t>
      </w:r>
      <w:bookmarkEnd w:id="14"/>
    </w:p>
    <w:p w14:paraId="376F9AAA" w14:textId="77777777" w:rsidR="008B7031" w:rsidRDefault="00000000">
      <w:pPr>
        <w:spacing w:line="0" w:lineRule="atLeast"/>
        <w:ind w:firstLine="420"/>
        <w:rPr>
          <w:sz w:val="16"/>
          <w:szCs w:val="16"/>
        </w:rPr>
      </w:pPr>
      <w:r>
        <w:rPr>
          <w:sz w:val="16"/>
          <w:szCs w:val="16"/>
        </w:rPr>
        <w:t>5) SHAFT</w:t>
      </w:r>
      <w:r>
        <w:rPr>
          <w:sz w:val="16"/>
          <w:szCs w:val="16"/>
        </w:rPr>
        <w:t>是一种独立发展起来的</w:t>
      </w:r>
      <w:r>
        <w:rPr>
          <w:sz w:val="16"/>
          <w:szCs w:val="16"/>
        </w:rPr>
        <w:t>DDoS</w:t>
      </w:r>
      <w:r>
        <w:rPr>
          <w:sz w:val="16"/>
          <w:szCs w:val="16"/>
        </w:rPr>
        <w:t>攻击方法，独特之处在于：</w:t>
      </w:r>
    </w:p>
    <w:p w14:paraId="4F8D3FC0" w14:textId="77777777" w:rsidR="008B7031" w:rsidRDefault="00000000">
      <w:pPr>
        <w:spacing w:line="0" w:lineRule="atLeast"/>
        <w:rPr>
          <w:sz w:val="16"/>
          <w:szCs w:val="16"/>
        </w:rPr>
      </w:pPr>
      <w:r>
        <w:rPr>
          <w:sz w:val="16"/>
          <w:szCs w:val="16"/>
        </w:rPr>
        <w:t xml:space="preserve">       </w:t>
      </w:r>
      <w:r>
        <w:rPr>
          <w:sz w:val="16"/>
          <w:szCs w:val="16"/>
        </w:rPr>
        <w:t>首先，在攻击过程中，受控主机之间可以交换对分布端的控制和端口，这使得入侵检测工具难以奏效。</w:t>
      </w:r>
    </w:p>
    <w:p w14:paraId="78D39A57" w14:textId="77777777" w:rsidR="008B7031" w:rsidRDefault="00000000">
      <w:pPr>
        <w:spacing w:line="0" w:lineRule="atLeast"/>
        <w:rPr>
          <w:sz w:val="16"/>
          <w:szCs w:val="16"/>
        </w:rPr>
      </w:pPr>
      <w:r>
        <w:rPr>
          <w:sz w:val="16"/>
          <w:szCs w:val="16"/>
        </w:rPr>
        <w:t xml:space="preserve">       </w:t>
      </w:r>
      <w:r>
        <w:rPr>
          <w:sz w:val="16"/>
          <w:szCs w:val="16"/>
        </w:rPr>
        <w:t>其次，</w:t>
      </w:r>
      <w:r>
        <w:rPr>
          <w:sz w:val="16"/>
          <w:szCs w:val="16"/>
        </w:rPr>
        <w:t>SHAFT</w:t>
      </w:r>
      <w:r>
        <w:rPr>
          <w:sz w:val="16"/>
          <w:szCs w:val="16"/>
        </w:rPr>
        <w:t>采用了</w:t>
      </w:r>
      <w:r>
        <w:rPr>
          <w:sz w:val="16"/>
          <w:szCs w:val="16"/>
        </w:rPr>
        <w:t>“ticket”</w:t>
      </w:r>
      <w:r>
        <w:rPr>
          <w:sz w:val="16"/>
          <w:szCs w:val="16"/>
        </w:rPr>
        <w:t>机制进行攻击，使其攻击命令有一定秘密性。</w:t>
      </w:r>
    </w:p>
    <w:p w14:paraId="68D4E387" w14:textId="77777777" w:rsidR="008B7031" w:rsidRDefault="00000000">
      <w:pPr>
        <w:numPr>
          <w:ilvl w:val="0"/>
          <w:numId w:val="1"/>
        </w:numPr>
        <w:spacing w:line="0" w:lineRule="atLeast"/>
        <w:rPr>
          <w:sz w:val="16"/>
          <w:szCs w:val="16"/>
        </w:rPr>
      </w:pPr>
      <w:r>
        <w:rPr>
          <w:sz w:val="16"/>
          <w:szCs w:val="16"/>
        </w:rPr>
        <w:t>SHAFT</w:t>
      </w:r>
      <w:r>
        <w:rPr>
          <w:sz w:val="16"/>
          <w:szCs w:val="16"/>
        </w:rPr>
        <w:t>采用了独特的</w:t>
      </w:r>
      <w:proofErr w:type="gramStart"/>
      <w:r>
        <w:rPr>
          <w:sz w:val="16"/>
          <w:szCs w:val="16"/>
        </w:rPr>
        <w:t>包统计</w:t>
      </w:r>
      <w:proofErr w:type="gramEnd"/>
      <w:r>
        <w:rPr>
          <w:sz w:val="16"/>
          <w:szCs w:val="16"/>
        </w:rPr>
        <w:t>方法使其攻击得以顺利完成。</w:t>
      </w:r>
    </w:p>
    <w:p w14:paraId="4A29AFD9" w14:textId="77777777" w:rsidR="008B7031" w:rsidRDefault="00000000">
      <w:pPr>
        <w:pStyle w:val="2"/>
        <w:spacing w:before="0" w:after="0" w:line="15" w:lineRule="auto"/>
        <w:rPr>
          <w:rFonts w:asciiTheme="minorHAnsi" w:eastAsiaTheme="minorEastAsia" w:hAnsiTheme="minorHAnsi"/>
          <w:kern w:val="44"/>
          <w:sz w:val="16"/>
          <w:szCs w:val="16"/>
        </w:rPr>
      </w:pPr>
      <w:bookmarkStart w:id="15" w:name="_Toc7421"/>
      <w:r>
        <w:rPr>
          <w:rFonts w:asciiTheme="minorHAnsi" w:eastAsiaTheme="minorEastAsia" w:hAnsiTheme="minorHAnsi" w:hint="eastAsia"/>
          <w:kern w:val="44"/>
          <w:sz w:val="16"/>
          <w:szCs w:val="16"/>
        </w:rPr>
        <w:t>3. DDoS</w:t>
      </w:r>
      <w:proofErr w:type="gramStart"/>
      <w:r>
        <w:rPr>
          <w:rFonts w:asciiTheme="minorHAnsi" w:eastAsiaTheme="minorEastAsia" w:hAnsiTheme="minorHAnsi" w:hint="eastAsia"/>
          <w:kern w:val="44"/>
          <w:sz w:val="16"/>
          <w:szCs w:val="16"/>
        </w:rPr>
        <w:t>攻击攻击</w:t>
      </w:r>
      <w:proofErr w:type="gramEnd"/>
      <w:r>
        <w:rPr>
          <w:rFonts w:asciiTheme="minorHAnsi" w:eastAsiaTheme="minorEastAsia" w:hAnsiTheme="minorHAnsi" w:hint="eastAsia"/>
          <w:kern w:val="44"/>
          <w:sz w:val="16"/>
          <w:szCs w:val="16"/>
        </w:rPr>
        <w:t>新技术——反弹技术</w:t>
      </w:r>
      <w:bookmarkEnd w:id="15"/>
    </w:p>
    <w:p w14:paraId="3C4BF0B3" w14:textId="77777777" w:rsidR="008B7031" w:rsidRDefault="00000000">
      <w:pPr>
        <w:spacing w:line="0" w:lineRule="atLeast"/>
        <w:ind w:firstLineChars="200" w:firstLine="321"/>
        <w:rPr>
          <w:sz w:val="16"/>
          <w:szCs w:val="16"/>
        </w:rPr>
      </w:pPr>
      <w:r>
        <w:rPr>
          <w:rFonts w:hint="eastAsia"/>
          <w:b/>
          <w:bCs/>
          <w:sz w:val="16"/>
          <w:szCs w:val="16"/>
        </w:rPr>
        <w:t>定义</w:t>
      </w:r>
      <w:r>
        <w:rPr>
          <w:rFonts w:hint="eastAsia"/>
          <w:sz w:val="16"/>
          <w:szCs w:val="16"/>
        </w:rPr>
        <w:t>：资料</w:t>
      </w:r>
      <w:r>
        <w:rPr>
          <w:rFonts w:hint="eastAsia"/>
          <w:sz w:val="16"/>
          <w:szCs w:val="16"/>
        </w:rPr>
        <w:t>8</w:t>
      </w:r>
      <w:r>
        <w:rPr>
          <w:rFonts w:hint="eastAsia"/>
          <w:sz w:val="16"/>
          <w:szCs w:val="16"/>
        </w:rPr>
        <w:t>第四</w:t>
      </w:r>
      <w:proofErr w:type="gramStart"/>
      <w:r>
        <w:rPr>
          <w:rFonts w:hint="eastAsia"/>
          <w:sz w:val="16"/>
          <w:szCs w:val="16"/>
        </w:rPr>
        <w:t>章问题</w:t>
      </w:r>
      <w:proofErr w:type="gramEnd"/>
      <w:r>
        <w:rPr>
          <w:rFonts w:hint="eastAsia"/>
          <w:sz w:val="16"/>
          <w:szCs w:val="16"/>
        </w:rPr>
        <w:t>15</w:t>
      </w:r>
    </w:p>
    <w:p w14:paraId="485DC6D6" w14:textId="77777777" w:rsidR="008B7031" w:rsidRDefault="00000000">
      <w:pPr>
        <w:spacing w:line="0" w:lineRule="atLeast"/>
        <w:ind w:firstLineChars="200" w:firstLine="321"/>
        <w:rPr>
          <w:sz w:val="16"/>
          <w:szCs w:val="16"/>
        </w:rPr>
      </w:pPr>
      <w:r>
        <w:rPr>
          <w:rFonts w:hint="eastAsia"/>
          <w:b/>
          <w:bCs/>
          <w:sz w:val="16"/>
          <w:szCs w:val="16"/>
        </w:rPr>
        <w:t>原理</w:t>
      </w:r>
      <w:r>
        <w:rPr>
          <w:rFonts w:hint="eastAsia"/>
          <w:sz w:val="16"/>
          <w:szCs w:val="16"/>
        </w:rPr>
        <w:t>：反弹服务器攻击过程和传统的</w:t>
      </w:r>
      <w:r>
        <w:rPr>
          <w:rFonts w:hint="eastAsia"/>
          <w:sz w:val="16"/>
          <w:szCs w:val="16"/>
        </w:rPr>
        <w:t>DDoS</w:t>
      </w:r>
      <w:r>
        <w:rPr>
          <w:rFonts w:hint="eastAsia"/>
          <w:sz w:val="16"/>
          <w:szCs w:val="16"/>
        </w:rPr>
        <w:t>攻击过程相似，如前面所述的</w:t>
      </w:r>
      <w:r>
        <w:rPr>
          <w:rFonts w:hint="eastAsia"/>
          <w:sz w:val="16"/>
          <w:szCs w:val="16"/>
        </w:rPr>
        <w:t>4</w:t>
      </w:r>
      <w:r>
        <w:rPr>
          <w:rFonts w:hint="eastAsia"/>
          <w:sz w:val="16"/>
          <w:szCs w:val="16"/>
        </w:rPr>
        <w:t>个步骤中，只是第</w:t>
      </w:r>
      <w:r>
        <w:rPr>
          <w:rFonts w:hint="eastAsia"/>
          <w:sz w:val="16"/>
          <w:szCs w:val="16"/>
        </w:rPr>
        <w:t>4</w:t>
      </w:r>
      <w:r>
        <w:rPr>
          <w:rFonts w:hint="eastAsia"/>
          <w:sz w:val="16"/>
          <w:szCs w:val="16"/>
        </w:rPr>
        <w:t>步改为：攻击者锁定大量的可以作为反弹服务器的服务器群，攻击命令发出后，代理守护进程向已锁定的反弹服务器群发送大量的欺骗请求数据包，其原地址为受害服务器或目标服务器。</w:t>
      </w:r>
    </w:p>
    <w:p w14:paraId="50A1E857" w14:textId="77777777" w:rsidR="008B7031" w:rsidRDefault="00000000">
      <w:pPr>
        <w:spacing w:line="0" w:lineRule="atLeast"/>
        <w:ind w:firstLineChars="200" w:firstLine="321"/>
        <w:rPr>
          <w:sz w:val="16"/>
          <w:szCs w:val="16"/>
        </w:rPr>
      </w:pPr>
      <w:r>
        <w:rPr>
          <w:b/>
          <w:bCs/>
          <w:sz w:val="16"/>
          <w:szCs w:val="16"/>
        </w:rPr>
        <w:lastRenderedPageBreak/>
        <w:t>反弹技术实现</w:t>
      </w:r>
      <w:r>
        <w:rPr>
          <w:b/>
          <w:bCs/>
          <w:sz w:val="16"/>
          <w:szCs w:val="16"/>
        </w:rPr>
        <w:t>DDoS</w:t>
      </w:r>
      <w:r>
        <w:rPr>
          <w:b/>
          <w:bCs/>
          <w:sz w:val="16"/>
          <w:szCs w:val="16"/>
        </w:rPr>
        <w:t>攻击与传统</w:t>
      </w:r>
      <w:r>
        <w:rPr>
          <w:b/>
          <w:bCs/>
          <w:sz w:val="16"/>
          <w:szCs w:val="16"/>
        </w:rPr>
        <w:t>DDoS</w:t>
      </w:r>
      <w:r>
        <w:rPr>
          <w:b/>
          <w:bCs/>
          <w:sz w:val="16"/>
          <w:szCs w:val="16"/>
        </w:rPr>
        <w:t>攻击的区别：</w:t>
      </w:r>
    </w:p>
    <w:p w14:paraId="6E5B4152" w14:textId="77777777" w:rsidR="008B7031" w:rsidRDefault="00000000">
      <w:pPr>
        <w:spacing w:line="0" w:lineRule="atLeast"/>
        <w:ind w:firstLineChars="200" w:firstLine="320"/>
        <w:rPr>
          <w:sz w:val="16"/>
          <w:szCs w:val="16"/>
        </w:rPr>
      </w:pPr>
      <w:r>
        <w:rPr>
          <w:sz w:val="16"/>
          <w:szCs w:val="16"/>
        </w:rPr>
        <w:t xml:space="preserve"> 1</w:t>
      </w:r>
      <w:r>
        <w:rPr>
          <w:sz w:val="16"/>
          <w:szCs w:val="16"/>
        </w:rPr>
        <w:t>．反弹技术实现</w:t>
      </w:r>
      <w:r>
        <w:rPr>
          <w:sz w:val="16"/>
          <w:szCs w:val="16"/>
        </w:rPr>
        <w:t>DDoS</w:t>
      </w:r>
      <w:r>
        <w:rPr>
          <w:sz w:val="16"/>
          <w:szCs w:val="16"/>
        </w:rPr>
        <w:t>攻击比传统</w:t>
      </w:r>
      <w:r>
        <w:rPr>
          <w:sz w:val="16"/>
          <w:szCs w:val="16"/>
        </w:rPr>
        <w:t>DDoS</w:t>
      </w:r>
      <w:r>
        <w:rPr>
          <w:sz w:val="16"/>
          <w:szCs w:val="16"/>
        </w:rPr>
        <w:t>攻击更加难以抵御。实际上它的攻击网络结构和传统的相比多了第四层</w:t>
      </w:r>
      <w:r>
        <w:rPr>
          <w:sz w:val="16"/>
          <w:szCs w:val="16"/>
        </w:rPr>
        <w:t>——</w:t>
      </w:r>
      <w:r>
        <w:rPr>
          <w:sz w:val="16"/>
          <w:szCs w:val="16"/>
        </w:rPr>
        <w:t>被锁定的反弹服务器层。反弹服务器的数量可以远比驻有守护进程的代理服务器多，故反弹技术可以使攻击时的洪水流量变弱，最终才在目标机汇合为大量的洪水，其攻击规模也比传统</w:t>
      </w:r>
      <w:r>
        <w:rPr>
          <w:sz w:val="16"/>
          <w:szCs w:val="16"/>
        </w:rPr>
        <w:t>DDoS</w:t>
      </w:r>
      <w:r>
        <w:rPr>
          <w:sz w:val="16"/>
          <w:szCs w:val="16"/>
        </w:rPr>
        <w:t>攻击大得多。</w:t>
      </w:r>
    </w:p>
    <w:p w14:paraId="3DE5E053" w14:textId="77777777" w:rsidR="008B7031" w:rsidRDefault="00000000">
      <w:pPr>
        <w:spacing w:line="0" w:lineRule="atLeast"/>
        <w:ind w:firstLineChars="200" w:firstLine="320"/>
        <w:rPr>
          <w:sz w:val="16"/>
          <w:szCs w:val="16"/>
        </w:rPr>
      </w:pPr>
      <w:r>
        <w:rPr>
          <w:sz w:val="16"/>
          <w:szCs w:val="16"/>
        </w:rPr>
        <w:t xml:space="preserve"> 2</w:t>
      </w:r>
      <w:r>
        <w:rPr>
          <w:sz w:val="16"/>
          <w:szCs w:val="16"/>
        </w:rPr>
        <w:t>．目标机更难追查到攻击来源。目标机接收到的攻击数据报的源</w:t>
      </w:r>
      <w:r>
        <w:rPr>
          <w:sz w:val="16"/>
          <w:szCs w:val="16"/>
        </w:rPr>
        <w:t>IP</w:t>
      </w:r>
      <w:r>
        <w:rPr>
          <w:sz w:val="16"/>
          <w:szCs w:val="16"/>
        </w:rPr>
        <w:t>是真实的，反弹服务器追查到的数据报源</w:t>
      </w:r>
      <w:r>
        <w:rPr>
          <w:sz w:val="16"/>
          <w:szCs w:val="16"/>
        </w:rPr>
        <w:t>IP</w:t>
      </w:r>
      <w:r>
        <w:rPr>
          <w:sz w:val="16"/>
          <w:szCs w:val="16"/>
        </w:rPr>
        <w:t>是假的。又由于反弹服务器上收发数据报的流量较小（远小于代理服务器发送的数量），所以，服务器根据网络流量来自动检测是否为</w:t>
      </w:r>
      <w:r>
        <w:rPr>
          <w:sz w:val="16"/>
          <w:szCs w:val="16"/>
        </w:rPr>
        <w:t>DDoS</w:t>
      </w:r>
      <w:r>
        <w:rPr>
          <w:sz w:val="16"/>
          <w:szCs w:val="16"/>
        </w:rPr>
        <w:t>攻击源的这种机制将不起作用。</w:t>
      </w:r>
    </w:p>
    <w:p w14:paraId="36DB9B9B" w14:textId="77777777" w:rsidR="008B7031" w:rsidRDefault="00000000">
      <w:pPr>
        <w:pStyle w:val="2"/>
        <w:spacing w:before="0" w:after="0" w:line="15" w:lineRule="auto"/>
        <w:rPr>
          <w:rFonts w:asciiTheme="minorHAnsi" w:eastAsiaTheme="minorEastAsia" w:hAnsiTheme="minorHAnsi"/>
          <w:kern w:val="44"/>
          <w:sz w:val="16"/>
          <w:szCs w:val="16"/>
        </w:rPr>
      </w:pPr>
      <w:bookmarkStart w:id="16" w:name="_Toc29162"/>
      <w:r>
        <w:rPr>
          <w:rFonts w:asciiTheme="minorHAnsi" w:eastAsiaTheme="minorEastAsia" w:hAnsiTheme="minorHAnsi" w:hint="eastAsia"/>
          <w:kern w:val="44"/>
          <w:sz w:val="16"/>
          <w:szCs w:val="16"/>
        </w:rPr>
        <w:t>4.</w:t>
      </w:r>
      <w:r>
        <w:rPr>
          <w:rFonts w:asciiTheme="minorHAnsi" w:eastAsiaTheme="minorEastAsia" w:hAnsiTheme="minorHAnsi"/>
          <w:kern w:val="44"/>
          <w:sz w:val="16"/>
          <w:szCs w:val="16"/>
        </w:rPr>
        <w:t>DDoS</w:t>
      </w:r>
      <w:r>
        <w:rPr>
          <w:rFonts w:asciiTheme="minorHAnsi" w:eastAsiaTheme="minorEastAsia" w:hAnsiTheme="minorHAnsi"/>
          <w:kern w:val="44"/>
          <w:sz w:val="16"/>
          <w:szCs w:val="16"/>
        </w:rPr>
        <w:t>攻击下的防御</w:t>
      </w:r>
      <w:r>
        <w:rPr>
          <w:rFonts w:asciiTheme="minorHAnsi" w:eastAsiaTheme="minorEastAsia" w:hAnsiTheme="minorHAnsi" w:hint="eastAsia"/>
          <w:kern w:val="44"/>
          <w:sz w:val="16"/>
          <w:szCs w:val="16"/>
        </w:rPr>
        <w:t>：</w:t>
      </w:r>
      <w:bookmarkEnd w:id="16"/>
    </w:p>
    <w:p w14:paraId="21ED5FC7" w14:textId="77777777" w:rsidR="008B7031" w:rsidRDefault="00000000">
      <w:pPr>
        <w:spacing w:line="0" w:lineRule="atLeast"/>
        <w:ind w:firstLineChars="200" w:firstLine="320"/>
        <w:rPr>
          <w:sz w:val="16"/>
          <w:szCs w:val="16"/>
        </w:rPr>
      </w:pPr>
      <w:r>
        <w:rPr>
          <w:sz w:val="16"/>
          <w:szCs w:val="16"/>
        </w:rPr>
        <w:t>对</w:t>
      </w:r>
      <w:r>
        <w:rPr>
          <w:sz w:val="16"/>
          <w:szCs w:val="16"/>
        </w:rPr>
        <w:t>DDoS</w:t>
      </w:r>
      <w:r>
        <w:rPr>
          <w:sz w:val="16"/>
          <w:szCs w:val="16"/>
        </w:rPr>
        <w:t>攻击体系的检测与防范是一个整体行为，必须从主控端、代理端、目标</w:t>
      </w:r>
      <w:proofErr w:type="gramStart"/>
      <w:r>
        <w:rPr>
          <w:sz w:val="16"/>
          <w:szCs w:val="16"/>
        </w:rPr>
        <w:t>端分别</w:t>
      </w:r>
      <w:proofErr w:type="gramEnd"/>
      <w:r>
        <w:rPr>
          <w:sz w:val="16"/>
          <w:szCs w:val="16"/>
        </w:rPr>
        <w:t>进行。总体上包括两个方面：</w:t>
      </w:r>
      <w:r>
        <w:rPr>
          <w:sz w:val="16"/>
          <w:szCs w:val="16"/>
        </w:rPr>
        <w:t xml:space="preserve"> </w:t>
      </w:r>
    </w:p>
    <w:p w14:paraId="2A80204C" w14:textId="77777777" w:rsidR="008B7031" w:rsidRDefault="00000000">
      <w:pPr>
        <w:spacing w:line="0" w:lineRule="atLeast"/>
        <w:ind w:firstLineChars="200" w:firstLine="320"/>
        <w:rPr>
          <w:sz w:val="16"/>
          <w:szCs w:val="16"/>
        </w:rPr>
      </w:pPr>
      <w:r>
        <w:rPr>
          <w:sz w:val="16"/>
          <w:szCs w:val="16"/>
        </w:rPr>
        <w:t>一是主控端与代理端主机应防止被攻击者侵入并加以利用。</w:t>
      </w:r>
      <w:r>
        <w:rPr>
          <w:sz w:val="16"/>
          <w:szCs w:val="16"/>
        </w:rPr>
        <w:t xml:space="preserve"> </w:t>
      </w:r>
    </w:p>
    <w:p w14:paraId="1063D6A2" w14:textId="77777777" w:rsidR="008B7031" w:rsidRDefault="00000000">
      <w:pPr>
        <w:spacing w:line="0" w:lineRule="atLeast"/>
        <w:ind w:firstLineChars="200" w:firstLine="320"/>
        <w:rPr>
          <w:sz w:val="16"/>
          <w:szCs w:val="16"/>
        </w:rPr>
      </w:pPr>
      <w:r>
        <w:rPr>
          <w:sz w:val="16"/>
          <w:szCs w:val="16"/>
        </w:rPr>
        <w:t>二是在目标</w:t>
      </w:r>
      <w:proofErr w:type="gramStart"/>
      <w:r>
        <w:rPr>
          <w:sz w:val="16"/>
          <w:szCs w:val="16"/>
        </w:rPr>
        <w:t>端建立</w:t>
      </w:r>
      <w:proofErr w:type="gramEnd"/>
      <w:r>
        <w:rPr>
          <w:sz w:val="16"/>
          <w:szCs w:val="16"/>
        </w:rPr>
        <w:t>监控机制及时检测网络流量变化判断是否发生</w:t>
      </w:r>
      <w:r>
        <w:rPr>
          <w:sz w:val="16"/>
          <w:szCs w:val="16"/>
        </w:rPr>
        <w:t>DDoS</w:t>
      </w:r>
      <w:r>
        <w:rPr>
          <w:sz w:val="16"/>
          <w:szCs w:val="16"/>
        </w:rPr>
        <w:t>攻击以便采取适当措施。</w:t>
      </w:r>
      <w:r>
        <w:rPr>
          <w:sz w:val="16"/>
          <w:szCs w:val="16"/>
        </w:rPr>
        <w:t xml:space="preserve"> </w:t>
      </w:r>
    </w:p>
    <w:p w14:paraId="612DC237" w14:textId="77777777" w:rsidR="008B7031" w:rsidRDefault="00000000">
      <w:pPr>
        <w:spacing w:line="0" w:lineRule="atLeast"/>
        <w:ind w:firstLineChars="200" w:firstLine="321"/>
        <w:rPr>
          <w:sz w:val="16"/>
          <w:szCs w:val="16"/>
        </w:rPr>
      </w:pPr>
      <w:r>
        <w:rPr>
          <w:b/>
          <w:bCs/>
          <w:sz w:val="16"/>
          <w:szCs w:val="16"/>
        </w:rPr>
        <w:t>DDoS</w:t>
      </w:r>
      <w:r>
        <w:rPr>
          <w:b/>
          <w:bCs/>
          <w:sz w:val="16"/>
          <w:szCs w:val="16"/>
        </w:rPr>
        <w:t>的防御</w:t>
      </w:r>
      <w:r>
        <w:rPr>
          <w:rFonts w:hint="eastAsia"/>
          <w:b/>
          <w:bCs/>
          <w:sz w:val="16"/>
          <w:szCs w:val="16"/>
        </w:rPr>
        <w:t>（</w:t>
      </w:r>
      <w:r>
        <w:rPr>
          <w:b/>
          <w:bCs/>
          <w:sz w:val="16"/>
          <w:szCs w:val="16"/>
        </w:rPr>
        <w:t>主机上的设置</w:t>
      </w:r>
      <w:r>
        <w:rPr>
          <w:rFonts w:hint="eastAsia"/>
          <w:b/>
          <w:bCs/>
          <w:sz w:val="16"/>
          <w:szCs w:val="16"/>
        </w:rPr>
        <w:t>）</w:t>
      </w:r>
      <w:r>
        <w:rPr>
          <w:rFonts w:hint="eastAsia"/>
          <w:sz w:val="16"/>
          <w:szCs w:val="16"/>
        </w:rPr>
        <w:t>：</w:t>
      </w:r>
      <w:r>
        <w:rPr>
          <w:sz w:val="16"/>
          <w:szCs w:val="16"/>
        </w:rPr>
        <w:t>几乎所有的主机平台都有抵御</w:t>
      </w:r>
      <w:r>
        <w:rPr>
          <w:sz w:val="16"/>
          <w:szCs w:val="16"/>
        </w:rPr>
        <w:t>DoS</w:t>
      </w:r>
      <w:r>
        <w:rPr>
          <w:sz w:val="16"/>
          <w:szCs w:val="16"/>
        </w:rPr>
        <w:t>的设置，总结一下，基本的有几种：</w:t>
      </w:r>
      <w:r>
        <w:rPr>
          <w:sz w:val="16"/>
          <w:szCs w:val="16"/>
        </w:rPr>
        <w:t xml:space="preserve"> </w:t>
      </w:r>
    </w:p>
    <w:p w14:paraId="3380AF1E" w14:textId="77777777" w:rsidR="008B7031" w:rsidRDefault="00000000">
      <w:pPr>
        <w:spacing w:line="0" w:lineRule="atLeast"/>
        <w:ind w:firstLineChars="200" w:firstLine="320"/>
        <w:rPr>
          <w:sz w:val="16"/>
          <w:szCs w:val="16"/>
        </w:rPr>
      </w:pPr>
      <w:r>
        <w:rPr>
          <w:sz w:val="16"/>
          <w:szCs w:val="16"/>
        </w:rPr>
        <w:t xml:space="preserve">a. </w:t>
      </w:r>
      <w:r>
        <w:rPr>
          <w:sz w:val="16"/>
          <w:szCs w:val="16"/>
        </w:rPr>
        <w:t>关闭不必要的服务</w:t>
      </w:r>
      <w:r>
        <w:rPr>
          <w:sz w:val="16"/>
          <w:szCs w:val="16"/>
        </w:rPr>
        <w:t xml:space="preserve"> </w:t>
      </w:r>
    </w:p>
    <w:p w14:paraId="6ACAE464" w14:textId="77777777" w:rsidR="008B7031" w:rsidRDefault="00000000">
      <w:pPr>
        <w:spacing w:line="0" w:lineRule="atLeast"/>
        <w:ind w:firstLineChars="200" w:firstLine="320"/>
        <w:rPr>
          <w:sz w:val="16"/>
          <w:szCs w:val="16"/>
        </w:rPr>
      </w:pPr>
      <w:r>
        <w:rPr>
          <w:sz w:val="16"/>
          <w:szCs w:val="16"/>
        </w:rPr>
        <w:t xml:space="preserve">b. </w:t>
      </w:r>
      <w:r>
        <w:rPr>
          <w:sz w:val="16"/>
          <w:szCs w:val="16"/>
        </w:rPr>
        <w:t>限制同时打开的</w:t>
      </w:r>
      <w:r>
        <w:rPr>
          <w:sz w:val="16"/>
          <w:szCs w:val="16"/>
        </w:rPr>
        <w:t>Syn</w:t>
      </w:r>
      <w:r>
        <w:rPr>
          <w:sz w:val="16"/>
          <w:szCs w:val="16"/>
        </w:rPr>
        <w:t>半连接数目</w:t>
      </w:r>
    </w:p>
    <w:p w14:paraId="04A8D003" w14:textId="77777777" w:rsidR="008B7031" w:rsidRDefault="00000000">
      <w:pPr>
        <w:spacing w:line="0" w:lineRule="atLeast"/>
        <w:ind w:firstLineChars="200" w:firstLine="320"/>
        <w:rPr>
          <w:sz w:val="16"/>
          <w:szCs w:val="16"/>
        </w:rPr>
      </w:pPr>
      <w:r>
        <w:rPr>
          <w:sz w:val="16"/>
          <w:szCs w:val="16"/>
        </w:rPr>
        <w:t xml:space="preserve">c. </w:t>
      </w:r>
      <w:r>
        <w:rPr>
          <w:sz w:val="16"/>
          <w:szCs w:val="16"/>
        </w:rPr>
        <w:t>缩短</w:t>
      </w:r>
      <w:r>
        <w:rPr>
          <w:sz w:val="16"/>
          <w:szCs w:val="16"/>
        </w:rPr>
        <w:t>Syn</w:t>
      </w:r>
      <w:r>
        <w:rPr>
          <w:sz w:val="16"/>
          <w:szCs w:val="16"/>
        </w:rPr>
        <w:t>半连接的</w:t>
      </w:r>
      <w:r>
        <w:rPr>
          <w:sz w:val="16"/>
          <w:szCs w:val="16"/>
        </w:rPr>
        <w:t xml:space="preserve">time out </w:t>
      </w:r>
      <w:r>
        <w:rPr>
          <w:sz w:val="16"/>
          <w:szCs w:val="16"/>
        </w:rPr>
        <w:t>时间</w:t>
      </w:r>
      <w:r>
        <w:rPr>
          <w:sz w:val="16"/>
          <w:szCs w:val="16"/>
        </w:rPr>
        <w:t xml:space="preserve"> </w:t>
      </w:r>
    </w:p>
    <w:p w14:paraId="5B40A3FB" w14:textId="77777777" w:rsidR="008B7031" w:rsidRDefault="00000000">
      <w:pPr>
        <w:spacing w:line="0" w:lineRule="atLeast"/>
        <w:ind w:firstLineChars="200" w:firstLine="320"/>
        <w:rPr>
          <w:sz w:val="16"/>
          <w:szCs w:val="16"/>
        </w:rPr>
      </w:pPr>
      <w:r>
        <w:rPr>
          <w:sz w:val="16"/>
          <w:szCs w:val="16"/>
        </w:rPr>
        <w:t xml:space="preserve">d. </w:t>
      </w:r>
      <w:r>
        <w:rPr>
          <w:sz w:val="16"/>
          <w:szCs w:val="16"/>
        </w:rPr>
        <w:t>及时更新系统补丁</w:t>
      </w:r>
    </w:p>
    <w:p w14:paraId="59DFCA6B" w14:textId="77777777" w:rsidR="008B7031" w:rsidRDefault="00000000">
      <w:pPr>
        <w:spacing w:line="0" w:lineRule="atLeast"/>
        <w:ind w:firstLineChars="200" w:firstLine="321"/>
        <w:rPr>
          <w:sz w:val="16"/>
          <w:szCs w:val="16"/>
        </w:rPr>
      </w:pPr>
      <w:r>
        <w:rPr>
          <w:b/>
          <w:bCs/>
          <w:sz w:val="16"/>
          <w:szCs w:val="16"/>
        </w:rPr>
        <w:t>DDoS</w:t>
      </w:r>
      <w:r>
        <w:rPr>
          <w:b/>
          <w:bCs/>
          <w:sz w:val="16"/>
          <w:szCs w:val="16"/>
        </w:rPr>
        <w:t>的防御</w:t>
      </w:r>
      <w:r>
        <w:rPr>
          <w:b/>
          <w:bCs/>
          <w:sz w:val="16"/>
          <w:szCs w:val="16"/>
        </w:rPr>
        <w:t>(</w:t>
      </w:r>
      <w:r>
        <w:rPr>
          <w:b/>
          <w:bCs/>
          <w:sz w:val="16"/>
          <w:szCs w:val="16"/>
        </w:rPr>
        <w:t>网络设备上的设置</w:t>
      </w:r>
      <w:r>
        <w:rPr>
          <w:b/>
          <w:bCs/>
          <w:sz w:val="16"/>
          <w:szCs w:val="16"/>
        </w:rPr>
        <w:t>)</w:t>
      </w:r>
      <w:r>
        <w:rPr>
          <w:rFonts w:hint="eastAsia"/>
          <w:sz w:val="16"/>
          <w:szCs w:val="16"/>
        </w:rPr>
        <w:t>：</w:t>
      </w:r>
    </w:p>
    <w:p w14:paraId="79655CD5" w14:textId="77777777" w:rsidR="008B7031" w:rsidRDefault="00000000">
      <w:pPr>
        <w:spacing w:line="0" w:lineRule="atLeast"/>
        <w:ind w:firstLineChars="200" w:firstLine="320"/>
        <w:rPr>
          <w:sz w:val="16"/>
          <w:szCs w:val="16"/>
        </w:rPr>
      </w:pPr>
      <w:r>
        <w:rPr>
          <w:sz w:val="16"/>
          <w:szCs w:val="16"/>
        </w:rPr>
        <w:t xml:space="preserve">a. </w:t>
      </w:r>
      <w:r>
        <w:rPr>
          <w:sz w:val="16"/>
          <w:szCs w:val="16"/>
        </w:rPr>
        <w:t>禁止对主机的非开放服务的访问</w:t>
      </w:r>
      <w:r>
        <w:rPr>
          <w:sz w:val="16"/>
          <w:szCs w:val="16"/>
        </w:rPr>
        <w:t xml:space="preserve"> </w:t>
      </w:r>
    </w:p>
    <w:p w14:paraId="40A76225" w14:textId="77777777" w:rsidR="008B7031" w:rsidRDefault="00000000">
      <w:pPr>
        <w:spacing w:line="0" w:lineRule="atLeast"/>
        <w:ind w:firstLineChars="200" w:firstLine="320"/>
        <w:rPr>
          <w:sz w:val="16"/>
          <w:szCs w:val="16"/>
        </w:rPr>
      </w:pPr>
      <w:r>
        <w:rPr>
          <w:sz w:val="16"/>
          <w:szCs w:val="16"/>
        </w:rPr>
        <w:t xml:space="preserve">b. </w:t>
      </w:r>
      <w:r>
        <w:rPr>
          <w:sz w:val="16"/>
          <w:szCs w:val="16"/>
        </w:rPr>
        <w:t>限制同时打开的</w:t>
      </w:r>
      <w:r>
        <w:rPr>
          <w:sz w:val="16"/>
          <w:szCs w:val="16"/>
        </w:rPr>
        <w:t>SYN</w:t>
      </w:r>
      <w:r>
        <w:rPr>
          <w:sz w:val="16"/>
          <w:szCs w:val="16"/>
        </w:rPr>
        <w:t>最大连接数</w:t>
      </w:r>
    </w:p>
    <w:p w14:paraId="706D0E90" w14:textId="77777777" w:rsidR="008B7031" w:rsidRDefault="00000000">
      <w:pPr>
        <w:spacing w:line="0" w:lineRule="atLeast"/>
        <w:ind w:firstLineChars="200" w:firstLine="320"/>
        <w:rPr>
          <w:sz w:val="16"/>
          <w:szCs w:val="16"/>
        </w:rPr>
      </w:pPr>
      <w:r>
        <w:rPr>
          <w:sz w:val="16"/>
          <w:szCs w:val="16"/>
        </w:rPr>
        <w:t xml:space="preserve">c. </w:t>
      </w:r>
      <w:r>
        <w:rPr>
          <w:sz w:val="16"/>
          <w:szCs w:val="16"/>
        </w:rPr>
        <w:t>限制特定</w:t>
      </w:r>
      <w:r>
        <w:rPr>
          <w:sz w:val="16"/>
          <w:szCs w:val="16"/>
        </w:rPr>
        <w:t>IP</w:t>
      </w:r>
      <w:r>
        <w:rPr>
          <w:sz w:val="16"/>
          <w:szCs w:val="16"/>
        </w:rPr>
        <w:t>地址的访问</w:t>
      </w:r>
    </w:p>
    <w:p w14:paraId="22D4A473" w14:textId="77777777" w:rsidR="008B7031" w:rsidRDefault="00000000">
      <w:pPr>
        <w:spacing w:line="0" w:lineRule="atLeast"/>
        <w:ind w:firstLineChars="200" w:firstLine="320"/>
        <w:rPr>
          <w:sz w:val="16"/>
          <w:szCs w:val="16"/>
        </w:rPr>
      </w:pPr>
      <w:r>
        <w:rPr>
          <w:sz w:val="16"/>
          <w:szCs w:val="16"/>
        </w:rPr>
        <w:t xml:space="preserve">d. </w:t>
      </w:r>
      <w:r>
        <w:rPr>
          <w:sz w:val="16"/>
          <w:szCs w:val="16"/>
        </w:rPr>
        <w:t>启用防火墙的防</w:t>
      </w:r>
      <w:r>
        <w:rPr>
          <w:sz w:val="16"/>
          <w:szCs w:val="16"/>
        </w:rPr>
        <w:t>DDoS</w:t>
      </w:r>
      <w:r>
        <w:rPr>
          <w:sz w:val="16"/>
          <w:szCs w:val="16"/>
        </w:rPr>
        <w:t>的属性</w:t>
      </w:r>
      <w:r>
        <w:rPr>
          <w:sz w:val="16"/>
          <w:szCs w:val="16"/>
        </w:rPr>
        <w:t xml:space="preserve"> </w:t>
      </w:r>
    </w:p>
    <w:p w14:paraId="52B58640" w14:textId="77777777" w:rsidR="008B7031" w:rsidRDefault="00000000">
      <w:pPr>
        <w:spacing w:line="0" w:lineRule="atLeast"/>
        <w:ind w:firstLineChars="200" w:firstLine="320"/>
        <w:rPr>
          <w:sz w:val="16"/>
          <w:szCs w:val="16"/>
        </w:rPr>
      </w:pPr>
      <w:r>
        <w:rPr>
          <w:sz w:val="16"/>
          <w:szCs w:val="16"/>
        </w:rPr>
        <w:t xml:space="preserve">e. </w:t>
      </w:r>
      <w:r>
        <w:rPr>
          <w:sz w:val="16"/>
          <w:szCs w:val="16"/>
        </w:rPr>
        <w:t>严格限制对外开放的服务器的向外访问</w:t>
      </w:r>
    </w:p>
    <w:p w14:paraId="18EC211D" w14:textId="77777777" w:rsidR="008B7031" w:rsidRDefault="00000000">
      <w:pPr>
        <w:spacing w:line="0" w:lineRule="atLeast"/>
        <w:ind w:firstLineChars="200" w:firstLine="321"/>
        <w:rPr>
          <w:sz w:val="16"/>
          <w:szCs w:val="16"/>
        </w:rPr>
      </w:pPr>
      <w:r>
        <w:rPr>
          <w:b/>
          <w:bCs/>
          <w:sz w:val="16"/>
          <w:szCs w:val="16"/>
        </w:rPr>
        <w:t>DOS</w:t>
      </w:r>
      <w:r>
        <w:rPr>
          <w:b/>
          <w:bCs/>
          <w:sz w:val="16"/>
          <w:szCs w:val="16"/>
        </w:rPr>
        <w:t>攻击防御</w:t>
      </w:r>
      <w:r>
        <w:rPr>
          <w:sz w:val="16"/>
          <w:szCs w:val="16"/>
        </w:rPr>
        <w:t>：</w:t>
      </w:r>
    </w:p>
    <w:p w14:paraId="35BF2389" w14:textId="77777777" w:rsidR="008B7031" w:rsidRDefault="00000000">
      <w:pPr>
        <w:spacing w:line="0" w:lineRule="atLeast"/>
        <w:ind w:firstLineChars="200" w:firstLine="320"/>
        <w:rPr>
          <w:sz w:val="16"/>
          <w:szCs w:val="16"/>
        </w:rPr>
      </w:pPr>
      <w:r>
        <w:rPr>
          <w:sz w:val="16"/>
          <w:szCs w:val="16"/>
        </w:rPr>
        <w:t>流量过滤：通过防火墙和入侵检测系统（</w:t>
      </w:r>
      <w:r>
        <w:rPr>
          <w:sz w:val="16"/>
          <w:szCs w:val="16"/>
        </w:rPr>
        <w:t>IDS</w:t>
      </w:r>
      <w:r>
        <w:rPr>
          <w:sz w:val="16"/>
          <w:szCs w:val="16"/>
        </w:rPr>
        <w:t>）过滤无用和恶意流量。</w:t>
      </w:r>
    </w:p>
    <w:p w14:paraId="00C31BFC" w14:textId="77777777" w:rsidR="008B7031" w:rsidRDefault="00000000">
      <w:pPr>
        <w:spacing w:line="0" w:lineRule="atLeast"/>
        <w:ind w:firstLineChars="200" w:firstLine="320"/>
        <w:rPr>
          <w:sz w:val="16"/>
          <w:szCs w:val="16"/>
        </w:rPr>
      </w:pPr>
      <w:r>
        <w:rPr>
          <w:sz w:val="16"/>
          <w:szCs w:val="16"/>
        </w:rPr>
        <w:t>资源限制：对单个</w:t>
      </w:r>
      <w:r>
        <w:rPr>
          <w:sz w:val="16"/>
          <w:szCs w:val="16"/>
        </w:rPr>
        <w:t>IP</w:t>
      </w:r>
      <w:r>
        <w:rPr>
          <w:sz w:val="16"/>
          <w:szCs w:val="16"/>
        </w:rPr>
        <w:t>的请求频率进行限制，避免单点大量请求耗尽系统资源。</w:t>
      </w:r>
    </w:p>
    <w:p w14:paraId="58154486" w14:textId="77777777" w:rsidR="008B7031" w:rsidRDefault="00000000">
      <w:pPr>
        <w:spacing w:line="0" w:lineRule="atLeast"/>
        <w:ind w:firstLineChars="200" w:firstLine="320"/>
        <w:rPr>
          <w:sz w:val="16"/>
          <w:szCs w:val="16"/>
        </w:rPr>
      </w:pPr>
      <w:r>
        <w:rPr>
          <w:sz w:val="16"/>
          <w:szCs w:val="16"/>
        </w:rPr>
        <w:t>漏洞修补：及时修补系统和应用的漏洞，增强系统的抗攻击能力。</w:t>
      </w:r>
    </w:p>
    <w:p w14:paraId="42F2A870" w14:textId="77777777" w:rsidR="008B7031" w:rsidRDefault="00000000">
      <w:pPr>
        <w:pStyle w:val="2"/>
        <w:spacing w:before="0" w:after="0" w:line="15" w:lineRule="auto"/>
        <w:rPr>
          <w:rFonts w:asciiTheme="minorHAnsi" w:eastAsiaTheme="minorEastAsia" w:hAnsiTheme="minorHAnsi"/>
          <w:kern w:val="44"/>
          <w:sz w:val="16"/>
          <w:szCs w:val="16"/>
        </w:rPr>
      </w:pPr>
      <w:bookmarkStart w:id="17" w:name="_Toc1522"/>
      <w:r>
        <w:rPr>
          <w:rFonts w:asciiTheme="minorHAnsi" w:eastAsiaTheme="minorEastAsia" w:hAnsiTheme="minorHAnsi" w:hint="eastAsia"/>
          <w:kern w:val="44"/>
          <w:sz w:val="16"/>
          <w:szCs w:val="16"/>
        </w:rPr>
        <w:t xml:space="preserve">4. </w:t>
      </w:r>
      <w:r>
        <w:rPr>
          <w:rFonts w:asciiTheme="minorHAnsi" w:eastAsiaTheme="minorEastAsia" w:hAnsiTheme="minorHAnsi" w:hint="eastAsia"/>
          <w:kern w:val="44"/>
          <w:sz w:val="16"/>
          <w:szCs w:val="16"/>
        </w:rPr>
        <w:t>分别简述</w:t>
      </w:r>
      <w:r>
        <w:rPr>
          <w:rFonts w:asciiTheme="minorHAnsi" w:eastAsiaTheme="minorEastAsia" w:hAnsiTheme="minorHAnsi" w:hint="eastAsia"/>
          <w:kern w:val="44"/>
          <w:sz w:val="16"/>
          <w:szCs w:val="16"/>
        </w:rPr>
        <w:t>DOS</w:t>
      </w:r>
      <w:r>
        <w:rPr>
          <w:rFonts w:asciiTheme="minorHAnsi" w:eastAsiaTheme="minorEastAsia" w:hAnsiTheme="minorHAnsi" w:hint="eastAsia"/>
          <w:kern w:val="44"/>
          <w:sz w:val="16"/>
          <w:szCs w:val="16"/>
        </w:rPr>
        <w:t>、</w:t>
      </w:r>
      <w:r>
        <w:rPr>
          <w:rFonts w:asciiTheme="minorHAnsi" w:eastAsiaTheme="minorEastAsia" w:hAnsiTheme="minorHAnsi" w:hint="eastAsia"/>
          <w:kern w:val="44"/>
          <w:sz w:val="16"/>
          <w:szCs w:val="16"/>
        </w:rPr>
        <w:t>DDOS</w:t>
      </w:r>
      <w:r>
        <w:rPr>
          <w:rFonts w:asciiTheme="minorHAnsi" w:eastAsiaTheme="minorEastAsia" w:hAnsiTheme="minorHAnsi" w:hint="eastAsia"/>
          <w:kern w:val="44"/>
          <w:sz w:val="16"/>
          <w:szCs w:val="16"/>
        </w:rPr>
        <w:t>攻击原理，及对应技术缺陷</w:t>
      </w:r>
      <w:bookmarkEnd w:id="17"/>
    </w:p>
    <w:p w14:paraId="7234BB3C" w14:textId="77777777" w:rsidR="008B7031" w:rsidRDefault="00000000">
      <w:pPr>
        <w:spacing w:line="0" w:lineRule="atLeast"/>
        <w:rPr>
          <w:b/>
          <w:bCs/>
          <w:sz w:val="16"/>
          <w:szCs w:val="16"/>
        </w:rPr>
      </w:pPr>
      <w:r>
        <w:rPr>
          <w:rFonts w:hint="eastAsia"/>
          <w:b/>
          <w:bCs/>
          <w:sz w:val="16"/>
          <w:szCs w:val="16"/>
        </w:rPr>
        <w:t>原理：资料</w:t>
      </w:r>
      <w:r>
        <w:rPr>
          <w:rFonts w:hint="eastAsia"/>
          <w:b/>
          <w:bCs/>
          <w:sz w:val="16"/>
          <w:szCs w:val="16"/>
        </w:rPr>
        <w:t>1</w:t>
      </w:r>
      <w:r>
        <w:rPr>
          <w:rFonts w:hint="eastAsia"/>
          <w:b/>
          <w:bCs/>
          <w:sz w:val="16"/>
          <w:szCs w:val="16"/>
        </w:rPr>
        <w:t>后面补充六</w:t>
      </w:r>
    </w:p>
    <w:p w14:paraId="6BFFD1DF" w14:textId="77777777" w:rsidR="008B7031" w:rsidRDefault="00000000">
      <w:pPr>
        <w:spacing w:line="0" w:lineRule="atLeast"/>
        <w:outlineLvl w:val="0"/>
        <w:rPr>
          <w:sz w:val="16"/>
          <w:szCs w:val="16"/>
        </w:rPr>
      </w:pPr>
      <w:bookmarkStart w:id="18" w:name="_Toc24160"/>
      <w:r>
        <w:rPr>
          <w:b/>
          <w:bCs/>
          <w:sz w:val="16"/>
          <w:szCs w:val="16"/>
        </w:rPr>
        <w:t>传统的拒绝服务攻击的缺点</w:t>
      </w:r>
      <w:r>
        <w:rPr>
          <w:sz w:val="16"/>
          <w:szCs w:val="16"/>
        </w:rPr>
        <w:t>：</w:t>
      </w:r>
      <w:r>
        <w:rPr>
          <w:rFonts w:hint="eastAsia"/>
          <w:sz w:val="16"/>
          <w:szCs w:val="16"/>
        </w:rPr>
        <w:t>（</w:t>
      </w:r>
      <w:r>
        <w:rPr>
          <w:rFonts w:hint="eastAsia"/>
          <w:sz w:val="16"/>
          <w:szCs w:val="16"/>
        </w:rPr>
        <w:t>PPT</w:t>
      </w:r>
      <w:r>
        <w:rPr>
          <w:rFonts w:hint="eastAsia"/>
          <w:sz w:val="16"/>
          <w:szCs w:val="16"/>
        </w:rPr>
        <w:t>补充）</w:t>
      </w:r>
      <w:bookmarkEnd w:id="18"/>
    </w:p>
    <w:p w14:paraId="50235990" w14:textId="77777777" w:rsidR="008B7031" w:rsidRDefault="00000000">
      <w:pPr>
        <w:spacing w:line="0" w:lineRule="atLeast"/>
        <w:rPr>
          <w:sz w:val="16"/>
          <w:szCs w:val="16"/>
        </w:rPr>
      </w:pPr>
      <w:r>
        <w:rPr>
          <w:b/>
          <w:bCs/>
          <w:sz w:val="16"/>
          <w:szCs w:val="16"/>
        </w:rPr>
        <w:t>单点攻击</w:t>
      </w:r>
      <w:r>
        <w:rPr>
          <w:sz w:val="16"/>
          <w:szCs w:val="16"/>
        </w:rPr>
        <w:t>：传统的</w:t>
      </w:r>
      <w:r>
        <w:rPr>
          <w:sz w:val="16"/>
          <w:szCs w:val="16"/>
        </w:rPr>
        <w:t>DOS</w:t>
      </w:r>
      <w:r>
        <w:rPr>
          <w:sz w:val="16"/>
          <w:szCs w:val="16"/>
        </w:rPr>
        <w:t>攻击通常来自单一来源，攻击流量有限，容易被检测和阻断。</w:t>
      </w:r>
    </w:p>
    <w:p w14:paraId="772FC565" w14:textId="77777777" w:rsidR="008B7031" w:rsidRDefault="00000000">
      <w:pPr>
        <w:spacing w:line="0" w:lineRule="atLeast"/>
        <w:rPr>
          <w:sz w:val="16"/>
          <w:szCs w:val="16"/>
        </w:rPr>
      </w:pPr>
      <w:r>
        <w:rPr>
          <w:b/>
          <w:bCs/>
          <w:sz w:val="16"/>
          <w:szCs w:val="16"/>
        </w:rPr>
        <w:t>依赖目标系统缺陷</w:t>
      </w:r>
      <w:r>
        <w:rPr>
          <w:sz w:val="16"/>
          <w:szCs w:val="16"/>
        </w:rPr>
        <w:t>：许多</w:t>
      </w:r>
      <w:r>
        <w:rPr>
          <w:sz w:val="16"/>
          <w:szCs w:val="16"/>
        </w:rPr>
        <w:t>DOS</w:t>
      </w:r>
      <w:r>
        <w:rPr>
          <w:sz w:val="16"/>
          <w:szCs w:val="16"/>
        </w:rPr>
        <w:t>攻击依赖于目标系统的特定漏洞或配置缺陷，一旦目标系统修补了这些漏洞或增强了防护措施，攻击效果会大大减弱。</w:t>
      </w:r>
    </w:p>
    <w:p w14:paraId="7EB4BCF5" w14:textId="77777777" w:rsidR="008B7031" w:rsidRDefault="00000000">
      <w:pPr>
        <w:spacing w:line="0" w:lineRule="atLeast"/>
        <w:rPr>
          <w:sz w:val="16"/>
          <w:szCs w:val="16"/>
        </w:rPr>
      </w:pPr>
      <w:r>
        <w:rPr>
          <w:b/>
          <w:bCs/>
          <w:sz w:val="16"/>
          <w:szCs w:val="16"/>
        </w:rPr>
        <w:t>易被追踪</w:t>
      </w:r>
      <w:r>
        <w:rPr>
          <w:sz w:val="16"/>
          <w:szCs w:val="16"/>
        </w:rPr>
        <w:t>：由于攻击来源单一，攻击者的</w:t>
      </w:r>
      <w:r>
        <w:rPr>
          <w:sz w:val="16"/>
          <w:szCs w:val="16"/>
        </w:rPr>
        <w:t>IP</w:t>
      </w:r>
      <w:r>
        <w:rPr>
          <w:sz w:val="16"/>
          <w:szCs w:val="16"/>
        </w:rPr>
        <w:t>地址容易被追踪和封禁。</w:t>
      </w:r>
    </w:p>
    <w:p w14:paraId="76C1FA36" w14:textId="77777777" w:rsidR="008B7031" w:rsidRDefault="00000000">
      <w:pPr>
        <w:spacing w:line="0" w:lineRule="atLeast"/>
        <w:rPr>
          <w:sz w:val="16"/>
          <w:szCs w:val="16"/>
        </w:rPr>
      </w:pPr>
      <w:r>
        <w:rPr>
          <w:b/>
          <w:bCs/>
          <w:sz w:val="16"/>
          <w:szCs w:val="16"/>
        </w:rPr>
        <w:t>DDoS</w:t>
      </w:r>
      <w:r>
        <w:rPr>
          <w:b/>
          <w:bCs/>
          <w:sz w:val="16"/>
          <w:szCs w:val="16"/>
        </w:rPr>
        <w:t>技术缺陷</w:t>
      </w:r>
      <w:r>
        <w:rPr>
          <w:sz w:val="16"/>
          <w:szCs w:val="16"/>
        </w:rPr>
        <w:t>：</w:t>
      </w:r>
    </w:p>
    <w:p w14:paraId="0AA8E986" w14:textId="77777777" w:rsidR="008B7031" w:rsidRDefault="00000000">
      <w:pPr>
        <w:spacing w:line="0" w:lineRule="atLeast"/>
        <w:rPr>
          <w:sz w:val="16"/>
          <w:szCs w:val="16"/>
        </w:rPr>
      </w:pPr>
      <w:r>
        <w:rPr>
          <w:b/>
          <w:bCs/>
          <w:sz w:val="16"/>
          <w:szCs w:val="16"/>
        </w:rPr>
        <w:t>分布式特性</w:t>
      </w:r>
      <w:r>
        <w:rPr>
          <w:sz w:val="16"/>
          <w:szCs w:val="16"/>
        </w:rPr>
        <w:t>：</w:t>
      </w:r>
      <w:r>
        <w:rPr>
          <w:sz w:val="16"/>
          <w:szCs w:val="16"/>
        </w:rPr>
        <w:t>DDOS</w:t>
      </w:r>
      <w:r>
        <w:rPr>
          <w:sz w:val="16"/>
          <w:szCs w:val="16"/>
        </w:rPr>
        <w:t>攻击来源分散，难以完全封堵，但这也使得攻击流量难以集中控制，有时可能不如预期有效。</w:t>
      </w:r>
    </w:p>
    <w:p w14:paraId="0D136F8E" w14:textId="77777777" w:rsidR="008B7031" w:rsidRDefault="00000000">
      <w:pPr>
        <w:spacing w:line="0" w:lineRule="atLeast"/>
        <w:rPr>
          <w:sz w:val="16"/>
          <w:szCs w:val="16"/>
        </w:rPr>
      </w:pPr>
      <w:r>
        <w:rPr>
          <w:b/>
          <w:bCs/>
          <w:sz w:val="16"/>
          <w:szCs w:val="16"/>
        </w:rPr>
        <w:t>高成本和复杂性</w:t>
      </w:r>
      <w:r>
        <w:rPr>
          <w:sz w:val="16"/>
          <w:szCs w:val="16"/>
        </w:rPr>
        <w:t>：发动</w:t>
      </w:r>
      <w:r>
        <w:rPr>
          <w:sz w:val="16"/>
          <w:szCs w:val="16"/>
        </w:rPr>
        <w:t>DDOS</w:t>
      </w:r>
      <w:r>
        <w:rPr>
          <w:sz w:val="16"/>
          <w:szCs w:val="16"/>
        </w:rPr>
        <w:t>攻击需要控制大量的僵尸主机，涉及感染、管理和协调，成本和技术要求较高。</w:t>
      </w:r>
    </w:p>
    <w:p w14:paraId="3DAB6511" w14:textId="77777777" w:rsidR="008B7031" w:rsidRDefault="00000000">
      <w:pPr>
        <w:spacing w:line="0" w:lineRule="atLeast"/>
        <w:rPr>
          <w:sz w:val="16"/>
          <w:szCs w:val="16"/>
        </w:rPr>
      </w:pPr>
      <w:r>
        <w:rPr>
          <w:b/>
          <w:bCs/>
          <w:sz w:val="16"/>
          <w:szCs w:val="16"/>
        </w:rPr>
        <w:t>检测和防御难度</w:t>
      </w:r>
      <w:r>
        <w:rPr>
          <w:sz w:val="16"/>
          <w:szCs w:val="16"/>
        </w:rPr>
        <w:t>：尽管分布式特性增加了防御难度，但现代防御技术（如流量分析、行为模式识别和</w:t>
      </w:r>
      <w:r>
        <w:rPr>
          <w:sz w:val="16"/>
          <w:szCs w:val="16"/>
        </w:rPr>
        <w:t>CDN</w:t>
      </w:r>
      <w:r>
        <w:rPr>
          <w:sz w:val="16"/>
          <w:szCs w:val="16"/>
        </w:rPr>
        <w:t>等）逐渐成熟，可以有效缓解</w:t>
      </w:r>
      <w:r>
        <w:rPr>
          <w:sz w:val="16"/>
          <w:szCs w:val="16"/>
        </w:rPr>
        <w:t>DDOS</w:t>
      </w:r>
      <w:r>
        <w:rPr>
          <w:sz w:val="16"/>
          <w:szCs w:val="16"/>
        </w:rPr>
        <w:t>攻击。</w:t>
      </w:r>
    </w:p>
    <w:p w14:paraId="735105C7" w14:textId="77777777" w:rsidR="008B7031" w:rsidRDefault="00000000">
      <w:pPr>
        <w:spacing w:line="0" w:lineRule="atLeast"/>
        <w:rPr>
          <w:sz w:val="16"/>
          <w:szCs w:val="16"/>
        </w:rPr>
      </w:pPr>
      <w:r>
        <w:rPr>
          <w:b/>
          <w:bCs/>
          <w:sz w:val="16"/>
          <w:szCs w:val="16"/>
        </w:rPr>
        <w:t>法律和追踪</w:t>
      </w:r>
      <w:r>
        <w:rPr>
          <w:sz w:val="16"/>
          <w:szCs w:val="16"/>
        </w:rPr>
        <w:t>：由于攻击涉及大量分布式节点，跨国界追踪和法律取证困难，但国际合作和追踪技术不断进步，攻击者面临更高的法律风险。</w:t>
      </w:r>
    </w:p>
    <w:p w14:paraId="0657A3E0" w14:textId="77777777" w:rsidR="008B7031" w:rsidRDefault="00000000">
      <w:pPr>
        <w:pStyle w:val="1"/>
        <w:spacing w:before="0" w:after="0" w:line="15" w:lineRule="auto"/>
        <w:rPr>
          <w:sz w:val="16"/>
          <w:szCs w:val="16"/>
        </w:rPr>
      </w:pPr>
      <w:bookmarkStart w:id="19" w:name="_Toc28855"/>
      <w:r>
        <w:rPr>
          <w:rFonts w:hint="eastAsia"/>
          <w:sz w:val="16"/>
          <w:szCs w:val="16"/>
        </w:rPr>
        <w:t>第五章</w:t>
      </w:r>
      <w:r>
        <w:rPr>
          <w:rFonts w:hint="eastAsia"/>
          <w:sz w:val="16"/>
          <w:szCs w:val="16"/>
        </w:rPr>
        <w:t xml:space="preserve"> </w:t>
      </w:r>
      <w:r>
        <w:rPr>
          <w:rFonts w:hint="eastAsia"/>
          <w:sz w:val="16"/>
          <w:szCs w:val="16"/>
        </w:rPr>
        <w:t>缓冲区溢出攻击</w:t>
      </w:r>
      <w:bookmarkEnd w:id="19"/>
    </w:p>
    <w:p w14:paraId="6B367029" w14:textId="77777777" w:rsidR="008B7031" w:rsidRDefault="00000000">
      <w:pPr>
        <w:pStyle w:val="2"/>
        <w:spacing w:before="0" w:after="0" w:line="15" w:lineRule="auto"/>
        <w:rPr>
          <w:rFonts w:asciiTheme="minorHAnsi" w:eastAsiaTheme="minorEastAsia" w:hAnsiTheme="minorHAnsi"/>
          <w:kern w:val="44"/>
          <w:sz w:val="16"/>
          <w:szCs w:val="16"/>
        </w:rPr>
      </w:pPr>
      <w:bookmarkStart w:id="20" w:name="_Toc6971"/>
      <w:r>
        <w:rPr>
          <w:rFonts w:asciiTheme="minorHAnsi" w:eastAsiaTheme="minorEastAsia" w:hAnsiTheme="minorHAnsi" w:hint="eastAsia"/>
          <w:kern w:val="44"/>
          <w:sz w:val="16"/>
          <w:szCs w:val="16"/>
        </w:rPr>
        <w:t xml:space="preserve">1. </w:t>
      </w:r>
      <w:r>
        <w:rPr>
          <w:rFonts w:asciiTheme="minorHAnsi" w:eastAsiaTheme="minorEastAsia" w:hAnsiTheme="minorHAnsi" w:hint="eastAsia"/>
          <w:kern w:val="44"/>
          <w:sz w:val="16"/>
          <w:szCs w:val="16"/>
        </w:rPr>
        <w:t>简述缓冲区溢出攻击的目标及步骤</w:t>
      </w:r>
      <w:bookmarkEnd w:id="20"/>
    </w:p>
    <w:p w14:paraId="2279C00B" w14:textId="77777777" w:rsidR="008B7031" w:rsidRDefault="00000000">
      <w:pPr>
        <w:spacing w:line="0" w:lineRule="atLeast"/>
        <w:rPr>
          <w:sz w:val="16"/>
          <w:szCs w:val="16"/>
        </w:rPr>
      </w:pPr>
      <w:r>
        <w:rPr>
          <w:sz w:val="16"/>
          <w:szCs w:val="16"/>
        </w:rPr>
        <w:t>缓冲区溢出攻击是一种常见的安全漏洞利用技术，其目标是通过向目标系统的缓冲区中输入超过其预期容量的数据来改变程序的正常行为。下面是缓冲区溢出攻击的一般步骤：</w:t>
      </w:r>
    </w:p>
    <w:p w14:paraId="33C9363F" w14:textId="77777777" w:rsidR="008B7031" w:rsidRDefault="00000000">
      <w:pPr>
        <w:spacing w:line="0" w:lineRule="atLeast"/>
        <w:rPr>
          <w:sz w:val="16"/>
          <w:szCs w:val="16"/>
        </w:rPr>
      </w:pPr>
      <w:r>
        <w:rPr>
          <w:sz w:val="16"/>
          <w:szCs w:val="16"/>
        </w:rPr>
        <w:t xml:space="preserve">1. </w:t>
      </w:r>
      <w:r>
        <w:rPr>
          <w:sz w:val="16"/>
          <w:szCs w:val="16"/>
        </w:rPr>
        <w:t>目标确定：攻击者首先选择目标系统，通常是具有漏洞的软件程序或操作系统。</w:t>
      </w:r>
    </w:p>
    <w:p w14:paraId="4932D6F8" w14:textId="77777777" w:rsidR="008B7031" w:rsidRDefault="00000000">
      <w:pPr>
        <w:spacing w:line="0" w:lineRule="atLeast"/>
        <w:rPr>
          <w:sz w:val="16"/>
          <w:szCs w:val="16"/>
        </w:rPr>
      </w:pPr>
      <w:r>
        <w:rPr>
          <w:sz w:val="16"/>
          <w:szCs w:val="16"/>
        </w:rPr>
        <w:t xml:space="preserve">2. </w:t>
      </w:r>
      <w:r>
        <w:rPr>
          <w:sz w:val="16"/>
          <w:szCs w:val="16"/>
        </w:rPr>
        <w:t>漏洞分析：攻击者分析目标系统中存在的缓冲区漏洞，这些漏洞通常由于缺乏边界检查或长度验证而导致。</w:t>
      </w:r>
    </w:p>
    <w:p w14:paraId="3E6DB7E5" w14:textId="77777777" w:rsidR="008B7031" w:rsidRDefault="00000000">
      <w:pPr>
        <w:spacing w:line="0" w:lineRule="atLeast"/>
        <w:rPr>
          <w:sz w:val="16"/>
          <w:szCs w:val="16"/>
        </w:rPr>
      </w:pPr>
      <w:r>
        <w:rPr>
          <w:sz w:val="16"/>
          <w:szCs w:val="16"/>
        </w:rPr>
        <w:t xml:space="preserve">3. </w:t>
      </w:r>
      <w:r>
        <w:rPr>
          <w:sz w:val="16"/>
          <w:szCs w:val="16"/>
        </w:rPr>
        <w:t>构造恶意数据：攻击者根据漏洞的特点和目标系统的架构，构造特定的恶意数据，其中包括超出缓冲区容量的输入。</w:t>
      </w:r>
    </w:p>
    <w:p w14:paraId="123490D4" w14:textId="77777777" w:rsidR="008B7031" w:rsidRDefault="00000000">
      <w:pPr>
        <w:spacing w:line="0" w:lineRule="atLeast"/>
        <w:rPr>
          <w:sz w:val="16"/>
          <w:szCs w:val="16"/>
        </w:rPr>
      </w:pPr>
      <w:r>
        <w:rPr>
          <w:sz w:val="16"/>
          <w:szCs w:val="16"/>
        </w:rPr>
        <w:t xml:space="preserve">4. </w:t>
      </w:r>
      <w:r>
        <w:rPr>
          <w:sz w:val="16"/>
          <w:szCs w:val="16"/>
        </w:rPr>
        <w:t>注入恶意数据：攻击者将构造的恶意数据注入到目标系统的缓冲区中，通常通过输入字段或网络数据包的方式进行注入。</w:t>
      </w:r>
    </w:p>
    <w:p w14:paraId="05A4D72E" w14:textId="77777777" w:rsidR="008B7031" w:rsidRDefault="00000000">
      <w:pPr>
        <w:spacing w:line="0" w:lineRule="atLeast"/>
        <w:rPr>
          <w:sz w:val="16"/>
          <w:szCs w:val="16"/>
        </w:rPr>
      </w:pPr>
      <w:r>
        <w:rPr>
          <w:sz w:val="16"/>
          <w:szCs w:val="16"/>
        </w:rPr>
        <w:t xml:space="preserve">5. </w:t>
      </w:r>
      <w:r>
        <w:rPr>
          <w:sz w:val="16"/>
          <w:szCs w:val="16"/>
        </w:rPr>
        <w:t>覆盖目标数据：恶意数据的注入可能导致目标系统的缓冲区溢出，超出的数据可能会覆盖控制流指针、函数返回地址或其他重要的数据结构。</w:t>
      </w:r>
    </w:p>
    <w:p w14:paraId="1FDFC21A" w14:textId="77777777" w:rsidR="008B7031" w:rsidRDefault="00000000">
      <w:pPr>
        <w:spacing w:line="0" w:lineRule="atLeast"/>
        <w:rPr>
          <w:sz w:val="16"/>
          <w:szCs w:val="16"/>
        </w:rPr>
      </w:pPr>
      <w:r>
        <w:rPr>
          <w:sz w:val="16"/>
          <w:szCs w:val="16"/>
        </w:rPr>
        <w:t xml:space="preserve">6. </w:t>
      </w:r>
      <w:r>
        <w:rPr>
          <w:sz w:val="16"/>
          <w:szCs w:val="16"/>
        </w:rPr>
        <w:t>控制流劫持：由于目标系统的缓冲区被溢出，攻击者可以通过精心构造的数据，改变程序的执行流程，例如跳转到攻击者注入的恶意代码。</w:t>
      </w:r>
    </w:p>
    <w:p w14:paraId="6626105F" w14:textId="77777777" w:rsidR="008B7031" w:rsidRDefault="00000000">
      <w:pPr>
        <w:spacing w:line="0" w:lineRule="atLeast"/>
        <w:rPr>
          <w:sz w:val="16"/>
          <w:szCs w:val="16"/>
        </w:rPr>
      </w:pPr>
      <w:r>
        <w:rPr>
          <w:sz w:val="16"/>
          <w:szCs w:val="16"/>
        </w:rPr>
        <w:t xml:space="preserve">7. </w:t>
      </w:r>
      <w:r>
        <w:rPr>
          <w:sz w:val="16"/>
          <w:szCs w:val="16"/>
        </w:rPr>
        <w:t>执行恶意代码：一旦攻击者成功劫持了程序的控制流，恶意代码将被执行，攻击者可以利用该代码执行各种恶意操作，如获取敏感数据、远程控制系统等。</w:t>
      </w:r>
    </w:p>
    <w:p w14:paraId="5D4EFDCD" w14:textId="77777777" w:rsidR="008B7031" w:rsidRDefault="00000000">
      <w:pPr>
        <w:spacing w:line="0" w:lineRule="atLeast"/>
        <w:rPr>
          <w:sz w:val="16"/>
          <w:szCs w:val="16"/>
        </w:rPr>
      </w:pPr>
      <w:r>
        <w:rPr>
          <w:rFonts w:hint="eastAsia"/>
          <w:sz w:val="16"/>
          <w:szCs w:val="16"/>
        </w:rPr>
        <w:t>LmPPT P17</w:t>
      </w:r>
      <w:r>
        <w:rPr>
          <w:rFonts w:hint="eastAsia"/>
          <w:sz w:val="16"/>
          <w:szCs w:val="16"/>
        </w:rPr>
        <w:t>有图</w:t>
      </w:r>
    </w:p>
    <w:p w14:paraId="3A6B93E4" w14:textId="77777777" w:rsidR="008B7031" w:rsidRDefault="00000000">
      <w:pPr>
        <w:pStyle w:val="1"/>
        <w:spacing w:before="0" w:after="0" w:line="15" w:lineRule="auto"/>
        <w:rPr>
          <w:sz w:val="16"/>
          <w:szCs w:val="16"/>
        </w:rPr>
      </w:pPr>
      <w:bookmarkStart w:id="21" w:name="_Toc6597"/>
      <w:r>
        <w:rPr>
          <w:rFonts w:hint="eastAsia"/>
          <w:sz w:val="16"/>
          <w:szCs w:val="16"/>
        </w:rPr>
        <w:t>第六章</w:t>
      </w:r>
      <w:r>
        <w:rPr>
          <w:rFonts w:hint="eastAsia"/>
          <w:sz w:val="16"/>
          <w:szCs w:val="16"/>
        </w:rPr>
        <w:t xml:space="preserve"> </w:t>
      </w:r>
      <w:r>
        <w:rPr>
          <w:rFonts w:hint="eastAsia"/>
          <w:sz w:val="16"/>
          <w:szCs w:val="16"/>
        </w:rPr>
        <w:t>程序攻击</w:t>
      </w:r>
      <w:bookmarkEnd w:id="21"/>
    </w:p>
    <w:p w14:paraId="4C155351" w14:textId="77777777" w:rsidR="008B7031" w:rsidRDefault="00000000">
      <w:pPr>
        <w:pStyle w:val="2"/>
        <w:spacing w:before="0" w:after="0" w:line="15" w:lineRule="auto"/>
        <w:rPr>
          <w:rFonts w:asciiTheme="minorHAnsi" w:eastAsiaTheme="minorEastAsia" w:hAnsiTheme="minorHAnsi"/>
          <w:kern w:val="44"/>
          <w:sz w:val="16"/>
          <w:szCs w:val="16"/>
        </w:rPr>
      </w:pPr>
      <w:bookmarkStart w:id="22" w:name="_Toc31703"/>
      <w:r>
        <w:rPr>
          <w:rFonts w:asciiTheme="minorHAnsi" w:eastAsiaTheme="minorEastAsia" w:hAnsiTheme="minorHAnsi" w:hint="eastAsia"/>
          <w:kern w:val="44"/>
          <w:sz w:val="16"/>
          <w:szCs w:val="16"/>
        </w:rPr>
        <w:t xml:space="preserve">1. </w:t>
      </w:r>
      <w:r>
        <w:rPr>
          <w:rFonts w:asciiTheme="minorHAnsi" w:eastAsiaTheme="minorEastAsia" w:hAnsiTheme="minorHAnsi" w:hint="eastAsia"/>
          <w:kern w:val="44"/>
          <w:sz w:val="16"/>
          <w:szCs w:val="16"/>
        </w:rPr>
        <w:t>逻辑炸弹攻击</w:t>
      </w:r>
      <w:bookmarkEnd w:id="22"/>
    </w:p>
    <w:p w14:paraId="692A1AD2" w14:textId="77777777" w:rsidR="008B7031" w:rsidRDefault="00000000">
      <w:pPr>
        <w:spacing w:line="0" w:lineRule="atLeast"/>
        <w:rPr>
          <w:sz w:val="16"/>
          <w:szCs w:val="16"/>
        </w:rPr>
      </w:pPr>
      <w:r>
        <w:rPr>
          <w:rFonts w:hint="eastAsia"/>
          <w:b/>
          <w:bCs/>
          <w:sz w:val="16"/>
          <w:szCs w:val="16"/>
        </w:rPr>
        <w:t>原理</w:t>
      </w:r>
      <w:r>
        <w:rPr>
          <w:rFonts w:hint="eastAsia"/>
          <w:sz w:val="16"/>
          <w:szCs w:val="16"/>
        </w:rPr>
        <w:t>：</w:t>
      </w:r>
    </w:p>
    <w:p w14:paraId="0F53E6AC" w14:textId="77777777" w:rsidR="008B7031" w:rsidRDefault="00000000">
      <w:pPr>
        <w:spacing w:line="0" w:lineRule="atLeast"/>
        <w:rPr>
          <w:sz w:val="16"/>
          <w:szCs w:val="16"/>
        </w:rPr>
      </w:pPr>
      <w:r>
        <w:rPr>
          <w:sz w:val="16"/>
          <w:szCs w:val="16"/>
        </w:rPr>
        <w:t xml:space="preserve">1. </w:t>
      </w:r>
      <w:r>
        <w:rPr>
          <w:sz w:val="16"/>
          <w:szCs w:val="16"/>
        </w:rPr>
        <w:t>插入恶意代码：攻击者在目标系统或程序中插入恶意代码，通常是通过软件开发过程中的后门或恶意修改来实现。</w:t>
      </w:r>
    </w:p>
    <w:p w14:paraId="20C51C0B" w14:textId="77777777" w:rsidR="008B7031" w:rsidRDefault="00000000">
      <w:pPr>
        <w:spacing w:line="0" w:lineRule="atLeast"/>
        <w:rPr>
          <w:sz w:val="16"/>
          <w:szCs w:val="16"/>
        </w:rPr>
      </w:pPr>
      <w:r>
        <w:rPr>
          <w:sz w:val="16"/>
          <w:szCs w:val="16"/>
        </w:rPr>
        <w:t xml:space="preserve">2. </w:t>
      </w:r>
      <w:r>
        <w:rPr>
          <w:sz w:val="16"/>
          <w:szCs w:val="16"/>
        </w:rPr>
        <w:t>触发条件设置：恶意代码会等待特定条件满足，例如特定的日期、时间、文件内容、系统状态等。一旦条件满足，逻辑炸弹将被激活。</w:t>
      </w:r>
    </w:p>
    <w:p w14:paraId="44D19761" w14:textId="77777777" w:rsidR="008B7031" w:rsidRDefault="00000000">
      <w:pPr>
        <w:spacing w:line="0" w:lineRule="atLeast"/>
        <w:rPr>
          <w:sz w:val="16"/>
          <w:szCs w:val="16"/>
        </w:rPr>
      </w:pPr>
      <w:r>
        <w:rPr>
          <w:sz w:val="16"/>
          <w:szCs w:val="16"/>
        </w:rPr>
        <w:t xml:space="preserve">3. </w:t>
      </w:r>
      <w:r>
        <w:rPr>
          <w:sz w:val="16"/>
          <w:szCs w:val="16"/>
        </w:rPr>
        <w:t>执行恶意操作：当逻辑炸弹被触发时，恶意代码会执行预定的恶意操作，例如删除文件、损坏数据、传播恶意软件等。</w:t>
      </w:r>
    </w:p>
    <w:p w14:paraId="37A945B9" w14:textId="77777777" w:rsidR="008B7031" w:rsidRDefault="00000000">
      <w:pPr>
        <w:spacing w:line="0" w:lineRule="atLeast"/>
        <w:rPr>
          <w:sz w:val="16"/>
          <w:szCs w:val="16"/>
        </w:rPr>
      </w:pPr>
      <w:r>
        <w:rPr>
          <w:rFonts w:hint="eastAsia"/>
          <w:b/>
          <w:bCs/>
          <w:sz w:val="16"/>
          <w:szCs w:val="16"/>
        </w:rPr>
        <w:t>防范措施</w:t>
      </w:r>
      <w:r>
        <w:rPr>
          <w:rFonts w:hint="eastAsia"/>
          <w:sz w:val="16"/>
          <w:szCs w:val="16"/>
        </w:rPr>
        <w:t>：</w:t>
      </w:r>
    </w:p>
    <w:p w14:paraId="73E489BE" w14:textId="77777777" w:rsidR="008B7031" w:rsidRDefault="00000000">
      <w:pPr>
        <w:spacing w:line="0" w:lineRule="atLeast"/>
        <w:rPr>
          <w:sz w:val="16"/>
          <w:szCs w:val="16"/>
        </w:rPr>
      </w:pPr>
      <w:r>
        <w:rPr>
          <w:rFonts w:hint="eastAsia"/>
          <w:sz w:val="16"/>
          <w:szCs w:val="16"/>
        </w:rPr>
        <w:lastRenderedPageBreak/>
        <w:t xml:space="preserve">1. </w:t>
      </w:r>
      <w:r>
        <w:rPr>
          <w:rFonts w:hint="eastAsia"/>
          <w:sz w:val="16"/>
          <w:szCs w:val="16"/>
        </w:rPr>
        <w:t>安装更新的防病毒软件：安装最新版本的防病毒软件可以帮助您检测和删除逻辑炸弹。</w:t>
      </w:r>
    </w:p>
    <w:p w14:paraId="21853F6D" w14:textId="77777777" w:rsidR="008B7031" w:rsidRDefault="00000000">
      <w:pPr>
        <w:spacing w:line="0" w:lineRule="atLeast"/>
        <w:rPr>
          <w:sz w:val="16"/>
          <w:szCs w:val="16"/>
        </w:rPr>
      </w:pPr>
      <w:r>
        <w:rPr>
          <w:rFonts w:hint="eastAsia"/>
          <w:sz w:val="16"/>
          <w:szCs w:val="16"/>
        </w:rPr>
        <w:t xml:space="preserve">2. </w:t>
      </w:r>
      <w:r>
        <w:rPr>
          <w:rFonts w:hint="eastAsia"/>
          <w:sz w:val="16"/>
          <w:szCs w:val="16"/>
        </w:rPr>
        <w:t>不要打开来自未知来源的电子邮件附件：不要打开来自未知来源的电子邮件附件，尤其是那些看起来不寻常或不可信的附件。</w:t>
      </w:r>
    </w:p>
    <w:p w14:paraId="0FDF06C0" w14:textId="77777777" w:rsidR="008B7031" w:rsidRDefault="00000000">
      <w:pPr>
        <w:spacing w:line="0" w:lineRule="atLeast"/>
        <w:rPr>
          <w:sz w:val="16"/>
          <w:szCs w:val="16"/>
        </w:rPr>
      </w:pPr>
      <w:r>
        <w:rPr>
          <w:rFonts w:hint="eastAsia"/>
          <w:sz w:val="16"/>
          <w:szCs w:val="16"/>
        </w:rPr>
        <w:t xml:space="preserve">3. </w:t>
      </w:r>
      <w:r>
        <w:rPr>
          <w:rFonts w:hint="eastAsia"/>
          <w:sz w:val="16"/>
          <w:szCs w:val="16"/>
        </w:rPr>
        <w:t>定期更新操作系统和应用程序：定期更新操作系统和应用程序可以帮助您修补已知的漏洞，从而减少逻辑炸弹攻击的风险。</w:t>
      </w:r>
    </w:p>
    <w:p w14:paraId="7A12B888" w14:textId="77777777" w:rsidR="008B7031" w:rsidRDefault="00000000">
      <w:pPr>
        <w:spacing w:line="0" w:lineRule="atLeast"/>
        <w:rPr>
          <w:sz w:val="16"/>
          <w:szCs w:val="16"/>
        </w:rPr>
      </w:pPr>
      <w:r>
        <w:rPr>
          <w:rFonts w:hint="eastAsia"/>
          <w:sz w:val="16"/>
          <w:szCs w:val="16"/>
        </w:rPr>
        <w:t xml:space="preserve">4. </w:t>
      </w:r>
      <w:r>
        <w:rPr>
          <w:rFonts w:hint="eastAsia"/>
          <w:sz w:val="16"/>
          <w:szCs w:val="16"/>
        </w:rPr>
        <w:t>使用网络安全设备：使用网络安全设备，如防火墙、入侵检测系统和入侵防御系统等，可以帮助您检测和阻止逻辑炸弹攻击。</w:t>
      </w:r>
    </w:p>
    <w:p w14:paraId="3B3E2FDE" w14:textId="77777777" w:rsidR="008B7031" w:rsidRDefault="00000000">
      <w:pPr>
        <w:pStyle w:val="2"/>
        <w:spacing w:before="0" w:after="0" w:line="15" w:lineRule="auto"/>
        <w:rPr>
          <w:b w:val="0"/>
          <w:sz w:val="16"/>
          <w:szCs w:val="16"/>
        </w:rPr>
      </w:pPr>
      <w:bookmarkStart w:id="23" w:name="_Toc29889"/>
      <w:r>
        <w:rPr>
          <w:rFonts w:asciiTheme="minorHAnsi" w:eastAsiaTheme="minorEastAsia" w:hAnsiTheme="minorHAnsi" w:hint="eastAsia"/>
          <w:kern w:val="44"/>
          <w:sz w:val="16"/>
          <w:szCs w:val="16"/>
        </w:rPr>
        <w:t>2.</w:t>
      </w:r>
      <w:r>
        <w:rPr>
          <w:rFonts w:asciiTheme="minorHAnsi" w:eastAsiaTheme="minorEastAsia" w:hAnsiTheme="minorHAnsi"/>
          <w:kern w:val="44"/>
          <w:sz w:val="16"/>
          <w:szCs w:val="16"/>
        </w:rPr>
        <w:t>计算机病毒</w:t>
      </w:r>
      <w:bookmarkEnd w:id="23"/>
    </w:p>
    <w:p w14:paraId="5BBF383B" w14:textId="77777777" w:rsidR="008B7031" w:rsidRDefault="00000000">
      <w:pPr>
        <w:spacing w:line="0" w:lineRule="atLeast"/>
        <w:rPr>
          <w:sz w:val="16"/>
          <w:szCs w:val="16"/>
        </w:rPr>
      </w:pPr>
      <w:r>
        <w:rPr>
          <w:sz w:val="16"/>
          <w:szCs w:val="16"/>
        </w:rPr>
        <w:t>计算机病毒是一种恶意软件，通过感染计算机系统或文件来传播并执行恶意代码。不同类型的计算机病毒有不同的攻击原理和防范措施，包括</w:t>
      </w:r>
      <w:r>
        <w:rPr>
          <w:sz w:val="16"/>
          <w:szCs w:val="16"/>
        </w:rPr>
        <w:t>DOS</w:t>
      </w:r>
      <w:r>
        <w:rPr>
          <w:sz w:val="16"/>
          <w:szCs w:val="16"/>
        </w:rPr>
        <w:t>病毒、宏病毒、脚本病毒和</w:t>
      </w:r>
      <w:r>
        <w:rPr>
          <w:sz w:val="16"/>
          <w:szCs w:val="16"/>
        </w:rPr>
        <w:t>PE</w:t>
      </w:r>
      <w:r>
        <w:rPr>
          <w:sz w:val="16"/>
          <w:szCs w:val="16"/>
        </w:rPr>
        <w:t>病毒等。</w:t>
      </w:r>
    </w:p>
    <w:p w14:paraId="51DD0E71" w14:textId="77777777" w:rsidR="008B7031" w:rsidRDefault="00000000">
      <w:pPr>
        <w:spacing w:line="0" w:lineRule="atLeast"/>
        <w:rPr>
          <w:sz w:val="16"/>
          <w:szCs w:val="16"/>
        </w:rPr>
      </w:pPr>
      <w:r>
        <w:rPr>
          <w:b/>
          <w:bCs/>
          <w:sz w:val="16"/>
          <w:szCs w:val="16"/>
        </w:rPr>
        <w:t>攻击原理和防范措施</w:t>
      </w:r>
      <w:r>
        <w:rPr>
          <w:sz w:val="16"/>
          <w:szCs w:val="16"/>
        </w:rPr>
        <w:t>如下：</w:t>
      </w:r>
    </w:p>
    <w:p w14:paraId="287FEB2E" w14:textId="77777777" w:rsidR="008B7031" w:rsidRDefault="00000000">
      <w:pPr>
        <w:spacing w:line="0" w:lineRule="atLeast"/>
        <w:outlineLvl w:val="1"/>
        <w:rPr>
          <w:sz w:val="16"/>
          <w:szCs w:val="16"/>
        </w:rPr>
      </w:pPr>
      <w:bookmarkStart w:id="24" w:name="_Toc17429"/>
      <w:r>
        <w:rPr>
          <w:sz w:val="16"/>
          <w:szCs w:val="16"/>
        </w:rPr>
        <w:t>1. DOS</w:t>
      </w:r>
      <w:r>
        <w:rPr>
          <w:sz w:val="16"/>
          <w:szCs w:val="16"/>
        </w:rPr>
        <w:t>病毒（磁盘操作系统病毒）：</w:t>
      </w:r>
      <w:bookmarkEnd w:id="24"/>
    </w:p>
    <w:p w14:paraId="4E6E0D4A" w14:textId="77777777" w:rsidR="008B7031" w:rsidRDefault="00000000">
      <w:pPr>
        <w:spacing w:line="0" w:lineRule="atLeast"/>
        <w:rPr>
          <w:sz w:val="16"/>
          <w:szCs w:val="16"/>
        </w:rPr>
      </w:pPr>
      <w:r>
        <w:rPr>
          <w:sz w:val="16"/>
          <w:szCs w:val="16"/>
        </w:rPr>
        <w:t xml:space="preserve">   - </w:t>
      </w:r>
      <w:r>
        <w:rPr>
          <w:sz w:val="16"/>
          <w:szCs w:val="16"/>
        </w:rPr>
        <w:t>攻击原理：</w:t>
      </w:r>
      <w:r>
        <w:rPr>
          <w:sz w:val="16"/>
          <w:szCs w:val="16"/>
        </w:rPr>
        <w:t>DOS</w:t>
      </w:r>
      <w:r>
        <w:rPr>
          <w:sz w:val="16"/>
          <w:szCs w:val="16"/>
        </w:rPr>
        <w:t>病毒感染计算机的引导扇区或主引导记录，以在系统启动时执行恶意代码。它们可以破坏硬盘的分区表或操作系统引导过程。</w:t>
      </w:r>
    </w:p>
    <w:p w14:paraId="6F00B7F5" w14:textId="77777777" w:rsidR="008B7031" w:rsidRDefault="00000000">
      <w:pPr>
        <w:spacing w:line="0" w:lineRule="atLeast"/>
        <w:rPr>
          <w:sz w:val="16"/>
          <w:szCs w:val="16"/>
        </w:rPr>
      </w:pPr>
      <w:r>
        <w:rPr>
          <w:sz w:val="16"/>
          <w:szCs w:val="16"/>
        </w:rPr>
        <w:t xml:space="preserve">   - </w:t>
      </w:r>
      <w:r>
        <w:rPr>
          <w:sz w:val="16"/>
          <w:szCs w:val="16"/>
        </w:rPr>
        <w:t>防范措施：使用安全的引导扇区和引导记录，定期备份数据，并使用可信的杀毒软件进行系统扫描。</w:t>
      </w:r>
    </w:p>
    <w:p w14:paraId="099E1750" w14:textId="77777777" w:rsidR="008B7031" w:rsidRDefault="00000000">
      <w:pPr>
        <w:spacing w:line="0" w:lineRule="atLeast"/>
        <w:outlineLvl w:val="1"/>
        <w:rPr>
          <w:sz w:val="16"/>
          <w:szCs w:val="16"/>
        </w:rPr>
      </w:pPr>
      <w:bookmarkStart w:id="25" w:name="_Toc8593"/>
      <w:r>
        <w:rPr>
          <w:sz w:val="16"/>
          <w:szCs w:val="16"/>
        </w:rPr>
        <w:t xml:space="preserve">2. </w:t>
      </w:r>
      <w:r>
        <w:rPr>
          <w:sz w:val="16"/>
          <w:szCs w:val="16"/>
        </w:rPr>
        <w:t>宏病毒：</w:t>
      </w:r>
      <w:bookmarkEnd w:id="25"/>
    </w:p>
    <w:p w14:paraId="10F0FB5B" w14:textId="77777777" w:rsidR="008B7031" w:rsidRDefault="00000000">
      <w:pPr>
        <w:spacing w:line="0" w:lineRule="atLeast"/>
        <w:rPr>
          <w:sz w:val="16"/>
          <w:szCs w:val="16"/>
        </w:rPr>
      </w:pPr>
      <w:r>
        <w:rPr>
          <w:sz w:val="16"/>
          <w:szCs w:val="16"/>
        </w:rPr>
        <w:t xml:space="preserve">   - </w:t>
      </w:r>
      <w:r>
        <w:rPr>
          <w:sz w:val="16"/>
          <w:szCs w:val="16"/>
        </w:rPr>
        <w:t>攻击原理：宏病毒利用应用程序中的宏功能，通过感染文档来传播并执行恶意代码。常见的宏病毒存在于办公软件（如</w:t>
      </w:r>
      <w:r>
        <w:rPr>
          <w:sz w:val="16"/>
          <w:szCs w:val="16"/>
        </w:rPr>
        <w:t>Microsoft Office</w:t>
      </w:r>
      <w:r>
        <w:rPr>
          <w:sz w:val="16"/>
          <w:szCs w:val="16"/>
        </w:rPr>
        <w:t>）中。</w:t>
      </w:r>
    </w:p>
    <w:p w14:paraId="07E79ABE" w14:textId="77777777" w:rsidR="008B7031" w:rsidRDefault="00000000">
      <w:pPr>
        <w:spacing w:line="0" w:lineRule="atLeast"/>
        <w:rPr>
          <w:sz w:val="16"/>
          <w:szCs w:val="16"/>
        </w:rPr>
      </w:pPr>
      <w:r>
        <w:rPr>
          <w:sz w:val="16"/>
          <w:szCs w:val="16"/>
        </w:rPr>
        <w:t xml:space="preserve">   - </w:t>
      </w:r>
      <w:r>
        <w:rPr>
          <w:sz w:val="16"/>
          <w:szCs w:val="16"/>
        </w:rPr>
        <w:t>防范措施：禁用或限制宏的自动执行功能，只允许可信来源的宏执行，及时更新和使用杀毒软件进行扫描。</w:t>
      </w:r>
    </w:p>
    <w:p w14:paraId="5B2825D7" w14:textId="77777777" w:rsidR="008B7031" w:rsidRDefault="00000000">
      <w:pPr>
        <w:spacing w:line="0" w:lineRule="atLeast"/>
        <w:outlineLvl w:val="1"/>
        <w:rPr>
          <w:sz w:val="16"/>
          <w:szCs w:val="16"/>
        </w:rPr>
      </w:pPr>
      <w:bookmarkStart w:id="26" w:name="_Toc31142"/>
      <w:r>
        <w:rPr>
          <w:sz w:val="16"/>
          <w:szCs w:val="16"/>
        </w:rPr>
        <w:t xml:space="preserve">3. </w:t>
      </w:r>
      <w:r>
        <w:rPr>
          <w:sz w:val="16"/>
          <w:szCs w:val="16"/>
        </w:rPr>
        <w:t>脚本病毒：</w:t>
      </w:r>
      <w:bookmarkEnd w:id="26"/>
    </w:p>
    <w:p w14:paraId="2E409980" w14:textId="77777777" w:rsidR="008B7031" w:rsidRDefault="00000000">
      <w:pPr>
        <w:spacing w:line="0" w:lineRule="atLeast"/>
        <w:rPr>
          <w:sz w:val="16"/>
          <w:szCs w:val="16"/>
        </w:rPr>
      </w:pPr>
      <w:r>
        <w:rPr>
          <w:sz w:val="16"/>
          <w:szCs w:val="16"/>
        </w:rPr>
        <w:t xml:space="preserve">   - </w:t>
      </w:r>
      <w:r>
        <w:rPr>
          <w:sz w:val="16"/>
          <w:szCs w:val="16"/>
        </w:rPr>
        <w:t>攻击原理：脚本病毒是利用脚本语言（如</w:t>
      </w:r>
      <w:r>
        <w:rPr>
          <w:sz w:val="16"/>
          <w:szCs w:val="16"/>
        </w:rPr>
        <w:t>JavaScript</w:t>
      </w:r>
      <w:r>
        <w:rPr>
          <w:sz w:val="16"/>
          <w:szCs w:val="16"/>
        </w:rPr>
        <w:t>、</w:t>
      </w:r>
      <w:r>
        <w:rPr>
          <w:sz w:val="16"/>
          <w:szCs w:val="16"/>
        </w:rPr>
        <w:t>VBScript</w:t>
      </w:r>
      <w:r>
        <w:rPr>
          <w:sz w:val="16"/>
          <w:szCs w:val="16"/>
        </w:rPr>
        <w:t>）编写的恶意代码。它们可以通过感染网页、电子邮件附件或下载的脚本文件来传播。</w:t>
      </w:r>
    </w:p>
    <w:p w14:paraId="7F4D88A8" w14:textId="77777777" w:rsidR="008B7031" w:rsidRDefault="00000000">
      <w:pPr>
        <w:spacing w:line="0" w:lineRule="atLeast"/>
        <w:rPr>
          <w:sz w:val="16"/>
          <w:szCs w:val="16"/>
        </w:rPr>
      </w:pPr>
      <w:r>
        <w:rPr>
          <w:sz w:val="16"/>
          <w:szCs w:val="16"/>
        </w:rPr>
        <w:t xml:space="preserve">   - </w:t>
      </w:r>
      <w:r>
        <w:rPr>
          <w:sz w:val="16"/>
          <w:szCs w:val="16"/>
        </w:rPr>
        <w:t>防范措施：使用安全的浏览器和电子邮件客户端，禁用自动执行脚本功能，及时更新和使用杀毒软件进行扫描。</w:t>
      </w:r>
    </w:p>
    <w:p w14:paraId="5C8087F8" w14:textId="77777777" w:rsidR="008B7031" w:rsidRDefault="00000000">
      <w:pPr>
        <w:spacing w:line="0" w:lineRule="atLeast"/>
        <w:outlineLvl w:val="1"/>
        <w:rPr>
          <w:sz w:val="16"/>
          <w:szCs w:val="16"/>
        </w:rPr>
      </w:pPr>
      <w:bookmarkStart w:id="27" w:name="_Toc26366"/>
      <w:r>
        <w:rPr>
          <w:sz w:val="16"/>
          <w:szCs w:val="16"/>
        </w:rPr>
        <w:t>4. PE</w:t>
      </w:r>
      <w:r>
        <w:rPr>
          <w:sz w:val="16"/>
          <w:szCs w:val="16"/>
        </w:rPr>
        <w:t>病毒（可执行文件病毒）：</w:t>
      </w:r>
      <w:bookmarkEnd w:id="27"/>
    </w:p>
    <w:p w14:paraId="49ED2782" w14:textId="77777777" w:rsidR="008B7031" w:rsidRDefault="00000000">
      <w:pPr>
        <w:spacing w:line="0" w:lineRule="atLeast"/>
        <w:rPr>
          <w:sz w:val="16"/>
          <w:szCs w:val="16"/>
        </w:rPr>
      </w:pPr>
      <w:r>
        <w:rPr>
          <w:sz w:val="16"/>
          <w:szCs w:val="16"/>
        </w:rPr>
        <w:t xml:space="preserve">   - </w:t>
      </w:r>
      <w:r>
        <w:rPr>
          <w:sz w:val="16"/>
          <w:szCs w:val="16"/>
        </w:rPr>
        <w:t>攻击原理：</w:t>
      </w:r>
      <w:r>
        <w:rPr>
          <w:sz w:val="16"/>
          <w:szCs w:val="16"/>
        </w:rPr>
        <w:t>PE</w:t>
      </w:r>
      <w:r>
        <w:rPr>
          <w:sz w:val="16"/>
          <w:szCs w:val="16"/>
        </w:rPr>
        <w:t>病毒感染可执行文件，以在执行时传播并执行恶意代码。它们可以修改程序的执行逻辑或添加恶意功能。</w:t>
      </w:r>
    </w:p>
    <w:p w14:paraId="2A118E14" w14:textId="77777777" w:rsidR="008B7031" w:rsidRDefault="00000000">
      <w:pPr>
        <w:spacing w:line="0" w:lineRule="atLeast"/>
        <w:rPr>
          <w:sz w:val="16"/>
          <w:szCs w:val="16"/>
        </w:rPr>
      </w:pPr>
      <w:r>
        <w:rPr>
          <w:sz w:val="16"/>
          <w:szCs w:val="16"/>
        </w:rPr>
        <w:t xml:space="preserve">   - </w:t>
      </w:r>
      <w:r>
        <w:rPr>
          <w:sz w:val="16"/>
          <w:szCs w:val="16"/>
        </w:rPr>
        <w:t>防范措施：使用可信的下载渠道和软件供应商，仔细检查下载的可执行文件的完整性和数字签名，定期更新和使用杀毒软件进行扫描。</w:t>
      </w:r>
    </w:p>
    <w:p w14:paraId="7E8465A9" w14:textId="77777777" w:rsidR="008B7031" w:rsidRDefault="00000000">
      <w:pPr>
        <w:spacing w:line="0" w:lineRule="atLeast"/>
        <w:rPr>
          <w:sz w:val="16"/>
          <w:szCs w:val="16"/>
        </w:rPr>
      </w:pPr>
      <w:r>
        <w:rPr>
          <w:b/>
          <w:bCs/>
          <w:sz w:val="16"/>
          <w:szCs w:val="16"/>
        </w:rPr>
        <w:t>防范计算机病毒的常见技术</w:t>
      </w:r>
      <w:r>
        <w:rPr>
          <w:sz w:val="16"/>
          <w:szCs w:val="16"/>
        </w:rPr>
        <w:t>包括：</w:t>
      </w:r>
    </w:p>
    <w:p w14:paraId="383D00C7" w14:textId="77777777" w:rsidR="008B7031" w:rsidRDefault="00000000">
      <w:pPr>
        <w:spacing w:line="0" w:lineRule="atLeast"/>
        <w:rPr>
          <w:sz w:val="16"/>
          <w:szCs w:val="16"/>
        </w:rPr>
      </w:pPr>
      <w:r>
        <w:rPr>
          <w:sz w:val="16"/>
          <w:szCs w:val="16"/>
        </w:rPr>
        <w:t xml:space="preserve">1. </w:t>
      </w:r>
      <w:r>
        <w:rPr>
          <w:sz w:val="16"/>
          <w:szCs w:val="16"/>
        </w:rPr>
        <w:t>特征值检测技术：通过检测已知病毒的特征值（如病毒代码或行为模式）来识别和阻止病毒的传播。这需要及时更新病毒特征库。</w:t>
      </w:r>
    </w:p>
    <w:p w14:paraId="175399DA" w14:textId="77777777" w:rsidR="008B7031" w:rsidRDefault="00000000">
      <w:pPr>
        <w:spacing w:line="0" w:lineRule="atLeast"/>
        <w:rPr>
          <w:sz w:val="16"/>
          <w:szCs w:val="16"/>
        </w:rPr>
      </w:pPr>
      <w:r>
        <w:rPr>
          <w:sz w:val="16"/>
          <w:szCs w:val="16"/>
        </w:rPr>
        <w:t xml:space="preserve">2. </w:t>
      </w:r>
      <w:r>
        <w:rPr>
          <w:sz w:val="16"/>
          <w:szCs w:val="16"/>
        </w:rPr>
        <w:t>行为监测技术：监测系统或应用程序的异常行为，如文件的非正常修改、网络通信的异常活动等，以便及时检测和阻止病毒的活动。</w:t>
      </w:r>
    </w:p>
    <w:p w14:paraId="7D420593" w14:textId="77777777" w:rsidR="008B7031" w:rsidRDefault="00000000">
      <w:pPr>
        <w:spacing w:line="0" w:lineRule="atLeast"/>
        <w:rPr>
          <w:sz w:val="16"/>
          <w:szCs w:val="16"/>
        </w:rPr>
      </w:pPr>
      <w:r>
        <w:rPr>
          <w:sz w:val="16"/>
          <w:szCs w:val="16"/>
        </w:rPr>
        <w:t xml:space="preserve">3. </w:t>
      </w:r>
      <w:r>
        <w:rPr>
          <w:sz w:val="16"/>
          <w:szCs w:val="16"/>
        </w:rPr>
        <w:t>启发式扫描技术：通过分析文件的代码和行为模式来检测未知病毒。这种技术可以识别病毒的新变种，但也可能导致误报警情况。</w:t>
      </w:r>
    </w:p>
    <w:p w14:paraId="68DCE03F" w14:textId="77777777" w:rsidR="008B7031" w:rsidRDefault="00000000">
      <w:pPr>
        <w:spacing w:line="0" w:lineRule="atLeast"/>
        <w:rPr>
          <w:sz w:val="16"/>
          <w:szCs w:val="16"/>
        </w:rPr>
      </w:pPr>
      <w:r>
        <w:rPr>
          <w:sz w:val="16"/>
          <w:szCs w:val="16"/>
        </w:rPr>
        <w:t xml:space="preserve">4. </w:t>
      </w:r>
      <w:r>
        <w:rPr>
          <w:sz w:val="16"/>
          <w:szCs w:val="16"/>
        </w:rPr>
        <w:t>虚拟机技术：使用虚拟机环境来运行可疑文件或应用程序，以隔离和限制病毒的传播和影响范围。这可以提供更安全的环境进行病毒分析。</w:t>
      </w:r>
    </w:p>
    <w:p w14:paraId="7C93B6DC" w14:textId="77777777" w:rsidR="008B7031" w:rsidRDefault="00000000">
      <w:pPr>
        <w:spacing w:line="0" w:lineRule="atLeast"/>
        <w:outlineLvl w:val="1"/>
        <w:rPr>
          <w:sz w:val="16"/>
          <w:szCs w:val="16"/>
        </w:rPr>
      </w:pPr>
      <w:bookmarkStart w:id="28" w:name="_Toc10399"/>
      <w:r>
        <w:rPr>
          <w:rFonts w:hint="eastAsia"/>
          <w:b/>
          <w:kern w:val="44"/>
          <w:sz w:val="16"/>
          <w:szCs w:val="16"/>
        </w:rPr>
        <w:t>3.</w:t>
      </w:r>
      <w:r>
        <w:rPr>
          <w:b/>
          <w:kern w:val="44"/>
          <w:sz w:val="16"/>
          <w:szCs w:val="16"/>
        </w:rPr>
        <w:t>RootKit</w:t>
      </w:r>
      <w:bookmarkEnd w:id="28"/>
    </w:p>
    <w:p w14:paraId="49DB1E4B" w14:textId="77777777" w:rsidR="008B7031" w:rsidRDefault="00000000">
      <w:pPr>
        <w:spacing w:line="0" w:lineRule="atLeast"/>
        <w:rPr>
          <w:sz w:val="16"/>
          <w:szCs w:val="16"/>
        </w:rPr>
      </w:pPr>
      <w:r>
        <w:rPr>
          <w:sz w:val="16"/>
          <w:szCs w:val="16"/>
        </w:rPr>
        <w:t>Rootkit</w:t>
      </w:r>
      <w:r>
        <w:rPr>
          <w:sz w:val="16"/>
          <w:szCs w:val="16"/>
        </w:rPr>
        <w:t>是一种恶意软件，其攻击目标是获取对操作系统的完全控制，常用于隐藏恶意活动和维持持久性访问。下面是</w:t>
      </w:r>
      <w:r>
        <w:rPr>
          <w:sz w:val="16"/>
          <w:szCs w:val="16"/>
        </w:rPr>
        <w:t>Rootkit</w:t>
      </w:r>
      <w:r>
        <w:rPr>
          <w:sz w:val="16"/>
          <w:szCs w:val="16"/>
        </w:rPr>
        <w:t>的攻击原理和防范措施的介绍：</w:t>
      </w:r>
    </w:p>
    <w:p w14:paraId="7625ED33" w14:textId="77777777" w:rsidR="008B7031" w:rsidRDefault="00000000">
      <w:pPr>
        <w:spacing w:line="0" w:lineRule="atLeast"/>
        <w:rPr>
          <w:sz w:val="16"/>
          <w:szCs w:val="16"/>
        </w:rPr>
      </w:pPr>
      <w:r>
        <w:rPr>
          <w:b/>
          <w:bCs/>
          <w:sz w:val="16"/>
          <w:szCs w:val="16"/>
        </w:rPr>
        <w:t>攻击原理</w:t>
      </w:r>
    </w:p>
    <w:p w14:paraId="2809A215" w14:textId="77777777" w:rsidR="008B7031" w:rsidRDefault="00000000">
      <w:pPr>
        <w:spacing w:line="0" w:lineRule="atLeast"/>
        <w:rPr>
          <w:sz w:val="16"/>
          <w:szCs w:val="16"/>
        </w:rPr>
      </w:pPr>
      <w:r>
        <w:rPr>
          <w:sz w:val="16"/>
          <w:szCs w:val="16"/>
        </w:rPr>
        <w:t xml:space="preserve">1. </w:t>
      </w:r>
      <w:r>
        <w:rPr>
          <w:sz w:val="16"/>
          <w:szCs w:val="16"/>
        </w:rPr>
        <w:t>隐藏文件和进程：</w:t>
      </w:r>
      <w:r>
        <w:rPr>
          <w:sz w:val="16"/>
          <w:szCs w:val="16"/>
        </w:rPr>
        <w:t>Rootkit</w:t>
      </w:r>
      <w:r>
        <w:rPr>
          <w:sz w:val="16"/>
          <w:szCs w:val="16"/>
        </w:rPr>
        <w:t>通过修改操作系统的文件系统和进程列表，将恶意文件和进程隐藏起来，使它们在常规检测和监控中不可见。</w:t>
      </w:r>
    </w:p>
    <w:p w14:paraId="149BD07B" w14:textId="77777777" w:rsidR="008B7031" w:rsidRDefault="00000000">
      <w:pPr>
        <w:spacing w:line="0" w:lineRule="atLeast"/>
        <w:rPr>
          <w:sz w:val="16"/>
          <w:szCs w:val="16"/>
        </w:rPr>
      </w:pPr>
      <w:r>
        <w:rPr>
          <w:sz w:val="16"/>
          <w:szCs w:val="16"/>
        </w:rPr>
        <w:t xml:space="preserve">2. </w:t>
      </w:r>
      <w:r>
        <w:rPr>
          <w:sz w:val="16"/>
          <w:szCs w:val="16"/>
        </w:rPr>
        <w:t>欺骗系统工具：</w:t>
      </w:r>
      <w:r>
        <w:rPr>
          <w:sz w:val="16"/>
          <w:szCs w:val="16"/>
        </w:rPr>
        <w:t>Rootkit</w:t>
      </w:r>
      <w:r>
        <w:rPr>
          <w:sz w:val="16"/>
          <w:szCs w:val="16"/>
        </w:rPr>
        <w:t>可以修改或欺骗系统工具和</w:t>
      </w:r>
      <w:r>
        <w:rPr>
          <w:sz w:val="16"/>
          <w:szCs w:val="16"/>
        </w:rPr>
        <w:t>API</w:t>
      </w:r>
      <w:r>
        <w:rPr>
          <w:sz w:val="16"/>
          <w:szCs w:val="16"/>
        </w:rPr>
        <w:t>调用的结果，以隐藏恶意活动的痕迹。例如，它可以篡改文件属性、进程状态和网络连接等信息。</w:t>
      </w:r>
    </w:p>
    <w:p w14:paraId="3899B1C9" w14:textId="77777777" w:rsidR="008B7031" w:rsidRDefault="00000000">
      <w:pPr>
        <w:spacing w:line="0" w:lineRule="atLeast"/>
        <w:rPr>
          <w:sz w:val="16"/>
          <w:szCs w:val="16"/>
        </w:rPr>
      </w:pPr>
      <w:r>
        <w:rPr>
          <w:sz w:val="16"/>
          <w:szCs w:val="16"/>
        </w:rPr>
        <w:t xml:space="preserve">3. </w:t>
      </w:r>
      <w:r>
        <w:rPr>
          <w:sz w:val="16"/>
          <w:szCs w:val="16"/>
        </w:rPr>
        <w:t>欺骗内核：</w:t>
      </w:r>
      <w:r>
        <w:rPr>
          <w:sz w:val="16"/>
          <w:szCs w:val="16"/>
        </w:rPr>
        <w:t>Rootkit</w:t>
      </w:r>
      <w:r>
        <w:rPr>
          <w:sz w:val="16"/>
          <w:szCs w:val="16"/>
        </w:rPr>
        <w:t>可以通过修改内核的数据结构和函数调用来欺骗操作系统的内核部分，从而逃避安全检测和防御机制。</w:t>
      </w:r>
    </w:p>
    <w:p w14:paraId="7B464136" w14:textId="77777777" w:rsidR="008B7031" w:rsidRDefault="00000000">
      <w:pPr>
        <w:spacing w:line="0" w:lineRule="atLeast"/>
        <w:rPr>
          <w:sz w:val="16"/>
          <w:szCs w:val="16"/>
        </w:rPr>
      </w:pPr>
      <w:r>
        <w:rPr>
          <w:sz w:val="16"/>
          <w:szCs w:val="16"/>
        </w:rPr>
        <w:t xml:space="preserve">4. </w:t>
      </w:r>
      <w:r>
        <w:rPr>
          <w:sz w:val="16"/>
          <w:szCs w:val="16"/>
        </w:rPr>
        <w:t>提供后门访问：一些</w:t>
      </w:r>
      <w:r>
        <w:rPr>
          <w:sz w:val="16"/>
          <w:szCs w:val="16"/>
        </w:rPr>
        <w:t>Rootkit</w:t>
      </w:r>
      <w:r>
        <w:rPr>
          <w:sz w:val="16"/>
          <w:szCs w:val="16"/>
        </w:rPr>
        <w:t>可能会创建隐藏的后门，允许攻击者远程访问被感染的系统，并执行恶意操作。</w:t>
      </w:r>
    </w:p>
    <w:p w14:paraId="5140A29C" w14:textId="77777777" w:rsidR="008B7031" w:rsidRDefault="00000000">
      <w:pPr>
        <w:spacing w:line="0" w:lineRule="atLeast"/>
        <w:rPr>
          <w:sz w:val="16"/>
          <w:szCs w:val="16"/>
        </w:rPr>
      </w:pPr>
      <w:r>
        <w:rPr>
          <w:b/>
          <w:bCs/>
          <w:sz w:val="16"/>
          <w:szCs w:val="16"/>
        </w:rPr>
        <w:t>防范措施</w:t>
      </w:r>
    </w:p>
    <w:p w14:paraId="37AB2D63" w14:textId="77777777" w:rsidR="008B7031" w:rsidRDefault="00000000">
      <w:pPr>
        <w:spacing w:line="0" w:lineRule="atLeast"/>
        <w:rPr>
          <w:sz w:val="16"/>
          <w:szCs w:val="16"/>
        </w:rPr>
      </w:pPr>
      <w:r>
        <w:rPr>
          <w:sz w:val="16"/>
          <w:szCs w:val="16"/>
        </w:rPr>
        <w:t xml:space="preserve">1. </w:t>
      </w:r>
      <w:r>
        <w:rPr>
          <w:sz w:val="16"/>
          <w:szCs w:val="16"/>
        </w:rPr>
        <w:t>定期更新和打补丁：保持操作系统和应用程序的更新，安装最新的安全补丁，以修复已知的漏洞，减少</w:t>
      </w:r>
      <w:r>
        <w:rPr>
          <w:sz w:val="16"/>
          <w:szCs w:val="16"/>
        </w:rPr>
        <w:t>Rootkit</w:t>
      </w:r>
      <w:r>
        <w:rPr>
          <w:sz w:val="16"/>
          <w:szCs w:val="16"/>
        </w:rPr>
        <w:t>的利用机会。</w:t>
      </w:r>
    </w:p>
    <w:p w14:paraId="3CF90C53" w14:textId="77777777" w:rsidR="008B7031" w:rsidRDefault="00000000">
      <w:pPr>
        <w:spacing w:line="0" w:lineRule="atLeast"/>
        <w:rPr>
          <w:sz w:val="16"/>
          <w:szCs w:val="16"/>
        </w:rPr>
      </w:pPr>
      <w:r>
        <w:rPr>
          <w:sz w:val="16"/>
          <w:szCs w:val="16"/>
        </w:rPr>
        <w:t xml:space="preserve">2. </w:t>
      </w:r>
      <w:r>
        <w:rPr>
          <w:sz w:val="16"/>
          <w:szCs w:val="16"/>
        </w:rPr>
        <w:t>强化访问控制：实施严格的访问控制策略，限制对系统和关键文件的访问权限，确保只有授权的用户和进程可以进行敏感操作。</w:t>
      </w:r>
    </w:p>
    <w:p w14:paraId="395AB26E" w14:textId="77777777" w:rsidR="008B7031" w:rsidRDefault="00000000">
      <w:pPr>
        <w:spacing w:line="0" w:lineRule="atLeast"/>
        <w:rPr>
          <w:sz w:val="16"/>
          <w:szCs w:val="16"/>
        </w:rPr>
      </w:pPr>
      <w:r>
        <w:rPr>
          <w:sz w:val="16"/>
          <w:szCs w:val="16"/>
        </w:rPr>
        <w:t xml:space="preserve">3. </w:t>
      </w:r>
      <w:r>
        <w:rPr>
          <w:sz w:val="16"/>
          <w:szCs w:val="16"/>
        </w:rPr>
        <w:t>使用防病毒和反</w:t>
      </w:r>
      <w:r>
        <w:rPr>
          <w:sz w:val="16"/>
          <w:szCs w:val="16"/>
        </w:rPr>
        <w:t>Rootkit</w:t>
      </w:r>
      <w:r>
        <w:rPr>
          <w:sz w:val="16"/>
          <w:szCs w:val="16"/>
        </w:rPr>
        <w:t>软件：定期扫描系统并使用可信赖的防病毒和反</w:t>
      </w:r>
      <w:r>
        <w:rPr>
          <w:sz w:val="16"/>
          <w:szCs w:val="16"/>
        </w:rPr>
        <w:t>Rootkit</w:t>
      </w:r>
      <w:r>
        <w:rPr>
          <w:sz w:val="16"/>
          <w:szCs w:val="16"/>
        </w:rPr>
        <w:t>软件来检测和清除</w:t>
      </w:r>
      <w:r>
        <w:rPr>
          <w:sz w:val="16"/>
          <w:szCs w:val="16"/>
        </w:rPr>
        <w:t>Rootkit</w:t>
      </w:r>
      <w:r>
        <w:rPr>
          <w:sz w:val="16"/>
          <w:szCs w:val="16"/>
        </w:rPr>
        <w:t>的感染。</w:t>
      </w:r>
    </w:p>
    <w:p w14:paraId="677BFD7A" w14:textId="77777777" w:rsidR="008B7031" w:rsidRDefault="00000000">
      <w:pPr>
        <w:spacing w:line="0" w:lineRule="atLeast"/>
        <w:rPr>
          <w:sz w:val="16"/>
          <w:szCs w:val="16"/>
        </w:rPr>
      </w:pPr>
      <w:r>
        <w:rPr>
          <w:sz w:val="16"/>
          <w:szCs w:val="16"/>
        </w:rPr>
        <w:t xml:space="preserve">4. </w:t>
      </w:r>
      <w:r>
        <w:rPr>
          <w:sz w:val="16"/>
          <w:szCs w:val="16"/>
        </w:rPr>
        <w:t>监控和行为分析：实施实时监控和行为分析，以侦测异常活动和不寻常的行为模式。这些技术可以帮助及早发现</w:t>
      </w:r>
      <w:r>
        <w:rPr>
          <w:sz w:val="16"/>
          <w:szCs w:val="16"/>
        </w:rPr>
        <w:t>Rootkit</w:t>
      </w:r>
      <w:r>
        <w:rPr>
          <w:sz w:val="16"/>
          <w:szCs w:val="16"/>
        </w:rPr>
        <w:t>的存在和活动。</w:t>
      </w:r>
    </w:p>
    <w:p w14:paraId="1AB81128" w14:textId="77777777" w:rsidR="008B7031" w:rsidRDefault="00000000">
      <w:pPr>
        <w:spacing w:line="0" w:lineRule="atLeast"/>
        <w:rPr>
          <w:sz w:val="16"/>
          <w:szCs w:val="16"/>
        </w:rPr>
      </w:pPr>
      <w:r>
        <w:rPr>
          <w:sz w:val="16"/>
          <w:szCs w:val="16"/>
        </w:rPr>
        <w:t xml:space="preserve">5. </w:t>
      </w:r>
      <w:r>
        <w:rPr>
          <w:sz w:val="16"/>
          <w:szCs w:val="16"/>
        </w:rPr>
        <w:t>安全启动和固件保护：使用安全启动（</w:t>
      </w:r>
      <w:r>
        <w:rPr>
          <w:sz w:val="16"/>
          <w:szCs w:val="16"/>
        </w:rPr>
        <w:t>Secure Boot</w:t>
      </w:r>
      <w:r>
        <w:rPr>
          <w:sz w:val="16"/>
          <w:szCs w:val="16"/>
        </w:rPr>
        <w:t>）技术，确保系统在启动时只加载经过验证的操作系统和驱动程序。另外，使用固件保护功能，防止</w:t>
      </w:r>
      <w:r>
        <w:rPr>
          <w:sz w:val="16"/>
          <w:szCs w:val="16"/>
        </w:rPr>
        <w:t>Rootkit</w:t>
      </w:r>
      <w:r>
        <w:rPr>
          <w:sz w:val="16"/>
          <w:szCs w:val="16"/>
        </w:rPr>
        <w:t>通过修改固件进行攻击。</w:t>
      </w:r>
    </w:p>
    <w:p w14:paraId="2276EB39" w14:textId="77777777" w:rsidR="008B7031" w:rsidRDefault="00000000">
      <w:pPr>
        <w:spacing w:line="0" w:lineRule="atLeast"/>
        <w:rPr>
          <w:sz w:val="16"/>
          <w:szCs w:val="16"/>
        </w:rPr>
      </w:pPr>
      <w:r>
        <w:rPr>
          <w:sz w:val="16"/>
          <w:szCs w:val="16"/>
        </w:rPr>
        <w:t xml:space="preserve">6. </w:t>
      </w:r>
      <w:r>
        <w:rPr>
          <w:sz w:val="16"/>
          <w:szCs w:val="16"/>
        </w:rPr>
        <w:t>审查系统配置和文件完整性：定期检查系统配置文件和关键文件的完整性，以及不明文件或进程的存在。及时发现和处理异常可以减少</w:t>
      </w:r>
      <w:r>
        <w:rPr>
          <w:sz w:val="16"/>
          <w:szCs w:val="16"/>
        </w:rPr>
        <w:t>Rootkit</w:t>
      </w:r>
      <w:r>
        <w:rPr>
          <w:sz w:val="16"/>
          <w:szCs w:val="16"/>
        </w:rPr>
        <w:t>的持续存在。</w:t>
      </w:r>
    </w:p>
    <w:p w14:paraId="472AAC51" w14:textId="77777777" w:rsidR="008B7031" w:rsidRDefault="00000000">
      <w:pPr>
        <w:spacing w:line="0" w:lineRule="atLeast"/>
        <w:rPr>
          <w:sz w:val="16"/>
          <w:szCs w:val="16"/>
        </w:rPr>
      </w:pPr>
      <w:r>
        <w:rPr>
          <w:sz w:val="16"/>
          <w:szCs w:val="16"/>
        </w:rPr>
        <w:t xml:space="preserve">7. </w:t>
      </w:r>
      <w:r>
        <w:rPr>
          <w:sz w:val="16"/>
          <w:szCs w:val="16"/>
        </w:rPr>
        <w:t>加强安全意识教育：培养用户对于网络安全的意识，教育用户避免点击可疑链接、下载未经验证的文件或执行不明来源的代码。</w:t>
      </w:r>
    </w:p>
    <w:p w14:paraId="4B218B9F" w14:textId="77777777" w:rsidR="008B7031" w:rsidRDefault="00000000">
      <w:pPr>
        <w:spacing w:line="0" w:lineRule="atLeast"/>
        <w:outlineLvl w:val="1"/>
        <w:rPr>
          <w:sz w:val="16"/>
          <w:szCs w:val="16"/>
        </w:rPr>
      </w:pPr>
      <w:bookmarkStart w:id="29" w:name="_Toc18289"/>
      <w:r>
        <w:rPr>
          <w:rFonts w:hint="eastAsia"/>
          <w:b/>
          <w:kern w:val="44"/>
          <w:sz w:val="16"/>
          <w:szCs w:val="16"/>
        </w:rPr>
        <w:t>4.</w:t>
      </w:r>
      <w:r>
        <w:rPr>
          <w:b/>
          <w:kern w:val="44"/>
          <w:sz w:val="16"/>
          <w:szCs w:val="16"/>
        </w:rPr>
        <w:t>邮件炸弹</w:t>
      </w:r>
      <w:bookmarkEnd w:id="29"/>
    </w:p>
    <w:p w14:paraId="60F637B0" w14:textId="77777777" w:rsidR="008B7031" w:rsidRDefault="00000000">
      <w:pPr>
        <w:spacing w:line="0" w:lineRule="atLeast"/>
        <w:rPr>
          <w:sz w:val="16"/>
          <w:szCs w:val="16"/>
        </w:rPr>
      </w:pPr>
      <w:r>
        <w:rPr>
          <w:sz w:val="16"/>
          <w:szCs w:val="16"/>
        </w:rPr>
        <w:t>邮件炸弹和垃圾邮件是两种常见的恶意邮件攻击形式，它们的攻击原理和防范措施如下：</w:t>
      </w:r>
    </w:p>
    <w:p w14:paraId="60C34E7A" w14:textId="77777777" w:rsidR="008B7031" w:rsidRDefault="00000000">
      <w:pPr>
        <w:spacing w:line="0" w:lineRule="atLeast"/>
        <w:rPr>
          <w:sz w:val="16"/>
          <w:szCs w:val="16"/>
        </w:rPr>
      </w:pPr>
      <w:r>
        <w:rPr>
          <w:b/>
          <w:bCs/>
          <w:sz w:val="16"/>
          <w:szCs w:val="16"/>
        </w:rPr>
        <w:t>攻击原理</w:t>
      </w:r>
      <w:r>
        <w:rPr>
          <w:sz w:val="16"/>
          <w:szCs w:val="16"/>
        </w:rPr>
        <w:t>：</w:t>
      </w:r>
      <w:r>
        <w:rPr>
          <w:sz w:val="16"/>
          <w:szCs w:val="16"/>
        </w:rPr>
        <w:t xml:space="preserve"> </w:t>
      </w:r>
      <w:r>
        <w:rPr>
          <w:sz w:val="16"/>
          <w:szCs w:val="16"/>
        </w:rPr>
        <w:t>邮件炸弹是一种通过发送大量邮件给特定目标邮箱，以使目标邮箱系统过载或崩溃的攻击方式。</w:t>
      </w:r>
      <w:r>
        <w:rPr>
          <w:sz w:val="16"/>
          <w:szCs w:val="16"/>
        </w:rPr>
        <w:t xml:space="preserve"> </w:t>
      </w:r>
      <w:r>
        <w:rPr>
          <w:sz w:val="16"/>
          <w:szCs w:val="16"/>
        </w:rPr>
        <w:t>攻击者使用自动化脚本或恶意软件，发送大量邮件到目标邮箱，通常是以邮件列表、重复发送或者大附件的形式。这会导致目标</w:t>
      </w:r>
      <w:r>
        <w:rPr>
          <w:sz w:val="16"/>
          <w:szCs w:val="16"/>
        </w:rPr>
        <w:lastRenderedPageBreak/>
        <w:t>邮箱系统资源消耗过多，包括带宽、存储和处理能力，从而导致系统运行缓慢或崩溃。</w:t>
      </w:r>
    </w:p>
    <w:p w14:paraId="3FA67B9B" w14:textId="77777777" w:rsidR="008B7031" w:rsidRDefault="00000000">
      <w:pPr>
        <w:spacing w:line="0" w:lineRule="atLeast"/>
        <w:rPr>
          <w:sz w:val="16"/>
          <w:szCs w:val="16"/>
        </w:rPr>
      </w:pPr>
      <w:r>
        <w:rPr>
          <w:b/>
          <w:bCs/>
          <w:sz w:val="16"/>
          <w:szCs w:val="16"/>
        </w:rPr>
        <w:t>防范措施</w:t>
      </w:r>
      <w:r>
        <w:rPr>
          <w:sz w:val="16"/>
          <w:szCs w:val="16"/>
        </w:rPr>
        <w:t>：</w:t>
      </w:r>
    </w:p>
    <w:p w14:paraId="70E0C89D" w14:textId="77777777" w:rsidR="008B7031" w:rsidRDefault="00000000">
      <w:pPr>
        <w:spacing w:line="0" w:lineRule="atLeast"/>
        <w:rPr>
          <w:sz w:val="16"/>
          <w:szCs w:val="16"/>
        </w:rPr>
      </w:pPr>
      <w:r>
        <w:rPr>
          <w:sz w:val="16"/>
          <w:szCs w:val="16"/>
        </w:rPr>
        <w:t xml:space="preserve">1. </w:t>
      </w:r>
      <w:r>
        <w:rPr>
          <w:sz w:val="16"/>
          <w:szCs w:val="16"/>
        </w:rPr>
        <w:t>邮件服务器配置：配置邮件服务器的反垃圾邮件功能，设置阈值来限制每个邮箱的邮件数量和频率。这可以帮助检测和阻止大量的邮件流量。</w:t>
      </w:r>
    </w:p>
    <w:p w14:paraId="7A7D3108" w14:textId="77777777" w:rsidR="008B7031" w:rsidRDefault="00000000">
      <w:pPr>
        <w:spacing w:line="0" w:lineRule="atLeast"/>
        <w:rPr>
          <w:sz w:val="16"/>
          <w:szCs w:val="16"/>
        </w:rPr>
      </w:pPr>
      <w:r>
        <w:rPr>
          <w:sz w:val="16"/>
          <w:szCs w:val="16"/>
        </w:rPr>
        <w:t xml:space="preserve">2. </w:t>
      </w:r>
      <w:r>
        <w:rPr>
          <w:sz w:val="16"/>
          <w:szCs w:val="16"/>
        </w:rPr>
        <w:t>流量监控和限制：监控邮件服务器的网络流量和资源消耗情况，及时检测异常流量并采取限制措施，如限制特定</w:t>
      </w:r>
      <w:r>
        <w:rPr>
          <w:sz w:val="16"/>
          <w:szCs w:val="16"/>
        </w:rPr>
        <w:t>IP</w:t>
      </w:r>
      <w:r>
        <w:rPr>
          <w:sz w:val="16"/>
          <w:szCs w:val="16"/>
        </w:rPr>
        <w:t>地址或域名的连接数或带宽。</w:t>
      </w:r>
    </w:p>
    <w:p w14:paraId="2FCF05CE" w14:textId="77777777" w:rsidR="008B7031" w:rsidRDefault="00000000">
      <w:pPr>
        <w:spacing w:line="0" w:lineRule="atLeast"/>
        <w:rPr>
          <w:sz w:val="16"/>
          <w:szCs w:val="16"/>
        </w:rPr>
      </w:pPr>
      <w:r>
        <w:rPr>
          <w:sz w:val="16"/>
          <w:szCs w:val="16"/>
        </w:rPr>
        <w:t xml:space="preserve">3. </w:t>
      </w:r>
      <w:r>
        <w:rPr>
          <w:sz w:val="16"/>
          <w:szCs w:val="16"/>
        </w:rPr>
        <w:t>安全过滤和识别：使用安全软件或服务来过滤和识别垃圾邮件和邮件炸弹。这些工具可以根据特定的规则、黑名单、白名单或机器学习算法来检测和阻止恶意邮件。</w:t>
      </w:r>
    </w:p>
    <w:p w14:paraId="341E7A17" w14:textId="77777777" w:rsidR="008B7031" w:rsidRDefault="00000000">
      <w:pPr>
        <w:spacing w:line="0" w:lineRule="atLeast"/>
        <w:outlineLvl w:val="1"/>
        <w:rPr>
          <w:b/>
          <w:kern w:val="44"/>
          <w:sz w:val="16"/>
          <w:szCs w:val="16"/>
        </w:rPr>
      </w:pPr>
      <w:bookmarkStart w:id="30" w:name="_Toc32200"/>
      <w:r>
        <w:rPr>
          <w:rFonts w:hint="eastAsia"/>
          <w:b/>
          <w:kern w:val="44"/>
          <w:sz w:val="16"/>
          <w:szCs w:val="16"/>
        </w:rPr>
        <w:t>5.</w:t>
      </w:r>
      <w:r>
        <w:rPr>
          <w:b/>
          <w:kern w:val="44"/>
          <w:sz w:val="16"/>
          <w:szCs w:val="16"/>
        </w:rPr>
        <w:t>垃圾邮件</w:t>
      </w:r>
      <w:bookmarkEnd w:id="30"/>
    </w:p>
    <w:p w14:paraId="103E9E6C" w14:textId="77777777" w:rsidR="008B7031" w:rsidRDefault="00000000">
      <w:pPr>
        <w:spacing w:line="0" w:lineRule="atLeast"/>
        <w:rPr>
          <w:sz w:val="16"/>
          <w:szCs w:val="16"/>
        </w:rPr>
      </w:pPr>
      <w:r>
        <w:rPr>
          <w:b/>
          <w:bCs/>
          <w:sz w:val="16"/>
          <w:szCs w:val="16"/>
        </w:rPr>
        <w:t>攻击原理</w:t>
      </w:r>
      <w:r>
        <w:rPr>
          <w:sz w:val="16"/>
          <w:szCs w:val="16"/>
        </w:rPr>
        <w:t>：</w:t>
      </w:r>
      <w:r>
        <w:rPr>
          <w:sz w:val="16"/>
          <w:szCs w:val="16"/>
        </w:rPr>
        <w:t xml:space="preserve"> </w:t>
      </w:r>
      <w:r>
        <w:rPr>
          <w:sz w:val="16"/>
          <w:szCs w:val="16"/>
        </w:rPr>
        <w:t>垃圾邮件是指大量发送</w:t>
      </w:r>
      <w:proofErr w:type="gramStart"/>
      <w:r>
        <w:rPr>
          <w:sz w:val="16"/>
          <w:szCs w:val="16"/>
        </w:rPr>
        <w:t>给广泛</w:t>
      </w:r>
      <w:proofErr w:type="gramEnd"/>
      <w:r>
        <w:rPr>
          <w:sz w:val="16"/>
          <w:szCs w:val="16"/>
        </w:rPr>
        <w:t>目标的无用或欺诈性的邮件。攻击者发送垃圾邮件的目的可能是推销产品、传播恶意软件、进行钓鱼或欺诈行为等。</w:t>
      </w:r>
    </w:p>
    <w:p w14:paraId="4D505573" w14:textId="77777777" w:rsidR="008B7031" w:rsidRDefault="00000000">
      <w:pPr>
        <w:spacing w:line="0" w:lineRule="atLeast"/>
        <w:rPr>
          <w:sz w:val="16"/>
          <w:szCs w:val="16"/>
        </w:rPr>
      </w:pPr>
      <w:r>
        <w:rPr>
          <w:b/>
          <w:bCs/>
          <w:sz w:val="16"/>
          <w:szCs w:val="16"/>
        </w:rPr>
        <w:t>防范措施</w:t>
      </w:r>
      <w:r>
        <w:rPr>
          <w:sz w:val="16"/>
          <w:szCs w:val="16"/>
        </w:rPr>
        <w:t>：</w:t>
      </w:r>
    </w:p>
    <w:p w14:paraId="1DEAE9CE" w14:textId="77777777" w:rsidR="008B7031" w:rsidRDefault="00000000">
      <w:pPr>
        <w:spacing w:line="0" w:lineRule="atLeast"/>
        <w:rPr>
          <w:sz w:val="16"/>
          <w:szCs w:val="16"/>
        </w:rPr>
      </w:pPr>
      <w:r>
        <w:rPr>
          <w:sz w:val="16"/>
          <w:szCs w:val="16"/>
        </w:rPr>
        <w:t xml:space="preserve">1. </w:t>
      </w:r>
      <w:r>
        <w:rPr>
          <w:sz w:val="16"/>
          <w:szCs w:val="16"/>
        </w:rPr>
        <w:t>垃圾邮件过滤：使用垃圾邮件过滤技术和工具，例如基于规则、内容分析、黑名单、白名单和机器学习算法等方法来识别和过滤垃圾邮件。这些技术可以检测垃圾邮件的特征、关键词、发送者的信誉等信息。</w:t>
      </w:r>
    </w:p>
    <w:p w14:paraId="5818532F" w14:textId="77777777" w:rsidR="008B7031" w:rsidRDefault="00000000">
      <w:pPr>
        <w:spacing w:line="0" w:lineRule="atLeast"/>
        <w:rPr>
          <w:sz w:val="16"/>
          <w:szCs w:val="16"/>
        </w:rPr>
      </w:pPr>
      <w:r>
        <w:rPr>
          <w:sz w:val="16"/>
          <w:szCs w:val="16"/>
        </w:rPr>
        <w:t xml:space="preserve">2. </w:t>
      </w:r>
      <w:r>
        <w:rPr>
          <w:sz w:val="16"/>
          <w:szCs w:val="16"/>
        </w:rPr>
        <w:t>反垃圾邮件政策：制定并实施反垃圾邮件政策，明确组织的邮件使用规范和限制，包括禁止发送垃圾邮件、限制外部邮件发送权限等。这可以帮助组织减少垃圾邮件的传播和影响。</w:t>
      </w:r>
    </w:p>
    <w:p w14:paraId="383C19A0" w14:textId="77777777" w:rsidR="008B7031" w:rsidRDefault="00000000">
      <w:pPr>
        <w:spacing w:line="0" w:lineRule="atLeast"/>
        <w:rPr>
          <w:sz w:val="16"/>
          <w:szCs w:val="16"/>
        </w:rPr>
      </w:pPr>
      <w:r>
        <w:rPr>
          <w:sz w:val="16"/>
          <w:szCs w:val="16"/>
        </w:rPr>
        <w:t xml:space="preserve">3. </w:t>
      </w:r>
      <w:r>
        <w:rPr>
          <w:sz w:val="16"/>
          <w:szCs w:val="16"/>
        </w:rPr>
        <w:t>用户教育和安全意识：加强用户对垃圾邮件的识别和防范意识，教育用户避免打开垃圾邮件附件、点击垃圾邮件中的链接或提供个人信息等。用户的谨慎和警惕可以减少垃圾邮件攻击的成功率。</w:t>
      </w:r>
    </w:p>
    <w:p w14:paraId="74AFEA03" w14:textId="77777777" w:rsidR="008B7031" w:rsidRDefault="00000000">
      <w:pPr>
        <w:spacing w:line="0" w:lineRule="atLeast"/>
        <w:rPr>
          <w:sz w:val="16"/>
          <w:szCs w:val="16"/>
        </w:rPr>
      </w:pPr>
      <w:r>
        <w:rPr>
          <w:sz w:val="16"/>
          <w:szCs w:val="16"/>
        </w:rPr>
        <w:t xml:space="preserve">4. </w:t>
      </w:r>
      <w:r>
        <w:rPr>
          <w:sz w:val="16"/>
          <w:szCs w:val="16"/>
        </w:rPr>
        <w:t>邮件服务器配置和限制：对邮件服务器进行适当的配置和限制，限制每个用户的邮件发送量和频率。这可以减少恶意用户或恶意软件利用邮件服务器进行大规模垃圾邮件发送。</w:t>
      </w:r>
    </w:p>
    <w:p w14:paraId="1BB15B98" w14:textId="77777777" w:rsidR="008B7031" w:rsidRDefault="00000000">
      <w:pPr>
        <w:spacing w:line="0" w:lineRule="atLeast"/>
        <w:outlineLvl w:val="1"/>
        <w:rPr>
          <w:b/>
          <w:kern w:val="44"/>
          <w:sz w:val="16"/>
          <w:szCs w:val="16"/>
        </w:rPr>
      </w:pPr>
      <w:bookmarkStart w:id="31" w:name="_Toc10385"/>
      <w:r>
        <w:rPr>
          <w:rFonts w:hint="eastAsia"/>
          <w:b/>
          <w:kern w:val="44"/>
          <w:sz w:val="16"/>
          <w:szCs w:val="16"/>
        </w:rPr>
        <w:t>6.</w:t>
      </w:r>
      <w:r>
        <w:rPr>
          <w:b/>
          <w:kern w:val="44"/>
          <w:sz w:val="16"/>
          <w:szCs w:val="16"/>
        </w:rPr>
        <w:t>IE</w:t>
      </w:r>
      <w:r>
        <w:rPr>
          <w:b/>
          <w:kern w:val="44"/>
          <w:sz w:val="16"/>
          <w:szCs w:val="16"/>
        </w:rPr>
        <w:t>攻击</w:t>
      </w:r>
      <w:bookmarkEnd w:id="31"/>
    </w:p>
    <w:p w14:paraId="7E139C46" w14:textId="77777777" w:rsidR="008B7031" w:rsidRDefault="00000000">
      <w:pPr>
        <w:spacing w:line="0" w:lineRule="atLeast"/>
        <w:rPr>
          <w:sz w:val="16"/>
          <w:szCs w:val="16"/>
        </w:rPr>
      </w:pPr>
      <w:r>
        <w:rPr>
          <w:sz w:val="16"/>
          <w:szCs w:val="16"/>
        </w:rPr>
        <w:t>IE</w:t>
      </w:r>
      <w:r>
        <w:rPr>
          <w:sz w:val="16"/>
          <w:szCs w:val="16"/>
        </w:rPr>
        <w:t>（</w:t>
      </w:r>
      <w:r>
        <w:rPr>
          <w:sz w:val="16"/>
          <w:szCs w:val="16"/>
        </w:rPr>
        <w:t>Internet Explorer</w:t>
      </w:r>
      <w:r>
        <w:rPr>
          <w:sz w:val="16"/>
          <w:szCs w:val="16"/>
        </w:rPr>
        <w:t>）攻击是指针对</w:t>
      </w:r>
      <w:r>
        <w:rPr>
          <w:sz w:val="16"/>
          <w:szCs w:val="16"/>
        </w:rPr>
        <w:t>Internet Explorer</w:t>
      </w:r>
      <w:r>
        <w:rPr>
          <w:sz w:val="16"/>
          <w:szCs w:val="16"/>
        </w:rPr>
        <w:t>浏览器的安全漏洞进行的恶意攻击。攻击者利用这些漏洞来执行恶意代码、植入恶意软件、窃取用户信息等。以下是</w:t>
      </w:r>
      <w:r>
        <w:rPr>
          <w:sz w:val="16"/>
          <w:szCs w:val="16"/>
        </w:rPr>
        <w:t>IE</w:t>
      </w:r>
      <w:r>
        <w:rPr>
          <w:sz w:val="16"/>
          <w:szCs w:val="16"/>
        </w:rPr>
        <w:t>攻击的攻击原理和防范措施的介绍：</w:t>
      </w:r>
    </w:p>
    <w:p w14:paraId="515F2343" w14:textId="77777777" w:rsidR="008B7031" w:rsidRDefault="00000000">
      <w:pPr>
        <w:spacing w:line="0" w:lineRule="atLeast"/>
        <w:rPr>
          <w:sz w:val="16"/>
          <w:szCs w:val="16"/>
        </w:rPr>
      </w:pPr>
      <w:r>
        <w:rPr>
          <w:b/>
          <w:bCs/>
          <w:sz w:val="16"/>
          <w:szCs w:val="16"/>
        </w:rPr>
        <w:t>攻击原理</w:t>
      </w:r>
    </w:p>
    <w:p w14:paraId="49D8A8AA" w14:textId="77777777" w:rsidR="008B7031" w:rsidRDefault="00000000">
      <w:pPr>
        <w:spacing w:line="0" w:lineRule="atLeast"/>
        <w:rPr>
          <w:sz w:val="16"/>
          <w:szCs w:val="16"/>
        </w:rPr>
      </w:pPr>
      <w:r>
        <w:rPr>
          <w:sz w:val="16"/>
          <w:szCs w:val="16"/>
        </w:rPr>
        <w:t>1. Exploit</w:t>
      </w:r>
      <w:r>
        <w:rPr>
          <w:sz w:val="16"/>
          <w:szCs w:val="16"/>
        </w:rPr>
        <w:t>利用：攻击者通过发现或购买已知或未知的</w:t>
      </w:r>
      <w:r>
        <w:rPr>
          <w:sz w:val="16"/>
          <w:szCs w:val="16"/>
        </w:rPr>
        <w:t>IE</w:t>
      </w:r>
      <w:r>
        <w:rPr>
          <w:sz w:val="16"/>
          <w:szCs w:val="16"/>
        </w:rPr>
        <w:t>浏览器漏洞，开发相应的</w:t>
      </w:r>
      <w:r>
        <w:rPr>
          <w:sz w:val="16"/>
          <w:szCs w:val="16"/>
        </w:rPr>
        <w:t>Exploit</w:t>
      </w:r>
      <w:r>
        <w:rPr>
          <w:sz w:val="16"/>
          <w:szCs w:val="16"/>
        </w:rPr>
        <w:t>工具或恶意代码。这些</w:t>
      </w:r>
      <w:r>
        <w:rPr>
          <w:sz w:val="16"/>
          <w:szCs w:val="16"/>
        </w:rPr>
        <w:t>Exploit</w:t>
      </w:r>
      <w:r>
        <w:rPr>
          <w:sz w:val="16"/>
          <w:szCs w:val="16"/>
        </w:rPr>
        <w:t>利用浏览器的漏洞，将恶意代码注入到用户的计算机上。</w:t>
      </w:r>
    </w:p>
    <w:p w14:paraId="17CB6E1B" w14:textId="77777777" w:rsidR="008B7031" w:rsidRDefault="00000000">
      <w:pPr>
        <w:spacing w:line="0" w:lineRule="atLeast"/>
        <w:rPr>
          <w:sz w:val="16"/>
          <w:szCs w:val="16"/>
        </w:rPr>
      </w:pPr>
      <w:r>
        <w:rPr>
          <w:sz w:val="16"/>
          <w:szCs w:val="16"/>
        </w:rPr>
        <w:t xml:space="preserve">2. </w:t>
      </w:r>
      <w:r>
        <w:rPr>
          <w:sz w:val="16"/>
          <w:szCs w:val="16"/>
        </w:rPr>
        <w:t>社交工程：攻击者可能利用社交工程技术，通过诱导用户点击恶意链接、下载恶意附件或访问感染的网站，来触发</w:t>
      </w:r>
      <w:r>
        <w:rPr>
          <w:sz w:val="16"/>
          <w:szCs w:val="16"/>
        </w:rPr>
        <w:t>IE</w:t>
      </w:r>
      <w:r>
        <w:rPr>
          <w:sz w:val="16"/>
          <w:szCs w:val="16"/>
        </w:rPr>
        <w:t>浏览器的漏洞并进行攻击。</w:t>
      </w:r>
    </w:p>
    <w:p w14:paraId="724BCE4F" w14:textId="77777777" w:rsidR="008B7031" w:rsidRDefault="00000000">
      <w:pPr>
        <w:spacing w:line="0" w:lineRule="atLeast"/>
        <w:rPr>
          <w:sz w:val="16"/>
          <w:szCs w:val="16"/>
        </w:rPr>
      </w:pPr>
      <w:r>
        <w:rPr>
          <w:sz w:val="16"/>
          <w:szCs w:val="16"/>
        </w:rPr>
        <w:t xml:space="preserve">3. </w:t>
      </w:r>
      <w:r>
        <w:rPr>
          <w:sz w:val="16"/>
          <w:szCs w:val="16"/>
        </w:rPr>
        <w:t>恶意广告和插件：攻击者可能通过恶意广告或恶意插件来感染用户的</w:t>
      </w:r>
      <w:r>
        <w:rPr>
          <w:sz w:val="16"/>
          <w:szCs w:val="16"/>
        </w:rPr>
        <w:t>IE</w:t>
      </w:r>
      <w:r>
        <w:rPr>
          <w:sz w:val="16"/>
          <w:szCs w:val="16"/>
        </w:rPr>
        <w:t>浏览器。这些广告或插件可能利用浏览器漏洞，执行恶意代码或将用户重定向到恶意网站。</w:t>
      </w:r>
    </w:p>
    <w:p w14:paraId="613697FF" w14:textId="77777777" w:rsidR="008B7031" w:rsidRDefault="00000000">
      <w:pPr>
        <w:spacing w:line="0" w:lineRule="atLeast"/>
        <w:rPr>
          <w:sz w:val="16"/>
          <w:szCs w:val="16"/>
        </w:rPr>
      </w:pPr>
      <w:r>
        <w:rPr>
          <w:b/>
          <w:bCs/>
          <w:sz w:val="16"/>
          <w:szCs w:val="16"/>
        </w:rPr>
        <w:t>防范措施</w:t>
      </w:r>
    </w:p>
    <w:p w14:paraId="0671EFAD" w14:textId="77777777" w:rsidR="008B7031" w:rsidRDefault="00000000">
      <w:pPr>
        <w:spacing w:line="0" w:lineRule="atLeast"/>
        <w:rPr>
          <w:sz w:val="16"/>
          <w:szCs w:val="16"/>
        </w:rPr>
      </w:pPr>
      <w:r>
        <w:rPr>
          <w:sz w:val="16"/>
          <w:szCs w:val="16"/>
        </w:rPr>
        <w:t xml:space="preserve">1. </w:t>
      </w:r>
      <w:r>
        <w:rPr>
          <w:sz w:val="16"/>
          <w:szCs w:val="16"/>
        </w:rPr>
        <w:t>及时更新和打补丁：确保</w:t>
      </w:r>
      <w:r>
        <w:rPr>
          <w:sz w:val="16"/>
          <w:szCs w:val="16"/>
        </w:rPr>
        <w:t>IE</w:t>
      </w:r>
      <w:r>
        <w:rPr>
          <w:sz w:val="16"/>
          <w:szCs w:val="16"/>
        </w:rPr>
        <w:t>浏览器及其相关组件（如</w:t>
      </w:r>
      <w:r>
        <w:rPr>
          <w:sz w:val="16"/>
          <w:szCs w:val="16"/>
        </w:rPr>
        <w:t>ActiveX</w:t>
      </w:r>
      <w:r>
        <w:rPr>
          <w:sz w:val="16"/>
          <w:szCs w:val="16"/>
        </w:rPr>
        <w:t>控件）始终处于最新版本，并及时应用官方发布的安全补丁。这可以修复已知的漏洞，减少攻击者利用的机会。</w:t>
      </w:r>
    </w:p>
    <w:p w14:paraId="5C0471C0" w14:textId="77777777" w:rsidR="008B7031" w:rsidRDefault="00000000">
      <w:pPr>
        <w:spacing w:line="0" w:lineRule="atLeast"/>
        <w:rPr>
          <w:sz w:val="16"/>
          <w:szCs w:val="16"/>
        </w:rPr>
      </w:pPr>
      <w:r>
        <w:rPr>
          <w:sz w:val="16"/>
          <w:szCs w:val="16"/>
        </w:rPr>
        <w:t xml:space="preserve">2. </w:t>
      </w:r>
      <w:r>
        <w:rPr>
          <w:sz w:val="16"/>
          <w:szCs w:val="16"/>
        </w:rPr>
        <w:t>安全配置：加强</w:t>
      </w:r>
      <w:r>
        <w:rPr>
          <w:sz w:val="16"/>
          <w:szCs w:val="16"/>
        </w:rPr>
        <w:t>IE</w:t>
      </w:r>
      <w:r>
        <w:rPr>
          <w:sz w:val="16"/>
          <w:szCs w:val="16"/>
        </w:rPr>
        <w:t>浏览器的安全配置，例如限制网站对</w:t>
      </w:r>
      <w:r>
        <w:rPr>
          <w:sz w:val="16"/>
          <w:szCs w:val="16"/>
        </w:rPr>
        <w:t>ActiveX</w:t>
      </w:r>
      <w:r>
        <w:rPr>
          <w:sz w:val="16"/>
          <w:szCs w:val="16"/>
        </w:rPr>
        <w:t>和插件的使用、禁用自动运行功能、启用强密码保护、设置安全级别等。这可以减少恶意代码的执行和恶意网站的访问。</w:t>
      </w:r>
    </w:p>
    <w:p w14:paraId="318CAB8B" w14:textId="77777777" w:rsidR="008B7031" w:rsidRDefault="00000000">
      <w:pPr>
        <w:spacing w:line="0" w:lineRule="atLeast"/>
        <w:rPr>
          <w:sz w:val="16"/>
          <w:szCs w:val="16"/>
        </w:rPr>
      </w:pPr>
      <w:r>
        <w:rPr>
          <w:sz w:val="16"/>
          <w:szCs w:val="16"/>
        </w:rPr>
        <w:t xml:space="preserve">3. </w:t>
      </w:r>
      <w:r>
        <w:rPr>
          <w:sz w:val="16"/>
          <w:szCs w:val="16"/>
        </w:rPr>
        <w:t>安全软件：使用可信赖的安全软件（如防病毒软件、防火墙、反间谍软件等），定期进行系统扫描和实时监测，以检测和阻止恶意代码和攻击。</w:t>
      </w:r>
    </w:p>
    <w:p w14:paraId="7C9DB056" w14:textId="77777777" w:rsidR="008B7031" w:rsidRDefault="00000000">
      <w:pPr>
        <w:spacing w:line="0" w:lineRule="atLeast"/>
        <w:rPr>
          <w:sz w:val="16"/>
          <w:szCs w:val="16"/>
        </w:rPr>
      </w:pPr>
      <w:r>
        <w:rPr>
          <w:sz w:val="16"/>
          <w:szCs w:val="16"/>
        </w:rPr>
        <w:t xml:space="preserve">4. </w:t>
      </w:r>
      <w:r>
        <w:rPr>
          <w:sz w:val="16"/>
          <w:szCs w:val="16"/>
        </w:rPr>
        <w:t>用户教育：加强用户的安全意识和教育，教导用户避免点击可疑链接、下载未经验证的文件、访问不信任的网站等。用户的警惕性可以减少</w:t>
      </w:r>
      <w:r>
        <w:rPr>
          <w:sz w:val="16"/>
          <w:szCs w:val="16"/>
        </w:rPr>
        <w:t>IE</w:t>
      </w:r>
      <w:r>
        <w:rPr>
          <w:sz w:val="16"/>
          <w:szCs w:val="16"/>
        </w:rPr>
        <w:t>攻击的成功率。</w:t>
      </w:r>
    </w:p>
    <w:p w14:paraId="4882BFF7" w14:textId="77777777" w:rsidR="008B7031" w:rsidRDefault="00000000">
      <w:pPr>
        <w:spacing w:line="0" w:lineRule="atLeast"/>
        <w:rPr>
          <w:sz w:val="16"/>
          <w:szCs w:val="16"/>
        </w:rPr>
      </w:pPr>
      <w:r>
        <w:rPr>
          <w:sz w:val="16"/>
          <w:szCs w:val="16"/>
        </w:rPr>
        <w:t xml:space="preserve">5. </w:t>
      </w:r>
      <w:r>
        <w:rPr>
          <w:sz w:val="16"/>
          <w:szCs w:val="16"/>
        </w:rPr>
        <w:t>多浏览器策略：在可能的情况下，使用多个浏览器并定期更新它们。这样，即使某个浏览器存在漏洞，其他浏览器也可以提供额外的安全保护。</w:t>
      </w:r>
    </w:p>
    <w:p w14:paraId="5B0B2FC9" w14:textId="77777777" w:rsidR="008B7031" w:rsidRDefault="00000000">
      <w:pPr>
        <w:spacing w:line="0" w:lineRule="atLeast"/>
        <w:outlineLvl w:val="1"/>
        <w:rPr>
          <w:b/>
          <w:kern w:val="44"/>
          <w:sz w:val="16"/>
          <w:szCs w:val="16"/>
        </w:rPr>
      </w:pPr>
      <w:bookmarkStart w:id="32" w:name="_Toc27711"/>
      <w:r>
        <w:rPr>
          <w:rFonts w:hint="eastAsia"/>
          <w:b/>
          <w:kern w:val="44"/>
          <w:sz w:val="16"/>
          <w:szCs w:val="16"/>
        </w:rPr>
        <w:t>7.</w:t>
      </w:r>
      <w:r>
        <w:rPr>
          <w:b/>
          <w:kern w:val="44"/>
          <w:sz w:val="16"/>
          <w:szCs w:val="16"/>
        </w:rPr>
        <w:t>Rootkit</w:t>
      </w:r>
      <w:r>
        <w:rPr>
          <w:b/>
          <w:kern w:val="44"/>
          <w:sz w:val="16"/>
          <w:szCs w:val="16"/>
        </w:rPr>
        <w:t>与普通木马后门以及病毒的区别</w:t>
      </w:r>
      <w:bookmarkEnd w:id="32"/>
    </w:p>
    <w:p w14:paraId="57350FAE" w14:textId="77777777" w:rsidR="008B7031" w:rsidRDefault="00000000">
      <w:pPr>
        <w:spacing w:line="0" w:lineRule="atLeast"/>
        <w:rPr>
          <w:sz w:val="16"/>
          <w:szCs w:val="16"/>
        </w:rPr>
      </w:pPr>
      <w:r>
        <w:rPr>
          <w:sz w:val="16"/>
          <w:szCs w:val="16"/>
        </w:rPr>
        <w:t>Rootkit</w:t>
      </w:r>
      <w:r>
        <w:rPr>
          <w:sz w:val="16"/>
          <w:szCs w:val="16"/>
        </w:rPr>
        <w:t>、普通木马后门和病毒是三种不同类型的恶意软件，</w:t>
      </w:r>
      <w:r>
        <w:rPr>
          <w:rFonts w:hint="eastAsia"/>
          <w:sz w:val="16"/>
          <w:szCs w:val="16"/>
        </w:rPr>
        <w:t>（加一下定义）</w:t>
      </w:r>
      <w:r>
        <w:rPr>
          <w:sz w:val="16"/>
          <w:szCs w:val="16"/>
        </w:rPr>
        <w:t>它们在功能、目的和工作方式上都有所区别。</w:t>
      </w:r>
    </w:p>
    <w:p w14:paraId="29A76200" w14:textId="77777777" w:rsidR="008B7031" w:rsidRDefault="00000000">
      <w:pPr>
        <w:spacing w:line="0" w:lineRule="atLeast"/>
        <w:ind w:firstLine="420"/>
        <w:outlineLvl w:val="1"/>
        <w:rPr>
          <w:sz w:val="16"/>
          <w:szCs w:val="16"/>
        </w:rPr>
      </w:pPr>
      <w:bookmarkStart w:id="33" w:name="_Toc3270"/>
      <w:r>
        <w:rPr>
          <w:sz w:val="16"/>
          <w:szCs w:val="16"/>
        </w:rPr>
        <w:t xml:space="preserve">1. </w:t>
      </w:r>
      <w:r>
        <w:rPr>
          <w:b/>
          <w:bCs/>
          <w:sz w:val="16"/>
          <w:szCs w:val="16"/>
        </w:rPr>
        <w:t>Rootkit</w:t>
      </w:r>
      <w:bookmarkEnd w:id="33"/>
    </w:p>
    <w:p w14:paraId="15676109" w14:textId="77777777" w:rsidR="008B7031" w:rsidRDefault="00000000">
      <w:pPr>
        <w:spacing w:line="0" w:lineRule="atLeast"/>
        <w:rPr>
          <w:sz w:val="16"/>
          <w:szCs w:val="16"/>
        </w:rPr>
      </w:pPr>
      <w:r>
        <w:rPr>
          <w:b/>
          <w:bCs/>
          <w:sz w:val="16"/>
          <w:szCs w:val="16"/>
        </w:rPr>
        <w:t>功能和目的</w:t>
      </w:r>
      <w:r>
        <w:rPr>
          <w:sz w:val="16"/>
          <w:szCs w:val="16"/>
        </w:rPr>
        <w:t>：</w:t>
      </w:r>
      <w:r>
        <w:rPr>
          <w:sz w:val="16"/>
          <w:szCs w:val="16"/>
        </w:rPr>
        <w:t xml:space="preserve">Rootkit </w:t>
      </w:r>
      <w:r>
        <w:rPr>
          <w:sz w:val="16"/>
          <w:szCs w:val="16"/>
        </w:rPr>
        <w:t>是一种用于隐藏恶意软件存在的工具，使攻击者能够长期、隐蔽地</w:t>
      </w:r>
      <w:proofErr w:type="gramStart"/>
      <w:r>
        <w:rPr>
          <w:sz w:val="16"/>
          <w:szCs w:val="16"/>
        </w:rPr>
        <w:t>控制受</w:t>
      </w:r>
      <w:proofErr w:type="gramEnd"/>
      <w:r>
        <w:rPr>
          <w:sz w:val="16"/>
          <w:szCs w:val="16"/>
        </w:rPr>
        <w:t>感染的系统。它可以隐藏进程、文件、注册表项和网络连接，避免被安全软件和系统管理员发现。</w:t>
      </w:r>
    </w:p>
    <w:p w14:paraId="3A02513D" w14:textId="77777777" w:rsidR="008B7031" w:rsidRDefault="00000000">
      <w:pPr>
        <w:spacing w:line="0" w:lineRule="atLeast"/>
        <w:rPr>
          <w:sz w:val="16"/>
          <w:szCs w:val="16"/>
        </w:rPr>
      </w:pPr>
      <w:r>
        <w:rPr>
          <w:b/>
          <w:bCs/>
          <w:sz w:val="16"/>
          <w:szCs w:val="16"/>
        </w:rPr>
        <w:t>工作方式</w:t>
      </w:r>
      <w:r>
        <w:rPr>
          <w:sz w:val="16"/>
          <w:szCs w:val="16"/>
        </w:rPr>
        <w:t>：</w:t>
      </w:r>
      <w:r>
        <w:rPr>
          <w:sz w:val="16"/>
          <w:szCs w:val="16"/>
        </w:rPr>
        <w:t xml:space="preserve">Rootkit </w:t>
      </w:r>
      <w:r>
        <w:rPr>
          <w:sz w:val="16"/>
          <w:szCs w:val="16"/>
        </w:rPr>
        <w:t>通常通过修改操作系统内核或核心系统文件来实现其隐蔽功能。它可以拦截系统调用，伪造系统信息，从而在操作系统的核心层级提供隐藏能力。</w:t>
      </w:r>
    </w:p>
    <w:p w14:paraId="05F36921" w14:textId="77777777" w:rsidR="008B7031" w:rsidRDefault="00000000">
      <w:pPr>
        <w:spacing w:line="0" w:lineRule="atLeast"/>
        <w:rPr>
          <w:sz w:val="16"/>
          <w:szCs w:val="16"/>
        </w:rPr>
      </w:pPr>
      <w:r>
        <w:rPr>
          <w:b/>
          <w:bCs/>
          <w:sz w:val="16"/>
          <w:szCs w:val="16"/>
        </w:rPr>
        <w:t>隐蔽性</w:t>
      </w:r>
      <w:r>
        <w:rPr>
          <w:sz w:val="16"/>
          <w:szCs w:val="16"/>
        </w:rPr>
        <w:t>：</w:t>
      </w:r>
      <w:r>
        <w:rPr>
          <w:sz w:val="16"/>
          <w:szCs w:val="16"/>
        </w:rPr>
        <w:t xml:space="preserve">Rootkit </w:t>
      </w:r>
      <w:r>
        <w:rPr>
          <w:sz w:val="16"/>
          <w:szCs w:val="16"/>
        </w:rPr>
        <w:t>的隐蔽性极强，能够躲避大多数传统的检测工具和技术，使其成为持久化攻击的利器。</w:t>
      </w:r>
    </w:p>
    <w:p w14:paraId="6614D3E7" w14:textId="77777777" w:rsidR="008B7031" w:rsidRDefault="00000000">
      <w:pPr>
        <w:spacing w:line="0" w:lineRule="atLeast"/>
        <w:rPr>
          <w:sz w:val="16"/>
          <w:szCs w:val="16"/>
        </w:rPr>
      </w:pPr>
      <w:r>
        <w:rPr>
          <w:b/>
          <w:bCs/>
          <w:sz w:val="16"/>
          <w:szCs w:val="16"/>
        </w:rPr>
        <w:t>常见用途</w:t>
      </w:r>
      <w:r>
        <w:rPr>
          <w:sz w:val="16"/>
          <w:szCs w:val="16"/>
        </w:rPr>
        <w:t>：</w:t>
      </w:r>
      <w:r>
        <w:rPr>
          <w:sz w:val="16"/>
          <w:szCs w:val="16"/>
        </w:rPr>
        <w:t xml:space="preserve">Rootkit </w:t>
      </w:r>
      <w:r>
        <w:rPr>
          <w:sz w:val="16"/>
          <w:szCs w:val="16"/>
        </w:rPr>
        <w:t>通常用于高价值目标的长期监控和控制，如政府机构、金融机构和大型企业的网络。</w:t>
      </w:r>
    </w:p>
    <w:p w14:paraId="4812389B" w14:textId="77777777" w:rsidR="008B7031" w:rsidRDefault="00000000">
      <w:pPr>
        <w:spacing w:line="0" w:lineRule="atLeast"/>
        <w:ind w:firstLine="420"/>
        <w:outlineLvl w:val="1"/>
        <w:rPr>
          <w:sz w:val="16"/>
          <w:szCs w:val="16"/>
        </w:rPr>
      </w:pPr>
      <w:bookmarkStart w:id="34" w:name="_Toc366"/>
      <w:r>
        <w:rPr>
          <w:sz w:val="16"/>
          <w:szCs w:val="16"/>
        </w:rPr>
        <w:t xml:space="preserve">2. </w:t>
      </w:r>
      <w:r>
        <w:rPr>
          <w:b/>
          <w:bCs/>
          <w:sz w:val="16"/>
          <w:szCs w:val="16"/>
        </w:rPr>
        <w:t>普通木马后门</w:t>
      </w:r>
      <w:bookmarkEnd w:id="34"/>
    </w:p>
    <w:p w14:paraId="7E127D87" w14:textId="77777777" w:rsidR="008B7031" w:rsidRDefault="00000000">
      <w:pPr>
        <w:spacing w:line="0" w:lineRule="atLeast"/>
        <w:rPr>
          <w:sz w:val="16"/>
          <w:szCs w:val="16"/>
        </w:rPr>
      </w:pPr>
      <w:r>
        <w:rPr>
          <w:b/>
          <w:bCs/>
          <w:sz w:val="16"/>
          <w:szCs w:val="16"/>
        </w:rPr>
        <w:t>功能和目的</w:t>
      </w:r>
      <w:r>
        <w:rPr>
          <w:sz w:val="16"/>
          <w:szCs w:val="16"/>
        </w:rPr>
        <w:t>：木马后门是一种伪装成合法软件的恶意软件，目的是在受害者不知情的情况下安装并运行恶意程序。后门则是木马的一部分或独立存在的程序，它允许攻击者在以后未经授权的情况下重新访问受感染的系统。</w:t>
      </w:r>
    </w:p>
    <w:p w14:paraId="2666A17A" w14:textId="77777777" w:rsidR="008B7031" w:rsidRDefault="00000000">
      <w:pPr>
        <w:spacing w:line="0" w:lineRule="atLeast"/>
        <w:rPr>
          <w:sz w:val="16"/>
          <w:szCs w:val="16"/>
        </w:rPr>
      </w:pPr>
      <w:r>
        <w:rPr>
          <w:b/>
          <w:bCs/>
          <w:sz w:val="16"/>
          <w:szCs w:val="16"/>
        </w:rPr>
        <w:t>工作方式</w:t>
      </w:r>
      <w:r>
        <w:rPr>
          <w:sz w:val="16"/>
          <w:szCs w:val="16"/>
        </w:rPr>
        <w:t>：木马通过欺骗用户下载安装，并在后台运行恶意代码。后门则建立一个隐藏的入口，通常通过开放网络端口或植入恶意脚本，使攻击者能够远程访问和控制受害系统。</w:t>
      </w:r>
    </w:p>
    <w:p w14:paraId="4A4D7B7E" w14:textId="77777777" w:rsidR="008B7031" w:rsidRDefault="00000000">
      <w:pPr>
        <w:spacing w:line="0" w:lineRule="atLeast"/>
        <w:rPr>
          <w:sz w:val="16"/>
          <w:szCs w:val="16"/>
        </w:rPr>
      </w:pPr>
      <w:r>
        <w:rPr>
          <w:b/>
          <w:bCs/>
          <w:sz w:val="16"/>
          <w:szCs w:val="16"/>
        </w:rPr>
        <w:t>隐蔽性</w:t>
      </w:r>
      <w:r>
        <w:rPr>
          <w:sz w:val="16"/>
          <w:szCs w:val="16"/>
        </w:rPr>
        <w:t>：木马后门通常隐蔽性较差，容易被杀毒软件和防火墙检测到。但某些高级木马和后门也会采用多种技术（如混淆、加密等）来增加隐蔽性。</w:t>
      </w:r>
    </w:p>
    <w:p w14:paraId="19877721" w14:textId="77777777" w:rsidR="008B7031" w:rsidRDefault="00000000">
      <w:pPr>
        <w:spacing w:line="0" w:lineRule="atLeast"/>
        <w:rPr>
          <w:sz w:val="16"/>
          <w:szCs w:val="16"/>
        </w:rPr>
      </w:pPr>
      <w:r>
        <w:rPr>
          <w:b/>
          <w:bCs/>
          <w:sz w:val="16"/>
          <w:szCs w:val="16"/>
        </w:rPr>
        <w:t>常见用途</w:t>
      </w:r>
      <w:r>
        <w:rPr>
          <w:sz w:val="16"/>
          <w:szCs w:val="16"/>
        </w:rPr>
        <w:t>：木马后门常用于数据盗窃、密码窃取、信息监控和系统破坏等。它们通常针对普通用户或小型企业。</w:t>
      </w:r>
    </w:p>
    <w:p w14:paraId="7CF1E51B" w14:textId="77777777" w:rsidR="008B7031" w:rsidRDefault="00000000">
      <w:pPr>
        <w:spacing w:line="0" w:lineRule="atLeast"/>
        <w:ind w:firstLine="420"/>
        <w:outlineLvl w:val="1"/>
        <w:rPr>
          <w:b/>
          <w:bCs/>
          <w:sz w:val="16"/>
          <w:szCs w:val="16"/>
        </w:rPr>
      </w:pPr>
      <w:bookmarkStart w:id="35" w:name="_Toc5618"/>
      <w:r>
        <w:rPr>
          <w:sz w:val="16"/>
          <w:szCs w:val="16"/>
        </w:rPr>
        <w:t>3.</w:t>
      </w:r>
      <w:r>
        <w:rPr>
          <w:b/>
          <w:bCs/>
          <w:sz w:val="16"/>
          <w:szCs w:val="16"/>
        </w:rPr>
        <w:t xml:space="preserve"> </w:t>
      </w:r>
      <w:r>
        <w:rPr>
          <w:b/>
          <w:bCs/>
          <w:sz w:val="16"/>
          <w:szCs w:val="16"/>
        </w:rPr>
        <w:t>病毒</w:t>
      </w:r>
      <w:bookmarkEnd w:id="35"/>
    </w:p>
    <w:p w14:paraId="66EF3EE2" w14:textId="77777777" w:rsidR="008B7031" w:rsidRDefault="00000000">
      <w:pPr>
        <w:spacing w:line="0" w:lineRule="atLeast"/>
        <w:rPr>
          <w:sz w:val="16"/>
          <w:szCs w:val="16"/>
        </w:rPr>
      </w:pPr>
      <w:r>
        <w:rPr>
          <w:b/>
          <w:bCs/>
          <w:sz w:val="16"/>
          <w:szCs w:val="16"/>
        </w:rPr>
        <w:t>功能和目的</w:t>
      </w:r>
      <w:r>
        <w:rPr>
          <w:sz w:val="16"/>
          <w:szCs w:val="16"/>
        </w:rPr>
        <w:t>：病毒是一种能够自我复制并传播到其他文件或系统的恶意软件。它的主要目的是感染尽可能多的文件和系统，进行破坏、窃取信息或达到其他恶意目的。</w:t>
      </w:r>
    </w:p>
    <w:p w14:paraId="034C4A88" w14:textId="77777777" w:rsidR="008B7031" w:rsidRDefault="00000000">
      <w:pPr>
        <w:spacing w:line="0" w:lineRule="atLeast"/>
        <w:rPr>
          <w:sz w:val="16"/>
          <w:szCs w:val="16"/>
        </w:rPr>
      </w:pPr>
      <w:r>
        <w:rPr>
          <w:b/>
          <w:bCs/>
          <w:sz w:val="16"/>
          <w:szCs w:val="16"/>
        </w:rPr>
        <w:t>工作方式</w:t>
      </w:r>
      <w:r>
        <w:rPr>
          <w:sz w:val="16"/>
          <w:szCs w:val="16"/>
        </w:rPr>
        <w:t>：病毒通过感染可执行文件、脚本、文档宏等媒介进行传播。当受感染的文件被执行时，病毒代码也会运行，并尝试感染更多文件或传播到其他系统。</w:t>
      </w:r>
    </w:p>
    <w:p w14:paraId="20D40280" w14:textId="77777777" w:rsidR="008B7031" w:rsidRDefault="00000000">
      <w:pPr>
        <w:spacing w:line="0" w:lineRule="atLeast"/>
        <w:rPr>
          <w:sz w:val="16"/>
          <w:szCs w:val="16"/>
        </w:rPr>
      </w:pPr>
      <w:r>
        <w:rPr>
          <w:b/>
          <w:bCs/>
          <w:sz w:val="16"/>
          <w:szCs w:val="16"/>
        </w:rPr>
        <w:t>隐蔽性</w:t>
      </w:r>
      <w:r>
        <w:rPr>
          <w:sz w:val="16"/>
          <w:szCs w:val="16"/>
        </w:rPr>
        <w:t>：病毒的隐蔽性各异，从简单的文件感染到复杂的多态病毒、变形病毒等，后者可以改变其代码结构以逃避检测。</w:t>
      </w:r>
    </w:p>
    <w:p w14:paraId="007099BC" w14:textId="77777777" w:rsidR="008B7031" w:rsidRDefault="00000000">
      <w:pPr>
        <w:spacing w:line="0" w:lineRule="atLeast"/>
        <w:rPr>
          <w:sz w:val="16"/>
          <w:szCs w:val="16"/>
        </w:rPr>
      </w:pPr>
      <w:r>
        <w:rPr>
          <w:b/>
          <w:bCs/>
          <w:sz w:val="16"/>
          <w:szCs w:val="16"/>
        </w:rPr>
        <w:t>常见用途</w:t>
      </w:r>
      <w:r>
        <w:rPr>
          <w:sz w:val="16"/>
          <w:szCs w:val="16"/>
        </w:rPr>
        <w:t>：病毒常用于广泛传播和破坏，包括文件损坏、数据丢失、系统崩溃等。它们通常不针对特定目标，而是尽可能感染更多系统。</w:t>
      </w:r>
    </w:p>
    <w:p w14:paraId="7AC6725F" w14:textId="77777777" w:rsidR="008B7031" w:rsidRDefault="00000000">
      <w:pPr>
        <w:spacing w:line="0" w:lineRule="atLeast"/>
        <w:outlineLvl w:val="1"/>
        <w:rPr>
          <w:b/>
          <w:kern w:val="44"/>
          <w:sz w:val="16"/>
          <w:szCs w:val="16"/>
        </w:rPr>
      </w:pPr>
      <w:bookmarkStart w:id="36" w:name="_Toc24926"/>
      <w:r>
        <w:rPr>
          <w:rFonts w:hint="eastAsia"/>
          <w:b/>
          <w:kern w:val="44"/>
          <w:sz w:val="16"/>
          <w:szCs w:val="16"/>
        </w:rPr>
        <w:t>8.</w:t>
      </w:r>
      <w:r>
        <w:rPr>
          <w:b/>
          <w:kern w:val="44"/>
          <w:sz w:val="16"/>
          <w:szCs w:val="16"/>
        </w:rPr>
        <w:t>病毒、蠕虫和木马的区别</w:t>
      </w:r>
      <w:bookmarkEnd w:id="36"/>
    </w:p>
    <w:p w14:paraId="2A1EA5BE" w14:textId="77777777" w:rsidR="008B7031" w:rsidRDefault="00000000">
      <w:pPr>
        <w:spacing w:line="0" w:lineRule="atLeast"/>
        <w:rPr>
          <w:sz w:val="16"/>
          <w:szCs w:val="16"/>
        </w:rPr>
      </w:pPr>
      <w:r>
        <w:rPr>
          <w:b/>
          <w:bCs/>
          <w:sz w:val="16"/>
          <w:szCs w:val="16"/>
        </w:rPr>
        <w:lastRenderedPageBreak/>
        <w:t>病毒</w:t>
      </w:r>
      <w:r>
        <w:rPr>
          <w:sz w:val="16"/>
          <w:szCs w:val="16"/>
        </w:rPr>
        <w:t>：</w:t>
      </w:r>
    </w:p>
    <w:p w14:paraId="74C9395F" w14:textId="77777777" w:rsidR="008B7031" w:rsidRDefault="00000000">
      <w:pPr>
        <w:spacing w:line="0" w:lineRule="atLeast"/>
        <w:rPr>
          <w:sz w:val="16"/>
          <w:szCs w:val="16"/>
        </w:rPr>
      </w:pPr>
      <w:r>
        <w:rPr>
          <w:sz w:val="16"/>
          <w:szCs w:val="16"/>
        </w:rPr>
        <w:t>传播方式：通过感染文件传播，依赖用户交互。</w:t>
      </w:r>
    </w:p>
    <w:p w14:paraId="66AAD910" w14:textId="77777777" w:rsidR="008B7031" w:rsidRDefault="00000000">
      <w:pPr>
        <w:spacing w:line="0" w:lineRule="atLeast"/>
        <w:rPr>
          <w:sz w:val="16"/>
          <w:szCs w:val="16"/>
        </w:rPr>
      </w:pPr>
      <w:r>
        <w:rPr>
          <w:sz w:val="16"/>
          <w:szCs w:val="16"/>
        </w:rPr>
        <w:t>行为特点：感染文件并插入恶意代码，可能导致数据损坏和系统崩溃。</w:t>
      </w:r>
    </w:p>
    <w:p w14:paraId="435615DA" w14:textId="77777777" w:rsidR="008B7031" w:rsidRDefault="00000000">
      <w:pPr>
        <w:spacing w:line="0" w:lineRule="atLeast"/>
        <w:rPr>
          <w:sz w:val="16"/>
          <w:szCs w:val="16"/>
        </w:rPr>
      </w:pPr>
      <w:r>
        <w:rPr>
          <w:sz w:val="16"/>
          <w:szCs w:val="16"/>
        </w:rPr>
        <w:t>目的：破坏数据、窃取信息、制造混乱。</w:t>
      </w:r>
    </w:p>
    <w:p w14:paraId="58911A45" w14:textId="77777777" w:rsidR="008B7031" w:rsidRDefault="00000000">
      <w:pPr>
        <w:spacing w:line="0" w:lineRule="atLeast"/>
        <w:rPr>
          <w:sz w:val="16"/>
          <w:szCs w:val="16"/>
        </w:rPr>
      </w:pPr>
      <w:r>
        <w:rPr>
          <w:b/>
          <w:bCs/>
          <w:sz w:val="16"/>
          <w:szCs w:val="16"/>
        </w:rPr>
        <w:t>蠕虫</w:t>
      </w:r>
      <w:r>
        <w:rPr>
          <w:sz w:val="16"/>
          <w:szCs w:val="16"/>
        </w:rPr>
        <w:t>：</w:t>
      </w:r>
    </w:p>
    <w:p w14:paraId="51A9AD3F" w14:textId="77777777" w:rsidR="008B7031" w:rsidRDefault="00000000">
      <w:pPr>
        <w:spacing w:line="0" w:lineRule="atLeast"/>
        <w:rPr>
          <w:sz w:val="16"/>
          <w:szCs w:val="16"/>
        </w:rPr>
      </w:pPr>
      <w:r>
        <w:rPr>
          <w:sz w:val="16"/>
          <w:szCs w:val="16"/>
        </w:rPr>
        <w:t>传播方式：通过网络自动传播，不需要用户交互。</w:t>
      </w:r>
    </w:p>
    <w:p w14:paraId="75681E1A" w14:textId="77777777" w:rsidR="008B7031" w:rsidRDefault="00000000">
      <w:pPr>
        <w:spacing w:line="0" w:lineRule="atLeast"/>
        <w:rPr>
          <w:sz w:val="16"/>
          <w:szCs w:val="16"/>
        </w:rPr>
      </w:pPr>
      <w:r>
        <w:rPr>
          <w:sz w:val="16"/>
          <w:szCs w:val="16"/>
        </w:rPr>
        <w:t>行为特点：独立存在，快速传播，消耗带宽和系统资源。</w:t>
      </w:r>
    </w:p>
    <w:p w14:paraId="3657D1F1" w14:textId="77777777" w:rsidR="008B7031" w:rsidRDefault="00000000">
      <w:pPr>
        <w:spacing w:line="0" w:lineRule="atLeast"/>
        <w:rPr>
          <w:sz w:val="16"/>
          <w:szCs w:val="16"/>
        </w:rPr>
      </w:pPr>
      <w:r>
        <w:rPr>
          <w:sz w:val="16"/>
          <w:szCs w:val="16"/>
        </w:rPr>
        <w:t>目的：广泛传播，造成网络和系统资源的消耗，有时携带其他恶意负载。</w:t>
      </w:r>
    </w:p>
    <w:p w14:paraId="621DE630" w14:textId="77777777" w:rsidR="008B7031" w:rsidRDefault="00000000">
      <w:pPr>
        <w:spacing w:line="0" w:lineRule="atLeast"/>
        <w:rPr>
          <w:sz w:val="16"/>
          <w:szCs w:val="16"/>
        </w:rPr>
      </w:pPr>
      <w:r>
        <w:rPr>
          <w:b/>
          <w:bCs/>
          <w:sz w:val="16"/>
          <w:szCs w:val="16"/>
        </w:rPr>
        <w:t>木马</w:t>
      </w:r>
      <w:r>
        <w:rPr>
          <w:sz w:val="16"/>
          <w:szCs w:val="16"/>
        </w:rPr>
        <w:t>：</w:t>
      </w:r>
    </w:p>
    <w:p w14:paraId="30149EE6" w14:textId="77777777" w:rsidR="008B7031" w:rsidRDefault="00000000">
      <w:pPr>
        <w:spacing w:line="0" w:lineRule="atLeast"/>
        <w:rPr>
          <w:sz w:val="16"/>
          <w:szCs w:val="16"/>
        </w:rPr>
      </w:pPr>
      <w:r>
        <w:rPr>
          <w:sz w:val="16"/>
          <w:szCs w:val="16"/>
        </w:rPr>
        <w:t>传播方式：伪装成合法软件，诱骗用户下载安装。</w:t>
      </w:r>
    </w:p>
    <w:p w14:paraId="2220A0C4" w14:textId="77777777" w:rsidR="008B7031" w:rsidRDefault="00000000">
      <w:pPr>
        <w:spacing w:line="0" w:lineRule="atLeast"/>
        <w:rPr>
          <w:sz w:val="16"/>
          <w:szCs w:val="16"/>
        </w:rPr>
      </w:pPr>
      <w:r>
        <w:rPr>
          <w:sz w:val="16"/>
          <w:szCs w:val="16"/>
        </w:rPr>
        <w:t>行为特点：通过欺骗用户安装，在后台执行恶意操作，不具有自我复制能力。</w:t>
      </w:r>
    </w:p>
    <w:p w14:paraId="58C4566B" w14:textId="77777777" w:rsidR="008B7031" w:rsidRDefault="00000000">
      <w:pPr>
        <w:spacing w:line="0" w:lineRule="atLeast"/>
        <w:rPr>
          <w:sz w:val="16"/>
          <w:szCs w:val="16"/>
        </w:rPr>
      </w:pPr>
      <w:r>
        <w:rPr>
          <w:sz w:val="16"/>
          <w:szCs w:val="16"/>
        </w:rPr>
        <w:t>目的：窃取数据、监控活动、远程控制系统、安装其他恶意软件。</w:t>
      </w:r>
    </w:p>
    <w:p w14:paraId="7F343131" w14:textId="77777777" w:rsidR="008B7031" w:rsidRDefault="00000000">
      <w:pPr>
        <w:pStyle w:val="1"/>
        <w:spacing w:before="0" w:after="0" w:line="15" w:lineRule="auto"/>
        <w:rPr>
          <w:sz w:val="16"/>
          <w:szCs w:val="16"/>
        </w:rPr>
      </w:pPr>
      <w:bookmarkStart w:id="37" w:name="_Toc739"/>
      <w:r>
        <w:rPr>
          <w:rFonts w:hint="eastAsia"/>
          <w:sz w:val="16"/>
          <w:szCs w:val="16"/>
        </w:rPr>
        <w:t>第十一章</w:t>
      </w:r>
      <w:r>
        <w:rPr>
          <w:rFonts w:hint="eastAsia"/>
          <w:sz w:val="16"/>
          <w:szCs w:val="16"/>
        </w:rPr>
        <w:t xml:space="preserve"> </w:t>
      </w:r>
      <w:r>
        <w:rPr>
          <w:rFonts w:hint="eastAsia"/>
          <w:sz w:val="16"/>
          <w:szCs w:val="16"/>
        </w:rPr>
        <w:t>入侵检测</w:t>
      </w:r>
      <w:bookmarkEnd w:id="37"/>
    </w:p>
    <w:p w14:paraId="10501B57" w14:textId="77777777" w:rsidR="008B7031" w:rsidRDefault="00000000">
      <w:pPr>
        <w:pStyle w:val="2"/>
        <w:spacing w:before="0" w:after="0" w:line="15" w:lineRule="auto"/>
        <w:rPr>
          <w:rFonts w:asciiTheme="minorHAnsi" w:eastAsiaTheme="minorEastAsia" w:hAnsiTheme="minorHAnsi"/>
          <w:kern w:val="44"/>
          <w:sz w:val="16"/>
          <w:szCs w:val="16"/>
        </w:rPr>
      </w:pPr>
      <w:bookmarkStart w:id="38" w:name="_Toc30441"/>
      <w:r>
        <w:rPr>
          <w:rFonts w:asciiTheme="minorHAnsi" w:eastAsiaTheme="minorEastAsia" w:hAnsiTheme="minorHAnsi" w:hint="eastAsia"/>
          <w:kern w:val="44"/>
          <w:sz w:val="16"/>
          <w:szCs w:val="16"/>
        </w:rPr>
        <w:t xml:space="preserve">1. </w:t>
      </w:r>
      <w:r>
        <w:rPr>
          <w:rFonts w:asciiTheme="minorHAnsi" w:eastAsiaTheme="minorEastAsia" w:hAnsiTheme="minorHAnsi" w:hint="eastAsia"/>
          <w:kern w:val="44"/>
          <w:sz w:val="16"/>
          <w:szCs w:val="16"/>
        </w:rPr>
        <w:t>如何保护作为攻击目标主机审计子系统？（</w:t>
      </w:r>
      <w:r>
        <w:rPr>
          <w:rFonts w:asciiTheme="minorHAnsi" w:eastAsiaTheme="minorEastAsia" w:hAnsiTheme="minorHAnsi" w:hint="eastAsia"/>
          <w:kern w:val="44"/>
          <w:sz w:val="16"/>
          <w:szCs w:val="16"/>
        </w:rPr>
        <w:t>cjPPT P38</w:t>
      </w:r>
      <w:r>
        <w:rPr>
          <w:rFonts w:asciiTheme="minorHAnsi" w:eastAsiaTheme="minorEastAsia" w:hAnsiTheme="minorHAnsi" w:hint="eastAsia"/>
          <w:kern w:val="44"/>
          <w:sz w:val="16"/>
          <w:szCs w:val="16"/>
        </w:rPr>
        <w:t>问题）</w:t>
      </w:r>
      <w:bookmarkEnd w:id="38"/>
    </w:p>
    <w:p w14:paraId="6C3599DE" w14:textId="77777777" w:rsidR="008B7031" w:rsidRDefault="00000000">
      <w:pPr>
        <w:spacing w:line="0" w:lineRule="atLeast"/>
        <w:rPr>
          <w:sz w:val="16"/>
          <w:szCs w:val="16"/>
        </w:rPr>
      </w:pPr>
      <w:r>
        <w:rPr>
          <w:sz w:val="16"/>
          <w:szCs w:val="16"/>
        </w:rPr>
        <w:t>入侵检测系统的准确性和可靠性很大程度上依赖于主机能否及时采集到审计记录。如果主机的审计记录无法及时采集，那么入侵检测系统就无法及时发现和应对网络安全威胁。为了保护作为攻击目标主机的审计子系统，可以采取以下措施：</w:t>
      </w:r>
    </w:p>
    <w:p w14:paraId="5F5CBB81" w14:textId="77777777" w:rsidR="008B7031" w:rsidRDefault="00000000">
      <w:pPr>
        <w:spacing w:line="0" w:lineRule="atLeast"/>
        <w:ind w:firstLineChars="200" w:firstLine="321"/>
        <w:rPr>
          <w:sz w:val="16"/>
          <w:szCs w:val="16"/>
        </w:rPr>
      </w:pPr>
      <w:r>
        <w:rPr>
          <w:b/>
          <w:bCs/>
          <w:sz w:val="16"/>
          <w:szCs w:val="16"/>
        </w:rPr>
        <w:t>启用审计记录保护功能</w:t>
      </w:r>
      <w:r>
        <w:rPr>
          <w:sz w:val="16"/>
          <w:szCs w:val="16"/>
        </w:rPr>
        <w:t>：现代操作系统通常具有审计记录保护功能，可以防止入侵者篡改、删除或禁用审计记录。管理员应该启用这些功能，以保护审计记录的完整性和可靠性。</w:t>
      </w:r>
    </w:p>
    <w:p w14:paraId="03922666" w14:textId="77777777" w:rsidR="008B7031" w:rsidRDefault="00000000">
      <w:pPr>
        <w:spacing w:line="0" w:lineRule="atLeast"/>
        <w:ind w:firstLineChars="200" w:firstLine="321"/>
        <w:rPr>
          <w:sz w:val="16"/>
          <w:szCs w:val="16"/>
        </w:rPr>
      </w:pPr>
      <w:r>
        <w:rPr>
          <w:b/>
          <w:bCs/>
          <w:sz w:val="16"/>
          <w:szCs w:val="16"/>
        </w:rPr>
        <w:t>限制访问审计记录</w:t>
      </w:r>
      <w:r>
        <w:rPr>
          <w:sz w:val="16"/>
          <w:szCs w:val="16"/>
        </w:rPr>
        <w:t>：只有授权的用户才能访问审计记录。管理员可以通过访问控制列表（</w:t>
      </w:r>
      <w:r>
        <w:rPr>
          <w:sz w:val="16"/>
          <w:szCs w:val="16"/>
        </w:rPr>
        <w:t>ACL</w:t>
      </w:r>
      <w:r>
        <w:rPr>
          <w:sz w:val="16"/>
          <w:szCs w:val="16"/>
        </w:rPr>
        <w:t>）或访问策略来限制对审计记录的访问。</w:t>
      </w:r>
    </w:p>
    <w:p w14:paraId="18D7C510" w14:textId="77777777" w:rsidR="008B7031" w:rsidRDefault="00000000">
      <w:pPr>
        <w:spacing w:line="0" w:lineRule="atLeast"/>
        <w:ind w:firstLineChars="200" w:firstLine="321"/>
        <w:rPr>
          <w:sz w:val="16"/>
          <w:szCs w:val="16"/>
        </w:rPr>
      </w:pPr>
      <w:r>
        <w:rPr>
          <w:b/>
          <w:bCs/>
          <w:sz w:val="16"/>
          <w:szCs w:val="16"/>
        </w:rPr>
        <w:t>定期备份审计记录</w:t>
      </w:r>
      <w:r>
        <w:rPr>
          <w:sz w:val="16"/>
          <w:szCs w:val="16"/>
        </w:rPr>
        <w:t>：管理员应该定期备份审计记录，以防止入侵者对审计记录进行破坏或删除。备份应该存储在安全的位置，并定期进行检查和验证。</w:t>
      </w:r>
    </w:p>
    <w:p w14:paraId="28AFBE85" w14:textId="77777777" w:rsidR="008B7031" w:rsidRDefault="00000000">
      <w:pPr>
        <w:spacing w:line="0" w:lineRule="atLeast"/>
        <w:ind w:firstLineChars="200" w:firstLine="321"/>
        <w:rPr>
          <w:sz w:val="16"/>
          <w:szCs w:val="16"/>
        </w:rPr>
      </w:pPr>
      <w:r>
        <w:rPr>
          <w:b/>
          <w:bCs/>
          <w:sz w:val="16"/>
          <w:szCs w:val="16"/>
        </w:rPr>
        <w:t>实施安全监控</w:t>
      </w:r>
      <w:r>
        <w:rPr>
          <w:sz w:val="16"/>
          <w:szCs w:val="16"/>
        </w:rPr>
        <w:t>：管理员应该实施安全监控，及时发现和应对入侵事件。安全监控可以包括入侵检测系统、安全信息和事件管理系统（</w:t>
      </w:r>
      <w:r>
        <w:rPr>
          <w:sz w:val="16"/>
          <w:szCs w:val="16"/>
        </w:rPr>
        <w:t>SIEM</w:t>
      </w:r>
      <w:r>
        <w:rPr>
          <w:sz w:val="16"/>
          <w:szCs w:val="16"/>
        </w:rPr>
        <w:t>）等。</w:t>
      </w:r>
    </w:p>
    <w:p w14:paraId="792CC7A2" w14:textId="77777777" w:rsidR="008B7031" w:rsidRDefault="00000000">
      <w:pPr>
        <w:spacing w:line="0" w:lineRule="atLeast"/>
        <w:ind w:firstLineChars="200" w:firstLine="321"/>
        <w:rPr>
          <w:sz w:val="16"/>
          <w:szCs w:val="16"/>
        </w:rPr>
      </w:pPr>
      <w:r>
        <w:rPr>
          <w:b/>
          <w:bCs/>
          <w:sz w:val="16"/>
          <w:szCs w:val="16"/>
        </w:rPr>
        <w:t>实施安全策略</w:t>
      </w:r>
      <w:r>
        <w:rPr>
          <w:sz w:val="16"/>
          <w:szCs w:val="16"/>
        </w:rPr>
        <w:t>：管理员应该实施安全策略，包括访问控制、密码策略、漏洞管理等，以减少入侵者攻击的风险。</w:t>
      </w:r>
    </w:p>
    <w:p w14:paraId="45F39174" w14:textId="77777777" w:rsidR="008B7031" w:rsidRDefault="00000000">
      <w:pPr>
        <w:pStyle w:val="2"/>
        <w:spacing w:before="0" w:after="0" w:line="15" w:lineRule="auto"/>
        <w:rPr>
          <w:rFonts w:asciiTheme="minorHAnsi" w:eastAsiaTheme="minorEastAsia" w:hAnsiTheme="minorHAnsi"/>
          <w:kern w:val="44"/>
          <w:sz w:val="16"/>
          <w:szCs w:val="16"/>
        </w:rPr>
      </w:pPr>
      <w:bookmarkStart w:id="39" w:name="_Toc9537"/>
      <w:r>
        <w:rPr>
          <w:rFonts w:asciiTheme="minorHAnsi" w:eastAsiaTheme="minorEastAsia" w:hAnsiTheme="minorHAnsi" w:hint="eastAsia"/>
          <w:kern w:val="44"/>
          <w:sz w:val="16"/>
          <w:szCs w:val="16"/>
        </w:rPr>
        <w:t xml:space="preserve">2. </w:t>
      </w:r>
      <w:r>
        <w:rPr>
          <w:rFonts w:asciiTheme="minorHAnsi" w:eastAsiaTheme="minorEastAsia" w:hAnsiTheme="minorHAnsi" w:hint="eastAsia"/>
          <w:kern w:val="44"/>
          <w:sz w:val="16"/>
          <w:szCs w:val="16"/>
        </w:rPr>
        <w:t>如何适应高速网络环境？（</w:t>
      </w:r>
      <w:r>
        <w:rPr>
          <w:rFonts w:asciiTheme="minorHAnsi" w:eastAsiaTheme="minorEastAsia" w:hAnsiTheme="minorHAnsi" w:hint="eastAsia"/>
          <w:kern w:val="44"/>
          <w:sz w:val="16"/>
          <w:szCs w:val="16"/>
        </w:rPr>
        <w:t>cjPPT P39</w:t>
      </w:r>
      <w:r>
        <w:rPr>
          <w:rFonts w:asciiTheme="minorHAnsi" w:eastAsiaTheme="minorEastAsia" w:hAnsiTheme="minorHAnsi" w:hint="eastAsia"/>
          <w:kern w:val="44"/>
          <w:sz w:val="16"/>
          <w:szCs w:val="16"/>
        </w:rPr>
        <w:t>问题）</w:t>
      </w:r>
      <w:bookmarkEnd w:id="39"/>
    </w:p>
    <w:p w14:paraId="2C1FF5DE" w14:textId="77777777" w:rsidR="008B7031" w:rsidRDefault="00000000">
      <w:pPr>
        <w:spacing w:line="0" w:lineRule="atLeast"/>
        <w:ind w:firstLineChars="200" w:firstLine="320"/>
        <w:rPr>
          <w:sz w:val="16"/>
          <w:szCs w:val="16"/>
        </w:rPr>
      </w:pPr>
      <w:r>
        <w:rPr>
          <w:sz w:val="16"/>
          <w:szCs w:val="16"/>
        </w:rPr>
        <w:t>在高速网络环境下，基于网络的入侵检测系统需要具备高效的数据采集、处理和分析能力，以便及时发现和应对网络安全威胁。以下是一些适应高速网络环境的入侵检测技术：</w:t>
      </w:r>
    </w:p>
    <w:p w14:paraId="6128209C" w14:textId="77777777" w:rsidR="008B7031" w:rsidRDefault="00000000">
      <w:pPr>
        <w:spacing w:line="0" w:lineRule="atLeast"/>
        <w:ind w:firstLineChars="200" w:firstLine="321"/>
        <w:rPr>
          <w:sz w:val="16"/>
          <w:szCs w:val="16"/>
        </w:rPr>
      </w:pPr>
      <w:r>
        <w:rPr>
          <w:b/>
          <w:bCs/>
          <w:sz w:val="16"/>
          <w:szCs w:val="16"/>
        </w:rPr>
        <w:t>流量采样</w:t>
      </w:r>
      <w:r>
        <w:rPr>
          <w:sz w:val="16"/>
          <w:szCs w:val="16"/>
        </w:rPr>
        <w:t>：流量采样是一种在高速网络环境下采集数据的有效方法。它可以将网络流量按照一定的规则进行抽样，以减少数据量，提高采集效率。</w:t>
      </w:r>
      <w:r>
        <w:rPr>
          <w:sz w:val="16"/>
          <w:szCs w:val="16"/>
        </w:rPr>
        <w:t xml:space="preserve"> </w:t>
      </w:r>
    </w:p>
    <w:p w14:paraId="5B77EE24" w14:textId="77777777" w:rsidR="008B7031" w:rsidRDefault="00000000">
      <w:pPr>
        <w:spacing w:line="0" w:lineRule="atLeast"/>
        <w:ind w:firstLineChars="200" w:firstLine="321"/>
        <w:rPr>
          <w:sz w:val="16"/>
          <w:szCs w:val="16"/>
        </w:rPr>
      </w:pPr>
      <w:r>
        <w:rPr>
          <w:b/>
          <w:bCs/>
          <w:sz w:val="16"/>
          <w:szCs w:val="16"/>
        </w:rPr>
        <w:t>分布式采集</w:t>
      </w:r>
      <w:r>
        <w:rPr>
          <w:sz w:val="16"/>
          <w:szCs w:val="16"/>
        </w:rPr>
        <w:t>：分布式采集是一种将数据采集任务分散到多个节点进行采集的方法。它可以提高采集效率和可靠性，同时降低单个节点的负载。</w:t>
      </w:r>
    </w:p>
    <w:p w14:paraId="22F7C361" w14:textId="77777777" w:rsidR="008B7031" w:rsidRDefault="00000000">
      <w:pPr>
        <w:spacing w:line="0" w:lineRule="atLeast"/>
        <w:ind w:firstLineChars="200" w:firstLine="321"/>
        <w:rPr>
          <w:sz w:val="16"/>
          <w:szCs w:val="16"/>
        </w:rPr>
      </w:pPr>
      <w:r>
        <w:rPr>
          <w:b/>
          <w:bCs/>
          <w:sz w:val="16"/>
          <w:szCs w:val="16"/>
        </w:rPr>
        <w:t>并行处理</w:t>
      </w:r>
      <w:r>
        <w:rPr>
          <w:sz w:val="16"/>
          <w:szCs w:val="16"/>
        </w:rPr>
        <w:t>：并行处理是一种将数据处理任务分散到多个处理节点进行处理的方法。它可以提高数据处理速度和效率，同时降低单个节点的负载。</w:t>
      </w:r>
    </w:p>
    <w:p w14:paraId="160F3416" w14:textId="77777777" w:rsidR="008B7031" w:rsidRDefault="00000000">
      <w:pPr>
        <w:pStyle w:val="2"/>
        <w:spacing w:before="0" w:after="0" w:line="15" w:lineRule="auto"/>
        <w:rPr>
          <w:rFonts w:asciiTheme="minorHAnsi" w:eastAsiaTheme="minorEastAsia" w:hAnsiTheme="minorHAnsi"/>
          <w:kern w:val="44"/>
          <w:sz w:val="16"/>
          <w:szCs w:val="16"/>
        </w:rPr>
      </w:pPr>
      <w:bookmarkStart w:id="40" w:name="_Toc32363"/>
      <w:r>
        <w:rPr>
          <w:rFonts w:asciiTheme="minorHAnsi" w:eastAsiaTheme="minorEastAsia" w:hAnsiTheme="minorHAnsi" w:hint="eastAsia"/>
          <w:kern w:val="44"/>
          <w:sz w:val="16"/>
          <w:szCs w:val="16"/>
        </w:rPr>
        <w:t xml:space="preserve">3. </w:t>
      </w:r>
      <w:r>
        <w:rPr>
          <w:rFonts w:asciiTheme="minorHAnsi" w:eastAsiaTheme="minorEastAsia" w:hAnsiTheme="minorHAnsi" w:hint="eastAsia"/>
          <w:kern w:val="44"/>
          <w:sz w:val="16"/>
          <w:szCs w:val="16"/>
        </w:rPr>
        <w:t>非共享网络上如何采集数据？（</w:t>
      </w:r>
      <w:r>
        <w:rPr>
          <w:rFonts w:asciiTheme="minorHAnsi" w:eastAsiaTheme="minorEastAsia" w:hAnsiTheme="minorHAnsi" w:hint="eastAsia"/>
          <w:kern w:val="44"/>
          <w:sz w:val="16"/>
          <w:szCs w:val="16"/>
        </w:rPr>
        <w:t>cjPPT P39</w:t>
      </w:r>
      <w:r>
        <w:rPr>
          <w:rFonts w:asciiTheme="minorHAnsi" w:eastAsiaTheme="minorEastAsia" w:hAnsiTheme="minorHAnsi" w:hint="eastAsia"/>
          <w:kern w:val="44"/>
          <w:sz w:val="16"/>
          <w:szCs w:val="16"/>
        </w:rPr>
        <w:t>问题）</w:t>
      </w:r>
      <w:bookmarkEnd w:id="40"/>
    </w:p>
    <w:p w14:paraId="604DED48" w14:textId="77777777" w:rsidR="008B7031" w:rsidRDefault="00000000">
      <w:pPr>
        <w:spacing w:line="0" w:lineRule="atLeast"/>
        <w:ind w:firstLineChars="200" w:firstLine="320"/>
        <w:rPr>
          <w:sz w:val="16"/>
          <w:szCs w:val="16"/>
        </w:rPr>
      </w:pPr>
      <w:r>
        <w:rPr>
          <w:sz w:val="16"/>
          <w:szCs w:val="16"/>
        </w:rPr>
        <w:t>对于非共享网络，如企业内部网络或者专用网络，入侵检测系统可以采用以下方法进行数据采集：</w:t>
      </w:r>
    </w:p>
    <w:p w14:paraId="2894D353" w14:textId="77777777" w:rsidR="008B7031" w:rsidRDefault="00000000">
      <w:pPr>
        <w:spacing w:line="0" w:lineRule="atLeast"/>
        <w:ind w:firstLineChars="200" w:firstLine="321"/>
        <w:rPr>
          <w:sz w:val="16"/>
          <w:szCs w:val="16"/>
        </w:rPr>
      </w:pPr>
      <w:r>
        <w:rPr>
          <w:b/>
          <w:bCs/>
          <w:sz w:val="16"/>
          <w:szCs w:val="16"/>
        </w:rPr>
        <w:t>网络镜像</w:t>
      </w:r>
      <w:r>
        <w:rPr>
          <w:sz w:val="16"/>
          <w:szCs w:val="16"/>
        </w:rPr>
        <w:t>：网络镜像是一种将网络流量复制到另一个网络接口或存储设备的方法。它可以在不影响网络性能的情况下采集数据。</w:t>
      </w:r>
    </w:p>
    <w:p w14:paraId="707BEDC4" w14:textId="77777777" w:rsidR="008B7031" w:rsidRDefault="00000000">
      <w:pPr>
        <w:spacing w:line="0" w:lineRule="atLeast"/>
        <w:ind w:firstLineChars="200" w:firstLine="321"/>
        <w:rPr>
          <w:sz w:val="16"/>
          <w:szCs w:val="16"/>
        </w:rPr>
      </w:pPr>
      <w:r>
        <w:rPr>
          <w:b/>
          <w:bCs/>
          <w:sz w:val="16"/>
          <w:szCs w:val="16"/>
        </w:rPr>
        <w:t>网络嗅探</w:t>
      </w:r>
      <w:r>
        <w:rPr>
          <w:sz w:val="16"/>
          <w:szCs w:val="16"/>
        </w:rPr>
        <w:t>：网络</w:t>
      </w:r>
      <w:proofErr w:type="gramStart"/>
      <w:r>
        <w:rPr>
          <w:sz w:val="16"/>
          <w:szCs w:val="16"/>
        </w:rPr>
        <w:t>嗅探是</w:t>
      </w:r>
      <w:proofErr w:type="gramEnd"/>
      <w:r>
        <w:rPr>
          <w:sz w:val="16"/>
          <w:szCs w:val="16"/>
        </w:rPr>
        <w:t>一种通过监听网络流量来采集数据的方法。它可以在不影响网络性能的情况下采集数据。</w:t>
      </w:r>
    </w:p>
    <w:p w14:paraId="5D5D7781" w14:textId="77777777" w:rsidR="008B7031" w:rsidRDefault="00000000">
      <w:pPr>
        <w:spacing w:line="0" w:lineRule="atLeast"/>
        <w:ind w:firstLineChars="200" w:firstLine="321"/>
        <w:rPr>
          <w:sz w:val="16"/>
          <w:szCs w:val="16"/>
        </w:rPr>
      </w:pPr>
      <w:r>
        <w:rPr>
          <w:b/>
          <w:bCs/>
          <w:sz w:val="16"/>
          <w:szCs w:val="16"/>
        </w:rPr>
        <w:t>代理服务器</w:t>
      </w:r>
      <w:r>
        <w:rPr>
          <w:sz w:val="16"/>
          <w:szCs w:val="16"/>
        </w:rPr>
        <w:t>：代理服务器是一种在网络上代理流量的服务器。它可以在网络上设置代理服务器，将流量转发到入侵检测系统进行采集和分析。</w:t>
      </w:r>
    </w:p>
    <w:p w14:paraId="65BE8114" w14:textId="77777777" w:rsidR="008B7031" w:rsidRDefault="00000000">
      <w:pPr>
        <w:pStyle w:val="2"/>
        <w:spacing w:before="0" w:after="0" w:line="15" w:lineRule="auto"/>
        <w:rPr>
          <w:rFonts w:asciiTheme="minorHAnsi" w:eastAsiaTheme="minorEastAsia" w:hAnsiTheme="minorHAnsi"/>
          <w:kern w:val="44"/>
          <w:sz w:val="16"/>
          <w:szCs w:val="16"/>
        </w:rPr>
      </w:pPr>
      <w:bookmarkStart w:id="41" w:name="_Toc31754"/>
      <w:r>
        <w:rPr>
          <w:rFonts w:asciiTheme="minorHAnsi" w:eastAsiaTheme="minorEastAsia" w:hAnsiTheme="minorHAnsi" w:hint="eastAsia"/>
          <w:kern w:val="44"/>
          <w:sz w:val="16"/>
          <w:szCs w:val="16"/>
        </w:rPr>
        <w:t xml:space="preserve">4. </w:t>
      </w:r>
      <w:r>
        <w:rPr>
          <w:rFonts w:asciiTheme="minorHAnsi" w:eastAsiaTheme="minorEastAsia" w:hAnsiTheme="minorHAnsi" w:hint="eastAsia"/>
          <w:kern w:val="44"/>
          <w:sz w:val="16"/>
          <w:szCs w:val="16"/>
        </w:rPr>
        <w:t>简述在配置成对的</w:t>
      </w:r>
      <w:r>
        <w:rPr>
          <w:rFonts w:asciiTheme="minorHAnsi" w:eastAsiaTheme="minorEastAsia" w:hAnsiTheme="minorHAnsi" w:hint="eastAsia"/>
          <w:kern w:val="44"/>
          <w:sz w:val="16"/>
          <w:szCs w:val="16"/>
        </w:rPr>
        <w:t xml:space="preserve"> VPN </w:t>
      </w:r>
      <w:r>
        <w:rPr>
          <w:rFonts w:asciiTheme="minorHAnsi" w:eastAsiaTheme="minorEastAsia" w:hAnsiTheme="minorHAnsi" w:hint="eastAsia"/>
          <w:kern w:val="44"/>
          <w:sz w:val="16"/>
          <w:szCs w:val="16"/>
        </w:rPr>
        <w:t>网关时，交换证书的目的</w:t>
      </w:r>
      <w:bookmarkEnd w:id="41"/>
    </w:p>
    <w:p w14:paraId="586AC7B6" w14:textId="77777777" w:rsidR="008B7031" w:rsidRDefault="00000000">
      <w:pPr>
        <w:spacing w:line="0" w:lineRule="atLeast"/>
        <w:ind w:firstLineChars="200" w:firstLine="320"/>
        <w:rPr>
          <w:sz w:val="16"/>
          <w:szCs w:val="16"/>
        </w:rPr>
      </w:pPr>
      <w:r>
        <w:rPr>
          <w:sz w:val="16"/>
          <w:szCs w:val="16"/>
        </w:rPr>
        <w:t>在配置成对的</w:t>
      </w:r>
      <w:r>
        <w:rPr>
          <w:sz w:val="16"/>
          <w:szCs w:val="16"/>
        </w:rPr>
        <w:t xml:space="preserve"> VPN </w:t>
      </w:r>
      <w:r>
        <w:rPr>
          <w:sz w:val="16"/>
          <w:szCs w:val="16"/>
        </w:rPr>
        <w:t>网关时，交换证书的目的是实现身份验证和安全通信。</w:t>
      </w:r>
      <w:r>
        <w:rPr>
          <w:rFonts w:hint="eastAsia"/>
          <w:sz w:val="16"/>
          <w:szCs w:val="16"/>
        </w:rPr>
        <w:t>（结合资料</w:t>
      </w:r>
      <w:r>
        <w:rPr>
          <w:rFonts w:hint="eastAsia"/>
          <w:sz w:val="16"/>
          <w:szCs w:val="16"/>
        </w:rPr>
        <w:t>6</w:t>
      </w:r>
      <w:r>
        <w:rPr>
          <w:rFonts w:hint="eastAsia"/>
          <w:sz w:val="16"/>
          <w:szCs w:val="16"/>
        </w:rPr>
        <w:t>）</w:t>
      </w:r>
    </w:p>
    <w:p w14:paraId="137C7D18" w14:textId="77777777" w:rsidR="008B7031" w:rsidRDefault="00000000">
      <w:pPr>
        <w:spacing w:line="0" w:lineRule="atLeast"/>
        <w:ind w:firstLineChars="200" w:firstLine="320"/>
        <w:rPr>
          <w:sz w:val="16"/>
          <w:szCs w:val="16"/>
        </w:rPr>
      </w:pPr>
      <w:r>
        <w:rPr>
          <w:sz w:val="16"/>
          <w:szCs w:val="16"/>
        </w:rPr>
        <w:t>通过交换证书，</w:t>
      </w:r>
      <w:r>
        <w:rPr>
          <w:sz w:val="16"/>
          <w:szCs w:val="16"/>
        </w:rPr>
        <w:t xml:space="preserve">VPN </w:t>
      </w:r>
      <w:r>
        <w:rPr>
          <w:sz w:val="16"/>
          <w:szCs w:val="16"/>
        </w:rPr>
        <w:t>网关能够验证连接另一端的身份。这种身份验证是通过数字证书实现的，其中一个网关充当证书颁发机构（</w:t>
      </w:r>
      <w:r>
        <w:rPr>
          <w:sz w:val="16"/>
          <w:szCs w:val="16"/>
        </w:rPr>
        <w:t>Certificate Authority</w:t>
      </w:r>
      <w:r>
        <w:rPr>
          <w:sz w:val="16"/>
          <w:szCs w:val="16"/>
        </w:rPr>
        <w:t>，</w:t>
      </w:r>
      <w:r>
        <w:rPr>
          <w:sz w:val="16"/>
          <w:szCs w:val="16"/>
        </w:rPr>
        <w:t>CA</w:t>
      </w:r>
      <w:r>
        <w:rPr>
          <w:sz w:val="16"/>
          <w:szCs w:val="16"/>
        </w:rPr>
        <w:t>），为另一个</w:t>
      </w:r>
      <w:proofErr w:type="gramStart"/>
      <w:r>
        <w:rPr>
          <w:sz w:val="16"/>
          <w:szCs w:val="16"/>
        </w:rPr>
        <w:t>网关颁发</w:t>
      </w:r>
      <w:proofErr w:type="gramEnd"/>
      <w:r>
        <w:rPr>
          <w:sz w:val="16"/>
          <w:szCs w:val="16"/>
        </w:rPr>
        <w:t>数字证书。这样，每个网关都具有自己的证书，并且可以验证对方的证书。</w:t>
      </w:r>
    </w:p>
    <w:p w14:paraId="29D7AB61" w14:textId="77777777" w:rsidR="008B7031" w:rsidRDefault="00000000">
      <w:pPr>
        <w:spacing w:line="0" w:lineRule="atLeast"/>
        <w:ind w:firstLineChars="200" w:firstLine="320"/>
        <w:rPr>
          <w:sz w:val="16"/>
          <w:szCs w:val="16"/>
        </w:rPr>
      </w:pPr>
      <w:r>
        <w:rPr>
          <w:sz w:val="16"/>
          <w:szCs w:val="16"/>
        </w:rPr>
        <w:t>交换证书的目的有以下几个方面：</w:t>
      </w:r>
    </w:p>
    <w:p w14:paraId="51D681C7" w14:textId="77777777" w:rsidR="008B7031" w:rsidRDefault="00000000">
      <w:pPr>
        <w:spacing w:line="0" w:lineRule="atLeast"/>
        <w:ind w:firstLineChars="200" w:firstLine="320"/>
        <w:rPr>
          <w:sz w:val="16"/>
          <w:szCs w:val="16"/>
        </w:rPr>
      </w:pPr>
      <w:r>
        <w:rPr>
          <w:sz w:val="16"/>
          <w:szCs w:val="16"/>
        </w:rPr>
        <w:t xml:space="preserve">1. </w:t>
      </w:r>
      <w:r>
        <w:rPr>
          <w:sz w:val="16"/>
          <w:szCs w:val="16"/>
        </w:rPr>
        <w:t>身份验证：证书交换使得每个网关能够验证对方的身份。当建立</w:t>
      </w:r>
      <w:r>
        <w:rPr>
          <w:sz w:val="16"/>
          <w:szCs w:val="16"/>
        </w:rPr>
        <w:t xml:space="preserve"> VPN </w:t>
      </w:r>
      <w:r>
        <w:rPr>
          <w:sz w:val="16"/>
          <w:szCs w:val="16"/>
        </w:rPr>
        <w:t>连接时，每个网关会验证对方的证书，确保通信的双方都是合法的网关。这样可以防止未经授权的访问和中间人攻击。</w:t>
      </w:r>
    </w:p>
    <w:p w14:paraId="2D3D8B75" w14:textId="77777777" w:rsidR="008B7031" w:rsidRDefault="00000000">
      <w:pPr>
        <w:spacing w:line="0" w:lineRule="atLeast"/>
        <w:ind w:firstLineChars="200" w:firstLine="320"/>
        <w:rPr>
          <w:sz w:val="16"/>
          <w:szCs w:val="16"/>
        </w:rPr>
      </w:pPr>
      <w:r>
        <w:rPr>
          <w:sz w:val="16"/>
          <w:szCs w:val="16"/>
        </w:rPr>
        <w:t xml:space="preserve">2. </w:t>
      </w:r>
      <w:r>
        <w:rPr>
          <w:sz w:val="16"/>
          <w:szCs w:val="16"/>
        </w:rPr>
        <w:t>安全通信：交换证书后，网关之间的通信将使用证书中包含的加密算法和密钥来进行加密和解密。这确保了数据在传输过程中的机密性，使得任何拦截的数据都无法被解读。</w:t>
      </w:r>
    </w:p>
    <w:p w14:paraId="2D1BCB04" w14:textId="77777777" w:rsidR="008B7031" w:rsidRDefault="00000000">
      <w:pPr>
        <w:spacing w:line="0" w:lineRule="atLeast"/>
        <w:ind w:firstLineChars="200" w:firstLine="320"/>
        <w:rPr>
          <w:sz w:val="16"/>
          <w:szCs w:val="16"/>
        </w:rPr>
      </w:pPr>
      <w:r>
        <w:rPr>
          <w:sz w:val="16"/>
          <w:szCs w:val="16"/>
        </w:rPr>
        <w:t xml:space="preserve">3. </w:t>
      </w:r>
      <w:r>
        <w:rPr>
          <w:sz w:val="16"/>
          <w:szCs w:val="16"/>
        </w:rPr>
        <w:t>密钥协商：在证书交换过程中，网关还会协商用于加密和解密通信的密钥。这确保了通信双方使用相同的密钥来保证数据的完整性和保密性。</w:t>
      </w:r>
    </w:p>
    <w:p w14:paraId="1E48252F" w14:textId="77777777" w:rsidR="008B7031" w:rsidRDefault="00000000">
      <w:pPr>
        <w:pStyle w:val="2"/>
        <w:spacing w:before="0" w:after="0" w:line="15" w:lineRule="auto"/>
        <w:rPr>
          <w:rFonts w:asciiTheme="minorHAnsi" w:eastAsiaTheme="minorEastAsia" w:hAnsiTheme="minorHAnsi"/>
          <w:kern w:val="44"/>
          <w:sz w:val="16"/>
          <w:szCs w:val="16"/>
        </w:rPr>
      </w:pPr>
      <w:bookmarkStart w:id="42" w:name="_Toc1739"/>
      <w:r>
        <w:rPr>
          <w:rFonts w:asciiTheme="minorHAnsi" w:eastAsiaTheme="minorEastAsia" w:hAnsiTheme="minorHAnsi" w:hint="eastAsia"/>
          <w:kern w:val="44"/>
          <w:sz w:val="16"/>
          <w:szCs w:val="16"/>
        </w:rPr>
        <w:t xml:space="preserve">5. </w:t>
      </w:r>
      <w:r>
        <w:rPr>
          <w:rFonts w:asciiTheme="minorHAnsi" w:eastAsiaTheme="minorEastAsia" w:hAnsiTheme="minorHAnsi" w:hint="eastAsia"/>
          <w:kern w:val="44"/>
          <w:sz w:val="16"/>
          <w:szCs w:val="16"/>
        </w:rPr>
        <w:t>针对企业员工远程办公场景，构建基于</w:t>
      </w:r>
      <w:r>
        <w:rPr>
          <w:rFonts w:asciiTheme="minorHAnsi" w:eastAsiaTheme="minorEastAsia" w:hAnsiTheme="minorHAnsi" w:hint="eastAsia"/>
          <w:kern w:val="44"/>
          <w:sz w:val="16"/>
          <w:szCs w:val="16"/>
        </w:rPr>
        <w:t>VPN</w:t>
      </w:r>
      <w:r>
        <w:rPr>
          <w:rFonts w:asciiTheme="minorHAnsi" w:eastAsiaTheme="minorEastAsia" w:hAnsiTheme="minorHAnsi" w:hint="eastAsia"/>
          <w:kern w:val="44"/>
          <w:sz w:val="16"/>
          <w:szCs w:val="16"/>
        </w:rPr>
        <w:t>的方案设计，要求保障安全性并论述其可行性。提示：有线</w:t>
      </w:r>
      <w:r>
        <w:rPr>
          <w:rFonts w:asciiTheme="minorHAnsi" w:eastAsiaTheme="minorEastAsia" w:hAnsiTheme="minorHAnsi" w:hint="eastAsia"/>
          <w:kern w:val="44"/>
          <w:sz w:val="16"/>
          <w:szCs w:val="16"/>
        </w:rPr>
        <w:t>/</w:t>
      </w:r>
      <w:r>
        <w:rPr>
          <w:rFonts w:asciiTheme="minorHAnsi" w:eastAsiaTheme="minorEastAsia" w:hAnsiTheme="minorHAnsi" w:hint="eastAsia"/>
          <w:kern w:val="44"/>
          <w:sz w:val="16"/>
          <w:szCs w:val="16"/>
        </w:rPr>
        <w:t>无线方案均可</w:t>
      </w:r>
      <w:bookmarkEnd w:id="42"/>
    </w:p>
    <w:p w14:paraId="50C72F8D" w14:textId="77777777" w:rsidR="008B7031" w:rsidRDefault="00000000">
      <w:pPr>
        <w:spacing w:line="0" w:lineRule="atLeast"/>
        <w:ind w:firstLineChars="200" w:firstLine="320"/>
        <w:rPr>
          <w:sz w:val="16"/>
          <w:szCs w:val="16"/>
        </w:rPr>
      </w:pPr>
      <w:r>
        <w:rPr>
          <w:sz w:val="16"/>
          <w:szCs w:val="16"/>
        </w:rPr>
        <w:t>有线方案：</w:t>
      </w:r>
      <w:r>
        <w:rPr>
          <w:rFonts w:hint="eastAsia"/>
          <w:sz w:val="16"/>
          <w:szCs w:val="16"/>
        </w:rPr>
        <w:t>（结合资料</w:t>
      </w:r>
      <w:r>
        <w:rPr>
          <w:rFonts w:hint="eastAsia"/>
          <w:sz w:val="16"/>
          <w:szCs w:val="16"/>
        </w:rPr>
        <w:t>6</w:t>
      </w:r>
      <w:r>
        <w:rPr>
          <w:rFonts w:hint="eastAsia"/>
          <w:sz w:val="16"/>
          <w:szCs w:val="16"/>
        </w:rPr>
        <w:t>）</w:t>
      </w:r>
    </w:p>
    <w:p w14:paraId="047805E6" w14:textId="77777777" w:rsidR="008B7031" w:rsidRDefault="00000000">
      <w:pPr>
        <w:spacing w:line="0" w:lineRule="atLeast"/>
        <w:ind w:firstLineChars="200" w:firstLine="320"/>
        <w:rPr>
          <w:sz w:val="16"/>
          <w:szCs w:val="16"/>
        </w:rPr>
      </w:pPr>
      <w:r>
        <w:rPr>
          <w:sz w:val="16"/>
          <w:szCs w:val="16"/>
        </w:rPr>
        <w:t xml:space="preserve">1. </w:t>
      </w:r>
      <w:r>
        <w:rPr>
          <w:sz w:val="16"/>
          <w:szCs w:val="16"/>
        </w:rPr>
        <w:t>建立企业内部</w:t>
      </w:r>
      <w:r>
        <w:rPr>
          <w:sz w:val="16"/>
          <w:szCs w:val="16"/>
        </w:rPr>
        <w:t>VPN</w:t>
      </w:r>
      <w:r>
        <w:rPr>
          <w:sz w:val="16"/>
          <w:szCs w:val="16"/>
        </w:rPr>
        <w:t>服务器：在企业内部搭建</w:t>
      </w:r>
      <w:r>
        <w:rPr>
          <w:sz w:val="16"/>
          <w:szCs w:val="16"/>
        </w:rPr>
        <w:t>VPN</w:t>
      </w:r>
      <w:r>
        <w:rPr>
          <w:sz w:val="16"/>
          <w:szCs w:val="16"/>
        </w:rPr>
        <w:t>服务器，作为员工远程访问企业内部资源的入口。该服务器应具备强大的安全功能，如加密通信、身份验证和访问控制等。</w:t>
      </w:r>
    </w:p>
    <w:p w14:paraId="0B86FB96" w14:textId="77777777" w:rsidR="008B7031" w:rsidRDefault="00000000">
      <w:pPr>
        <w:spacing w:line="0" w:lineRule="atLeast"/>
        <w:ind w:firstLineChars="200" w:firstLine="320"/>
        <w:rPr>
          <w:sz w:val="16"/>
          <w:szCs w:val="16"/>
        </w:rPr>
      </w:pPr>
      <w:r>
        <w:rPr>
          <w:sz w:val="16"/>
          <w:szCs w:val="16"/>
        </w:rPr>
        <w:t xml:space="preserve">2. </w:t>
      </w:r>
      <w:r>
        <w:rPr>
          <w:sz w:val="16"/>
          <w:szCs w:val="16"/>
        </w:rPr>
        <w:t>配置</w:t>
      </w:r>
      <w:r>
        <w:rPr>
          <w:sz w:val="16"/>
          <w:szCs w:val="16"/>
        </w:rPr>
        <w:t>VPN</w:t>
      </w:r>
      <w:r>
        <w:rPr>
          <w:sz w:val="16"/>
          <w:szCs w:val="16"/>
        </w:rPr>
        <w:t>客户端：为员工提供</w:t>
      </w:r>
      <w:r>
        <w:rPr>
          <w:sz w:val="16"/>
          <w:szCs w:val="16"/>
        </w:rPr>
        <w:t>VPN</w:t>
      </w:r>
      <w:r>
        <w:rPr>
          <w:sz w:val="16"/>
          <w:szCs w:val="16"/>
        </w:rPr>
        <w:t>客户端软件，员工在远程办公时通过该客户端连接到</w:t>
      </w:r>
      <w:r>
        <w:rPr>
          <w:sz w:val="16"/>
          <w:szCs w:val="16"/>
        </w:rPr>
        <w:t>VPN</w:t>
      </w:r>
      <w:r>
        <w:rPr>
          <w:sz w:val="16"/>
          <w:szCs w:val="16"/>
        </w:rPr>
        <w:t>服务器。客户端应支持安全的加密协议，如</w:t>
      </w:r>
      <w:r>
        <w:rPr>
          <w:sz w:val="16"/>
          <w:szCs w:val="16"/>
        </w:rPr>
        <w:t>IPSec</w:t>
      </w:r>
      <w:r>
        <w:rPr>
          <w:sz w:val="16"/>
          <w:szCs w:val="16"/>
        </w:rPr>
        <w:t>（</w:t>
      </w:r>
      <w:r>
        <w:rPr>
          <w:sz w:val="16"/>
          <w:szCs w:val="16"/>
        </w:rPr>
        <w:t>Internet</w:t>
      </w:r>
      <w:r>
        <w:rPr>
          <w:sz w:val="16"/>
          <w:szCs w:val="16"/>
        </w:rPr>
        <w:t>协议安全）或</w:t>
      </w:r>
      <w:r>
        <w:rPr>
          <w:sz w:val="16"/>
          <w:szCs w:val="16"/>
        </w:rPr>
        <w:t>SSL</w:t>
      </w:r>
      <w:r>
        <w:rPr>
          <w:sz w:val="16"/>
          <w:szCs w:val="16"/>
        </w:rPr>
        <w:t>（安全套接层）等，以确保通信的机密性和完整性。</w:t>
      </w:r>
    </w:p>
    <w:p w14:paraId="546E515A" w14:textId="77777777" w:rsidR="008B7031" w:rsidRDefault="008B7031">
      <w:pPr>
        <w:spacing w:line="0" w:lineRule="atLeast"/>
        <w:ind w:firstLineChars="200" w:firstLine="320"/>
        <w:rPr>
          <w:sz w:val="16"/>
          <w:szCs w:val="16"/>
        </w:rPr>
      </w:pPr>
    </w:p>
    <w:p w14:paraId="2733DBD0" w14:textId="77777777" w:rsidR="008B7031" w:rsidRDefault="00000000">
      <w:pPr>
        <w:spacing w:line="0" w:lineRule="atLeast"/>
        <w:ind w:firstLineChars="200" w:firstLine="320"/>
        <w:rPr>
          <w:sz w:val="16"/>
          <w:szCs w:val="16"/>
        </w:rPr>
      </w:pPr>
      <w:r>
        <w:rPr>
          <w:sz w:val="16"/>
          <w:szCs w:val="16"/>
        </w:rPr>
        <w:t xml:space="preserve">3. </w:t>
      </w:r>
      <w:r>
        <w:rPr>
          <w:sz w:val="16"/>
          <w:szCs w:val="16"/>
        </w:rPr>
        <w:t>强制访问控制（</w:t>
      </w:r>
      <w:r>
        <w:rPr>
          <w:sz w:val="16"/>
          <w:szCs w:val="16"/>
        </w:rPr>
        <w:t>MAC</w:t>
      </w:r>
      <w:r>
        <w:rPr>
          <w:sz w:val="16"/>
          <w:szCs w:val="16"/>
        </w:rPr>
        <w:t>）：在</w:t>
      </w:r>
      <w:r>
        <w:rPr>
          <w:sz w:val="16"/>
          <w:szCs w:val="16"/>
        </w:rPr>
        <w:t>VPN</w:t>
      </w:r>
      <w:r>
        <w:rPr>
          <w:sz w:val="16"/>
          <w:szCs w:val="16"/>
        </w:rPr>
        <w:t>服务器上配置强制访问控制机制，根据员工的身份和权限，限制他们对企业资源的访问。这可以通过设置访问策略、角色和权限来实现，确保只有授权的员工可以访问特定的资源。</w:t>
      </w:r>
    </w:p>
    <w:p w14:paraId="0B84868B" w14:textId="77777777" w:rsidR="008B7031" w:rsidRDefault="00000000">
      <w:pPr>
        <w:spacing w:line="0" w:lineRule="atLeast"/>
        <w:ind w:firstLineChars="200" w:firstLine="320"/>
        <w:rPr>
          <w:sz w:val="16"/>
          <w:szCs w:val="16"/>
        </w:rPr>
      </w:pPr>
      <w:r>
        <w:rPr>
          <w:sz w:val="16"/>
          <w:szCs w:val="16"/>
        </w:rPr>
        <w:lastRenderedPageBreak/>
        <w:t xml:space="preserve">4. </w:t>
      </w:r>
      <w:r>
        <w:rPr>
          <w:sz w:val="16"/>
          <w:szCs w:val="16"/>
        </w:rPr>
        <w:t>防火墙和入侵检测系统（</w:t>
      </w:r>
      <w:r>
        <w:rPr>
          <w:sz w:val="16"/>
          <w:szCs w:val="16"/>
        </w:rPr>
        <w:t>IDS</w:t>
      </w:r>
      <w:r>
        <w:rPr>
          <w:sz w:val="16"/>
          <w:szCs w:val="16"/>
        </w:rPr>
        <w:t>）：在</w:t>
      </w:r>
      <w:r>
        <w:rPr>
          <w:sz w:val="16"/>
          <w:szCs w:val="16"/>
        </w:rPr>
        <w:t>VPN</w:t>
      </w:r>
      <w:r>
        <w:rPr>
          <w:sz w:val="16"/>
          <w:szCs w:val="16"/>
        </w:rPr>
        <w:t>服务器和企业内部网络之间设置防火墙，并部署入侵检测系统来监测和阻止潜在的攻击。这有助于保护企业网络免受未经授权的访问和恶意活动的影响。</w:t>
      </w:r>
    </w:p>
    <w:p w14:paraId="762A3D03" w14:textId="77777777" w:rsidR="008B7031" w:rsidRDefault="00000000">
      <w:pPr>
        <w:spacing w:line="0" w:lineRule="atLeast"/>
        <w:ind w:firstLineChars="200" w:firstLine="320"/>
        <w:rPr>
          <w:sz w:val="16"/>
          <w:szCs w:val="16"/>
        </w:rPr>
      </w:pPr>
      <w:r>
        <w:rPr>
          <w:sz w:val="16"/>
          <w:szCs w:val="16"/>
        </w:rPr>
        <w:t>无线方案：</w:t>
      </w:r>
    </w:p>
    <w:p w14:paraId="4D7396F9" w14:textId="77777777" w:rsidR="008B7031" w:rsidRDefault="00000000">
      <w:pPr>
        <w:spacing w:line="0" w:lineRule="atLeast"/>
        <w:ind w:firstLineChars="200" w:firstLine="320"/>
        <w:rPr>
          <w:sz w:val="16"/>
          <w:szCs w:val="16"/>
        </w:rPr>
      </w:pPr>
      <w:r>
        <w:rPr>
          <w:sz w:val="16"/>
          <w:szCs w:val="16"/>
        </w:rPr>
        <w:t xml:space="preserve">1. </w:t>
      </w:r>
      <w:r>
        <w:rPr>
          <w:sz w:val="16"/>
          <w:szCs w:val="16"/>
        </w:rPr>
        <w:t>配置安全的</w:t>
      </w:r>
      <w:r>
        <w:rPr>
          <w:sz w:val="16"/>
          <w:szCs w:val="16"/>
        </w:rPr>
        <w:t>Wi-Fi</w:t>
      </w:r>
      <w:r>
        <w:rPr>
          <w:sz w:val="16"/>
          <w:szCs w:val="16"/>
        </w:rPr>
        <w:t>网络：在员工家庭或远程办公场所配置安全的</w:t>
      </w:r>
      <w:r>
        <w:rPr>
          <w:sz w:val="16"/>
          <w:szCs w:val="16"/>
        </w:rPr>
        <w:t>Wi-Fi</w:t>
      </w:r>
      <w:r>
        <w:rPr>
          <w:sz w:val="16"/>
          <w:szCs w:val="16"/>
        </w:rPr>
        <w:t>网络，使用</w:t>
      </w:r>
      <w:r>
        <w:rPr>
          <w:sz w:val="16"/>
          <w:szCs w:val="16"/>
        </w:rPr>
        <w:t>WPA2</w:t>
      </w:r>
      <w:r>
        <w:rPr>
          <w:sz w:val="16"/>
          <w:szCs w:val="16"/>
        </w:rPr>
        <w:t>或更高级别的加密来保护无线通信的安全性。确保</w:t>
      </w:r>
      <w:r>
        <w:rPr>
          <w:sz w:val="16"/>
          <w:szCs w:val="16"/>
        </w:rPr>
        <w:t>Wi-Fi</w:t>
      </w:r>
      <w:r>
        <w:rPr>
          <w:sz w:val="16"/>
          <w:szCs w:val="16"/>
        </w:rPr>
        <w:t>网络具有强密码，并禁用</w:t>
      </w:r>
      <w:r>
        <w:rPr>
          <w:sz w:val="16"/>
          <w:szCs w:val="16"/>
        </w:rPr>
        <w:t>WPS</w:t>
      </w:r>
      <w:r>
        <w:rPr>
          <w:sz w:val="16"/>
          <w:szCs w:val="16"/>
        </w:rPr>
        <w:t>（</w:t>
      </w:r>
      <w:r>
        <w:rPr>
          <w:sz w:val="16"/>
          <w:szCs w:val="16"/>
        </w:rPr>
        <w:t>Wi-Fi Protected Setup</w:t>
      </w:r>
      <w:r>
        <w:rPr>
          <w:sz w:val="16"/>
          <w:szCs w:val="16"/>
        </w:rPr>
        <w:t>）功能。</w:t>
      </w:r>
    </w:p>
    <w:p w14:paraId="6673A419" w14:textId="77777777" w:rsidR="008B7031" w:rsidRDefault="00000000">
      <w:pPr>
        <w:spacing w:line="0" w:lineRule="atLeast"/>
        <w:ind w:firstLineChars="200" w:firstLine="320"/>
        <w:rPr>
          <w:sz w:val="16"/>
          <w:szCs w:val="16"/>
        </w:rPr>
      </w:pPr>
      <w:r>
        <w:rPr>
          <w:sz w:val="16"/>
          <w:szCs w:val="16"/>
        </w:rPr>
        <w:t>2. VPN</w:t>
      </w:r>
      <w:r>
        <w:rPr>
          <w:sz w:val="16"/>
          <w:szCs w:val="16"/>
        </w:rPr>
        <w:t>客户端设置：在员工设备上安装并配置</w:t>
      </w:r>
      <w:r>
        <w:rPr>
          <w:sz w:val="16"/>
          <w:szCs w:val="16"/>
        </w:rPr>
        <w:t>VPN</w:t>
      </w:r>
      <w:r>
        <w:rPr>
          <w:sz w:val="16"/>
          <w:szCs w:val="16"/>
        </w:rPr>
        <w:t>客户端软件，通过连接到</w:t>
      </w:r>
      <w:r>
        <w:rPr>
          <w:sz w:val="16"/>
          <w:szCs w:val="16"/>
        </w:rPr>
        <w:t>VPN</w:t>
      </w:r>
      <w:r>
        <w:rPr>
          <w:sz w:val="16"/>
          <w:szCs w:val="16"/>
        </w:rPr>
        <w:t>服务器建立安全的加密通道。</w:t>
      </w:r>
      <w:r>
        <w:rPr>
          <w:sz w:val="16"/>
          <w:szCs w:val="16"/>
        </w:rPr>
        <w:t>VPN</w:t>
      </w:r>
      <w:r>
        <w:rPr>
          <w:sz w:val="16"/>
          <w:szCs w:val="16"/>
        </w:rPr>
        <w:t>客户端可以自动选择最佳的安全协议和配置，以确保通信的安全性。</w:t>
      </w:r>
    </w:p>
    <w:p w14:paraId="7D6B4485" w14:textId="77777777" w:rsidR="008B7031" w:rsidRDefault="00000000">
      <w:pPr>
        <w:spacing w:line="0" w:lineRule="atLeast"/>
        <w:ind w:firstLineChars="200" w:firstLine="320"/>
        <w:rPr>
          <w:sz w:val="16"/>
          <w:szCs w:val="16"/>
        </w:rPr>
      </w:pPr>
      <w:r>
        <w:rPr>
          <w:sz w:val="16"/>
          <w:szCs w:val="16"/>
        </w:rPr>
        <w:t xml:space="preserve">3. </w:t>
      </w:r>
      <w:r>
        <w:rPr>
          <w:sz w:val="16"/>
          <w:szCs w:val="16"/>
        </w:rPr>
        <w:t>多因素身份验证：要求员工在连接</w:t>
      </w:r>
      <w:r>
        <w:rPr>
          <w:sz w:val="16"/>
          <w:szCs w:val="16"/>
        </w:rPr>
        <w:t>VPN</w:t>
      </w:r>
      <w:r>
        <w:rPr>
          <w:sz w:val="16"/>
          <w:szCs w:val="16"/>
        </w:rPr>
        <w:t>之前进行多因素身份验证，例如使用密码和令牌、生物识别等。这增加了安全性，确保只有授权的员工可以访问企业资源。</w:t>
      </w:r>
    </w:p>
    <w:p w14:paraId="1730A2AC" w14:textId="77777777" w:rsidR="008B7031" w:rsidRDefault="00000000">
      <w:pPr>
        <w:spacing w:line="0" w:lineRule="atLeast"/>
        <w:ind w:firstLineChars="200" w:firstLine="320"/>
        <w:rPr>
          <w:sz w:val="16"/>
          <w:szCs w:val="16"/>
        </w:rPr>
      </w:pPr>
      <w:r>
        <w:rPr>
          <w:sz w:val="16"/>
          <w:szCs w:val="16"/>
        </w:rPr>
        <w:t xml:space="preserve">4. </w:t>
      </w:r>
      <w:r>
        <w:rPr>
          <w:sz w:val="16"/>
          <w:szCs w:val="16"/>
        </w:rPr>
        <w:t>安全意识培训：为员工提供定期的安全意识培训，教育他们有关安全最佳实践、识别威胁和安全风险的知识。这有助于减少员工受到社会工程学和网络钓鱼等攻击的风险。</w:t>
      </w:r>
    </w:p>
    <w:p w14:paraId="3FDD59CE" w14:textId="77777777" w:rsidR="008B7031" w:rsidRDefault="00000000">
      <w:pPr>
        <w:spacing w:line="0" w:lineRule="atLeast"/>
        <w:ind w:firstLineChars="200" w:firstLine="320"/>
        <w:rPr>
          <w:sz w:val="16"/>
          <w:szCs w:val="16"/>
        </w:rPr>
      </w:pPr>
      <w:r>
        <w:rPr>
          <w:sz w:val="16"/>
          <w:szCs w:val="16"/>
        </w:rPr>
        <w:t>可行性论述：</w:t>
      </w:r>
    </w:p>
    <w:p w14:paraId="29CB0BF4" w14:textId="77777777" w:rsidR="008B7031" w:rsidRDefault="00000000">
      <w:pPr>
        <w:spacing w:line="0" w:lineRule="atLeast"/>
        <w:ind w:firstLineChars="200" w:firstLine="320"/>
        <w:rPr>
          <w:sz w:val="16"/>
          <w:szCs w:val="16"/>
        </w:rPr>
      </w:pPr>
      <w:r>
        <w:rPr>
          <w:sz w:val="16"/>
          <w:szCs w:val="16"/>
        </w:rPr>
        <w:t>基于</w:t>
      </w:r>
      <w:r>
        <w:rPr>
          <w:sz w:val="16"/>
          <w:szCs w:val="16"/>
        </w:rPr>
        <w:t>VPN</w:t>
      </w:r>
      <w:r>
        <w:rPr>
          <w:sz w:val="16"/>
          <w:szCs w:val="16"/>
        </w:rPr>
        <w:t>的远程办公方案在保障安全性方面具有多个优势：</w:t>
      </w:r>
    </w:p>
    <w:p w14:paraId="6D965A7E" w14:textId="77777777" w:rsidR="008B7031" w:rsidRDefault="00000000">
      <w:pPr>
        <w:spacing w:line="0" w:lineRule="atLeast"/>
        <w:ind w:firstLineChars="200" w:firstLine="320"/>
        <w:rPr>
          <w:sz w:val="16"/>
          <w:szCs w:val="16"/>
        </w:rPr>
      </w:pPr>
      <w:r>
        <w:rPr>
          <w:sz w:val="16"/>
          <w:szCs w:val="16"/>
        </w:rPr>
        <w:t xml:space="preserve">1. </w:t>
      </w:r>
      <w:r>
        <w:rPr>
          <w:sz w:val="16"/>
          <w:szCs w:val="16"/>
        </w:rPr>
        <w:t>数据加密：</w:t>
      </w:r>
      <w:r>
        <w:rPr>
          <w:sz w:val="16"/>
          <w:szCs w:val="16"/>
        </w:rPr>
        <w:t>VPN</w:t>
      </w:r>
      <w:r>
        <w:rPr>
          <w:sz w:val="16"/>
          <w:szCs w:val="16"/>
        </w:rPr>
        <w:t>使用加密协议对通信进行加密，确保数据在传输过程中的机密性和完整性，防止数据被窃取或篡改。</w:t>
      </w:r>
    </w:p>
    <w:p w14:paraId="3C1A7F39" w14:textId="77777777" w:rsidR="008B7031" w:rsidRDefault="00000000">
      <w:pPr>
        <w:spacing w:line="0" w:lineRule="atLeast"/>
        <w:ind w:firstLineChars="200" w:firstLine="320"/>
        <w:rPr>
          <w:sz w:val="16"/>
          <w:szCs w:val="16"/>
        </w:rPr>
      </w:pPr>
      <w:r>
        <w:rPr>
          <w:sz w:val="16"/>
          <w:szCs w:val="16"/>
        </w:rPr>
        <w:t xml:space="preserve">2. </w:t>
      </w:r>
      <w:r>
        <w:rPr>
          <w:sz w:val="16"/>
          <w:szCs w:val="16"/>
        </w:rPr>
        <w:t>身份验证：</w:t>
      </w:r>
      <w:r>
        <w:rPr>
          <w:sz w:val="16"/>
          <w:szCs w:val="16"/>
        </w:rPr>
        <w:t>VPN</w:t>
      </w:r>
      <w:r>
        <w:rPr>
          <w:sz w:val="16"/>
          <w:szCs w:val="16"/>
        </w:rPr>
        <w:t>要求用户进行身份验证，确保只有授权的用户可以访问企业资源。这种身份验证机制增加了访问的安全性，并降低了未经授权访问的风险。</w:t>
      </w:r>
    </w:p>
    <w:p w14:paraId="5F8F7377" w14:textId="77777777" w:rsidR="008B7031" w:rsidRDefault="00000000">
      <w:pPr>
        <w:spacing w:line="0" w:lineRule="atLeast"/>
        <w:ind w:firstLineChars="200" w:firstLine="320"/>
        <w:rPr>
          <w:sz w:val="16"/>
          <w:szCs w:val="16"/>
        </w:rPr>
      </w:pPr>
      <w:r>
        <w:rPr>
          <w:sz w:val="16"/>
          <w:szCs w:val="16"/>
        </w:rPr>
        <w:t xml:space="preserve">3. </w:t>
      </w:r>
      <w:r>
        <w:rPr>
          <w:sz w:val="16"/>
          <w:szCs w:val="16"/>
        </w:rPr>
        <w:t>远程访问控制：</w:t>
      </w:r>
      <w:r>
        <w:rPr>
          <w:sz w:val="16"/>
          <w:szCs w:val="16"/>
        </w:rPr>
        <w:t>VPN</w:t>
      </w:r>
      <w:r>
        <w:rPr>
          <w:sz w:val="16"/>
          <w:szCs w:val="16"/>
        </w:rPr>
        <w:t>服务器可以配置访问控制策略，根据员工的身份和权限限制他们对资源的访问。这样可以确保只有合适的人员可以访问特定的资源，增强了企业内部网络的安全性。</w:t>
      </w:r>
    </w:p>
    <w:p w14:paraId="1D4D7A31" w14:textId="77777777" w:rsidR="008B7031" w:rsidRDefault="00000000">
      <w:pPr>
        <w:spacing w:line="0" w:lineRule="atLeast"/>
        <w:ind w:firstLineChars="200" w:firstLine="320"/>
        <w:rPr>
          <w:sz w:val="16"/>
          <w:szCs w:val="16"/>
        </w:rPr>
      </w:pPr>
      <w:r>
        <w:rPr>
          <w:sz w:val="16"/>
          <w:szCs w:val="16"/>
        </w:rPr>
        <w:t xml:space="preserve">4. </w:t>
      </w:r>
      <w:r>
        <w:rPr>
          <w:sz w:val="16"/>
          <w:szCs w:val="16"/>
        </w:rPr>
        <w:t>灵活性和便利性：基于</w:t>
      </w:r>
      <w:r>
        <w:rPr>
          <w:sz w:val="16"/>
          <w:szCs w:val="16"/>
        </w:rPr>
        <w:t>VPN</w:t>
      </w:r>
      <w:r>
        <w:rPr>
          <w:sz w:val="16"/>
          <w:szCs w:val="16"/>
        </w:rPr>
        <w:t>的远程访问方案使员工可以安全地远程办公，不受地理位置限制。员工可以在安全的通信通道下访问所需的资源，提高工作效率和灵活性。</w:t>
      </w:r>
    </w:p>
    <w:p w14:paraId="40557B19" w14:textId="77777777" w:rsidR="008B7031" w:rsidRDefault="00000000">
      <w:pPr>
        <w:pStyle w:val="1"/>
        <w:spacing w:before="0" w:after="0" w:line="15" w:lineRule="auto"/>
        <w:rPr>
          <w:sz w:val="16"/>
          <w:szCs w:val="16"/>
        </w:rPr>
      </w:pPr>
      <w:bookmarkStart w:id="43" w:name="_Toc16091"/>
      <w:r>
        <w:rPr>
          <w:rFonts w:hint="eastAsia"/>
          <w:sz w:val="16"/>
          <w:szCs w:val="16"/>
        </w:rPr>
        <w:t>第十二章</w:t>
      </w:r>
      <w:r>
        <w:rPr>
          <w:rFonts w:hint="eastAsia"/>
          <w:sz w:val="16"/>
          <w:szCs w:val="16"/>
        </w:rPr>
        <w:t xml:space="preserve"> VPN</w:t>
      </w:r>
      <w:bookmarkEnd w:id="43"/>
    </w:p>
    <w:p w14:paraId="2A604AFF" w14:textId="77777777" w:rsidR="008B7031" w:rsidRDefault="00000000">
      <w:pPr>
        <w:pStyle w:val="2"/>
        <w:spacing w:before="0" w:after="0" w:line="15" w:lineRule="auto"/>
        <w:rPr>
          <w:rFonts w:asciiTheme="minorHAnsi" w:eastAsiaTheme="minorEastAsia" w:hAnsiTheme="minorHAnsi"/>
          <w:kern w:val="44"/>
          <w:sz w:val="16"/>
          <w:szCs w:val="16"/>
        </w:rPr>
      </w:pPr>
      <w:bookmarkStart w:id="44" w:name="_Toc9250"/>
      <w:r>
        <w:rPr>
          <w:rFonts w:asciiTheme="minorHAnsi" w:eastAsiaTheme="minorEastAsia" w:hAnsiTheme="minorHAnsi" w:hint="eastAsia"/>
          <w:kern w:val="44"/>
          <w:sz w:val="16"/>
          <w:szCs w:val="16"/>
        </w:rPr>
        <w:t xml:space="preserve">1. </w:t>
      </w:r>
      <w:r>
        <w:rPr>
          <w:rFonts w:asciiTheme="minorHAnsi" w:eastAsiaTheme="minorEastAsia" w:hAnsiTheme="minorHAnsi" w:hint="eastAsia"/>
          <w:kern w:val="44"/>
          <w:sz w:val="16"/>
          <w:szCs w:val="16"/>
        </w:rPr>
        <w:t>数据加密</w:t>
      </w:r>
      <w:bookmarkEnd w:id="44"/>
    </w:p>
    <w:p w14:paraId="4B29D51A" w14:textId="77777777" w:rsidR="008B7031" w:rsidRDefault="00000000">
      <w:pPr>
        <w:spacing w:line="0" w:lineRule="atLeast"/>
        <w:ind w:firstLineChars="200" w:firstLine="320"/>
        <w:rPr>
          <w:sz w:val="16"/>
          <w:szCs w:val="16"/>
        </w:rPr>
      </w:pPr>
      <w:r>
        <w:rPr>
          <w:sz w:val="16"/>
          <w:szCs w:val="16"/>
        </w:rPr>
        <w:t>①</w:t>
      </w:r>
      <w:r>
        <w:rPr>
          <w:sz w:val="16"/>
          <w:szCs w:val="16"/>
        </w:rPr>
        <w:t>对称密钥：如果加密密钥与解密密钥相同，就称为对称加密。相对于非对称加密，对称加密的运算速度快，所以</w:t>
      </w:r>
      <w:r>
        <w:rPr>
          <w:sz w:val="16"/>
          <w:szCs w:val="16"/>
        </w:rPr>
        <w:t>IPSec</w:t>
      </w:r>
      <w:r>
        <w:rPr>
          <w:sz w:val="16"/>
          <w:szCs w:val="16"/>
        </w:rPr>
        <w:t>使用对称加密算法来加密数据</w:t>
      </w:r>
    </w:p>
    <w:p w14:paraId="1EE136B1" w14:textId="77777777" w:rsidR="008B7031" w:rsidRDefault="00000000">
      <w:pPr>
        <w:spacing w:line="0" w:lineRule="atLeast"/>
        <w:ind w:firstLineChars="200" w:firstLine="320"/>
        <w:rPr>
          <w:sz w:val="16"/>
          <w:szCs w:val="16"/>
        </w:rPr>
      </w:pPr>
      <w:r>
        <w:rPr>
          <w:sz w:val="16"/>
          <w:szCs w:val="16"/>
        </w:rPr>
        <w:t>②</w:t>
      </w:r>
      <w:r>
        <w:rPr>
          <w:sz w:val="16"/>
          <w:szCs w:val="16"/>
        </w:rPr>
        <w:t>对称密钥交换</w:t>
      </w:r>
      <w:r>
        <w:rPr>
          <w:sz w:val="16"/>
          <w:szCs w:val="16"/>
        </w:rPr>
        <w:t>DH</w:t>
      </w:r>
      <w:r>
        <w:rPr>
          <w:sz w:val="16"/>
          <w:szCs w:val="16"/>
        </w:rPr>
        <w:t>算法</w:t>
      </w:r>
      <w:r>
        <w:rPr>
          <w:sz w:val="16"/>
          <w:szCs w:val="16"/>
        </w:rPr>
        <w:t>P41</w:t>
      </w:r>
      <w:r>
        <w:rPr>
          <w:sz w:val="16"/>
          <w:szCs w:val="16"/>
        </w:rPr>
        <w:t>：比较硬核应该不会考</w:t>
      </w:r>
    </w:p>
    <w:p w14:paraId="40FBDB86" w14:textId="77777777" w:rsidR="008B7031" w:rsidRDefault="00000000">
      <w:pPr>
        <w:spacing w:line="0" w:lineRule="atLeast"/>
        <w:ind w:firstLineChars="200" w:firstLine="320"/>
        <w:rPr>
          <w:sz w:val="16"/>
          <w:szCs w:val="16"/>
        </w:rPr>
      </w:pPr>
      <w:r>
        <w:rPr>
          <w:sz w:val="16"/>
          <w:szCs w:val="16"/>
        </w:rPr>
        <w:t>③</w:t>
      </w:r>
      <w:r>
        <w:rPr>
          <w:sz w:val="16"/>
          <w:szCs w:val="16"/>
        </w:rPr>
        <w:t>常用的身份认证方式：预共享密钥、数字签名</w:t>
      </w:r>
    </w:p>
    <w:p w14:paraId="19217880" w14:textId="77777777" w:rsidR="008B7031" w:rsidRDefault="00000000">
      <w:pPr>
        <w:spacing w:line="0" w:lineRule="atLeast"/>
        <w:ind w:firstLineChars="200" w:firstLine="320"/>
        <w:rPr>
          <w:sz w:val="16"/>
          <w:szCs w:val="16"/>
        </w:rPr>
      </w:pPr>
      <w:r>
        <w:rPr>
          <w:sz w:val="16"/>
          <w:szCs w:val="16"/>
        </w:rPr>
        <w:t>预共享密钥：通信双方在配置时手工输入相同的密钥</w:t>
      </w:r>
    </w:p>
    <w:p w14:paraId="341891A7" w14:textId="77777777" w:rsidR="008B7031" w:rsidRDefault="00000000">
      <w:pPr>
        <w:spacing w:line="0" w:lineRule="atLeast"/>
        <w:ind w:firstLineChars="200" w:firstLine="320"/>
        <w:rPr>
          <w:sz w:val="16"/>
          <w:szCs w:val="16"/>
        </w:rPr>
      </w:pPr>
      <w:r>
        <w:rPr>
          <w:sz w:val="16"/>
          <w:szCs w:val="16"/>
        </w:rPr>
        <w:t>数字签名</w:t>
      </w:r>
      <w:r>
        <w:rPr>
          <w:sz w:val="16"/>
          <w:szCs w:val="16"/>
        </w:rPr>
        <w:t>P44</w:t>
      </w:r>
      <w:r>
        <w:rPr>
          <w:sz w:val="16"/>
          <w:szCs w:val="16"/>
        </w:rPr>
        <w:t>：</w:t>
      </w:r>
      <w:r>
        <w:rPr>
          <w:sz w:val="16"/>
          <w:szCs w:val="16"/>
        </w:rPr>
        <w:t xml:space="preserve"> </w:t>
      </w:r>
    </w:p>
    <w:p w14:paraId="2D9894A0" w14:textId="77777777" w:rsidR="008B7031" w:rsidRDefault="00000000">
      <w:pPr>
        <w:spacing w:line="0" w:lineRule="atLeast"/>
        <w:ind w:firstLineChars="200" w:firstLine="320"/>
        <w:rPr>
          <w:sz w:val="16"/>
          <w:szCs w:val="16"/>
        </w:rPr>
      </w:pPr>
      <w:r>
        <w:rPr>
          <w:sz w:val="16"/>
          <w:szCs w:val="16"/>
        </w:rPr>
        <w:t>这里应该可以回答</w:t>
      </w:r>
      <w:r>
        <w:rPr>
          <w:sz w:val="16"/>
          <w:szCs w:val="16"/>
        </w:rPr>
        <w:t>18-19</w:t>
      </w:r>
      <w:r>
        <w:rPr>
          <w:sz w:val="16"/>
          <w:szCs w:val="16"/>
        </w:rPr>
        <w:t>卷子第四题在配置成对的</w:t>
      </w:r>
      <w:r>
        <w:rPr>
          <w:sz w:val="16"/>
          <w:szCs w:val="16"/>
        </w:rPr>
        <w:t xml:space="preserve"> VPN </w:t>
      </w:r>
      <w:r>
        <w:rPr>
          <w:sz w:val="16"/>
          <w:szCs w:val="16"/>
        </w:rPr>
        <w:t>网关时，交换证书的目的：使用数字证书进行身份认证时，需要</w:t>
      </w:r>
      <w:r>
        <w:rPr>
          <w:sz w:val="16"/>
          <w:szCs w:val="16"/>
        </w:rPr>
        <w:t>RSA</w:t>
      </w:r>
      <w:r>
        <w:rPr>
          <w:sz w:val="16"/>
          <w:szCs w:val="16"/>
        </w:rPr>
        <w:t>密钥对，其中一个是可以向大家公开的公</w:t>
      </w:r>
      <w:proofErr w:type="gramStart"/>
      <w:r>
        <w:rPr>
          <w:sz w:val="16"/>
          <w:szCs w:val="16"/>
        </w:rPr>
        <w:t>钥</w:t>
      </w:r>
      <w:proofErr w:type="gramEnd"/>
      <w:r>
        <w:rPr>
          <w:sz w:val="16"/>
          <w:szCs w:val="16"/>
        </w:rPr>
        <w:t>，另一个是只有自己知道的私钥，而数字证书中包含公钥等信息，因此需要双方交换数字证书以对对方的身份进行认证。</w:t>
      </w:r>
    </w:p>
    <w:p w14:paraId="518A999D" w14:textId="77777777" w:rsidR="008B7031" w:rsidRDefault="00000000">
      <w:pPr>
        <w:spacing w:line="0" w:lineRule="atLeast"/>
        <w:ind w:firstLineChars="200" w:firstLine="420"/>
        <w:rPr>
          <w:sz w:val="16"/>
          <w:szCs w:val="16"/>
        </w:rPr>
      </w:pPr>
      <w:r>
        <w:rPr>
          <w:noProof/>
        </w:rPr>
        <w:drawing>
          <wp:inline distT="0" distB="0" distL="0" distR="0" wp14:anchorId="6A46B67B" wp14:editId="35D382B2">
            <wp:extent cx="2983230" cy="1649095"/>
            <wp:effectExtent l="0" t="0" r="1270" b="1905"/>
            <wp:docPr id="871052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52839" name="图片 1"/>
                    <pic:cNvPicPr>
                      <a:picLocks noChangeAspect="1"/>
                    </pic:cNvPicPr>
                  </pic:nvPicPr>
                  <pic:blipFill>
                    <a:blip r:embed="rId8"/>
                    <a:stretch>
                      <a:fillRect/>
                    </a:stretch>
                  </pic:blipFill>
                  <pic:spPr>
                    <a:xfrm>
                      <a:off x="0" y="0"/>
                      <a:ext cx="2983230" cy="1649095"/>
                    </a:xfrm>
                    <a:prstGeom prst="rect">
                      <a:avLst/>
                    </a:prstGeom>
                  </pic:spPr>
                </pic:pic>
              </a:graphicData>
            </a:graphic>
          </wp:inline>
        </w:drawing>
      </w:r>
    </w:p>
    <w:p w14:paraId="4D33ED8F" w14:textId="77777777" w:rsidR="008B7031" w:rsidRDefault="00000000">
      <w:pPr>
        <w:spacing w:line="0" w:lineRule="atLeast"/>
        <w:ind w:firstLineChars="200" w:firstLine="320"/>
        <w:rPr>
          <w:sz w:val="16"/>
          <w:szCs w:val="16"/>
        </w:rPr>
      </w:pPr>
      <w:r>
        <w:rPr>
          <w:sz w:val="16"/>
          <w:szCs w:val="16"/>
        </w:rPr>
        <w:t>④IPSec</w:t>
      </w:r>
      <w:r>
        <w:rPr>
          <w:sz w:val="16"/>
          <w:szCs w:val="16"/>
        </w:rPr>
        <w:t>的保护技术：</w:t>
      </w:r>
      <w:r>
        <w:rPr>
          <w:sz w:val="16"/>
          <w:szCs w:val="16"/>
        </w:rPr>
        <w:t>AH</w:t>
      </w:r>
      <w:r>
        <w:rPr>
          <w:sz w:val="16"/>
          <w:szCs w:val="16"/>
        </w:rPr>
        <w:t>、</w:t>
      </w:r>
      <w:r>
        <w:rPr>
          <w:sz w:val="16"/>
          <w:szCs w:val="16"/>
        </w:rPr>
        <w:t>ESP   P48</w:t>
      </w:r>
      <w:r>
        <w:rPr>
          <w:sz w:val="16"/>
          <w:szCs w:val="16"/>
        </w:rPr>
        <w:t>、</w:t>
      </w:r>
      <w:r>
        <w:rPr>
          <w:sz w:val="16"/>
          <w:szCs w:val="16"/>
        </w:rPr>
        <w:t xml:space="preserve">P49   </w:t>
      </w:r>
      <w:r>
        <w:rPr>
          <w:sz w:val="16"/>
          <w:szCs w:val="16"/>
        </w:rPr>
        <w:t>其他关于</w:t>
      </w:r>
      <w:r>
        <w:rPr>
          <w:sz w:val="16"/>
          <w:szCs w:val="16"/>
        </w:rPr>
        <w:t>IPSec</w:t>
      </w:r>
      <w:r>
        <w:rPr>
          <w:sz w:val="16"/>
          <w:szCs w:val="16"/>
        </w:rPr>
        <w:t>的内容也在附近，包括</w:t>
      </w:r>
      <w:r>
        <w:rPr>
          <w:sz w:val="16"/>
          <w:szCs w:val="16"/>
        </w:rPr>
        <w:t>IPSec</w:t>
      </w:r>
      <w:r>
        <w:rPr>
          <w:sz w:val="16"/>
          <w:szCs w:val="16"/>
        </w:rPr>
        <w:t>的两种封装模式：传输模式和隧道模式</w:t>
      </w:r>
    </w:p>
    <w:p w14:paraId="5C2D5267" w14:textId="77777777" w:rsidR="008B7031" w:rsidRDefault="00000000">
      <w:pPr>
        <w:pStyle w:val="2"/>
        <w:spacing w:before="0" w:after="0" w:line="15" w:lineRule="auto"/>
        <w:rPr>
          <w:rFonts w:asciiTheme="minorHAnsi" w:eastAsiaTheme="minorEastAsia" w:hAnsiTheme="minorHAnsi"/>
          <w:kern w:val="44"/>
          <w:sz w:val="16"/>
          <w:szCs w:val="16"/>
        </w:rPr>
      </w:pPr>
      <w:bookmarkStart w:id="45" w:name="_Toc18584"/>
      <w:r>
        <w:rPr>
          <w:rFonts w:asciiTheme="minorHAnsi" w:eastAsiaTheme="minorEastAsia" w:hAnsiTheme="minorHAnsi" w:hint="eastAsia"/>
          <w:kern w:val="44"/>
          <w:sz w:val="16"/>
          <w:szCs w:val="16"/>
        </w:rPr>
        <w:t>2. IKE</w:t>
      </w:r>
      <w:r>
        <w:rPr>
          <w:rFonts w:asciiTheme="minorHAnsi" w:eastAsiaTheme="minorEastAsia" w:hAnsiTheme="minorHAnsi" w:hint="eastAsia"/>
          <w:kern w:val="44"/>
          <w:sz w:val="16"/>
          <w:szCs w:val="16"/>
        </w:rPr>
        <w:t>阶段</w:t>
      </w:r>
      <w:r>
        <w:rPr>
          <w:rFonts w:asciiTheme="minorHAnsi" w:eastAsiaTheme="minorEastAsia" w:hAnsiTheme="minorHAnsi" w:hint="eastAsia"/>
          <w:kern w:val="44"/>
          <w:sz w:val="16"/>
          <w:szCs w:val="16"/>
        </w:rPr>
        <w:t>1</w:t>
      </w:r>
      <w:r>
        <w:rPr>
          <w:rFonts w:asciiTheme="minorHAnsi" w:eastAsiaTheme="minorEastAsia" w:hAnsiTheme="minorHAnsi" w:hint="eastAsia"/>
          <w:kern w:val="44"/>
          <w:sz w:val="16"/>
          <w:szCs w:val="16"/>
        </w:rPr>
        <w:t>和阶段</w:t>
      </w:r>
      <w:r>
        <w:rPr>
          <w:rFonts w:asciiTheme="minorHAnsi" w:eastAsiaTheme="minorEastAsia" w:hAnsiTheme="minorHAnsi" w:hint="eastAsia"/>
          <w:kern w:val="44"/>
          <w:sz w:val="16"/>
          <w:szCs w:val="16"/>
        </w:rPr>
        <w:t>2</w:t>
      </w:r>
      <w:r>
        <w:rPr>
          <w:rFonts w:asciiTheme="minorHAnsi" w:eastAsiaTheme="minorEastAsia" w:hAnsiTheme="minorHAnsi" w:hint="eastAsia"/>
          <w:kern w:val="44"/>
          <w:sz w:val="16"/>
          <w:szCs w:val="16"/>
        </w:rPr>
        <w:t>、</w:t>
      </w:r>
      <w:r>
        <w:rPr>
          <w:rFonts w:asciiTheme="minorHAnsi" w:eastAsiaTheme="minorEastAsia" w:hAnsiTheme="minorHAnsi" w:hint="eastAsia"/>
          <w:kern w:val="44"/>
          <w:sz w:val="16"/>
          <w:szCs w:val="16"/>
        </w:rPr>
        <w:t>IKE</w:t>
      </w:r>
      <w:r>
        <w:rPr>
          <w:rFonts w:asciiTheme="minorHAnsi" w:eastAsiaTheme="minorEastAsia" w:hAnsiTheme="minorHAnsi" w:hint="eastAsia"/>
          <w:kern w:val="44"/>
          <w:sz w:val="16"/>
          <w:szCs w:val="16"/>
        </w:rPr>
        <w:t>与</w:t>
      </w:r>
      <w:r>
        <w:rPr>
          <w:rFonts w:asciiTheme="minorHAnsi" w:eastAsiaTheme="minorEastAsia" w:hAnsiTheme="minorHAnsi" w:hint="eastAsia"/>
          <w:kern w:val="44"/>
          <w:sz w:val="16"/>
          <w:szCs w:val="16"/>
        </w:rPr>
        <w:t>IPSec</w:t>
      </w:r>
      <w:r>
        <w:rPr>
          <w:rFonts w:asciiTheme="minorHAnsi" w:eastAsiaTheme="minorEastAsia" w:hAnsiTheme="minorHAnsi" w:hint="eastAsia"/>
          <w:kern w:val="44"/>
          <w:sz w:val="16"/>
          <w:szCs w:val="16"/>
        </w:rPr>
        <w:t>安全参数的比较</w:t>
      </w:r>
      <w:bookmarkEnd w:id="45"/>
    </w:p>
    <w:p w14:paraId="51BF0FE2" w14:textId="77777777" w:rsidR="008B7031" w:rsidRDefault="00000000">
      <w:pPr>
        <w:spacing w:line="0" w:lineRule="atLeast"/>
        <w:ind w:firstLineChars="200" w:firstLine="320"/>
        <w:rPr>
          <w:sz w:val="16"/>
          <w:szCs w:val="16"/>
        </w:rPr>
      </w:pPr>
      <w:r>
        <w:rPr>
          <w:sz w:val="16"/>
          <w:szCs w:val="16"/>
        </w:rPr>
        <w:t>P57-P64</w:t>
      </w:r>
    </w:p>
    <w:p w14:paraId="29D14278" w14:textId="77777777" w:rsidR="008B7031" w:rsidRDefault="00000000">
      <w:pPr>
        <w:pStyle w:val="1"/>
        <w:spacing w:before="0" w:after="0" w:line="15" w:lineRule="auto"/>
        <w:rPr>
          <w:sz w:val="16"/>
          <w:szCs w:val="16"/>
        </w:rPr>
      </w:pPr>
      <w:bookmarkStart w:id="46" w:name="_Toc10313"/>
      <w:r>
        <w:rPr>
          <w:rFonts w:hint="eastAsia"/>
          <w:sz w:val="16"/>
          <w:szCs w:val="16"/>
        </w:rPr>
        <w:t>第十六章</w:t>
      </w:r>
      <w:r>
        <w:rPr>
          <w:rFonts w:hint="eastAsia"/>
          <w:sz w:val="16"/>
          <w:szCs w:val="16"/>
        </w:rPr>
        <w:t xml:space="preserve"> </w:t>
      </w:r>
      <w:r>
        <w:rPr>
          <w:rFonts w:hint="eastAsia"/>
          <w:sz w:val="16"/>
          <w:szCs w:val="16"/>
        </w:rPr>
        <w:t>取证技术</w:t>
      </w:r>
      <w:bookmarkEnd w:id="46"/>
    </w:p>
    <w:p w14:paraId="5BEFC89D" w14:textId="77777777" w:rsidR="008B7031" w:rsidRDefault="00000000">
      <w:pPr>
        <w:pStyle w:val="2"/>
        <w:spacing w:before="0" w:after="0" w:line="15" w:lineRule="auto"/>
        <w:rPr>
          <w:rFonts w:asciiTheme="minorHAnsi" w:eastAsiaTheme="minorEastAsia" w:hAnsiTheme="minorHAnsi"/>
          <w:kern w:val="44"/>
          <w:sz w:val="16"/>
          <w:szCs w:val="16"/>
        </w:rPr>
      </w:pPr>
      <w:bookmarkStart w:id="47" w:name="_Toc1068"/>
      <w:r>
        <w:rPr>
          <w:rFonts w:asciiTheme="minorHAnsi" w:eastAsiaTheme="minorEastAsia" w:hAnsiTheme="minorHAnsi" w:hint="eastAsia"/>
          <w:kern w:val="44"/>
          <w:sz w:val="16"/>
          <w:szCs w:val="16"/>
        </w:rPr>
        <w:t xml:space="preserve">1. </w:t>
      </w:r>
      <w:r>
        <w:rPr>
          <w:rFonts w:asciiTheme="minorHAnsi" w:eastAsiaTheme="minorEastAsia" w:hAnsiTheme="minorHAnsi" w:hint="eastAsia"/>
          <w:kern w:val="44"/>
          <w:sz w:val="16"/>
          <w:szCs w:val="16"/>
        </w:rPr>
        <w:t>简述蜜罐技术的定义与作用</w:t>
      </w:r>
      <w:bookmarkEnd w:id="47"/>
    </w:p>
    <w:p w14:paraId="18F012C4" w14:textId="77777777" w:rsidR="008B7031" w:rsidRDefault="00000000">
      <w:pPr>
        <w:spacing w:line="0" w:lineRule="atLeast"/>
        <w:ind w:firstLineChars="200" w:firstLine="320"/>
        <w:rPr>
          <w:sz w:val="16"/>
          <w:szCs w:val="16"/>
        </w:rPr>
      </w:pPr>
      <w:r>
        <w:rPr>
          <w:sz w:val="16"/>
          <w:szCs w:val="16"/>
        </w:rPr>
        <w:t>蜜罐技术是一种网络安全防御技术，它是在网络中故意部署一些看似有价值但实际上是虚拟的系统或应用程序，用于吸引攻击者进入并模拟攻击，从而收集攻击者的信息和行为，以便研究攻击技术和提高系统的安全性。</w:t>
      </w:r>
      <w:r>
        <w:rPr>
          <w:rFonts w:hint="eastAsia"/>
          <w:sz w:val="16"/>
          <w:szCs w:val="16"/>
        </w:rPr>
        <w:t>（结合</w:t>
      </w:r>
      <w:r>
        <w:rPr>
          <w:rFonts w:hint="eastAsia"/>
          <w:sz w:val="16"/>
          <w:szCs w:val="16"/>
        </w:rPr>
        <w:t>cjPPT</w:t>
      </w:r>
      <w:r>
        <w:rPr>
          <w:rFonts w:hint="eastAsia"/>
          <w:sz w:val="16"/>
          <w:szCs w:val="16"/>
        </w:rPr>
        <w:t>）</w:t>
      </w:r>
    </w:p>
    <w:p w14:paraId="4D0CB9FA" w14:textId="77777777" w:rsidR="008B7031" w:rsidRDefault="00000000">
      <w:pPr>
        <w:spacing w:line="0" w:lineRule="atLeast"/>
        <w:ind w:firstLineChars="200" w:firstLine="320"/>
        <w:rPr>
          <w:sz w:val="16"/>
          <w:szCs w:val="16"/>
        </w:rPr>
      </w:pPr>
      <w:r>
        <w:rPr>
          <w:sz w:val="16"/>
          <w:szCs w:val="16"/>
        </w:rPr>
        <w:t>蜜罐技术的作用包括：</w:t>
      </w:r>
    </w:p>
    <w:p w14:paraId="7C477E50" w14:textId="77777777" w:rsidR="008B7031" w:rsidRDefault="00000000">
      <w:pPr>
        <w:spacing w:line="0" w:lineRule="atLeast"/>
        <w:ind w:firstLineChars="200" w:firstLine="320"/>
        <w:rPr>
          <w:sz w:val="16"/>
          <w:szCs w:val="16"/>
        </w:rPr>
      </w:pPr>
      <w:r>
        <w:rPr>
          <w:sz w:val="16"/>
          <w:szCs w:val="16"/>
        </w:rPr>
        <w:t xml:space="preserve">- </w:t>
      </w:r>
      <w:r>
        <w:rPr>
          <w:sz w:val="16"/>
          <w:szCs w:val="16"/>
        </w:rPr>
        <w:t>欺骗攻击者：通过模拟真实系统或应用程序，让攻击者认为它们是真实的，从而吸引攻击者进入并暴露其攻击行为。</w:t>
      </w:r>
    </w:p>
    <w:p w14:paraId="5DC5C2BD" w14:textId="77777777" w:rsidR="008B7031" w:rsidRDefault="00000000">
      <w:pPr>
        <w:spacing w:line="0" w:lineRule="atLeast"/>
        <w:ind w:firstLineChars="200" w:firstLine="320"/>
        <w:rPr>
          <w:sz w:val="16"/>
          <w:szCs w:val="16"/>
        </w:rPr>
      </w:pPr>
      <w:r>
        <w:rPr>
          <w:sz w:val="16"/>
          <w:szCs w:val="16"/>
        </w:rPr>
        <w:t xml:space="preserve">- </w:t>
      </w:r>
      <w:r>
        <w:rPr>
          <w:sz w:val="16"/>
          <w:szCs w:val="16"/>
        </w:rPr>
        <w:t>收集情报信息：蜜罐可以记录攻击者的行为和技术，包括攻击方式、攻击工具、攻击源地址等，提供给安全人员进行分析和研究。</w:t>
      </w:r>
    </w:p>
    <w:p w14:paraId="06CCBA49" w14:textId="77777777" w:rsidR="008B7031" w:rsidRDefault="00000000">
      <w:pPr>
        <w:spacing w:line="0" w:lineRule="atLeast"/>
        <w:ind w:firstLineChars="200" w:firstLine="320"/>
        <w:rPr>
          <w:sz w:val="16"/>
          <w:szCs w:val="16"/>
        </w:rPr>
      </w:pPr>
      <w:r>
        <w:rPr>
          <w:sz w:val="16"/>
          <w:szCs w:val="16"/>
        </w:rPr>
        <w:t xml:space="preserve">- </w:t>
      </w:r>
      <w:r>
        <w:rPr>
          <w:sz w:val="16"/>
          <w:szCs w:val="16"/>
        </w:rPr>
        <w:t>减少被攻击的风险：通过蜜罐技术，安全人员可以了解攻击者的行为和技术，从而及时采取防御措施，减少被攻击的风险。</w:t>
      </w:r>
    </w:p>
    <w:p w14:paraId="77132C07" w14:textId="77777777" w:rsidR="008B7031" w:rsidRDefault="00000000">
      <w:pPr>
        <w:spacing w:line="0" w:lineRule="atLeast"/>
        <w:ind w:firstLineChars="200" w:firstLine="320"/>
        <w:rPr>
          <w:sz w:val="16"/>
          <w:szCs w:val="16"/>
        </w:rPr>
      </w:pPr>
      <w:r>
        <w:rPr>
          <w:sz w:val="16"/>
          <w:szCs w:val="16"/>
        </w:rPr>
        <w:t xml:space="preserve">- </w:t>
      </w:r>
      <w:r>
        <w:rPr>
          <w:sz w:val="16"/>
          <w:szCs w:val="16"/>
        </w:rPr>
        <w:t>提高安全性：蜜罐技术可以帮助安全人员了解系统的漏洞和弱点，从而提高系统的安全性。</w:t>
      </w:r>
    </w:p>
    <w:sectPr w:rsidR="008B703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046CB" w14:textId="77777777" w:rsidR="00C34737" w:rsidRDefault="00C34737" w:rsidP="00030869">
      <w:r>
        <w:separator/>
      </w:r>
    </w:p>
  </w:endnote>
  <w:endnote w:type="continuationSeparator" w:id="0">
    <w:p w14:paraId="61AB47C8" w14:textId="77777777" w:rsidR="00C34737" w:rsidRDefault="00C34737" w:rsidP="000308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BD7BA" w14:textId="77777777" w:rsidR="00C34737" w:rsidRDefault="00C34737" w:rsidP="00030869">
      <w:r>
        <w:separator/>
      </w:r>
    </w:p>
  </w:footnote>
  <w:footnote w:type="continuationSeparator" w:id="0">
    <w:p w14:paraId="78B93DD7" w14:textId="77777777" w:rsidR="00C34737" w:rsidRDefault="00C34737" w:rsidP="000308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E4F550"/>
    <w:multiLevelType w:val="singleLevel"/>
    <w:tmpl w:val="4DE4F550"/>
    <w:lvl w:ilvl="0">
      <w:start w:val="3"/>
      <w:numFmt w:val="chineseCounting"/>
      <w:suff w:val="nothing"/>
      <w:lvlText w:val="第%1，"/>
      <w:lvlJc w:val="left"/>
      <w:pPr>
        <w:ind w:left="560" w:firstLine="0"/>
      </w:pPr>
      <w:rPr>
        <w:rFonts w:hint="eastAsia"/>
      </w:rPr>
    </w:lvl>
  </w:abstractNum>
  <w:num w:numId="1" w16cid:durableId="50077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E5NWJmNGNiMzk4YTBhYjkyM2ViM2JiNmEzMDM1MWUifQ=="/>
  </w:docVars>
  <w:rsids>
    <w:rsidRoot w:val="65FE1358"/>
    <w:rsid w:val="00030869"/>
    <w:rsid w:val="008B7031"/>
    <w:rsid w:val="00C34737"/>
    <w:rsid w:val="00E55A1D"/>
    <w:rsid w:val="2ED82DF6"/>
    <w:rsid w:val="31A50EFF"/>
    <w:rsid w:val="37F61908"/>
    <w:rsid w:val="4F8B3356"/>
    <w:rsid w:val="65FE1358"/>
    <w:rsid w:val="69771E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3D40C6"/>
  <w15:docId w15:val="{5788CC40-F815-411D-B25F-95642608C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WPSOffice1">
    <w:name w:val="WPSOffice手动目录 1"/>
  </w:style>
  <w:style w:type="paragraph" w:customStyle="1" w:styleId="WPSOffice2">
    <w:name w:val="WPSOffice手动目录 2"/>
    <w:pPr>
      <w:ind w:leftChars="200" w:left="200"/>
    </w:pPr>
  </w:style>
  <w:style w:type="paragraph" w:styleId="a3">
    <w:name w:val="header"/>
    <w:basedOn w:val="a"/>
    <w:link w:val="a4"/>
    <w:rsid w:val="00030869"/>
    <w:pPr>
      <w:tabs>
        <w:tab w:val="center" w:pos="4153"/>
        <w:tab w:val="right" w:pos="8306"/>
      </w:tabs>
      <w:snapToGrid w:val="0"/>
      <w:jc w:val="center"/>
    </w:pPr>
    <w:rPr>
      <w:sz w:val="18"/>
      <w:szCs w:val="18"/>
    </w:rPr>
  </w:style>
  <w:style w:type="character" w:customStyle="1" w:styleId="a4">
    <w:name w:val="页眉 字符"/>
    <w:basedOn w:val="a0"/>
    <w:link w:val="a3"/>
    <w:rsid w:val="00030869"/>
    <w:rPr>
      <w:rFonts w:asciiTheme="minorHAnsi" w:eastAsiaTheme="minorEastAsia" w:hAnsiTheme="minorHAnsi" w:cstheme="minorBidi"/>
      <w:kern w:val="2"/>
      <w:sz w:val="18"/>
      <w:szCs w:val="18"/>
    </w:rPr>
  </w:style>
  <w:style w:type="paragraph" w:styleId="a5">
    <w:name w:val="footer"/>
    <w:basedOn w:val="a"/>
    <w:link w:val="a6"/>
    <w:rsid w:val="00030869"/>
    <w:pPr>
      <w:tabs>
        <w:tab w:val="center" w:pos="4153"/>
        <w:tab w:val="right" w:pos="8306"/>
      </w:tabs>
      <w:snapToGrid w:val="0"/>
      <w:jc w:val="left"/>
    </w:pPr>
    <w:rPr>
      <w:sz w:val="18"/>
      <w:szCs w:val="18"/>
    </w:rPr>
  </w:style>
  <w:style w:type="character" w:customStyle="1" w:styleId="a6">
    <w:name w:val="页脚 字符"/>
    <w:basedOn w:val="a0"/>
    <w:link w:val="a5"/>
    <w:rsid w:val="00030869"/>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2702</Words>
  <Characters>15402</Characters>
  <Application>Microsoft Office Word</Application>
  <DocSecurity>0</DocSecurity>
  <Lines>128</Lines>
  <Paragraphs>36</Paragraphs>
  <ScaleCrop>false</ScaleCrop>
  <Company/>
  <LinksUpToDate>false</LinksUpToDate>
  <CharactersWithSpaces>18068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文悦</dc:creator>
  <cp:lastModifiedBy>永乐 周</cp:lastModifiedBy>
  <cp:revision>2</cp:revision>
  <dcterms:created xsi:type="dcterms:W3CDTF">2026-05-06T02:42:00Z</dcterms:created>
  <dcterms:modified xsi:type="dcterms:W3CDTF">2026-05-06T02:42:00Z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C94A562D8F294249BFD0789D166D9AD0_11</vt:lpwstr>
  </property>
</Properties>
</file>