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44DAD" w14:textId="77777777" w:rsidR="00497527" w:rsidRDefault="00497527" w:rsidP="00497527">
      <w:pPr>
        <w:spacing w:line="360" w:lineRule="auto"/>
        <w:jc w:val="center"/>
        <w:rPr>
          <w:b/>
          <w:bCs/>
          <w:sz w:val="28"/>
          <w:szCs w:val="28"/>
        </w:rPr>
      </w:pPr>
      <w:r w:rsidRPr="00581456">
        <w:rPr>
          <w:b/>
          <w:bCs/>
          <w:sz w:val="28"/>
          <w:szCs w:val="28"/>
        </w:rPr>
        <w:t>Глава 2. Проектирование и реализация программного продукта</w:t>
      </w:r>
    </w:p>
    <w:p w14:paraId="26D4C0E3" w14:textId="77777777" w:rsidR="00497527" w:rsidRPr="00590F58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Выбор методов решения задания</w:t>
      </w:r>
    </w:p>
    <w:p w14:paraId="4AF8928A" w14:textId="77777777" w:rsidR="00497527" w:rsidRPr="002A49CC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2A49CC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 xml:space="preserve">программы </w:t>
      </w:r>
      <w:r w:rsidRPr="002A49CC">
        <w:rPr>
          <w:sz w:val="28"/>
          <w:szCs w:val="28"/>
        </w:rPr>
        <w:t>в направлении веб-</w:t>
      </w:r>
      <w:r w:rsidRPr="002A49CC">
        <w:rPr>
          <w:sz w:val="28"/>
          <w:szCs w:val="28"/>
          <w:lang w:val="en-US"/>
        </w:rPr>
        <w:t>API</w:t>
      </w:r>
      <w:r w:rsidRPr="002A49CC">
        <w:rPr>
          <w:sz w:val="28"/>
          <w:szCs w:val="28"/>
        </w:rPr>
        <w:t xml:space="preserve">, разделение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back</w:t>
      </w:r>
      <w:r w:rsidRPr="002A49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2A49CC">
        <w:rPr>
          <w:sz w:val="28"/>
          <w:szCs w:val="28"/>
        </w:rPr>
        <w:t xml:space="preserve">  и </w:t>
      </w:r>
      <w:r>
        <w:rPr>
          <w:sz w:val="28"/>
          <w:szCs w:val="28"/>
          <w:lang w:val="en-US"/>
        </w:rPr>
        <w:t>front</w:t>
      </w:r>
      <w:r w:rsidRPr="002A49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2A49CC">
        <w:rPr>
          <w:sz w:val="28"/>
          <w:szCs w:val="28"/>
        </w:rPr>
        <w:t>, что помогает уменьшить взаимозависимость двух частей</w:t>
      </w:r>
      <w:r>
        <w:rPr>
          <w:sz w:val="28"/>
          <w:szCs w:val="28"/>
        </w:rPr>
        <w:t>:</w:t>
      </w:r>
    </w:p>
    <w:p w14:paraId="3D1A9C50" w14:textId="77777777" w:rsidR="00497527" w:rsidRPr="002A49CC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2A49CC">
        <w:rPr>
          <w:sz w:val="28"/>
          <w:szCs w:val="28"/>
        </w:rPr>
        <w:t xml:space="preserve">- База данных: Использование реляционной базы данных </w:t>
      </w:r>
      <w:r w:rsidRPr="002A49CC">
        <w:rPr>
          <w:sz w:val="28"/>
          <w:szCs w:val="28"/>
          <w:lang w:val="en-US"/>
        </w:rPr>
        <w:t>SQL</w:t>
      </w:r>
      <w:r w:rsidRPr="002A49CC">
        <w:rPr>
          <w:sz w:val="28"/>
          <w:szCs w:val="28"/>
        </w:rPr>
        <w:t xml:space="preserve"> (</w:t>
      </w:r>
      <w:r w:rsidRPr="002A49CC">
        <w:rPr>
          <w:sz w:val="28"/>
          <w:szCs w:val="28"/>
          <w:lang w:val="en-US"/>
        </w:rPr>
        <w:t>MySQL</w:t>
      </w:r>
      <w:r w:rsidRPr="002A49CC">
        <w:rPr>
          <w:sz w:val="28"/>
          <w:szCs w:val="28"/>
        </w:rPr>
        <w:t>);</w:t>
      </w:r>
    </w:p>
    <w:p w14:paraId="40EB7D48" w14:textId="77777777" w:rsidR="00497527" w:rsidRPr="002A49CC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2A49CC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Back</w:t>
      </w:r>
      <w:r w:rsidRPr="002A49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2A49CC">
        <w:rPr>
          <w:sz w:val="28"/>
          <w:szCs w:val="28"/>
        </w:rPr>
        <w:t>: использ</w:t>
      </w:r>
      <w:r>
        <w:rPr>
          <w:sz w:val="28"/>
          <w:szCs w:val="28"/>
        </w:rPr>
        <w:t>ована</w:t>
      </w:r>
      <w:r w:rsidRPr="002A49CC">
        <w:rPr>
          <w:sz w:val="28"/>
          <w:szCs w:val="28"/>
        </w:rPr>
        <w:t xml:space="preserve"> </w:t>
      </w:r>
      <w:r w:rsidRPr="002A49CC">
        <w:rPr>
          <w:sz w:val="28"/>
          <w:szCs w:val="28"/>
          <w:lang w:val="en-US"/>
        </w:rPr>
        <w:t>Spring</w:t>
      </w:r>
      <w:r w:rsidRPr="002A49CC">
        <w:rPr>
          <w:sz w:val="28"/>
          <w:szCs w:val="28"/>
        </w:rPr>
        <w:t xml:space="preserve"> </w:t>
      </w:r>
      <w:r w:rsidRPr="002A49CC">
        <w:rPr>
          <w:sz w:val="28"/>
          <w:szCs w:val="28"/>
          <w:lang w:val="en-US"/>
        </w:rPr>
        <w:t>Boot</w:t>
      </w:r>
      <w:r w:rsidRPr="002A49CC">
        <w:rPr>
          <w:sz w:val="28"/>
          <w:szCs w:val="28"/>
        </w:rPr>
        <w:t xml:space="preserve"> для написания </w:t>
      </w:r>
      <w:r w:rsidRPr="002A49CC">
        <w:rPr>
          <w:sz w:val="28"/>
          <w:szCs w:val="28"/>
          <w:lang w:val="en-US"/>
        </w:rPr>
        <w:t>API</w:t>
      </w:r>
      <w:r w:rsidRPr="002A49CC">
        <w:rPr>
          <w:sz w:val="28"/>
          <w:szCs w:val="28"/>
        </w:rPr>
        <w:t>, исполь</w:t>
      </w:r>
      <w:r>
        <w:rPr>
          <w:sz w:val="28"/>
          <w:szCs w:val="28"/>
        </w:rPr>
        <w:t>зован</w:t>
      </w:r>
      <w:r w:rsidRPr="002A49CC">
        <w:rPr>
          <w:sz w:val="28"/>
          <w:szCs w:val="28"/>
        </w:rPr>
        <w:t xml:space="preserve"> </w:t>
      </w:r>
      <w:r w:rsidRPr="002A49CC">
        <w:rPr>
          <w:sz w:val="28"/>
          <w:szCs w:val="28"/>
          <w:lang w:val="en-US"/>
        </w:rPr>
        <w:t>JPA</w:t>
      </w:r>
      <w:r w:rsidRPr="002A49CC">
        <w:rPr>
          <w:sz w:val="28"/>
          <w:szCs w:val="28"/>
        </w:rPr>
        <w:t xml:space="preserve"> для сопоставления класса (объектно-ориентированный подход) в коде с таблицей (реляционн</w:t>
      </w:r>
      <w:r>
        <w:rPr>
          <w:sz w:val="28"/>
          <w:szCs w:val="28"/>
        </w:rPr>
        <w:t>ый</w:t>
      </w:r>
      <w:r w:rsidRPr="002A49CC">
        <w:rPr>
          <w:sz w:val="28"/>
          <w:szCs w:val="28"/>
        </w:rPr>
        <w:t xml:space="preserve"> подход) </w:t>
      </w:r>
      <w:r w:rsidRPr="002A49CC">
        <w:rPr>
          <w:sz w:val="28"/>
          <w:szCs w:val="28"/>
          <w:lang w:val="en-US"/>
        </w:rPr>
        <w:t>SQL</w:t>
      </w:r>
      <w:r w:rsidRPr="002A49CC">
        <w:rPr>
          <w:sz w:val="28"/>
          <w:szCs w:val="28"/>
        </w:rPr>
        <w:t>;</w:t>
      </w:r>
    </w:p>
    <w:p w14:paraId="2532134B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2A49C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Front</w:t>
      </w:r>
      <w:r w:rsidRPr="002A49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2A49CC">
        <w:rPr>
          <w:sz w:val="28"/>
          <w:szCs w:val="28"/>
        </w:rPr>
        <w:t>:</w:t>
      </w:r>
      <w:r w:rsidRPr="00A10E5D">
        <w:rPr>
          <w:sz w:val="28"/>
          <w:szCs w:val="28"/>
        </w:rPr>
        <w:t xml:space="preserve"> </w:t>
      </w:r>
      <w:r w:rsidRPr="002A49CC">
        <w:rPr>
          <w:sz w:val="28"/>
          <w:szCs w:val="28"/>
        </w:rPr>
        <w:t>интерфейс</w:t>
      </w:r>
      <w:r w:rsidRPr="00A10E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оздано</w:t>
      </w:r>
      <w:r w:rsidRPr="002A49CC">
        <w:rPr>
          <w:sz w:val="28"/>
          <w:szCs w:val="28"/>
        </w:rPr>
        <w:t xml:space="preserve"> с помощью </w:t>
      </w:r>
      <w:r w:rsidRPr="002A49CC">
        <w:rPr>
          <w:sz w:val="28"/>
          <w:szCs w:val="28"/>
          <w:lang w:val="en-US"/>
        </w:rPr>
        <w:t>HTML</w:t>
      </w:r>
      <w:r w:rsidRPr="002A49CC">
        <w:rPr>
          <w:sz w:val="28"/>
          <w:szCs w:val="28"/>
        </w:rPr>
        <w:t xml:space="preserve">, </w:t>
      </w:r>
      <w:r w:rsidRPr="002A49CC">
        <w:rPr>
          <w:sz w:val="28"/>
          <w:szCs w:val="28"/>
          <w:lang w:val="en-US"/>
        </w:rPr>
        <w:t>CSS</w:t>
      </w:r>
      <w:r w:rsidRPr="002A49CC">
        <w:rPr>
          <w:sz w:val="28"/>
          <w:szCs w:val="28"/>
        </w:rPr>
        <w:t xml:space="preserve">. Взаимодействие с </w:t>
      </w:r>
      <w:r w:rsidRPr="002A49CC">
        <w:rPr>
          <w:sz w:val="28"/>
          <w:szCs w:val="28"/>
          <w:lang w:val="en-US"/>
        </w:rPr>
        <w:t>Backend</w:t>
      </w:r>
      <w:r w:rsidRPr="002A49CC">
        <w:rPr>
          <w:sz w:val="28"/>
          <w:szCs w:val="28"/>
        </w:rPr>
        <w:t xml:space="preserve"> </w:t>
      </w:r>
      <w:r w:rsidRPr="002A49CC">
        <w:rPr>
          <w:sz w:val="28"/>
          <w:szCs w:val="28"/>
          <w:lang w:val="en-US"/>
        </w:rPr>
        <w:t>API</w:t>
      </w:r>
      <w:r w:rsidRPr="002A49CC">
        <w:rPr>
          <w:sz w:val="28"/>
          <w:szCs w:val="28"/>
        </w:rPr>
        <w:t xml:space="preserve"> с помощью библиотеки </w:t>
      </w:r>
      <w:r w:rsidRPr="002A49CC">
        <w:rPr>
          <w:sz w:val="28"/>
          <w:szCs w:val="28"/>
          <w:lang w:val="en-US"/>
        </w:rPr>
        <w:t>jQuery</w:t>
      </w:r>
      <w:r w:rsidRPr="002A49CC">
        <w:rPr>
          <w:sz w:val="28"/>
          <w:szCs w:val="28"/>
        </w:rPr>
        <w:t xml:space="preserve"> (в частности, </w:t>
      </w:r>
      <w:r w:rsidRPr="002A49CC">
        <w:rPr>
          <w:sz w:val="28"/>
          <w:szCs w:val="28"/>
          <w:lang w:val="en-US"/>
        </w:rPr>
        <w:t>AJAX</w:t>
      </w:r>
      <w:r w:rsidRPr="002A49C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1AD973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621EFF">
        <w:rPr>
          <w:sz w:val="28"/>
          <w:szCs w:val="28"/>
        </w:rPr>
        <w:t>Model – View – Controller (MVC)</w:t>
      </w:r>
      <w:r>
        <w:rPr>
          <w:sz w:val="28"/>
          <w:szCs w:val="28"/>
        </w:rPr>
        <w:t xml:space="preserve"> - </w:t>
      </w:r>
      <w:r w:rsidRPr="00621EFF">
        <w:rPr>
          <w:sz w:val="28"/>
          <w:szCs w:val="28"/>
        </w:rPr>
        <w:t>это шаблон проектирования, целью которого является разделение</w:t>
      </w:r>
      <w:r>
        <w:rPr>
          <w:sz w:val="28"/>
          <w:szCs w:val="28"/>
        </w:rPr>
        <w:t xml:space="preserve"> на</w:t>
      </w:r>
      <w:r w:rsidRPr="00621EFF">
        <w:rPr>
          <w:sz w:val="28"/>
          <w:szCs w:val="28"/>
        </w:rPr>
        <w:t xml:space="preserve"> интерфейс и код для упрощения управления, разработки и обслуживания. MVC делит программное приложение на 3 взаимодействующие части: </w:t>
      </w:r>
    </w:p>
    <w:p w14:paraId="5A14C2E7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</w:t>
      </w:r>
      <w:r w:rsidRPr="00621EFF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-</w:t>
      </w:r>
      <w:r w:rsidRPr="00621EFF">
        <w:rPr>
          <w:sz w:val="28"/>
          <w:szCs w:val="28"/>
        </w:rPr>
        <w:t xml:space="preserve"> это класс, содержащий информацию об объекте (</w:t>
      </w:r>
      <w:r>
        <w:rPr>
          <w:sz w:val="28"/>
          <w:szCs w:val="28"/>
        </w:rPr>
        <w:t>д</w:t>
      </w:r>
      <w:r w:rsidRPr="00621EFF">
        <w:rPr>
          <w:sz w:val="28"/>
          <w:szCs w:val="28"/>
        </w:rPr>
        <w:t>анные), который взаимодействует с Базой Данных. Отвечает за моделирование объектов</w:t>
      </w:r>
      <w:r>
        <w:rPr>
          <w:sz w:val="28"/>
          <w:szCs w:val="28"/>
        </w:rPr>
        <w:t>;</w:t>
      </w:r>
    </w:p>
    <w:p w14:paraId="6986059C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21EF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- </w:t>
      </w:r>
      <w:r w:rsidRPr="00621EFF">
        <w:rPr>
          <w:sz w:val="28"/>
          <w:szCs w:val="28"/>
        </w:rPr>
        <w:t>это интерфейс системы, непосредственно взаимодействующий с пользователем</w:t>
      </w:r>
      <w:r>
        <w:rPr>
          <w:sz w:val="28"/>
          <w:szCs w:val="28"/>
        </w:rPr>
        <w:t>;</w:t>
      </w:r>
    </w:p>
    <w:p w14:paraId="55922EE0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 </w:t>
      </w:r>
      <w:r w:rsidRPr="00621EFF">
        <w:rPr>
          <w:sz w:val="28"/>
          <w:szCs w:val="28"/>
        </w:rPr>
        <w:t>Контроллер получает запрос от пользователя</w:t>
      </w:r>
      <w:r>
        <w:rPr>
          <w:sz w:val="28"/>
          <w:szCs w:val="28"/>
        </w:rPr>
        <w:t>. Он</w:t>
      </w:r>
      <w:r w:rsidRPr="00621EFF">
        <w:rPr>
          <w:sz w:val="28"/>
          <w:szCs w:val="28"/>
        </w:rPr>
        <w:t xml:space="preserve"> использует модель и представление для обработки и возврата результатов пользователю.</w:t>
      </w:r>
    </w:p>
    <w:p w14:paraId="641D3538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 w:rsidRPr="00590F58">
        <w:rPr>
          <w:sz w:val="28"/>
          <w:szCs w:val="28"/>
        </w:rPr>
        <w:lastRenderedPageBreak/>
        <w:drawing>
          <wp:inline distT="0" distB="0" distL="0" distR="0" wp14:anchorId="6A5FAD3C" wp14:editId="7385C829">
            <wp:extent cx="5940425" cy="37236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A1F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- </w:t>
      </w:r>
      <w:r w:rsidRPr="00590F58">
        <w:rPr>
          <w:sz w:val="28"/>
          <w:szCs w:val="28"/>
        </w:rPr>
        <w:t>Работа MVC</w:t>
      </w:r>
    </w:p>
    <w:p w14:paraId="50B2ACDD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этом, представление заключается в </w:t>
      </w:r>
      <w:r>
        <w:rPr>
          <w:sz w:val="28"/>
          <w:szCs w:val="28"/>
          <w:lang w:val="en-US"/>
        </w:rPr>
        <w:t>front</w:t>
      </w:r>
      <w:r w:rsidRPr="00D16C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D16C8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модель и контроллер заключаюся в </w:t>
      </w:r>
      <w:r>
        <w:rPr>
          <w:sz w:val="28"/>
          <w:szCs w:val="28"/>
          <w:lang w:val="en-US"/>
        </w:rPr>
        <w:t>back</w:t>
      </w:r>
      <w:r w:rsidRPr="00D16C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</w:t>
      </w:r>
      <w:r w:rsidRPr="00D16C8F">
        <w:rPr>
          <w:sz w:val="28"/>
          <w:szCs w:val="28"/>
        </w:rPr>
        <w:t>.</w:t>
      </w:r>
    </w:p>
    <w:p w14:paraId="719E7FCF" w14:textId="77777777" w:rsidR="00497527" w:rsidRPr="00590F58" w:rsidRDefault="00497527" w:rsidP="00497527">
      <w:pPr>
        <w:spacing w:line="360" w:lineRule="auto"/>
        <w:ind w:firstLine="709"/>
        <w:jc w:val="both"/>
        <w:rPr>
          <w:sz w:val="28"/>
          <w:szCs w:val="28"/>
          <w:lang w:val="vi-VN"/>
        </w:rPr>
      </w:pPr>
      <w:r w:rsidRPr="00B31F6D">
        <w:rPr>
          <w:sz w:val="28"/>
          <w:szCs w:val="28"/>
        </w:rPr>
        <w:t>Spring Boot – инструмент фреймворка Spring для написания приложений на Spring с минимальной конфигурацией. Данный инструмент также имеет встроенный контейнер сервлетов (Tomcat по умолчанию) что значительно упрощает запуск приложения. Веб приложения на Spring Boot запакованы в jar файл, что позволяет запускать их как обычные java приложения</w:t>
      </w:r>
      <w:r>
        <w:rPr>
          <w:sz w:val="28"/>
          <w:szCs w:val="28"/>
          <w:lang w:val="vi-VN"/>
        </w:rPr>
        <w:t>.</w:t>
      </w:r>
    </w:p>
    <w:p w14:paraId="689A2D1F" w14:textId="77777777" w:rsidR="00497527" w:rsidRPr="006B74A3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Разработка диаграммы классов программы</w:t>
      </w:r>
    </w:p>
    <w:p w14:paraId="7DC1E117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954A4D">
        <w:rPr>
          <w:sz w:val="28"/>
          <w:szCs w:val="28"/>
        </w:rPr>
        <w:t xml:space="preserve"> Одна из причин использования объектного подхода — близость к реальному миру. Такие сущности, как предметы, вопросы и экзамен</w:t>
      </w:r>
      <w:r>
        <w:rPr>
          <w:sz w:val="28"/>
          <w:szCs w:val="28"/>
        </w:rPr>
        <w:t>ы</w:t>
      </w:r>
      <w:r w:rsidRPr="00954A4D">
        <w:rPr>
          <w:sz w:val="28"/>
          <w:szCs w:val="28"/>
        </w:rPr>
        <w:t>, очень знакомы и близки, можно легко абстрагировать их в классы, чтобы из каждого класса можно создавать объекты с похожими свойствами и методами, соответствующие этой сущности в реальной жизни.</w:t>
      </w:r>
      <w:r>
        <w:rPr>
          <w:sz w:val="28"/>
          <w:szCs w:val="28"/>
        </w:rPr>
        <w:t xml:space="preserve"> </w:t>
      </w:r>
    </w:p>
    <w:p w14:paraId="11E51F9A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вариантам использования системы можно определить требуемые объекты системы, потом определить отношения между объектами. </w:t>
      </w:r>
      <w:r w:rsidRPr="00815D55">
        <w:rPr>
          <w:sz w:val="28"/>
          <w:szCs w:val="28"/>
        </w:rPr>
        <w:lastRenderedPageBreak/>
        <w:t>Основываясь на этом, существу</w:t>
      </w:r>
      <w:r>
        <w:rPr>
          <w:sz w:val="28"/>
          <w:szCs w:val="28"/>
        </w:rPr>
        <w:t xml:space="preserve">ют 8 </w:t>
      </w:r>
      <w:r w:rsidRPr="00815D55">
        <w:rPr>
          <w:sz w:val="28"/>
          <w:szCs w:val="28"/>
        </w:rPr>
        <w:t>классов</w:t>
      </w:r>
      <w:r>
        <w:rPr>
          <w:sz w:val="28"/>
          <w:szCs w:val="28"/>
        </w:rPr>
        <w:t xml:space="preserve"> (и к</w:t>
      </w:r>
      <w:r w:rsidRPr="00815D55">
        <w:rPr>
          <w:sz w:val="28"/>
          <w:szCs w:val="28"/>
        </w:rPr>
        <w:t>аждому классу</w:t>
      </w:r>
      <w:r>
        <w:rPr>
          <w:sz w:val="28"/>
          <w:szCs w:val="28"/>
        </w:rPr>
        <w:t xml:space="preserve"> </w:t>
      </w:r>
      <w:r w:rsidRPr="00815D55">
        <w:rPr>
          <w:sz w:val="28"/>
          <w:szCs w:val="28"/>
        </w:rPr>
        <w:t>соответствует таблица в базе данных</w:t>
      </w:r>
      <w:r>
        <w:rPr>
          <w:sz w:val="28"/>
          <w:szCs w:val="28"/>
        </w:rPr>
        <w:t>)</w:t>
      </w:r>
      <w:r w:rsidRPr="00815D5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15D55">
        <w:rPr>
          <w:sz w:val="28"/>
          <w:szCs w:val="28"/>
        </w:rPr>
        <w:t>В соответствии с перечисленными требованиями на</w:t>
      </w:r>
      <w:r>
        <w:rPr>
          <w:sz w:val="28"/>
          <w:szCs w:val="28"/>
        </w:rPr>
        <w:t xml:space="preserve"> </w:t>
      </w:r>
      <w:r w:rsidRPr="00815D55">
        <w:rPr>
          <w:sz w:val="28"/>
          <w:szCs w:val="28"/>
        </w:rPr>
        <w:t xml:space="preserve">рисунке </w:t>
      </w:r>
      <w:r w:rsidRPr="00815D55">
        <w:rPr>
          <w:color w:val="FF0000"/>
          <w:sz w:val="28"/>
          <w:szCs w:val="28"/>
        </w:rPr>
        <w:t>х</w:t>
      </w:r>
      <w:r w:rsidRPr="00815D55">
        <w:rPr>
          <w:sz w:val="28"/>
          <w:szCs w:val="28"/>
        </w:rPr>
        <w:t xml:space="preserve"> представлена концептуальная диаграмма классов.</w:t>
      </w:r>
      <w:r>
        <w:rPr>
          <w:sz w:val="28"/>
          <w:szCs w:val="28"/>
        </w:rPr>
        <w:t xml:space="preserve"> В этом использована а</w:t>
      </w:r>
      <w:r w:rsidRPr="0099107E">
        <w:rPr>
          <w:sz w:val="28"/>
          <w:szCs w:val="28"/>
        </w:rPr>
        <w:t>грегация — отношение когда один объект является частью другого</w:t>
      </w:r>
      <w:r>
        <w:rPr>
          <w:sz w:val="28"/>
          <w:szCs w:val="28"/>
        </w:rPr>
        <w:t>.</w:t>
      </w:r>
      <w:r w:rsidRPr="0099107E">
        <w:t xml:space="preserve"> </w:t>
      </w:r>
      <w:r w:rsidRPr="0099107E">
        <w:rPr>
          <w:sz w:val="28"/>
          <w:szCs w:val="28"/>
        </w:rPr>
        <w:t>Заметно, что в случае агрегации целое хоть и содержит свою составную часть, время их жизни не связано.</w:t>
      </w:r>
    </w:p>
    <w:p w14:paraId="1DFA0E52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 w:rsidRPr="00CF2898">
        <w:rPr>
          <w:sz w:val="28"/>
          <w:szCs w:val="28"/>
        </w:rPr>
        <w:drawing>
          <wp:inline distT="0" distB="0" distL="0" distR="0" wp14:anchorId="6E5CC647" wp14:editId="782F7585">
            <wp:extent cx="362712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444" cy="24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1C2F" w14:textId="77777777" w:rsidR="00497527" w:rsidRDefault="00497527" w:rsidP="00497527">
      <w:pPr>
        <w:spacing w:line="360" w:lineRule="auto"/>
        <w:jc w:val="center"/>
        <w:rPr>
          <w:rStyle w:val="fontstyle01"/>
          <w:rFonts w:ascii="Times New Roman" w:hAnsi="Times New Roman"/>
          <w:sz w:val="28"/>
          <w:szCs w:val="28"/>
        </w:rPr>
      </w:pPr>
      <w:r w:rsidRPr="00CF2898">
        <w:rPr>
          <w:sz w:val="28"/>
          <w:szCs w:val="28"/>
        </w:rPr>
        <w:t xml:space="preserve">Рисунок - </w:t>
      </w:r>
      <w:r w:rsidRPr="00CF2898">
        <w:rPr>
          <w:rStyle w:val="fontstyle01"/>
          <w:rFonts w:ascii="Times New Roman" w:hAnsi="Times New Roman"/>
          <w:sz w:val="28"/>
          <w:szCs w:val="28"/>
        </w:rPr>
        <w:t>Концептуальная диаграмма классов</w:t>
      </w:r>
    </w:p>
    <w:p w14:paraId="41B9F9FC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шаге </w:t>
      </w:r>
      <w:r w:rsidRPr="00CF2898">
        <w:rPr>
          <w:sz w:val="28"/>
          <w:szCs w:val="28"/>
          <w:lang w:val="vi-VN"/>
        </w:rPr>
        <w:t>опреде</w:t>
      </w:r>
      <w:r>
        <w:rPr>
          <w:sz w:val="28"/>
          <w:szCs w:val="28"/>
        </w:rPr>
        <w:t>лёны</w:t>
      </w:r>
      <w:r w:rsidRPr="00CF2898">
        <w:rPr>
          <w:sz w:val="28"/>
          <w:szCs w:val="28"/>
          <w:lang w:val="vi-VN"/>
        </w:rPr>
        <w:t xml:space="preserve"> свойств</w:t>
      </w:r>
      <w:r>
        <w:rPr>
          <w:sz w:val="28"/>
          <w:szCs w:val="28"/>
        </w:rPr>
        <w:t>а</w:t>
      </w:r>
      <w:r w:rsidRPr="00CF2898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</w:rPr>
        <w:t>и методов каждого</w:t>
      </w:r>
      <w:r w:rsidRPr="00CF2898">
        <w:rPr>
          <w:sz w:val="28"/>
          <w:szCs w:val="28"/>
          <w:lang w:val="vi-VN"/>
        </w:rPr>
        <w:t xml:space="preserve"> объекта.</w:t>
      </w:r>
      <w:r>
        <w:rPr>
          <w:sz w:val="28"/>
          <w:szCs w:val="28"/>
        </w:rPr>
        <w:t xml:space="preserve"> </w:t>
      </w:r>
      <w:r w:rsidRPr="00627A56">
        <w:rPr>
          <w:sz w:val="28"/>
          <w:szCs w:val="28"/>
        </w:rPr>
        <w:t xml:space="preserve">Из вышеприведенного анализа отношения между объектами системы показаны на </w:t>
      </w:r>
      <w:r>
        <w:rPr>
          <w:sz w:val="28"/>
          <w:szCs w:val="28"/>
        </w:rPr>
        <w:t>рисунке</w:t>
      </w:r>
      <w:r w:rsidRPr="00627A56">
        <w:rPr>
          <w:sz w:val="28"/>
          <w:szCs w:val="28"/>
        </w:rPr>
        <w:t xml:space="preserve"> </w:t>
      </w:r>
      <w:r w:rsidRPr="00627A56">
        <w:rPr>
          <w:color w:val="FF0000"/>
          <w:sz w:val="28"/>
          <w:szCs w:val="28"/>
        </w:rPr>
        <w:t>х</w:t>
      </w:r>
      <w:r>
        <w:rPr>
          <w:sz w:val="28"/>
          <w:szCs w:val="28"/>
        </w:rPr>
        <w:t>.</w:t>
      </w:r>
    </w:p>
    <w:p w14:paraId="16B81A42" w14:textId="77777777" w:rsidR="00497527" w:rsidRDefault="00497527" w:rsidP="00497527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4FBC6687" wp14:editId="09B62296">
            <wp:extent cx="5940425" cy="53149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040F" w14:textId="77777777" w:rsidR="00497527" w:rsidRPr="00627A56" w:rsidRDefault="00497527" w:rsidP="00497527">
      <w:pPr>
        <w:spacing w:line="360" w:lineRule="auto"/>
        <w:jc w:val="center"/>
        <w:rPr>
          <w:sz w:val="28"/>
          <w:szCs w:val="28"/>
          <w:lang w:val="vi-VN"/>
        </w:rPr>
      </w:pPr>
      <w:r w:rsidRPr="00627A56">
        <w:rPr>
          <w:sz w:val="28"/>
          <w:szCs w:val="28"/>
          <w:lang w:val="vi-VN"/>
        </w:rPr>
        <w:t>Рисунок  – Диаграмма классов</w:t>
      </w:r>
    </w:p>
    <w:p w14:paraId="73AC821F" w14:textId="77777777" w:rsidR="00497527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Процесс обработки информации и анализ структуры данных</w:t>
      </w:r>
    </w:p>
    <w:p w14:paraId="3C08D4D3" w14:textId="77777777" w:rsidR="00497527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процесса анализа диаграммы классов можно начинать построить базы данных. Техническое задание проанализовано для ясности, какие данные должны находиться в базе данных.</w:t>
      </w:r>
    </w:p>
    <w:p w14:paraId="39D97C58" w14:textId="77777777" w:rsidR="00497527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 w:rsidRPr="00834D50">
        <w:rPr>
          <w:sz w:val="28"/>
          <w:szCs w:val="28"/>
        </w:rPr>
        <w:t>Необходимо связывать таблицы вместе, чтобы корректно импортировать и получать данные</w:t>
      </w:r>
      <w:r>
        <w:rPr>
          <w:sz w:val="28"/>
          <w:szCs w:val="28"/>
        </w:rPr>
        <w:t>. Использована связь «Один ко многим» (</w:t>
      </w:r>
      <w:r w:rsidRPr="00834D50">
        <w:rPr>
          <w:sz w:val="28"/>
          <w:szCs w:val="28"/>
        </w:rPr>
        <w:t>с обязательной связью и с необязательной связью</w:t>
      </w:r>
      <w:r>
        <w:rPr>
          <w:sz w:val="28"/>
          <w:szCs w:val="28"/>
        </w:rPr>
        <w:t>) в таблицах.</w:t>
      </w:r>
    </w:p>
    <w:p w14:paraId="6783FFB4" w14:textId="77777777" w:rsidR="00497527" w:rsidRPr="00EC5397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 w:rsidRPr="003928EF">
        <w:rPr>
          <w:sz w:val="28"/>
          <w:szCs w:val="28"/>
        </w:rPr>
        <w:t xml:space="preserve">- </w:t>
      </w:r>
      <w:r>
        <w:rPr>
          <w:sz w:val="28"/>
          <w:szCs w:val="28"/>
        </w:rPr>
        <w:t>Таблица</w:t>
      </w:r>
      <w:r w:rsidRPr="003928EF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lecturer</w:t>
      </w:r>
      <w:r w:rsidRPr="003928EF">
        <w:rPr>
          <w:sz w:val="28"/>
          <w:szCs w:val="28"/>
        </w:rPr>
        <w:t>»:</w:t>
      </w:r>
      <w:r>
        <w:rPr>
          <w:sz w:val="28"/>
          <w:szCs w:val="28"/>
        </w:rPr>
        <w:t xml:space="preserve"> Надо связывание между таблицами </w:t>
      </w:r>
      <w:r w:rsidRPr="003928E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lecturer</w:t>
      </w:r>
      <w:r w:rsidRPr="003928EF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Pr="003928E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lesson</w:t>
      </w:r>
      <w:r w:rsidRPr="003928EF">
        <w:rPr>
          <w:sz w:val="28"/>
          <w:szCs w:val="28"/>
        </w:rPr>
        <w:t>»</w:t>
      </w:r>
      <w:r>
        <w:rPr>
          <w:sz w:val="28"/>
          <w:szCs w:val="28"/>
        </w:rPr>
        <w:t xml:space="preserve">. Действительно, преподаватель может научить много предметов. Поэтому, связь между таблицами </w:t>
      </w:r>
      <w:r w:rsidRPr="003928E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lecturer</w:t>
      </w:r>
      <w:r w:rsidRPr="003928EF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Pr="003928E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lesson</w:t>
      </w:r>
      <w:r w:rsidRPr="003928EF">
        <w:rPr>
          <w:sz w:val="28"/>
          <w:szCs w:val="28"/>
        </w:rPr>
        <w:t>»</w:t>
      </w:r>
      <w:r>
        <w:rPr>
          <w:sz w:val="28"/>
          <w:szCs w:val="28"/>
        </w:rPr>
        <w:t>: 1</w:t>
      </w:r>
      <w:r w:rsidRPr="00252BF9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;</w:t>
      </w:r>
    </w:p>
    <w:p w14:paraId="4DF57E06" w14:textId="77777777" w:rsidR="00497527" w:rsidRPr="00A94F34" w:rsidRDefault="00497527" w:rsidP="00497527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3928EF"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>Таблица</w:t>
      </w:r>
      <w:r w:rsidRPr="003928EF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lesson</w:t>
      </w:r>
      <w:r w:rsidRPr="003928EF">
        <w:rPr>
          <w:sz w:val="28"/>
          <w:szCs w:val="28"/>
        </w:rPr>
        <w:t>»</w:t>
      </w:r>
      <w:r w:rsidRPr="00EC5397">
        <w:rPr>
          <w:sz w:val="28"/>
          <w:szCs w:val="28"/>
        </w:rPr>
        <w:t xml:space="preserve">: </w:t>
      </w:r>
      <w:r>
        <w:rPr>
          <w:sz w:val="28"/>
          <w:szCs w:val="28"/>
        </w:rPr>
        <w:t>В каждом предмете есть банк вопросов, уровни самого этого предмета и экзамены. Итак</w:t>
      </w:r>
      <w:r w:rsidRPr="00A94F34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связи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между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таблицами</w:t>
      </w:r>
      <w:r w:rsidRPr="00A94F34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lesson</w:t>
      </w:r>
      <w:r w:rsidRPr="00A94F34">
        <w:rPr>
          <w:sz w:val="28"/>
          <w:szCs w:val="28"/>
          <w:lang w:val="en-US"/>
        </w:rPr>
        <w:t xml:space="preserve">» - </w:t>
      </w:r>
      <w:r w:rsidRPr="003928EF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question</w:t>
      </w:r>
      <w:r w:rsidRPr="003928EF">
        <w:rPr>
          <w:sz w:val="28"/>
          <w:szCs w:val="28"/>
          <w:lang w:val="en-US"/>
        </w:rPr>
        <w:t>»</w:t>
      </w:r>
      <w:r w:rsidRPr="00A94F34">
        <w:rPr>
          <w:sz w:val="28"/>
          <w:szCs w:val="28"/>
          <w:lang w:val="en-US"/>
        </w:rPr>
        <w:t>, «</w:t>
      </w:r>
      <w:r>
        <w:rPr>
          <w:sz w:val="28"/>
          <w:szCs w:val="28"/>
          <w:lang w:val="en-US"/>
        </w:rPr>
        <w:t>lesson</w:t>
      </w:r>
      <w:r w:rsidRPr="00A94F34">
        <w:rPr>
          <w:sz w:val="28"/>
          <w:szCs w:val="28"/>
          <w:lang w:val="en-US"/>
        </w:rPr>
        <w:t>» - «</w:t>
      </w:r>
      <w:r>
        <w:rPr>
          <w:sz w:val="28"/>
          <w:szCs w:val="28"/>
          <w:lang w:val="en-US"/>
        </w:rPr>
        <w:t>lessonlevel</w:t>
      </w:r>
      <w:r w:rsidRPr="00A94F34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lesson</w:t>
      </w:r>
      <w:r w:rsidRPr="00A94F34">
        <w:rPr>
          <w:sz w:val="28"/>
          <w:szCs w:val="28"/>
          <w:lang w:val="en-US"/>
        </w:rPr>
        <w:t xml:space="preserve">» - </w:t>
      </w:r>
      <w:r w:rsidRPr="003928EF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exam</w:t>
      </w:r>
      <w:r w:rsidRPr="003928EF">
        <w:rPr>
          <w:sz w:val="28"/>
          <w:szCs w:val="28"/>
          <w:lang w:val="en-US"/>
        </w:rPr>
        <w:t>»</w:t>
      </w:r>
      <w:r w:rsidRPr="00A94F34">
        <w:rPr>
          <w:sz w:val="28"/>
          <w:szCs w:val="28"/>
          <w:lang w:val="en-US"/>
        </w:rPr>
        <w:t xml:space="preserve">: 1 </w:t>
      </w:r>
      <w:r>
        <w:rPr>
          <w:sz w:val="28"/>
          <w:szCs w:val="28"/>
          <w:lang w:val="en-US"/>
        </w:rPr>
        <w:t>–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N;</w:t>
      </w:r>
    </w:p>
    <w:p w14:paraId="5DF079A7" w14:textId="77777777" w:rsidR="00497527" w:rsidRPr="00A94F34" w:rsidRDefault="00497527" w:rsidP="00497527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A94F34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Таблица</w:t>
      </w:r>
      <w:r w:rsidRPr="00A94F34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lessonlevel</w:t>
      </w:r>
      <w:r w:rsidRPr="00A94F34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связь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между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таблицами</w:t>
      </w:r>
      <w:r w:rsidRPr="00A94F34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lessonlevel</w:t>
      </w:r>
      <w:r w:rsidRPr="00A94F34">
        <w:rPr>
          <w:sz w:val="28"/>
          <w:szCs w:val="28"/>
          <w:lang w:val="en-US"/>
        </w:rPr>
        <w:t>» - «</w:t>
      </w:r>
      <w:r>
        <w:rPr>
          <w:sz w:val="28"/>
          <w:szCs w:val="28"/>
          <w:lang w:val="en-US"/>
        </w:rPr>
        <w:t>level</w:t>
      </w:r>
      <w:r w:rsidRPr="00A94F34">
        <w:rPr>
          <w:sz w:val="28"/>
          <w:szCs w:val="28"/>
          <w:lang w:val="en-US"/>
        </w:rPr>
        <w:t xml:space="preserve">»: 1 </w:t>
      </w:r>
      <w:r>
        <w:rPr>
          <w:sz w:val="28"/>
          <w:szCs w:val="28"/>
          <w:lang w:val="en-US"/>
        </w:rPr>
        <w:t>–</w:t>
      </w:r>
      <w:r w:rsidRPr="00A94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N;</w:t>
      </w:r>
    </w:p>
    <w:p w14:paraId="6D77F4D3" w14:textId="77777777" w:rsidR="00497527" w:rsidRPr="00090A80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 w:rsidRPr="00A94F34">
        <w:rPr>
          <w:sz w:val="28"/>
          <w:szCs w:val="28"/>
        </w:rPr>
        <w:t xml:space="preserve">- </w:t>
      </w:r>
      <w:r>
        <w:rPr>
          <w:sz w:val="28"/>
          <w:szCs w:val="28"/>
        </w:rPr>
        <w:t>Таблица</w:t>
      </w:r>
      <w:r w:rsidRPr="00A94F34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level</w:t>
      </w:r>
      <w:r w:rsidRPr="00A94F34">
        <w:rPr>
          <w:sz w:val="28"/>
          <w:szCs w:val="28"/>
        </w:rPr>
        <w:t xml:space="preserve">»: </w:t>
      </w:r>
      <w:r>
        <w:rPr>
          <w:sz w:val="28"/>
          <w:szCs w:val="28"/>
        </w:rPr>
        <w:t>Некоторые вопросы относятся к определённому уровню, поэтому  связь</w:t>
      </w:r>
      <w:r w:rsidRPr="00090A80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Pr="00090A80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таблицами</w:t>
      </w:r>
      <w:r w:rsidRPr="00090A80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level</w:t>
      </w:r>
      <w:r w:rsidRPr="00090A80">
        <w:rPr>
          <w:sz w:val="28"/>
          <w:szCs w:val="28"/>
        </w:rPr>
        <w:t>» -</w:t>
      </w:r>
      <w:r>
        <w:rPr>
          <w:sz w:val="28"/>
          <w:szCs w:val="28"/>
        </w:rPr>
        <w:t xml:space="preserve"> </w:t>
      </w:r>
      <w:r w:rsidRPr="00A94F34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question</w:t>
      </w:r>
      <w:r w:rsidRPr="00A94F34">
        <w:rPr>
          <w:sz w:val="28"/>
          <w:szCs w:val="28"/>
        </w:rPr>
        <w:t>»</w:t>
      </w:r>
      <w:r>
        <w:rPr>
          <w:sz w:val="28"/>
          <w:szCs w:val="28"/>
        </w:rPr>
        <w:t xml:space="preserve">: 1 – </w:t>
      </w:r>
      <w:r>
        <w:rPr>
          <w:sz w:val="28"/>
          <w:szCs w:val="28"/>
          <w:lang w:val="en-US"/>
        </w:rPr>
        <w:t>N</w:t>
      </w:r>
      <w:r w:rsidRPr="00090A80">
        <w:rPr>
          <w:sz w:val="28"/>
          <w:szCs w:val="28"/>
        </w:rPr>
        <w:t>;</w:t>
      </w:r>
    </w:p>
    <w:p w14:paraId="2DF837D7" w14:textId="77777777" w:rsidR="00497527" w:rsidRPr="001B6B56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 w:rsidRPr="00090A80">
        <w:rPr>
          <w:sz w:val="28"/>
          <w:szCs w:val="28"/>
        </w:rPr>
        <w:t xml:space="preserve">- </w:t>
      </w:r>
      <w:r>
        <w:rPr>
          <w:sz w:val="28"/>
          <w:szCs w:val="28"/>
        </w:rPr>
        <w:t>Таблица</w:t>
      </w:r>
      <w:r w:rsidRPr="00090A80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question</w:t>
      </w:r>
      <w:r w:rsidRPr="00090A80">
        <w:rPr>
          <w:sz w:val="28"/>
          <w:szCs w:val="28"/>
        </w:rPr>
        <w:t xml:space="preserve">»: </w:t>
      </w:r>
      <w:r>
        <w:rPr>
          <w:sz w:val="28"/>
          <w:szCs w:val="28"/>
        </w:rPr>
        <w:t>поскольку каждый вопрос задан с множественными выборами, связи</w:t>
      </w:r>
      <w:r w:rsidRPr="001B6B56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Pr="001B6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таблицами </w:t>
      </w:r>
      <w:r w:rsidRPr="00090A80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question</w:t>
      </w:r>
      <w:r w:rsidRPr="00090A80">
        <w:rPr>
          <w:sz w:val="28"/>
          <w:szCs w:val="28"/>
        </w:rPr>
        <w:t>»</w:t>
      </w:r>
      <w:r>
        <w:rPr>
          <w:sz w:val="28"/>
          <w:szCs w:val="28"/>
        </w:rPr>
        <w:t xml:space="preserve"> - </w:t>
      </w:r>
      <w:r w:rsidRPr="001B6B56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option</w:t>
      </w:r>
      <w:r w:rsidRPr="001B6B56">
        <w:rPr>
          <w:sz w:val="28"/>
          <w:szCs w:val="28"/>
        </w:rPr>
        <w:t>_</w:t>
      </w:r>
      <w:r>
        <w:rPr>
          <w:sz w:val="28"/>
          <w:szCs w:val="28"/>
        </w:rPr>
        <w:t xml:space="preserve">», </w:t>
      </w:r>
      <w:r w:rsidRPr="00090A80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question</w:t>
      </w:r>
      <w:r w:rsidRPr="00090A80">
        <w:rPr>
          <w:sz w:val="28"/>
          <w:szCs w:val="28"/>
        </w:rPr>
        <w:t>»</w:t>
      </w:r>
      <w:r>
        <w:rPr>
          <w:sz w:val="28"/>
          <w:szCs w:val="28"/>
        </w:rPr>
        <w:t xml:space="preserve"> -  </w:t>
      </w:r>
      <w:r w:rsidRPr="001B6B56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answer</w:t>
      </w:r>
      <w:r w:rsidRPr="001B6B56">
        <w:rPr>
          <w:sz w:val="28"/>
          <w:szCs w:val="28"/>
        </w:rPr>
        <w:t>»</w:t>
      </w:r>
      <w:r>
        <w:rPr>
          <w:sz w:val="28"/>
          <w:szCs w:val="28"/>
        </w:rPr>
        <w:t xml:space="preserve">: 1 – </w:t>
      </w:r>
      <w:r>
        <w:rPr>
          <w:sz w:val="28"/>
          <w:szCs w:val="28"/>
          <w:lang w:val="en-US"/>
        </w:rPr>
        <w:t>N</w:t>
      </w:r>
      <w:r w:rsidRPr="001B6B56">
        <w:rPr>
          <w:sz w:val="28"/>
          <w:szCs w:val="28"/>
        </w:rPr>
        <w:t>;</w:t>
      </w:r>
    </w:p>
    <w:p w14:paraId="2683103E" w14:textId="77777777" w:rsidR="00497527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 w:rsidRPr="001B6B56">
        <w:rPr>
          <w:sz w:val="28"/>
          <w:szCs w:val="28"/>
        </w:rPr>
        <w:t xml:space="preserve">- </w:t>
      </w:r>
      <w:r>
        <w:rPr>
          <w:sz w:val="28"/>
          <w:szCs w:val="28"/>
        </w:rPr>
        <w:t>Таблица</w:t>
      </w:r>
      <w:r w:rsidRPr="001B6B56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answer</w:t>
      </w:r>
      <w:r w:rsidRPr="001B6B56">
        <w:rPr>
          <w:sz w:val="28"/>
          <w:szCs w:val="28"/>
        </w:rPr>
        <w:t xml:space="preserve">»: </w:t>
      </w:r>
      <w:r>
        <w:rPr>
          <w:sz w:val="28"/>
          <w:szCs w:val="28"/>
        </w:rPr>
        <w:t>Некоторые ответы относятся к определённому экзамену, поэтому  связь</w:t>
      </w:r>
      <w:r w:rsidRPr="00090A80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Pr="00090A80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таблицами</w:t>
      </w:r>
      <w:r w:rsidRPr="00090A80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answer</w:t>
      </w:r>
      <w:r w:rsidRPr="00090A80">
        <w:rPr>
          <w:sz w:val="28"/>
          <w:szCs w:val="28"/>
        </w:rPr>
        <w:t>» -</w:t>
      </w:r>
      <w:r>
        <w:rPr>
          <w:sz w:val="28"/>
          <w:szCs w:val="28"/>
        </w:rPr>
        <w:t xml:space="preserve"> </w:t>
      </w:r>
      <w:r w:rsidRPr="00A94F34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exam</w:t>
      </w:r>
      <w:r w:rsidRPr="00A94F34">
        <w:rPr>
          <w:sz w:val="28"/>
          <w:szCs w:val="28"/>
        </w:rPr>
        <w:t>»</w:t>
      </w:r>
      <w:r>
        <w:rPr>
          <w:sz w:val="28"/>
          <w:szCs w:val="28"/>
        </w:rPr>
        <w:t xml:space="preserve">: 1 –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.</w:t>
      </w:r>
    </w:p>
    <w:p w14:paraId="0D12EBE6" w14:textId="77777777" w:rsidR="00497527" w:rsidRDefault="00497527" w:rsidP="00497527">
      <w:p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Схема базы данных показана на рисунке </w:t>
      </w:r>
      <w:r w:rsidRPr="00834D50">
        <w:rPr>
          <w:color w:val="FF0000"/>
          <w:sz w:val="28"/>
          <w:szCs w:val="28"/>
        </w:rPr>
        <w:t>х</w:t>
      </w:r>
      <w:r>
        <w:rPr>
          <w:sz w:val="28"/>
          <w:szCs w:val="28"/>
        </w:rPr>
        <w:t>.</w:t>
      </w:r>
    </w:p>
    <w:p w14:paraId="29F09413" w14:textId="77777777" w:rsidR="00497527" w:rsidRDefault="00497527" w:rsidP="00497527">
      <w:pPr>
        <w:spacing w:line="360" w:lineRule="auto"/>
        <w:ind w:left="3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598A4B" wp14:editId="251B22C2">
            <wp:extent cx="5940425" cy="587565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540" w14:textId="77777777" w:rsidR="00497527" w:rsidRDefault="00497527" w:rsidP="00497527">
      <w:pPr>
        <w:spacing w:line="360" w:lineRule="auto"/>
        <w:ind w:left="357"/>
        <w:jc w:val="center"/>
        <w:rPr>
          <w:rStyle w:val="fontstyle01"/>
          <w:sz w:val="28"/>
          <w:szCs w:val="28"/>
        </w:rPr>
      </w:pPr>
      <w:r w:rsidRPr="00834D50">
        <w:rPr>
          <w:rStyle w:val="fontstyle01"/>
          <w:sz w:val="28"/>
          <w:szCs w:val="28"/>
        </w:rPr>
        <w:t>Рисунок  - Схема базы данных</w:t>
      </w:r>
    </w:p>
    <w:p w14:paraId="366C4281" w14:textId="77777777" w:rsidR="00497527" w:rsidRDefault="00497527" w:rsidP="00497527">
      <w:pPr>
        <w:spacing w:line="360" w:lineRule="auto"/>
        <w:ind w:left="357"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После процесса связываний между таблицами, начинать построить  часть </w:t>
      </w:r>
      <w:r>
        <w:rPr>
          <w:rStyle w:val="fontstyle01"/>
          <w:sz w:val="28"/>
          <w:szCs w:val="28"/>
          <w:lang w:val="en-US"/>
        </w:rPr>
        <w:t>Back</w:t>
      </w:r>
      <w:r w:rsidRPr="0003675C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End</w:t>
      </w:r>
      <w:r w:rsidRPr="0003675C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по следующим шагам:</w:t>
      </w:r>
    </w:p>
    <w:p w14:paraId="724028ED" w14:textId="77777777" w:rsidR="00497527" w:rsidRDefault="00497527" w:rsidP="00497527">
      <w:pPr>
        <w:spacing w:line="360" w:lineRule="auto"/>
        <w:ind w:left="357"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 - Создать пакет сущностей (</w:t>
      </w:r>
      <w:r>
        <w:rPr>
          <w:rStyle w:val="fontstyle01"/>
          <w:sz w:val="28"/>
          <w:szCs w:val="28"/>
          <w:lang w:val="en-US"/>
        </w:rPr>
        <w:t>package</w:t>
      </w:r>
      <w:r w:rsidRPr="0003675C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entity</w:t>
      </w:r>
      <w:r w:rsidRPr="0003675C">
        <w:rPr>
          <w:rStyle w:val="fontstyle01"/>
          <w:sz w:val="28"/>
          <w:szCs w:val="28"/>
        </w:rPr>
        <w:t xml:space="preserve">), </w:t>
      </w:r>
      <w:r>
        <w:rPr>
          <w:rStyle w:val="fontstyle01"/>
          <w:sz w:val="28"/>
          <w:szCs w:val="28"/>
        </w:rPr>
        <w:t xml:space="preserve">затем создать вышеуказанные классы объектов;  </w:t>
      </w:r>
    </w:p>
    <w:p w14:paraId="226EF2AD" w14:textId="77777777" w:rsidR="00497527" w:rsidRPr="0003675C" w:rsidRDefault="00497527" w:rsidP="00497527">
      <w:pPr>
        <w:spacing w:line="360" w:lineRule="auto"/>
        <w:ind w:left="357"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 - Создать интерфейсы репозитория (</w:t>
      </w:r>
      <w:r w:rsidRPr="0003675C">
        <w:rPr>
          <w:rStyle w:val="fontstyle01"/>
          <w:sz w:val="28"/>
          <w:szCs w:val="28"/>
        </w:rPr>
        <w:t>interface repository</w:t>
      </w:r>
      <w:r>
        <w:rPr>
          <w:rStyle w:val="fontstyle01"/>
          <w:sz w:val="28"/>
          <w:szCs w:val="28"/>
        </w:rPr>
        <w:t>) для взаимодействия с базой данных (</w:t>
      </w:r>
      <w:r>
        <w:rPr>
          <w:rStyle w:val="fontstyle01"/>
          <w:sz w:val="28"/>
          <w:szCs w:val="28"/>
          <w:lang w:val="en-US"/>
        </w:rPr>
        <w:t>database</w:t>
      </w:r>
      <w:r w:rsidRPr="0003675C">
        <w:rPr>
          <w:rStyle w:val="fontstyle01"/>
          <w:sz w:val="28"/>
          <w:szCs w:val="28"/>
        </w:rPr>
        <w:t>);</w:t>
      </w:r>
    </w:p>
    <w:p w14:paraId="1560A3F4" w14:textId="77777777" w:rsidR="00497527" w:rsidRPr="0003675C" w:rsidRDefault="00497527" w:rsidP="00497527">
      <w:pPr>
        <w:spacing w:line="360" w:lineRule="auto"/>
        <w:ind w:left="357" w:firstLine="709"/>
        <w:jc w:val="both"/>
        <w:rPr>
          <w:rStyle w:val="fontstyle01"/>
          <w:sz w:val="28"/>
          <w:szCs w:val="28"/>
          <w:lang w:val="en-US"/>
        </w:rPr>
      </w:pPr>
      <w:r w:rsidRPr="00497527">
        <w:rPr>
          <w:rStyle w:val="fontstyle01"/>
          <w:sz w:val="28"/>
          <w:szCs w:val="28"/>
        </w:rPr>
        <w:t xml:space="preserve"> </w:t>
      </w:r>
      <w:r w:rsidRPr="0003675C">
        <w:rPr>
          <w:rStyle w:val="fontstyle01"/>
          <w:sz w:val="28"/>
          <w:szCs w:val="28"/>
          <w:lang w:val="en-US"/>
        </w:rPr>
        <w:t>-</w:t>
      </w:r>
      <w:r>
        <w:rPr>
          <w:rStyle w:val="fontstyle01"/>
          <w:sz w:val="28"/>
          <w:szCs w:val="28"/>
          <w:lang w:val="en-US"/>
        </w:rPr>
        <w:t xml:space="preserve">   </w:t>
      </w:r>
      <w:r w:rsidRPr="0003675C">
        <w:rPr>
          <w:rStyle w:val="fontstyle01"/>
          <w:sz w:val="28"/>
          <w:szCs w:val="28"/>
          <w:lang w:val="en-US"/>
        </w:rPr>
        <w:t>C</w:t>
      </w:r>
      <w:r>
        <w:rPr>
          <w:rStyle w:val="fontstyle01"/>
          <w:sz w:val="28"/>
          <w:szCs w:val="28"/>
        </w:rPr>
        <w:t>оздать</w:t>
      </w:r>
      <w:r w:rsidRPr="0003675C">
        <w:rPr>
          <w:rStyle w:val="fontstyle01"/>
          <w:sz w:val="28"/>
          <w:szCs w:val="28"/>
          <w:lang w:val="en-US"/>
        </w:rPr>
        <w:t xml:space="preserve"> </w:t>
      </w:r>
      <w:r>
        <w:rPr>
          <w:rStyle w:val="fontstyle01"/>
          <w:sz w:val="28"/>
          <w:szCs w:val="28"/>
        </w:rPr>
        <w:t>контроллер</w:t>
      </w:r>
      <w:r w:rsidRPr="0003675C">
        <w:rPr>
          <w:rStyle w:val="fontstyle01"/>
          <w:sz w:val="28"/>
          <w:szCs w:val="28"/>
          <w:lang w:val="en-US"/>
        </w:rPr>
        <w:t xml:space="preserve">, </w:t>
      </w:r>
      <w:r>
        <w:rPr>
          <w:rStyle w:val="fontstyle01"/>
          <w:sz w:val="28"/>
          <w:szCs w:val="28"/>
        </w:rPr>
        <w:t>содержащий</w:t>
      </w:r>
      <w:r w:rsidRPr="0003675C">
        <w:rPr>
          <w:rStyle w:val="fontstyle01"/>
          <w:sz w:val="28"/>
          <w:szCs w:val="28"/>
          <w:lang w:val="en-US"/>
        </w:rPr>
        <w:t xml:space="preserve"> </w:t>
      </w:r>
      <w:r>
        <w:rPr>
          <w:rStyle w:val="fontstyle01"/>
          <w:sz w:val="28"/>
          <w:szCs w:val="28"/>
          <w:lang w:val="en-US"/>
        </w:rPr>
        <w:t>API (</w:t>
      </w:r>
      <w:r w:rsidRPr="0003675C">
        <w:rPr>
          <w:rStyle w:val="fontstyle01"/>
          <w:sz w:val="28"/>
          <w:szCs w:val="28"/>
          <w:lang w:val="en-US"/>
        </w:rPr>
        <w:t>Application Programming Interface</w:t>
      </w:r>
      <w:r>
        <w:rPr>
          <w:rStyle w:val="fontstyle01"/>
          <w:sz w:val="28"/>
          <w:szCs w:val="28"/>
          <w:lang w:val="en-US"/>
        </w:rPr>
        <w:t>);</w:t>
      </w:r>
    </w:p>
    <w:p w14:paraId="377E7798" w14:textId="77777777" w:rsidR="00497527" w:rsidRPr="000250DD" w:rsidRDefault="00497527" w:rsidP="00497527">
      <w:pPr>
        <w:spacing w:line="360" w:lineRule="auto"/>
        <w:ind w:left="357" w:firstLine="709"/>
        <w:jc w:val="both"/>
        <w:rPr>
          <w:rFonts w:ascii="TimesNewRomanPSMT" w:hAnsi="TimesNewRomanPSMT"/>
          <w:color w:val="000000"/>
          <w:sz w:val="28"/>
          <w:szCs w:val="28"/>
        </w:rPr>
      </w:pPr>
      <w:r w:rsidRPr="00497527">
        <w:rPr>
          <w:rStyle w:val="fontstyle01"/>
          <w:sz w:val="28"/>
          <w:szCs w:val="28"/>
          <w:lang w:val="en-US"/>
        </w:rPr>
        <w:lastRenderedPageBreak/>
        <w:t xml:space="preserve"> </w:t>
      </w:r>
      <w:r>
        <w:rPr>
          <w:rStyle w:val="fontstyle01"/>
          <w:sz w:val="28"/>
          <w:szCs w:val="28"/>
        </w:rPr>
        <w:t>-</w:t>
      </w:r>
      <w:r w:rsidRPr="000250DD">
        <w:rPr>
          <w:rStyle w:val="fontstyle01"/>
          <w:sz w:val="28"/>
          <w:szCs w:val="28"/>
        </w:rPr>
        <w:t xml:space="preserve">    </w:t>
      </w:r>
      <w:r>
        <w:rPr>
          <w:rStyle w:val="fontstyle01"/>
          <w:sz w:val="28"/>
          <w:szCs w:val="28"/>
        </w:rPr>
        <w:t xml:space="preserve">В каждом </w:t>
      </w:r>
      <w:r>
        <w:rPr>
          <w:rStyle w:val="fontstyle01"/>
          <w:sz w:val="28"/>
          <w:szCs w:val="28"/>
          <w:lang w:val="en-US"/>
        </w:rPr>
        <w:t>API</w:t>
      </w:r>
      <w:r w:rsidRPr="000250DD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будет вызываться соответствующий сервис (</w:t>
      </w:r>
      <w:r>
        <w:rPr>
          <w:rStyle w:val="fontstyle01"/>
          <w:sz w:val="28"/>
          <w:szCs w:val="28"/>
          <w:lang w:val="en-US"/>
        </w:rPr>
        <w:t>service</w:t>
      </w:r>
      <w:r w:rsidRPr="000250DD">
        <w:rPr>
          <w:rStyle w:val="fontstyle01"/>
          <w:sz w:val="28"/>
          <w:szCs w:val="28"/>
        </w:rPr>
        <w:t>)</w:t>
      </w:r>
      <w:r>
        <w:rPr>
          <w:rStyle w:val="fontstyle01"/>
          <w:sz w:val="28"/>
          <w:szCs w:val="28"/>
          <w:lang w:val="vi-VN"/>
        </w:rPr>
        <w:t xml:space="preserve"> </w:t>
      </w:r>
      <w:r>
        <w:rPr>
          <w:rStyle w:val="fontstyle01"/>
          <w:sz w:val="28"/>
          <w:szCs w:val="28"/>
        </w:rPr>
        <w:t>для выполнения бизнес-логики (</w:t>
      </w:r>
      <w:r>
        <w:rPr>
          <w:rStyle w:val="fontstyle01"/>
          <w:sz w:val="28"/>
          <w:szCs w:val="28"/>
          <w:lang w:val="en-US"/>
        </w:rPr>
        <w:t>business</w:t>
      </w:r>
      <w:r w:rsidRPr="000250DD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logic</w:t>
      </w:r>
      <w:r w:rsidRPr="000250DD">
        <w:rPr>
          <w:rStyle w:val="fontstyle01"/>
          <w:sz w:val="28"/>
          <w:szCs w:val="28"/>
        </w:rPr>
        <w:t xml:space="preserve">) </w:t>
      </w:r>
      <w:r>
        <w:rPr>
          <w:rStyle w:val="fontstyle01"/>
          <w:sz w:val="28"/>
          <w:szCs w:val="28"/>
        </w:rPr>
        <w:t xml:space="preserve">этого </w:t>
      </w:r>
      <w:r>
        <w:rPr>
          <w:rStyle w:val="fontstyle01"/>
          <w:sz w:val="28"/>
          <w:szCs w:val="28"/>
          <w:lang w:val="en-US"/>
        </w:rPr>
        <w:t>API</w:t>
      </w:r>
      <w:r w:rsidRPr="000250DD">
        <w:rPr>
          <w:rStyle w:val="fontstyle01"/>
          <w:sz w:val="28"/>
          <w:szCs w:val="28"/>
        </w:rPr>
        <w:t>.</w:t>
      </w:r>
    </w:p>
    <w:p w14:paraId="09BEE5A7" w14:textId="77777777" w:rsidR="00497527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Разработка диаграммы вариантов использования</w:t>
      </w:r>
    </w:p>
    <w:p w14:paraId="7B7CEC90" w14:textId="77777777" w:rsidR="00497527" w:rsidRDefault="00497527" w:rsidP="00497527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028C59A9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620B78">
        <w:rPr>
          <w:sz w:val="28"/>
          <w:szCs w:val="28"/>
        </w:rPr>
        <w:t>Разработку спецификаций программного обеспечения начинают с анализа требований к функциональности, указанных в техническом задании. В процессе анализа выявляют</w:t>
      </w:r>
      <w:r>
        <w:rPr>
          <w:sz w:val="28"/>
          <w:szCs w:val="28"/>
        </w:rPr>
        <w:t xml:space="preserve"> </w:t>
      </w:r>
      <w:r w:rsidRPr="00620B78">
        <w:rPr>
          <w:sz w:val="28"/>
          <w:szCs w:val="28"/>
        </w:rPr>
        <w:t>внешних пользователей разрабатываемого программного обеспечения и перечень отдельных аспектов его поведения в процессе взаимодействия с конкретными пользователями. Аспекты поведения программного обеспечения были названы «вариантами использования» или «прецедентами» (use cases).</w:t>
      </w:r>
    </w:p>
    <w:p w14:paraId="5D5859EC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780264">
        <w:rPr>
          <w:sz w:val="28"/>
          <w:szCs w:val="28"/>
        </w:rPr>
        <w:t>Согласно техническому заданию, это веб-приложение используется многими пользователями</w:t>
      </w:r>
      <w:r>
        <w:rPr>
          <w:sz w:val="28"/>
          <w:szCs w:val="28"/>
        </w:rPr>
        <w:t xml:space="preserve"> (преподаватель и иностранные студенты). Выполняемые функции каждого пользователя представлены в таблице </w:t>
      </w:r>
      <w:r w:rsidRPr="00780264">
        <w:rPr>
          <w:color w:val="FF0000"/>
          <w:sz w:val="28"/>
          <w:szCs w:val="28"/>
        </w:rPr>
        <w:t>х</w:t>
      </w:r>
      <w:r>
        <w:rPr>
          <w:sz w:val="28"/>
          <w:szCs w:val="28"/>
        </w:rPr>
        <w:t>.</w:t>
      </w:r>
    </w:p>
    <w:p w14:paraId="217E8F0D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- Выполняемые функции каждого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497527" w14:paraId="47E92599" w14:textId="77777777" w:rsidTr="00AF09F1">
        <w:tc>
          <w:tcPr>
            <w:tcW w:w="5098" w:type="dxa"/>
          </w:tcPr>
          <w:p w14:paraId="0F42A7D0" w14:textId="77777777" w:rsidR="00497527" w:rsidRDefault="00497527" w:rsidP="00AF09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преподавателя</w:t>
            </w:r>
          </w:p>
        </w:tc>
        <w:tc>
          <w:tcPr>
            <w:tcW w:w="4247" w:type="dxa"/>
          </w:tcPr>
          <w:p w14:paraId="0B2C91FC" w14:textId="77777777" w:rsidR="00497527" w:rsidRDefault="00497527" w:rsidP="00AF09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иностранных студентов</w:t>
            </w:r>
          </w:p>
        </w:tc>
      </w:tr>
      <w:tr w:rsidR="00497527" w14:paraId="084FD096" w14:textId="77777777" w:rsidTr="00AF09F1">
        <w:trPr>
          <w:trHeight w:val="3390"/>
        </w:trPr>
        <w:tc>
          <w:tcPr>
            <w:tcW w:w="5098" w:type="dxa"/>
          </w:tcPr>
          <w:p w14:paraId="56542922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E7231F">
              <w:rPr>
                <w:sz w:val="28"/>
                <w:szCs w:val="28"/>
              </w:rPr>
              <w:t xml:space="preserve"> Авторизация;</w:t>
            </w:r>
          </w:p>
          <w:p w14:paraId="75BAF349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sz w:val="28"/>
                <w:szCs w:val="28"/>
              </w:rPr>
            </w:pPr>
            <w:r w:rsidRPr="00E7231F">
              <w:rPr>
                <w:sz w:val="28"/>
                <w:szCs w:val="28"/>
              </w:rPr>
              <w:t xml:space="preserve"> Создание, редактирование и удаление вопросов;</w:t>
            </w:r>
          </w:p>
          <w:p w14:paraId="201433FA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sz w:val="28"/>
                <w:szCs w:val="28"/>
              </w:rPr>
            </w:pPr>
            <w:r w:rsidRPr="00E7231F">
              <w:rPr>
                <w:sz w:val="28"/>
                <w:szCs w:val="28"/>
              </w:rPr>
              <w:t xml:space="preserve"> Установка количества вопросов по каждому тестированию;</w:t>
            </w:r>
          </w:p>
          <w:p w14:paraId="421ACC6C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sz w:val="28"/>
                <w:szCs w:val="28"/>
              </w:rPr>
            </w:pPr>
            <w:r w:rsidRPr="00E7231F">
              <w:rPr>
                <w:sz w:val="28"/>
                <w:szCs w:val="28"/>
              </w:rPr>
              <w:t xml:space="preserve"> Просмотр всех вопросов в базе знаний;</w:t>
            </w:r>
          </w:p>
          <w:p w14:paraId="19211378" w14:textId="77777777" w:rsidR="00497527" w:rsidRPr="00780264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szCs w:val="24"/>
              </w:rPr>
            </w:pPr>
            <w:r w:rsidRPr="00E7231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    </w:t>
            </w:r>
            <w:r w:rsidRPr="00E7231F">
              <w:rPr>
                <w:sz w:val="28"/>
                <w:szCs w:val="28"/>
              </w:rPr>
              <w:t>Просмотр результатов тестирования пользователей системы.</w:t>
            </w:r>
          </w:p>
        </w:tc>
        <w:tc>
          <w:tcPr>
            <w:tcW w:w="4247" w:type="dxa"/>
          </w:tcPr>
          <w:p w14:paraId="24F499F8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color w:val="000000"/>
                <w:sz w:val="28"/>
                <w:szCs w:val="28"/>
              </w:rPr>
            </w:pPr>
            <w:r w:rsidRPr="00E7231F">
              <w:rPr>
                <w:color w:val="000000"/>
                <w:sz w:val="28"/>
                <w:szCs w:val="28"/>
              </w:rPr>
              <w:t xml:space="preserve"> Ввод информации (Ф.И.О, номер группы, номер зачётки);</w:t>
            </w:r>
          </w:p>
          <w:p w14:paraId="56C37B7C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color w:val="000000"/>
                <w:sz w:val="28"/>
                <w:szCs w:val="28"/>
              </w:rPr>
            </w:pPr>
            <w:r w:rsidRPr="00E7231F">
              <w:rPr>
                <w:color w:val="000000"/>
                <w:sz w:val="28"/>
                <w:szCs w:val="28"/>
              </w:rPr>
              <w:t xml:space="preserve"> Прохождение теста за определенной время;</w:t>
            </w:r>
            <w:r w:rsidRPr="00E7231F">
              <w:rPr>
                <w:color w:val="000000"/>
                <w:sz w:val="28"/>
                <w:szCs w:val="28"/>
              </w:rPr>
              <w:tab/>
            </w:r>
          </w:p>
          <w:p w14:paraId="24652D53" w14:textId="77777777" w:rsidR="00497527" w:rsidRPr="00E7231F" w:rsidRDefault="00497527" w:rsidP="00AF09F1">
            <w:pPr>
              <w:pStyle w:val="123"/>
              <w:tabs>
                <w:tab w:val="clear" w:pos="360"/>
              </w:tabs>
              <w:spacing w:line="360" w:lineRule="auto"/>
              <w:jc w:val="left"/>
              <w:rPr>
                <w:color w:val="000000"/>
                <w:sz w:val="28"/>
                <w:szCs w:val="28"/>
              </w:rPr>
            </w:pPr>
            <w:r w:rsidRPr="00E7231F">
              <w:rPr>
                <w:color w:val="000000"/>
                <w:sz w:val="28"/>
                <w:szCs w:val="28"/>
              </w:rPr>
              <w:t xml:space="preserve"> Просмотр финального результата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E7231F">
              <w:rPr>
                <w:color w:val="000000"/>
                <w:sz w:val="28"/>
                <w:szCs w:val="28"/>
              </w:rPr>
              <w:t>тестирования.</w:t>
            </w:r>
          </w:p>
          <w:p w14:paraId="5888847F" w14:textId="77777777" w:rsidR="00497527" w:rsidRDefault="00497527" w:rsidP="00AF09F1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901B2CD" w14:textId="77777777" w:rsidR="00497527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этой таблицы, получена диаграмма вариантов использования. Диаграмма вариантов использования представлена на рисунке </w:t>
      </w:r>
      <w:r w:rsidRPr="00733E9B">
        <w:rPr>
          <w:color w:val="FF0000"/>
          <w:sz w:val="28"/>
          <w:szCs w:val="28"/>
        </w:rPr>
        <w:t>х</w:t>
      </w:r>
      <w:r>
        <w:rPr>
          <w:sz w:val="28"/>
          <w:szCs w:val="28"/>
        </w:rPr>
        <w:t>.</w:t>
      </w:r>
    </w:p>
    <w:p w14:paraId="51355809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113935" wp14:editId="38CC59BB">
            <wp:extent cx="5940425" cy="66846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2AF6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9B2C9C" wp14:editId="660B0FB2">
            <wp:extent cx="1988992" cy="115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E31A" w14:textId="77777777" w:rsidR="00497527" w:rsidRPr="00780264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- Диаграмма вариантов использования</w:t>
      </w:r>
    </w:p>
    <w:p w14:paraId="2BD83E14" w14:textId="77777777" w:rsidR="00497527" w:rsidRPr="007B7A55" w:rsidRDefault="00497527" w:rsidP="00497527">
      <w:pPr>
        <w:spacing w:line="360" w:lineRule="auto"/>
        <w:ind w:firstLine="709"/>
        <w:jc w:val="both"/>
        <w:rPr>
          <w:sz w:val="28"/>
          <w:szCs w:val="28"/>
        </w:rPr>
      </w:pPr>
      <w:r w:rsidRPr="007B7A55">
        <w:rPr>
          <w:sz w:val="28"/>
          <w:szCs w:val="28"/>
        </w:rPr>
        <w:lastRenderedPageBreak/>
        <w:t>На основе анализа диаграммы вариантов использования  можно начинать следующий шаг проектирования: определить требуемые объекты системы.</w:t>
      </w:r>
    </w:p>
    <w:p w14:paraId="21D252BE" w14:textId="77777777" w:rsidR="00497527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Разработка интерфейса пользователей</w:t>
      </w:r>
    </w:p>
    <w:p w14:paraId="1CBD15D2" w14:textId="77777777" w:rsidR="00497527" w:rsidRDefault="00497527" w:rsidP="00497527">
      <w:pPr>
        <w:pStyle w:val="ListParagraph"/>
        <w:spacing w:line="360" w:lineRule="auto"/>
        <w:ind w:firstLine="709"/>
        <w:jc w:val="both"/>
        <w:rPr>
          <w:sz w:val="28"/>
          <w:szCs w:val="28"/>
        </w:rPr>
      </w:pPr>
      <w:r w:rsidRPr="006A103E">
        <w:rPr>
          <w:sz w:val="28"/>
          <w:szCs w:val="28"/>
        </w:rPr>
        <w:t>Созда</w:t>
      </w:r>
      <w:r>
        <w:rPr>
          <w:sz w:val="28"/>
          <w:szCs w:val="28"/>
        </w:rPr>
        <w:t>ны</w:t>
      </w:r>
      <w:r w:rsidRPr="006A103E">
        <w:rPr>
          <w:sz w:val="28"/>
          <w:szCs w:val="28"/>
        </w:rPr>
        <w:t xml:space="preserve"> интерфейсы с помощью HTML, CSS, JS. Используя такие библиотеки, как Bootstrap, jQuery помогает создавать более быстрые, полные и удобные интерфейсы</w:t>
      </w:r>
      <w:r>
        <w:rPr>
          <w:sz w:val="28"/>
          <w:szCs w:val="28"/>
        </w:rPr>
        <w:t xml:space="preserve"> для пользователей</w:t>
      </w:r>
      <w:r w:rsidRPr="006A103E">
        <w:rPr>
          <w:sz w:val="28"/>
          <w:szCs w:val="28"/>
        </w:rPr>
        <w:t>.</w:t>
      </w:r>
    </w:p>
    <w:p w14:paraId="1CFAE81E" w14:textId="77777777" w:rsidR="00497527" w:rsidRPr="00B50BA0" w:rsidRDefault="00497527" w:rsidP="00497527">
      <w:pPr>
        <w:pStyle w:val="ListParagraph"/>
        <w:spacing w:line="360" w:lineRule="auto"/>
        <w:ind w:firstLine="709"/>
        <w:jc w:val="both"/>
        <w:rPr>
          <w:sz w:val="28"/>
          <w:szCs w:val="28"/>
        </w:rPr>
      </w:pPr>
      <w:r w:rsidRPr="006A103E">
        <w:rPr>
          <w:sz w:val="28"/>
          <w:szCs w:val="28"/>
        </w:rPr>
        <w:t>F</w:t>
      </w:r>
      <w:r>
        <w:rPr>
          <w:sz w:val="28"/>
          <w:szCs w:val="28"/>
          <w:lang w:val="en-US"/>
        </w:rPr>
        <w:t>ront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общается и обменивается информаци</w:t>
      </w:r>
      <w:r>
        <w:rPr>
          <w:sz w:val="28"/>
          <w:szCs w:val="28"/>
        </w:rPr>
        <w:t>ями</w:t>
      </w:r>
      <w:r w:rsidRPr="006A103E">
        <w:rPr>
          <w:sz w:val="28"/>
          <w:szCs w:val="28"/>
        </w:rPr>
        <w:t xml:space="preserve"> с B</w:t>
      </w:r>
      <w:r>
        <w:rPr>
          <w:sz w:val="28"/>
          <w:szCs w:val="28"/>
          <w:lang w:val="en-US"/>
        </w:rPr>
        <w:t>ack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через API. Обмен данными между двумя сторонами в формате JSON. Это распространенный формат данных в современных системах API.</w:t>
      </w:r>
      <w:r w:rsidRPr="006A103E">
        <w:t xml:space="preserve"> </w:t>
      </w:r>
      <w:r w:rsidRPr="006A103E">
        <w:rPr>
          <w:sz w:val="28"/>
          <w:szCs w:val="28"/>
        </w:rPr>
        <w:t>Когда пользователь взаимодействует с интерфейсом, F</w:t>
      </w:r>
      <w:r>
        <w:rPr>
          <w:sz w:val="28"/>
          <w:szCs w:val="28"/>
          <w:lang w:val="en-US"/>
        </w:rPr>
        <w:t>ront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вызывает или отправляет необходимые данные в B</w:t>
      </w:r>
      <w:r>
        <w:rPr>
          <w:sz w:val="28"/>
          <w:szCs w:val="28"/>
          <w:lang w:val="en-US"/>
        </w:rPr>
        <w:t>ack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через API, определенные в BE. Благодаря JSON, F</w:t>
      </w:r>
      <w:r>
        <w:rPr>
          <w:sz w:val="28"/>
          <w:szCs w:val="28"/>
          <w:lang w:val="en-US"/>
        </w:rPr>
        <w:t>ront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и B</w:t>
      </w:r>
      <w:r>
        <w:rPr>
          <w:sz w:val="28"/>
          <w:szCs w:val="28"/>
          <w:lang w:val="en-US"/>
        </w:rPr>
        <w:t>ack</w:t>
      </w:r>
      <w:r w:rsidRPr="006A103E">
        <w:rPr>
          <w:sz w:val="28"/>
          <w:szCs w:val="28"/>
        </w:rPr>
        <w:t xml:space="preserve"> E</w:t>
      </w:r>
      <w:r>
        <w:rPr>
          <w:sz w:val="28"/>
          <w:szCs w:val="28"/>
          <w:lang w:val="en-US"/>
        </w:rPr>
        <w:t>nd</w:t>
      </w:r>
      <w:r w:rsidRPr="006A103E">
        <w:rPr>
          <w:sz w:val="28"/>
          <w:szCs w:val="28"/>
        </w:rPr>
        <w:t xml:space="preserve"> могут понимать данные, которыми обмениваются друг с другом.</w:t>
      </w:r>
      <w:r>
        <w:rPr>
          <w:sz w:val="28"/>
          <w:szCs w:val="28"/>
        </w:rPr>
        <w:t xml:space="preserve"> </w:t>
      </w:r>
      <w:r w:rsidRPr="00D361B1">
        <w:rPr>
          <w:sz w:val="28"/>
          <w:szCs w:val="28"/>
        </w:rPr>
        <w:t>Вызов API с использованием AJAX — это способ загрузки новых данных без перезагрузки всей страницы. Он взаимодействует только с элементами на странице и динамически обновляет данные для каждого элемента, с которым он взаимодействует.</w:t>
      </w:r>
    </w:p>
    <w:p w14:paraId="60A77DAB" w14:textId="77777777" w:rsidR="00497527" w:rsidRDefault="00497527" w:rsidP="00497527">
      <w:pPr>
        <w:pStyle w:val="ListParagraph"/>
        <w:spacing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sz w:val="28"/>
          <w:szCs w:val="28"/>
        </w:rPr>
        <w:t>После процесса анализа</w:t>
      </w:r>
      <w:r w:rsidRPr="00B50BA0">
        <w:rPr>
          <w:sz w:val="28"/>
          <w:szCs w:val="28"/>
        </w:rPr>
        <w:t xml:space="preserve"> </w:t>
      </w:r>
      <w:r w:rsidRPr="00B50BA0">
        <w:rPr>
          <w:rStyle w:val="fontstyle01"/>
          <w:sz w:val="28"/>
          <w:szCs w:val="28"/>
        </w:rPr>
        <w:t>интерфейсны</w:t>
      </w:r>
      <w:r>
        <w:rPr>
          <w:rStyle w:val="fontstyle01"/>
          <w:sz w:val="28"/>
          <w:szCs w:val="28"/>
        </w:rPr>
        <w:t>х</w:t>
      </w:r>
      <w:r w:rsidRPr="00B50BA0">
        <w:rPr>
          <w:rStyle w:val="fontstyle01"/>
          <w:sz w:val="28"/>
          <w:szCs w:val="28"/>
        </w:rPr>
        <w:t xml:space="preserve"> компонент</w:t>
      </w:r>
      <w:r>
        <w:rPr>
          <w:rStyle w:val="fontstyle01"/>
          <w:sz w:val="28"/>
          <w:szCs w:val="28"/>
        </w:rPr>
        <w:t xml:space="preserve">, </w:t>
      </w:r>
      <w:r>
        <w:rPr>
          <w:sz w:val="28"/>
          <w:szCs w:val="28"/>
        </w:rPr>
        <w:t>д</w:t>
      </w:r>
      <w:r w:rsidRPr="00B50BA0">
        <w:rPr>
          <w:sz w:val="28"/>
          <w:szCs w:val="28"/>
        </w:rPr>
        <w:t>иаграмм</w:t>
      </w:r>
      <w:r>
        <w:rPr>
          <w:sz w:val="28"/>
          <w:szCs w:val="28"/>
        </w:rPr>
        <w:t>ы</w:t>
      </w:r>
      <w:r w:rsidRPr="00B50BA0">
        <w:rPr>
          <w:sz w:val="28"/>
          <w:szCs w:val="28"/>
        </w:rPr>
        <w:t xml:space="preserve"> состояний формы интерфейсов</w:t>
      </w:r>
      <w:r>
        <w:rPr>
          <w:sz w:val="28"/>
          <w:szCs w:val="28"/>
        </w:rPr>
        <w:t xml:space="preserve"> предстанвлены на рисунках </w:t>
      </w:r>
      <w:r w:rsidRPr="00B50BA0">
        <w:rPr>
          <w:color w:val="FF0000"/>
          <w:sz w:val="28"/>
          <w:szCs w:val="28"/>
        </w:rPr>
        <w:t>х-у</w:t>
      </w:r>
      <w:r>
        <w:rPr>
          <w:sz w:val="28"/>
          <w:szCs w:val="28"/>
        </w:rPr>
        <w:t>.</w:t>
      </w:r>
    </w:p>
    <w:p w14:paraId="148D00DC" w14:textId="77777777" w:rsidR="00497527" w:rsidRDefault="00497527" w:rsidP="00497527">
      <w:pPr>
        <w:pStyle w:val="ListParagraph"/>
        <w:spacing w:line="360" w:lineRule="auto"/>
        <w:ind w:firstLine="709"/>
        <w:jc w:val="both"/>
        <w:rPr>
          <w:rStyle w:val="fontstyle01"/>
          <w:sz w:val="28"/>
          <w:szCs w:val="28"/>
        </w:rPr>
      </w:pPr>
    </w:p>
    <w:p w14:paraId="0066B571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661440" wp14:editId="5423CD5D">
            <wp:extent cx="5940425" cy="4414520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865" w14:textId="77777777" w:rsidR="00497527" w:rsidRPr="00B50BA0" w:rsidRDefault="00497527" w:rsidP="00497527">
      <w:pPr>
        <w:spacing w:line="360" w:lineRule="auto"/>
        <w:jc w:val="center"/>
        <w:rPr>
          <w:sz w:val="28"/>
          <w:szCs w:val="28"/>
        </w:rPr>
      </w:pPr>
      <w:r w:rsidRPr="00B50BA0">
        <w:rPr>
          <w:sz w:val="28"/>
          <w:szCs w:val="28"/>
        </w:rPr>
        <w:t>Рисунок - Диаграмма состояний формы интерфейсов преподавателя</w:t>
      </w:r>
    </w:p>
    <w:p w14:paraId="0AF0DB50" w14:textId="77777777" w:rsidR="00497527" w:rsidRDefault="00497527" w:rsidP="0049752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A5B1F" wp14:editId="62D6BB81">
            <wp:extent cx="5600700" cy="3590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E39" w14:textId="77777777" w:rsidR="00497527" w:rsidRPr="00B50BA0" w:rsidRDefault="00497527" w:rsidP="00497527">
      <w:pPr>
        <w:spacing w:line="360" w:lineRule="auto"/>
        <w:jc w:val="center"/>
        <w:rPr>
          <w:sz w:val="28"/>
          <w:szCs w:val="28"/>
        </w:rPr>
      </w:pPr>
      <w:r w:rsidRPr="00B50BA0">
        <w:rPr>
          <w:sz w:val="28"/>
          <w:szCs w:val="28"/>
        </w:rPr>
        <w:t xml:space="preserve">Рисунок - Диаграмма состояний формы интерфейсов </w:t>
      </w:r>
      <w:r>
        <w:rPr>
          <w:sz w:val="28"/>
          <w:szCs w:val="28"/>
        </w:rPr>
        <w:t>студента</w:t>
      </w:r>
    </w:p>
    <w:p w14:paraId="6D37C974" w14:textId="77777777" w:rsidR="00497527" w:rsidRPr="00D361B1" w:rsidRDefault="00497527" w:rsidP="00497527">
      <w:pPr>
        <w:pStyle w:val="ListParagraph"/>
        <w:spacing w:line="360" w:lineRule="auto"/>
        <w:ind w:firstLine="709"/>
        <w:jc w:val="both"/>
        <w:rPr>
          <w:sz w:val="28"/>
          <w:szCs w:val="28"/>
        </w:rPr>
      </w:pPr>
    </w:p>
    <w:p w14:paraId="103864CC" w14:textId="77777777" w:rsidR="00497527" w:rsidRDefault="00497527" w:rsidP="004975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форм интерфейса</w:t>
      </w:r>
    </w:p>
    <w:p w14:paraId="5E7FB11C" w14:textId="77777777" w:rsidR="00497527" w:rsidRPr="004607FD" w:rsidRDefault="00497527" w:rsidP="00497527">
      <w:pPr>
        <w:pBdr>
          <w:bottom w:val="single" w:sz="12" w:space="0" w:color="auto"/>
        </w:pBdr>
        <w:spacing w:line="360" w:lineRule="auto"/>
        <w:ind w:firstLine="709"/>
        <w:jc w:val="both"/>
        <w:rPr>
          <w:sz w:val="28"/>
          <w:szCs w:val="28"/>
        </w:rPr>
      </w:pPr>
      <w:r w:rsidRPr="004607FD">
        <w:rPr>
          <w:sz w:val="28"/>
          <w:szCs w:val="28"/>
        </w:rPr>
        <w:t>Д</w:t>
      </w:r>
      <w:r>
        <w:rPr>
          <w:sz w:val="28"/>
          <w:szCs w:val="28"/>
        </w:rPr>
        <w:t xml:space="preserve">ля преподаветеля, все возможности работы которого на некоторых страницах и их формы интерфейсов представлены на рисунках </w:t>
      </w:r>
      <w:r w:rsidRPr="004607FD">
        <w:rPr>
          <w:color w:val="FF0000"/>
          <w:sz w:val="28"/>
          <w:szCs w:val="28"/>
        </w:rPr>
        <w:t>х-у</w:t>
      </w:r>
      <w:r>
        <w:rPr>
          <w:sz w:val="28"/>
          <w:szCs w:val="28"/>
        </w:rPr>
        <w:t xml:space="preserve">.  </w:t>
      </w:r>
    </w:p>
    <w:p w14:paraId="63BA788E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4607FD">
        <w:rPr>
          <w:b/>
          <w:bCs/>
          <w:sz w:val="28"/>
          <w:szCs w:val="28"/>
        </w:rPr>
        <w:drawing>
          <wp:inline distT="0" distB="0" distL="0" distR="0" wp14:anchorId="62E43ED2" wp14:editId="694ADAE6">
            <wp:extent cx="5940425" cy="27317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C352" w14:textId="77777777" w:rsidR="00497527" w:rsidRPr="007B7A55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>Страница авторизации для преподавателя</w:t>
      </w:r>
    </w:p>
    <w:p w14:paraId="08E4CB34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4C543606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4607FD">
        <w:rPr>
          <w:b/>
          <w:bCs/>
          <w:sz w:val="28"/>
          <w:szCs w:val="28"/>
        </w:rPr>
        <w:drawing>
          <wp:inline distT="0" distB="0" distL="0" distR="0" wp14:anchorId="77BC96DF" wp14:editId="18F4E9BE">
            <wp:extent cx="5940425" cy="27165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5D7E" w14:textId="77777777" w:rsidR="00497527" w:rsidRPr="007B7A55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>Страница приборн</w:t>
      </w:r>
      <w:r>
        <w:rPr>
          <w:rStyle w:val="fontstyle01"/>
          <w:sz w:val="28"/>
          <w:szCs w:val="28"/>
        </w:rPr>
        <w:t>ой</w:t>
      </w:r>
      <w:r w:rsidRPr="007B7A55">
        <w:rPr>
          <w:rStyle w:val="fontstyle01"/>
          <w:sz w:val="28"/>
          <w:szCs w:val="28"/>
        </w:rPr>
        <w:t xml:space="preserve"> доск</w:t>
      </w:r>
      <w:r>
        <w:rPr>
          <w:rStyle w:val="fontstyle01"/>
          <w:sz w:val="28"/>
          <w:szCs w:val="28"/>
        </w:rPr>
        <w:t>и преподавателя</w:t>
      </w:r>
    </w:p>
    <w:p w14:paraId="5D749864" w14:textId="77777777" w:rsidR="00497527" w:rsidRPr="00C6270C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5D072A90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4607FD">
        <w:rPr>
          <w:b/>
          <w:bCs/>
          <w:sz w:val="28"/>
          <w:szCs w:val="28"/>
        </w:rPr>
        <w:lastRenderedPageBreak/>
        <w:drawing>
          <wp:inline distT="0" distB="0" distL="0" distR="0" wp14:anchorId="06B7D3E7" wp14:editId="5548E908">
            <wp:extent cx="5940425" cy="27285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C847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перечисления предметов, созданных преподавателем</w:t>
      </w:r>
    </w:p>
    <w:p w14:paraId="41283032" w14:textId="77777777" w:rsidR="00497527" w:rsidRPr="00C6270C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</w:p>
    <w:p w14:paraId="3DCDD74A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4607FD">
        <w:rPr>
          <w:b/>
          <w:bCs/>
          <w:sz w:val="28"/>
          <w:szCs w:val="28"/>
        </w:rPr>
        <w:drawing>
          <wp:inline distT="0" distB="0" distL="0" distR="0" wp14:anchorId="6920C6DF" wp14:editId="297A5997">
            <wp:extent cx="5940425" cy="22555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05A8" w14:textId="77777777" w:rsidR="00497527" w:rsidRPr="007B7A55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добавления предмета с установкой некоторых полей</w:t>
      </w:r>
    </w:p>
    <w:p w14:paraId="66EAB45A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5515D4FC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drawing>
          <wp:inline distT="0" distB="0" distL="0" distR="0" wp14:anchorId="55CBC401" wp14:editId="052B4584">
            <wp:extent cx="4894580" cy="1943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710" cy="19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DCA" w14:textId="77777777" w:rsidR="00497527" w:rsidRPr="001F3B05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–</w:t>
      </w:r>
      <w:r w:rsidRPr="007B7A55">
        <w:rPr>
          <w:sz w:val="28"/>
          <w:szCs w:val="28"/>
        </w:rPr>
        <w:t xml:space="preserve"> </w:t>
      </w:r>
      <w:r w:rsidRPr="007B7A55">
        <w:rPr>
          <w:rStyle w:val="fontstyle01"/>
          <w:sz w:val="28"/>
          <w:szCs w:val="28"/>
        </w:rPr>
        <w:t>Страница</w:t>
      </w:r>
      <w:r>
        <w:rPr>
          <w:rStyle w:val="fontstyle01"/>
          <w:sz w:val="28"/>
          <w:szCs w:val="28"/>
        </w:rPr>
        <w:t xml:space="preserve"> перечисления вопросов, созданных преподавателем</w:t>
      </w:r>
    </w:p>
    <w:p w14:paraId="16EA2AD9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307A7FDB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drawing>
          <wp:inline distT="0" distB="0" distL="0" distR="0" wp14:anchorId="681682B0" wp14:editId="42A07A72">
            <wp:extent cx="5940425" cy="272796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0CD" w14:textId="77777777" w:rsidR="00497527" w:rsidRPr="007B7A55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добавления вопроса с установкой некоторых полей</w:t>
      </w:r>
    </w:p>
    <w:p w14:paraId="7E9683CF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6F4B8625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drawing>
          <wp:inline distT="0" distB="0" distL="0" distR="0" wp14:anchorId="21863F75" wp14:editId="363D2F64">
            <wp:extent cx="5940425" cy="272288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3A6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перечисления уровней, созданных преподавателем</w:t>
      </w:r>
    </w:p>
    <w:p w14:paraId="4ED84B09" w14:textId="77777777" w:rsidR="00497527" w:rsidRDefault="00497527" w:rsidP="00497527">
      <w:pPr>
        <w:pBdr>
          <w:bottom w:val="single" w:sz="12" w:space="0" w:color="auto"/>
        </w:pBdr>
        <w:spacing w:line="360" w:lineRule="auto"/>
        <w:rPr>
          <w:b/>
          <w:bCs/>
          <w:sz w:val="28"/>
          <w:szCs w:val="28"/>
        </w:rPr>
      </w:pPr>
    </w:p>
    <w:p w14:paraId="5AC3690A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lastRenderedPageBreak/>
        <w:drawing>
          <wp:inline distT="0" distB="0" distL="0" distR="0" wp14:anchorId="644FD888" wp14:editId="6632C500">
            <wp:extent cx="4723704" cy="1954530"/>
            <wp:effectExtent l="0" t="0" r="127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828" cy="19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D7F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добавления уровня с установкой некоторых полей</w:t>
      </w:r>
    </w:p>
    <w:p w14:paraId="7423C416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drawing>
          <wp:inline distT="0" distB="0" distL="0" distR="0" wp14:anchorId="44BC8AE9" wp14:editId="1029D46E">
            <wp:extent cx="5940425" cy="272288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6D9D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rStyle w:val="fontstyle01"/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 xml:space="preserve">свода выполненных экзаменов, в котором хранены все данные какого-то экзамена </w:t>
      </w:r>
    </w:p>
    <w:p w14:paraId="2C47EFFC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5ECE691E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7231F">
        <w:rPr>
          <w:b/>
          <w:bCs/>
          <w:sz w:val="28"/>
          <w:szCs w:val="28"/>
        </w:rPr>
        <w:drawing>
          <wp:inline distT="0" distB="0" distL="0" distR="0" wp14:anchorId="2FC733E3" wp14:editId="081E6096">
            <wp:extent cx="5463540" cy="23393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42F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B7A55">
        <w:rPr>
          <w:sz w:val="28"/>
          <w:szCs w:val="28"/>
        </w:rPr>
        <w:t xml:space="preserve">Рисунок - </w:t>
      </w:r>
      <w:r w:rsidRPr="007B7A55">
        <w:rPr>
          <w:rStyle w:val="fontstyle01"/>
          <w:sz w:val="28"/>
          <w:szCs w:val="28"/>
        </w:rPr>
        <w:t xml:space="preserve">Страница </w:t>
      </w:r>
      <w:r>
        <w:rPr>
          <w:rStyle w:val="fontstyle01"/>
          <w:sz w:val="28"/>
          <w:szCs w:val="28"/>
        </w:rPr>
        <w:t>деталей одного экзамена</w:t>
      </w:r>
    </w:p>
    <w:p w14:paraId="2F12C236" w14:textId="77777777" w:rsidR="00497527" w:rsidRDefault="00497527" w:rsidP="00497527">
      <w:pPr>
        <w:pBdr>
          <w:bottom w:val="single" w:sz="12" w:space="0" w:color="auto"/>
        </w:pBdr>
        <w:spacing w:line="360" w:lineRule="auto"/>
        <w:ind w:firstLine="709"/>
        <w:jc w:val="both"/>
        <w:rPr>
          <w:sz w:val="28"/>
          <w:szCs w:val="28"/>
        </w:rPr>
      </w:pPr>
      <w:r w:rsidRPr="004607FD">
        <w:rPr>
          <w:sz w:val="28"/>
          <w:szCs w:val="28"/>
        </w:rPr>
        <w:lastRenderedPageBreak/>
        <w:t>Д</w:t>
      </w:r>
      <w:r>
        <w:rPr>
          <w:sz w:val="28"/>
          <w:szCs w:val="28"/>
        </w:rPr>
        <w:t xml:space="preserve">ля студентов, все возможности работы которых на некоторых страницах и их формы интерфейсов представлены на рисунках </w:t>
      </w:r>
      <w:r w:rsidRPr="004607FD">
        <w:rPr>
          <w:color w:val="FF0000"/>
          <w:sz w:val="28"/>
          <w:szCs w:val="28"/>
        </w:rPr>
        <w:t>х-у</w:t>
      </w:r>
      <w:r>
        <w:rPr>
          <w:sz w:val="28"/>
          <w:szCs w:val="28"/>
        </w:rPr>
        <w:t>.</w:t>
      </w:r>
    </w:p>
    <w:p w14:paraId="7DB161DD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  <w:r w:rsidRPr="000B5963">
        <w:rPr>
          <w:sz w:val="28"/>
          <w:szCs w:val="28"/>
        </w:rPr>
        <w:drawing>
          <wp:inline distT="0" distB="0" distL="0" distR="0" wp14:anchorId="106C1B29" wp14:editId="1E5A9E02">
            <wp:extent cx="3649345" cy="2038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926" cy="20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49BB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B7A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–</w:t>
      </w:r>
      <w:r w:rsidRPr="007B7A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Начальная </w:t>
      </w:r>
      <w:r>
        <w:rPr>
          <w:rStyle w:val="fontstyle01"/>
          <w:sz w:val="28"/>
          <w:szCs w:val="28"/>
        </w:rPr>
        <w:t>с</w:t>
      </w:r>
      <w:r w:rsidRPr="007B7A55">
        <w:rPr>
          <w:rStyle w:val="fontstyle01"/>
          <w:sz w:val="28"/>
          <w:szCs w:val="28"/>
        </w:rPr>
        <w:t xml:space="preserve">траница </w:t>
      </w:r>
      <w:r>
        <w:rPr>
          <w:rStyle w:val="fontstyle01"/>
          <w:sz w:val="28"/>
          <w:szCs w:val="28"/>
        </w:rPr>
        <w:t>для студента</w:t>
      </w:r>
    </w:p>
    <w:p w14:paraId="548D5AE2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sz w:val="28"/>
          <w:szCs w:val="28"/>
        </w:rPr>
      </w:pPr>
    </w:p>
    <w:p w14:paraId="4DE462AC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A5D62">
        <w:rPr>
          <w:b/>
          <w:bCs/>
          <w:sz w:val="28"/>
          <w:szCs w:val="28"/>
        </w:rPr>
        <w:drawing>
          <wp:inline distT="0" distB="0" distL="0" distR="0" wp14:anchorId="156C695A" wp14:editId="7B126521">
            <wp:extent cx="5016617" cy="2809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126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40C4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B7A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– С</w:t>
      </w:r>
      <w:r w:rsidRPr="007B7A55">
        <w:rPr>
          <w:rStyle w:val="fontstyle01"/>
          <w:sz w:val="28"/>
          <w:szCs w:val="28"/>
        </w:rPr>
        <w:t>траница</w:t>
      </w:r>
      <w:r>
        <w:rPr>
          <w:rStyle w:val="fontstyle01"/>
          <w:sz w:val="28"/>
          <w:szCs w:val="28"/>
        </w:rPr>
        <w:t xml:space="preserve"> окна выполнения полей</w:t>
      </w:r>
      <w:r w:rsidRPr="007B7A55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для студента</w:t>
      </w:r>
    </w:p>
    <w:p w14:paraId="178388B4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2C2031A4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A5D62">
        <w:rPr>
          <w:b/>
          <w:bCs/>
          <w:sz w:val="28"/>
          <w:szCs w:val="28"/>
        </w:rPr>
        <w:lastRenderedPageBreak/>
        <w:drawing>
          <wp:inline distT="0" distB="0" distL="0" distR="0" wp14:anchorId="0BBE8F1D" wp14:editId="28850335">
            <wp:extent cx="5242560" cy="262575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8A8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7B7A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– С</w:t>
      </w:r>
      <w:r w:rsidRPr="007B7A55">
        <w:rPr>
          <w:rStyle w:val="fontstyle01"/>
          <w:sz w:val="28"/>
          <w:szCs w:val="28"/>
        </w:rPr>
        <w:t>траница</w:t>
      </w:r>
      <w:r>
        <w:rPr>
          <w:rStyle w:val="fontstyle01"/>
          <w:sz w:val="28"/>
          <w:szCs w:val="28"/>
        </w:rPr>
        <w:t xml:space="preserve"> выполнения экзамена</w:t>
      </w:r>
      <w:r w:rsidRPr="007B7A55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для студента</w:t>
      </w:r>
    </w:p>
    <w:p w14:paraId="7BADAB31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508D61CC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5AEDB7A2" w14:textId="77777777" w:rsidR="00497527" w:rsidRDefault="00497527" w:rsidP="00497527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szCs w:val="28"/>
          <w:lang w:val="vi-VN"/>
        </w:rPr>
      </w:pPr>
      <w:r w:rsidRPr="007A5D62">
        <w:rPr>
          <w:b/>
          <w:bCs/>
          <w:sz w:val="28"/>
          <w:szCs w:val="28"/>
        </w:rPr>
        <w:drawing>
          <wp:inline distT="0" distB="0" distL="0" distR="0" wp14:anchorId="11D8E086" wp14:editId="482A271B">
            <wp:extent cx="5940425" cy="46088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23E3" w14:textId="626A41AB" w:rsidR="00584D18" w:rsidRDefault="00497527" w:rsidP="00497527">
      <w:r w:rsidRPr="007B7A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– С</w:t>
      </w:r>
      <w:r w:rsidRPr="007B7A55">
        <w:rPr>
          <w:rStyle w:val="fontstyle01"/>
          <w:sz w:val="28"/>
          <w:szCs w:val="28"/>
        </w:rPr>
        <w:t>траница</w:t>
      </w:r>
      <w:r>
        <w:rPr>
          <w:rStyle w:val="fontstyle01"/>
          <w:sz w:val="28"/>
          <w:szCs w:val="28"/>
        </w:rPr>
        <w:t xml:space="preserve"> смотра финального результата экзамена для</w:t>
      </w:r>
      <w:r>
        <w:rPr>
          <w:rStyle w:val="fontstyle01"/>
          <w:sz w:val="28"/>
          <w:szCs w:val="28"/>
        </w:rPr>
        <w:t xml:space="preserve"> студента</w:t>
      </w:r>
    </w:p>
    <w:sectPr w:rsidR="00584D1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47F64"/>
    <w:multiLevelType w:val="hybridMultilevel"/>
    <w:tmpl w:val="E2768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340BD"/>
    <w:multiLevelType w:val="hybridMultilevel"/>
    <w:tmpl w:val="81E23BF6"/>
    <w:lvl w:ilvl="0" w:tplc="DDD6E7C6">
      <w:start w:val="1"/>
      <w:numFmt w:val="bullet"/>
      <w:pStyle w:val="123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228291">
    <w:abstractNumId w:val="0"/>
  </w:num>
  <w:num w:numId="2" w16cid:durableId="2000109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27"/>
    <w:rsid w:val="00497527"/>
    <w:rsid w:val="00584D18"/>
    <w:rsid w:val="0078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539A0"/>
  <w15:chartTrackingRefBased/>
  <w15:docId w15:val="{34036652-9398-49EE-879E-79A56672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527"/>
    <w:pPr>
      <w:spacing w:after="120" w:line="240" w:lineRule="auto"/>
    </w:pPr>
    <w:rPr>
      <w:rFonts w:ascii="Times New Roman" w:eastAsia="Calibri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527"/>
    <w:pPr>
      <w:spacing w:after="0"/>
      <w:ind w:left="720"/>
      <w:contextualSpacing/>
    </w:pPr>
    <w:rPr>
      <w:rFonts w:eastAsia="Times New Roman"/>
      <w:szCs w:val="24"/>
      <w:lang w:eastAsia="ru-RU"/>
    </w:rPr>
  </w:style>
  <w:style w:type="character" w:customStyle="1" w:styleId="fontstyle01">
    <w:name w:val="fontstyle01"/>
    <w:basedOn w:val="DefaultParagraphFont"/>
    <w:rsid w:val="0049752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975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Стиль Маркированный список + 12 пт после: 3 пт междустрочный  мн..."/>
    <w:basedOn w:val="ListBullet"/>
    <w:rsid w:val="00497527"/>
    <w:pPr>
      <w:numPr>
        <w:numId w:val="2"/>
      </w:numPr>
      <w:tabs>
        <w:tab w:val="num" w:pos="360"/>
        <w:tab w:val="left" w:pos="600"/>
      </w:tabs>
      <w:spacing w:after="60" w:line="288" w:lineRule="auto"/>
      <w:ind w:left="0" w:firstLine="567"/>
      <w:contextualSpacing w:val="0"/>
      <w:jc w:val="both"/>
    </w:pPr>
    <w:rPr>
      <w:rFonts w:eastAsia="Times New Roman"/>
      <w:szCs w:val="20"/>
    </w:rPr>
  </w:style>
  <w:style w:type="paragraph" w:styleId="ListBullet">
    <w:name w:val="List Bullet"/>
    <w:basedOn w:val="Normal"/>
    <w:uiPriority w:val="99"/>
    <w:semiHidden/>
    <w:unhideWhenUsed/>
    <w:rsid w:val="00497527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1249</Words>
  <Characters>7125</Characters>
  <Application>Microsoft Office Word</Application>
  <DocSecurity>0</DocSecurity>
  <Lines>59</Lines>
  <Paragraphs>16</Paragraphs>
  <ScaleCrop>false</ScaleCrop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 Куанг Ньуе</dc:creator>
  <cp:keywords/>
  <dc:description/>
  <cp:lastModifiedBy>Ле Куанг Ньуе</cp:lastModifiedBy>
  <cp:revision>1</cp:revision>
  <dcterms:created xsi:type="dcterms:W3CDTF">2022-11-19T16:19:00Z</dcterms:created>
  <dcterms:modified xsi:type="dcterms:W3CDTF">2022-11-19T16:20:00Z</dcterms:modified>
</cp:coreProperties>
</file>