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011D" w14:textId="723727AF" w:rsidR="00584D18" w:rsidRPr="00514B48" w:rsidRDefault="00514B48" w:rsidP="00514B48">
      <w:pPr>
        <w:jc w:val="center"/>
        <w:rPr>
          <w:rFonts w:ascii="Times New Roman" w:hAnsi="Times New Roman" w:cs="Times New Roman"/>
        </w:rPr>
      </w:pPr>
      <w:r w:rsidRPr="00514B48">
        <w:rPr>
          <w:rFonts w:ascii="Times New Roman" w:hAnsi="Times New Roman" w:cs="Times New Roman"/>
          <w:b/>
          <w:bCs/>
          <w:sz w:val="28"/>
          <w:szCs w:val="28"/>
          <w:lang w:val="vi-VN"/>
        </w:rPr>
        <w:t>Глава 3. Тестирование программного п</w:t>
      </w:r>
      <w:r w:rsidRPr="00514B48">
        <w:rPr>
          <w:rFonts w:ascii="Times New Roman" w:hAnsi="Times New Roman" w:cs="Times New Roman"/>
          <w:b/>
          <w:bCs/>
          <w:sz w:val="28"/>
          <w:szCs w:val="28"/>
        </w:rPr>
        <w:t>родукта</w:t>
      </w:r>
    </w:p>
    <w:sectPr w:rsidR="00584D18" w:rsidRPr="00514B4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48"/>
    <w:rsid w:val="00514B48"/>
    <w:rsid w:val="00584D18"/>
    <w:rsid w:val="007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C21"/>
  <w15:chartTrackingRefBased/>
  <w15:docId w15:val="{17416496-3FF4-417C-9E36-E1D179B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2022-11-19T16:20:00Z</dcterms:created>
  <dcterms:modified xsi:type="dcterms:W3CDTF">2022-11-19T16:21:00Z</dcterms:modified>
</cp:coreProperties>
</file>