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12E0" w14:textId="77777777" w:rsidR="007E6938" w:rsidRPr="007B5EA2" w:rsidRDefault="007E6938" w:rsidP="007E6938">
      <w:pPr>
        <w:rPr>
          <w:rFonts w:cs="Times New Roman"/>
          <w:szCs w:val="28"/>
        </w:rPr>
      </w:pPr>
      <w:r w:rsidRPr="007B5EA2">
        <w:rPr>
          <w:rFonts w:cs="Times New Roman"/>
          <w:szCs w:val="28"/>
        </w:rPr>
        <w:t>Danh mục từ viết tắt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72"/>
        <w:gridCol w:w="3829"/>
        <w:gridCol w:w="3349"/>
      </w:tblGrid>
      <w:tr w:rsidR="007E6938" w14:paraId="6A01CE14" w14:textId="77777777" w:rsidTr="0023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70D7DDC2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Từ viết tắt</w:t>
            </w:r>
          </w:p>
        </w:tc>
        <w:tc>
          <w:tcPr>
            <w:tcW w:w="3829" w:type="dxa"/>
            <w:vAlign w:val="center"/>
          </w:tcPr>
          <w:p w14:paraId="24635922" w14:textId="77777777" w:rsidR="007E6938" w:rsidRPr="007B5EA2" w:rsidRDefault="007E6938" w:rsidP="00232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 xml:space="preserve">Từ </w:t>
            </w:r>
            <w:r>
              <w:rPr>
                <w:rFonts w:cs="Times New Roman"/>
                <w:szCs w:val="28"/>
              </w:rPr>
              <w:t>Tiếng Anh</w:t>
            </w:r>
          </w:p>
        </w:tc>
        <w:tc>
          <w:tcPr>
            <w:tcW w:w="3349" w:type="dxa"/>
          </w:tcPr>
          <w:p w14:paraId="125F385C" w14:textId="77777777" w:rsidR="007E6938" w:rsidRPr="007B5EA2" w:rsidRDefault="007E6938" w:rsidP="00232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 xml:space="preserve">Từ </w:t>
            </w:r>
            <w:r>
              <w:rPr>
                <w:rFonts w:cs="Times New Roman"/>
                <w:szCs w:val="28"/>
              </w:rPr>
              <w:t>Tiếng Việt</w:t>
            </w:r>
          </w:p>
        </w:tc>
      </w:tr>
      <w:tr w:rsidR="007E6938" w14:paraId="59C40978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37612D73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HTTP</w:t>
            </w:r>
          </w:p>
        </w:tc>
        <w:tc>
          <w:tcPr>
            <w:tcW w:w="3829" w:type="dxa"/>
            <w:vAlign w:val="center"/>
          </w:tcPr>
          <w:p w14:paraId="261964A7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Hyper Text Transfer Protocol</w:t>
            </w:r>
          </w:p>
        </w:tc>
        <w:tc>
          <w:tcPr>
            <w:tcW w:w="3349" w:type="dxa"/>
          </w:tcPr>
          <w:p w14:paraId="37372645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C5960">
              <w:rPr>
                <w:rFonts w:cs="Times New Roman"/>
                <w:szCs w:val="28"/>
              </w:rPr>
              <w:t>Giao thức truyền tải siêu văn bả</w:t>
            </w:r>
            <w:r>
              <w:rPr>
                <w:rFonts w:cs="Times New Roman"/>
                <w:szCs w:val="28"/>
              </w:rPr>
              <w:t>n</w:t>
            </w:r>
          </w:p>
        </w:tc>
      </w:tr>
      <w:tr w:rsidR="007E6938" w14:paraId="7C7D6134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50AC29B8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MCU</w:t>
            </w:r>
          </w:p>
        </w:tc>
        <w:tc>
          <w:tcPr>
            <w:tcW w:w="3829" w:type="dxa"/>
            <w:vAlign w:val="center"/>
          </w:tcPr>
          <w:p w14:paraId="77C94B9C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color w:val="202124"/>
                <w:szCs w:val="28"/>
                <w:shd w:val="clear" w:color="auto" w:fill="FFFFFF"/>
              </w:rPr>
              <w:t>Multipoint Control Unit</w:t>
            </w:r>
          </w:p>
        </w:tc>
        <w:tc>
          <w:tcPr>
            <w:tcW w:w="3349" w:type="dxa"/>
          </w:tcPr>
          <w:p w14:paraId="0066A2BA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T</w:t>
            </w:r>
            <w:r w:rsidRPr="007C5960">
              <w:rPr>
                <w:rFonts w:cs="Times New Roman"/>
                <w:color w:val="202124"/>
                <w:szCs w:val="28"/>
                <w:shd w:val="clear" w:color="auto" w:fill="FFFFFF"/>
              </w:rPr>
              <w:t>hiết bị điều khiển đa điểm</w:t>
            </w:r>
          </w:p>
        </w:tc>
      </w:tr>
      <w:tr w:rsidR="007E6938" w14:paraId="1EA78813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71070B77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IoT</w:t>
            </w:r>
          </w:p>
        </w:tc>
        <w:tc>
          <w:tcPr>
            <w:tcW w:w="3829" w:type="dxa"/>
            <w:vAlign w:val="center"/>
          </w:tcPr>
          <w:p w14:paraId="364FBAF5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Internet of Things</w:t>
            </w:r>
          </w:p>
        </w:tc>
        <w:tc>
          <w:tcPr>
            <w:tcW w:w="3349" w:type="dxa"/>
          </w:tcPr>
          <w:p w14:paraId="2BC4240B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Internet vạn vật</w:t>
            </w:r>
          </w:p>
        </w:tc>
      </w:tr>
      <w:tr w:rsidR="007E6938" w14:paraId="78BB058C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1C1BFEB9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HTML</w:t>
            </w:r>
          </w:p>
        </w:tc>
        <w:tc>
          <w:tcPr>
            <w:tcW w:w="3829" w:type="dxa"/>
            <w:vAlign w:val="center"/>
          </w:tcPr>
          <w:p w14:paraId="7907AD0F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color w:val="202124"/>
                <w:szCs w:val="28"/>
                <w:shd w:val="clear" w:color="auto" w:fill="FFFFFF"/>
              </w:rPr>
              <w:t>HyperText Markup Language</w:t>
            </w:r>
          </w:p>
        </w:tc>
        <w:tc>
          <w:tcPr>
            <w:tcW w:w="3349" w:type="dxa"/>
          </w:tcPr>
          <w:p w14:paraId="36871EF2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7C5960">
              <w:rPr>
                <w:rFonts w:cs="Times New Roman"/>
                <w:color w:val="202124"/>
                <w:szCs w:val="28"/>
                <w:shd w:val="clear" w:color="auto" w:fill="FFFFFF"/>
              </w:rPr>
              <w:t>Ngôn ngữ Đánh dấu Siêu văn bản</w:t>
            </w:r>
          </w:p>
        </w:tc>
      </w:tr>
      <w:tr w:rsidR="007E6938" w14:paraId="5BC60AE6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39D0D1AF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CSS</w:t>
            </w:r>
          </w:p>
        </w:tc>
        <w:tc>
          <w:tcPr>
            <w:tcW w:w="3829" w:type="dxa"/>
            <w:vAlign w:val="center"/>
          </w:tcPr>
          <w:p w14:paraId="1B08E9F0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Cascading Style Sheets</w:t>
            </w:r>
          </w:p>
        </w:tc>
        <w:tc>
          <w:tcPr>
            <w:tcW w:w="3349" w:type="dxa"/>
          </w:tcPr>
          <w:p w14:paraId="40035AFA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</w:t>
            </w:r>
            <w:r w:rsidRPr="007C5960">
              <w:rPr>
                <w:rFonts w:cs="Times New Roman"/>
                <w:szCs w:val="28"/>
              </w:rPr>
              <w:t>ập tin định dạng theo tầng</w:t>
            </w:r>
          </w:p>
        </w:tc>
      </w:tr>
      <w:tr w:rsidR="007E6938" w14:paraId="12CB0443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579D10D7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JS</w:t>
            </w:r>
          </w:p>
        </w:tc>
        <w:tc>
          <w:tcPr>
            <w:tcW w:w="3829" w:type="dxa"/>
            <w:vAlign w:val="center"/>
          </w:tcPr>
          <w:p w14:paraId="3F9BE88A" w14:textId="77777777" w:rsidR="007E6938" w:rsidRPr="007B5EA2" w:rsidRDefault="007E6938" w:rsidP="00232956">
            <w:pPr>
              <w:tabs>
                <w:tab w:val="left" w:pos="12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JavaScripts</w:t>
            </w:r>
          </w:p>
        </w:tc>
        <w:tc>
          <w:tcPr>
            <w:tcW w:w="3349" w:type="dxa"/>
          </w:tcPr>
          <w:p w14:paraId="5B34C734" w14:textId="77777777" w:rsidR="007E6938" w:rsidRPr="007B5EA2" w:rsidRDefault="007E6938" w:rsidP="00232956">
            <w:pPr>
              <w:tabs>
                <w:tab w:val="left" w:pos="12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Ngôn ngữ lập trình Java Script</w:t>
            </w:r>
          </w:p>
        </w:tc>
      </w:tr>
      <w:tr w:rsidR="007E6938" w14:paraId="137CC6A0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116F472C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IDE</w:t>
            </w:r>
          </w:p>
        </w:tc>
        <w:tc>
          <w:tcPr>
            <w:tcW w:w="3829" w:type="dxa"/>
            <w:vAlign w:val="center"/>
          </w:tcPr>
          <w:p w14:paraId="750A2BBD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Integrated Development Environment</w:t>
            </w:r>
          </w:p>
        </w:tc>
        <w:tc>
          <w:tcPr>
            <w:tcW w:w="3349" w:type="dxa"/>
          </w:tcPr>
          <w:p w14:paraId="223CD9D0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Môi trường phát triển tích hợp</w:t>
            </w:r>
          </w:p>
        </w:tc>
      </w:tr>
      <w:tr w:rsidR="007E6938" w14:paraId="37C98AF0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20DB69D5" w14:textId="49E3F0A1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>
              <w:t>I2C</w:t>
            </w:r>
          </w:p>
        </w:tc>
        <w:tc>
          <w:tcPr>
            <w:tcW w:w="3829" w:type="dxa"/>
            <w:vAlign w:val="center"/>
          </w:tcPr>
          <w:p w14:paraId="1C77CD5F" w14:textId="4D97E446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E6938">
              <w:rPr>
                <w:rFonts w:cs="Times New Roman"/>
                <w:szCs w:val="28"/>
              </w:rPr>
              <w:t>Inter-Integrated Circuit</w:t>
            </w:r>
          </w:p>
        </w:tc>
        <w:tc>
          <w:tcPr>
            <w:tcW w:w="3349" w:type="dxa"/>
          </w:tcPr>
          <w:p w14:paraId="3B0E89CF" w14:textId="7E4EB676" w:rsidR="007E6938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Giao tiếp giữa các mạch tích hợp</w:t>
            </w:r>
          </w:p>
        </w:tc>
      </w:tr>
      <w:tr w:rsidR="007E6938" w14:paraId="60C33590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5A9256A3" w14:textId="371D0805" w:rsidR="007E6938" w:rsidRDefault="007E6938" w:rsidP="00232956">
            <w:pPr>
              <w:jc w:val="center"/>
            </w:pPr>
            <w:r>
              <w:t>IC</w:t>
            </w:r>
          </w:p>
        </w:tc>
        <w:tc>
          <w:tcPr>
            <w:tcW w:w="3829" w:type="dxa"/>
            <w:vAlign w:val="center"/>
          </w:tcPr>
          <w:p w14:paraId="3B129923" w14:textId="42ED7105" w:rsidR="007E6938" w:rsidRPr="007E6938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E6938">
              <w:rPr>
                <w:rFonts w:cs="Times New Roman"/>
                <w:szCs w:val="28"/>
              </w:rPr>
              <w:t>Integrated Circuit</w:t>
            </w:r>
          </w:p>
        </w:tc>
        <w:tc>
          <w:tcPr>
            <w:tcW w:w="3349" w:type="dxa"/>
          </w:tcPr>
          <w:p w14:paraId="53899919" w14:textId="246B70D2" w:rsidR="007E6938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Mạch tích hợp</w:t>
            </w:r>
          </w:p>
        </w:tc>
      </w:tr>
    </w:tbl>
    <w:p w14:paraId="34DC953C" w14:textId="77777777" w:rsidR="007E6938" w:rsidRDefault="007E6938" w:rsidP="007E6938">
      <w:pPr>
        <w:rPr>
          <w:rFonts w:cs="Times New Roman"/>
          <w:b/>
          <w:bCs/>
          <w:szCs w:val="28"/>
        </w:rPr>
      </w:pPr>
    </w:p>
    <w:p w14:paraId="17A3F460" w14:textId="77777777" w:rsidR="007E6938" w:rsidRDefault="007E6938" w:rsidP="007E6938">
      <w:pPr>
        <w:ind w:firstLine="0"/>
      </w:pPr>
    </w:p>
    <w:p w14:paraId="7B4ECDD7" w14:textId="77777777" w:rsidR="003A657C" w:rsidRDefault="003A657C"/>
    <w:sectPr w:rsidR="003A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B1"/>
    <w:multiLevelType w:val="hybridMultilevel"/>
    <w:tmpl w:val="CE96E18C"/>
    <w:lvl w:ilvl="0" w:tplc="07349AC2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2176E"/>
    <w:multiLevelType w:val="hybridMultilevel"/>
    <w:tmpl w:val="FE0818E4"/>
    <w:lvl w:ilvl="0" w:tplc="07349AC2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16DB"/>
    <w:multiLevelType w:val="hybridMultilevel"/>
    <w:tmpl w:val="11961006"/>
    <w:lvl w:ilvl="0" w:tplc="07349AC2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B555F3"/>
    <w:multiLevelType w:val="hybridMultilevel"/>
    <w:tmpl w:val="2842F080"/>
    <w:lvl w:ilvl="0" w:tplc="07349AC2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7C68"/>
    <w:multiLevelType w:val="hybridMultilevel"/>
    <w:tmpl w:val="EB8263EA"/>
    <w:lvl w:ilvl="0" w:tplc="07349AC2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2917770">
    <w:abstractNumId w:val="2"/>
  </w:num>
  <w:num w:numId="2" w16cid:durableId="179855819">
    <w:abstractNumId w:val="0"/>
  </w:num>
  <w:num w:numId="3" w16cid:durableId="254632418">
    <w:abstractNumId w:val="4"/>
  </w:num>
  <w:num w:numId="4" w16cid:durableId="55861953">
    <w:abstractNumId w:val="3"/>
  </w:num>
  <w:num w:numId="5" w16cid:durableId="73315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7C"/>
    <w:rsid w:val="0022587F"/>
    <w:rsid w:val="0036370C"/>
    <w:rsid w:val="003A657C"/>
    <w:rsid w:val="00485E45"/>
    <w:rsid w:val="004E219E"/>
    <w:rsid w:val="007E6938"/>
    <w:rsid w:val="00BF1F75"/>
    <w:rsid w:val="00C43796"/>
    <w:rsid w:val="00D02F83"/>
    <w:rsid w:val="00E419A2"/>
    <w:rsid w:val="00E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E324"/>
  <w15:chartTrackingRefBased/>
  <w15:docId w15:val="{1F552961-9CE7-44DF-8210-85C96284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57C"/>
    <w:pPr>
      <w:spacing w:after="120" w:line="360" w:lineRule="auto"/>
      <w:ind w:firstLine="454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7C"/>
    <w:pPr>
      <w:ind w:left="720"/>
      <w:contextualSpacing/>
    </w:pPr>
  </w:style>
  <w:style w:type="table" w:styleId="PlainTable1">
    <w:name w:val="Plain Table 1"/>
    <w:basedOn w:val="TableNormal"/>
    <w:uiPriority w:val="41"/>
    <w:rsid w:val="007E69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2</cp:revision>
  <dcterms:created xsi:type="dcterms:W3CDTF">2022-05-19T17:32:00Z</dcterms:created>
  <dcterms:modified xsi:type="dcterms:W3CDTF">2022-05-23T15:58:00Z</dcterms:modified>
</cp:coreProperties>
</file>