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7083"/>
        <w:gridCol w:w="3487"/>
      </w:tblGrid>
      <w:tr w:rsidR="007A56F2" w:rsidTr="003A29A6">
        <w:trPr>
          <w:trHeight w:val="5377"/>
        </w:trPr>
        <w:tc>
          <w:tcPr>
            <w:tcW w:w="7083" w:type="dxa"/>
          </w:tcPr>
          <w:p w:rsidR="00DC6A52" w:rsidRDefault="0009123C">
            <w:pPr>
              <w:rPr>
                <w:i/>
              </w:rPr>
            </w:pPr>
            <w:r w:rsidRPr="0009123C">
              <w:rPr>
                <w:i/>
              </w:rPr>
              <w:t>More than 8,700 Vietnamese children were found to be abused between January 2015 and June 2019, according to a National Assembly (NA) report.</w:t>
            </w:r>
          </w:p>
          <w:p w:rsidR="00753712" w:rsidRDefault="00753712">
            <w:pPr>
              <w:rPr>
                <w:i/>
              </w:rPr>
            </w:pPr>
          </w:p>
          <w:p w:rsidR="00753712" w:rsidRDefault="00753712">
            <w:r>
              <w:t xml:space="preserve">Le Thi Nga, Head of the NA’s Committee of </w:t>
            </w:r>
            <w:r w:rsidRPr="00FB5151">
              <w:rPr>
                <w:b/>
              </w:rPr>
              <w:t>Judicial Affairs</w:t>
            </w:r>
            <w:r>
              <w:t xml:space="preserve">, </w:t>
            </w:r>
            <w:r w:rsidRPr="00FB5151">
              <w:rPr>
                <w:b/>
              </w:rPr>
              <w:t>presented a report about the outcomes of legal enforcement</w:t>
            </w:r>
            <w:r>
              <w:t xml:space="preserve"> of child abused prevention and control during the four-and-a-half-year period at a session on Wednesday.</w:t>
            </w:r>
          </w:p>
          <w:p w:rsidR="00BF198F" w:rsidRDefault="00BF198F"/>
          <w:p w:rsidR="00BF198F" w:rsidRDefault="00BF198F">
            <w:r>
              <w:t>Ho Chi Minh City and Hanoi reported the largest number of child abuse cases among localities at 782 and 655, respectively, during the period.</w:t>
            </w:r>
          </w:p>
          <w:p w:rsidR="00BF198F" w:rsidRDefault="00BF198F"/>
          <w:p w:rsidR="00BF198F" w:rsidRDefault="00BF198F">
            <w:r>
              <w:t xml:space="preserve">Over 8,400 cases of child abuse in Vietnam were </w:t>
            </w:r>
            <w:r w:rsidRPr="00BF198F">
              <w:rPr>
                <w:b/>
              </w:rPr>
              <w:t>brought to light</w:t>
            </w:r>
            <w:r>
              <w:t xml:space="preserve"> and more than 8,700 children, including around 7,000 girls and 1,700 boys, were found to have been victims of abuse, accounting for 0.035 percent of the country’s total children number.</w:t>
            </w:r>
          </w:p>
          <w:p w:rsidR="00B06231" w:rsidRDefault="00B06231"/>
          <w:p w:rsidR="00B06231" w:rsidRDefault="00B06231">
            <w:r>
              <w:t>Among them, m</w:t>
            </w:r>
            <w:r w:rsidR="00BF7237">
              <w:t>or</w:t>
            </w:r>
            <w:r>
              <w:t>e than 6,400 children were sexually abused, making up 73.85 percent of the country’s total abuse cases. There were cases of female victims sexually abused by their relatives, including fathers or grandfathers.</w:t>
            </w:r>
          </w:p>
          <w:p w:rsidR="00BA0C2B" w:rsidRDefault="00BA0C2B"/>
          <w:p w:rsidR="00BA0C2B" w:rsidRDefault="00BA0C2B">
            <w:r>
              <w:t>Over 850 children were subject to physical violence, and over 100 kids were trafficked and kidnapped.</w:t>
            </w:r>
          </w:p>
          <w:p w:rsidR="00BA0C2B" w:rsidRDefault="00BA0C2B"/>
          <w:p w:rsidR="00BA0C2B" w:rsidRDefault="00BA0C2B">
            <w:r>
              <w:t>Around seven children were abused on a daily basis in the first six months of last year.</w:t>
            </w:r>
          </w:p>
          <w:p w:rsidR="00BA0C2B" w:rsidRDefault="00BA0C2B"/>
          <w:p w:rsidR="00BA0C2B" w:rsidRDefault="00332003">
            <w:r>
              <w:t>The rise in reported abused case</w:t>
            </w:r>
            <w:r w:rsidR="00BA0C2B">
              <w:t xml:space="preserve"> indicated children and the people were ‘more aware’ of speaking out against abusive behaviors, the NA report noted, adding there was also improvement in the detection and handling of child abuse cases by the authorities.</w:t>
            </w:r>
          </w:p>
          <w:p w:rsidR="00BA0C2B" w:rsidRDefault="00BA0C2B"/>
          <w:p w:rsidR="00BA0C2B" w:rsidRDefault="00BA0C2B">
            <w:r>
              <w:t>Nga was quoted by the Vietnam News Agency as saying that the acutal figure of abused victims might be higher because many cases remained unreported by victims’ families.</w:t>
            </w:r>
          </w:p>
          <w:p w:rsidR="006C57C1" w:rsidRDefault="006C57C1"/>
          <w:p w:rsidR="006C57C1" w:rsidRDefault="006C57C1">
            <w:pPr>
              <w:rPr>
                <w:b/>
              </w:rPr>
            </w:pPr>
            <w:r>
              <w:t xml:space="preserve">She blamed a lack of attention from some local authorities, resulting in ineffective state management on child abuse prevention and control, and </w:t>
            </w:r>
            <w:r w:rsidRPr="006C57C1">
              <w:rPr>
                <w:b/>
              </w:rPr>
              <w:t>loose coordination between schools, families and local goverments.</w:t>
            </w:r>
          </w:p>
          <w:p w:rsidR="002207C5" w:rsidRDefault="002207C5">
            <w:r>
              <w:lastRenderedPageBreak/>
              <w:t>Other victims were physically and mentally damaged to varying degrees. The number of child abuse cases is predicted to be on the increase in the years to come if preventative measures are not taken efficiently, according to the report.</w:t>
            </w:r>
          </w:p>
          <w:p w:rsidR="00D40993" w:rsidRDefault="00D40993"/>
          <w:p w:rsidR="00D40993" w:rsidRDefault="00D40993">
            <w:pPr>
              <w:rPr>
                <w:b/>
              </w:rPr>
            </w:pPr>
            <w:r w:rsidRPr="00D40993">
              <w:rPr>
                <w:b/>
              </w:rPr>
              <w:t>Criteria for statistics on administrative fines regarding child abuse and plans to prevent and respond to child abuse in families, schools and cyberspace should also be set forth.</w:t>
            </w:r>
          </w:p>
          <w:p w:rsidR="00D40993" w:rsidRDefault="00D40993">
            <w:pPr>
              <w:rPr>
                <w:b/>
              </w:rPr>
            </w:pPr>
          </w:p>
          <w:p w:rsidR="00067198" w:rsidRDefault="00067198">
            <w:pPr>
              <w:rPr>
                <w:b/>
              </w:rPr>
            </w:pPr>
          </w:p>
          <w:p w:rsidR="00067198" w:rsidRDefault="00067198">
            <w:pPr>
              <w:rPr>
                <w:b/>
              </w:rPr>
            </w:pPr>
          </w:p>
          <w:p w:rsidR="00067198" w:rsidRDefault="00067198">
            <w:pPr>
              <w:rPr>
                <w:b/>
              </w:rPr>
            </w:pPr>
          </w:p>
          <w:p w:rsidR="00067198" w:rsidRDefault="00067198">
            <w:pPr>
              <w:rPr>
                <w:b/>
              </w:rPr>
            </w:pPr>
          </w:p>
          <w:p w:rsidR="00D40993" w:rsidRDefault="00D40993">
            <w:pPr>
              <w:rPr>
                <w:b/>
              </w:rPr>
            </w:pPr>
            <w:r>
              <w:t xml:space="preserve">The </w:t>
            </w:r>
            <w:r w:rsidRPr="00D40993">
              <w:rPr>
                <w:b/>
              </w:rPr>
              <w:t>delegation</w:t>
            </w:r>
            <w:r>
              <w:t xml:space="preserve"> also suggested that 90 percent of </w:t>
            </w:r>
            <w:r w:rsidRPr="00D40993">
              <w:rPr>
                <w:b/>
              </w:rPr>
              <w:t>child abuse cases must be resolved and all perpetrators strictly dealt with.</w:t>
            </w:r>
          </w:p>
          <w:p w:rsidR="00D77CA8" w:rsidRDefault="00D77CA8">
            <w:pPr>
              <w:rPr>
                <w:b/>
              </w:rPr>
            </w:pPr>
          </w:p>
          <w:p w:rsidR="00D77CA8" w:rsidRDefault="00D77CA8">
            <w:pPr>
              <w:rPr>
                <w:b/>
              </w:rPr>
            </w:pPr>
          </w:p>
          <w:p w:rsidR="00D77CA8" w:rsidRDefault="00D77CA8">
            <w:pPr>
              <w:rPr>
                <w:b/>
              </w:rPr>
            </w:pPr>
          </w:p>
          <w:p w:rsidR="00067198" w:rsidRDefault="00067198">
            <w:pPr>
              <w:rPr>
                <w:b/>
              </w:rPr>
            </w:pPr>
          </w:p>
          <w:p w:rsidR="00067198" w:rsidRDefault="00067198">
            <w:pPr>
              <w:rPr>
                <w:b/>
              </w:rPr>
            </w:pPr>
          </w:p>
          <w:p w:rsidR="00067198" w:rsidRDefault="00067198">
            <w:pPr>
              <w:rPr>
                <w:b/>
              </w:rPr>
            </w:pPr>
          </w:p>
          <w:p w:rsidR="00D77CA8" w:rsidRPr="00D77CA8" w:rsidRDefault="00D77CA8">
            <w:r>
              <w:t>Additionally, child-sensitive investigation and trial procedures should be mad</w:t>
            </w:r>
            <w:bookmarkStart w:id="0" w:name="_GoBack"/>
            <w:bookmarkEnd w:id="0"/>
            <w:r>
              <w:t xml:space="preserve">e in a way that </w:t>
            </w:r>
            <w:r w:rsidRPr="00D77CA8">
              <w:rPr>
                <w:b/>
              </w:rPr>
              <w:t>assists children to give effective testimony</w:t>
            </w:r>
            <w:r>
              <w:t xml:space="preserve"> and reduce additonal </w:t>
            </w:r>
            <w:r w:rsidRPr="00D77CA8">
              <w:rPr>
                <w:b/>
              </w:rPr>
              <w:t>trauma</w:t>
            </w:r>
            <w:r>
              <w:t xml:space="preserve"> from participating in </w:t>
            </w:r>
            <w:r w:rsidRPr="00D77CA8">
              <w:rPr>
                <w:b/>
              </w:rPr>
              <w:t>criminal proceedings</w:t>
            </w:r>
            <w:r>
              <w:t>.</w:t>
            </w:r>
          </w:p>
        </w:tc>
        <w:tc>
          <w:tcPr>
            <w:tcW w:w="3487" w:type="dxa"/>
          </w:tcPr>
          <w:p w:rsidR="007A56F2" w:rsidRDefault="007A56F2"/>
          <w:p w:rsidR="00ED7FD1" w:rsidRDefault="00ED7FD1"/>
          <w:p w:rsidR="00ED7FD1" w:rsidRDefault="00ED7FD1"/>
          <w:p w:rsidR="00ED7FD1" w:rsidRDefault="00ED7FD1"/>
          <w:p w:rsidR="00ED7FD1" w:rsidRPr="00FB5151" w:rsidRDefault="00FB5151">
            <w:r w:rsidRPr="00FB5151">
              <w:rPr>
                <w:b/>
              </w:rPr>
              <w:t>Judicial Affairs</w:t>
            </w:r>
            <w:r>
              <w:rPr>
                <w:b/>
              </w:rPr>
              <w:t xml:space="preserve"> </w:t>
            </w:r>
            <w:r>
              <w:t>(joo-dish-uhl):  bộ tư pháp.</w:t>
            </w:r>
          </w:p>
          <w:p w:rsidR="00ED7FD1" w:rsidRPr="00BF198F" w:rsidRDefault="00BF198F">
            <w:r w:rsidRPr="00FB5151">
              <w:rPr>
                <w:b/>
              </w:rPr>
              <w:t>presented a report about the outcomes of legal enforcement</w:t>
            </w:r>
            <w:r>
              <w:rPr>
                <w:b/>
              </w:rPr>
              <w:t>:</w:t>
            </w:r>
            <w:r>
              <w:t xml:space="preserve"> Trình bày một báo cáo về kết quả của việc thực thi pháp luật.</w:t>
            </w:r>
          </w:p>
          <w:p w:rsidR="00ED7FD1" w:rsidRDefault="00ED7FD1"/>
          <w:p w:rsidR="00ED7FD1" w:rsidRDefault="00ED7FD1"/>
          <w:p w:rsidR="00C3234D" w:rsidRPr="00BF198F" w:rsidRDefault="00BF198F">
            <w:r w:rsidRPr="00BF198F">
              <w:rPr>
                <w:b/>
              </w:rPr>
              <w:t>brought to light</w:t>
            </w:r>
            <w:r>
              <w:rPr>
                <w:b/>
              </w:rPr>
              <w:t xml:space="preserve">: </w:t>
            </w:r>
            <w:r>
              <w:t>đưa ra ánh sáng.</w:t>
            </w:r>
          </w:p>
          <w:p w:rsidR="00C3234D" w:rsidRDefault="00C3234D"/>
          <w:p w:rsidR="005A02C1" w:rsidRDefault="005A02C1" w:rsidP="003A29A6"/>
          <w:p w:rsidR="006C57C1" w:rsidRDefault="006C57C1" w:rsidP="003A29A6"/>
          <w:p w:rsidR="006C57C1" w:rsidRDefault="006C57C1" w:rsidP="003A29A6"/>
          <w:p w:rsidR="006C57C1" w:rsidRDefault="006C57C1" w:rsidP="003A29A6"/>
          <w:p w:rsidR="006C57C1" w:rsidRDefault="006C57C1" w:rsidP="003A29A6"/>
          <w:p w:rsidR="006C57C1" w:rsidRDefault="006C57C1" w:rsidP="003A29A6"/>
          <w:p w:rsidR="006C57C1" w:rsidRDefault="006C57C1" w:rsidP="003A29A6"/>
          <w:p w:rsidR="006C57C1" w:rsidRDefault="006C57C1" w:rsidP="003A29A6"/>
          <w:p w:rsidR="006C57C1" w:rsidRDefault="006C57C1" w:rsidP="003A29A6"/>
          <w:p w:rsidR="006C57C1" w:rsidRDefault="006C57C1" w:rsidP="003A29A6"/>
          <w:p w:rsidR="006C57C1" w:rsidRDefault="006C57C1" w:rsidP="003A29A6"/>
          <w:p w:rsidR="006C57C1" w:rsidRDefault="006C57C1" w:rsidP="003A29A6"/>
          <w:p w:rsidR="006C57C1" w:rsidRDefault="006C57C1" w:rsidP="003A29A6"/>
          <w:p w:rsidR="006C57C1" w:rsidRDefault="006C57C1" w:rsidP="003A29A6"/>
          <w:p w:rsidR="006C57C1" w:rsidRDefault="006C57C1" w:rsidP="003A29A6"/>
          <w:p w:rsidR="006C57C1" w:rsidRDefault="006C57C1" w:rsidP="003A29A6"/>
          <w:p w:rsidR="006C57C1" w:rsidRDefault="006C57C1" w:rsidP="003A29A6"/>
          <w:p w:rsidR="006C57C1" w:rsidRDefault="006C57C1" w:rsidP="003A29A6"/>
          <w:p w:rsidR="006C57C1" w:rsidRDefault="006C57C1" w:rsidP="003A29A6"/>
          <w:p w:rsidR="006C57C1" w:rsidRDefault="006C57C1" w:rsidP="003A29A6"/>
          <w:p w:rsidR="006C57C1" w:rsidRDefault="006C57C1" w:rsidP="003A29A6"/>
          <w:p w:rsidR="006C57C1" w:rsidRDefault="006C57C1" w:rsidP="003A29A6"/>
          <w:p w:rsidR="006C57C1" w:rsidRDefault="006C57C1" w:rsidP="003A29A6">
            <w:r w:rsidRPr="006C57C1">
              <w:rPr>
                <w:b/>
              </w:rPr>
              <w:t>loose coordination between schools, families and local goverments.</w:t>
            </w:r>
            <w:r>
              <w:rPr>
                <w:b/>
              </w:rPr>
              <w:t xml:space="preserve">: </w:t>
            </w:r>
            <w:r>
              <w:t>Mất sự phối hợp giữa nhà trường, gia đình và chính quyền.</w:t>
            </w:r>
          </w:p>
          <w:p w:rsidR="00D40993" w:rsidRDefault="00D40993" w:rsidP="003A29A6"/>
          <w:p w:rsidR="00D40993" w:rsidRDefault="00D40993" w:rsidP="003A29A6"/>
          <w:p w:rsidR="00D40993" w:rsidRDefault="00D40993" w:rsidP="003A29A6"/>
          <w:p w:rsidR="00D40993" w:rsidRDefault="00D40993" w:rsidP="003A29A6"/>
          <w:p w:rsidR="00D40993" w:rsidRDefault="00D40993" w:rsidP="003A29A6"/>
          <w:p w:rsidR="00D40993" w:rsidRPr="00067198" w:rsidRDefault="00D40993" w:rsidP="003A29A6">
            <w:r w:rsidRPr="00067198">
              <w:t>Các tiêu chí thống kê về phạt hành chính liên quan lạm dụng trẻ em và kế hoạch phòng ngừa và ứng phó với lạm dụng trẻ em trong gia đình, trường học và không gian mạng cũng đc đề ra.</w:t>
            </w:r>
          </w:p>
          <w:p w:rsidR="00D40993" w:rsidRDefault="00D40993" w:rsidP="003A29A6">
            <w:pPr>
              <w:rPr>
                <w:sz w:val="18"/>
              </w:rPr>
            </w:pPr>
          </w:p>
          <w:p w:rsidR="00D40993" w:rsidRDefault="00255C23" w:rsidP="003A29A6">
            <w:r w:rsidRPr="00D40993">
              <w:rPr>
                <w:b/>
              </w:rPr>
              <w:t>Delegation</w:t>
            </w:r>
            <w:r>
              <w:rPr>
                <w:b/>
              </w:rPr>
              <w:t xml:space="preserve">: </w:t>
            </w:r>
            <w:r>
              <w:t>phái đoàn</w:t>
            </w:r>
          </w:p>
          <w:p w:rsidR="00255C23" w:rsidRPr="00067198" w:rsidRDefault="00255C23" w:rsidP="003A29A6">
            <w:r w:rsidRPr="00067198">
              <w:rPr>
                <w:b/>
              </w:rPr>
              <w:t xml:space="preserve">child abuse cases must be resolved and all perpetrators strictly dealt with: </w:t>
            </w:r>
            <w:r w:rsidRPr="00067198">
              <w:t>Lạm dụng trẻ em phải bị giải quyết và tất cả các thủ phạm phải xử lý nghiêm minh.</w:t>
            </w:r>
          </w:p>
          <w:p w:rsidR="00D77CA8" w:rsidRDefault="00D77CA8" w:rsidP="003A29A6">
            <w:pPr>
              <w:rPr>
                <w:sz w:val="18"/>
              </w:rPr>
            </w:pPr>
          </w:p>
          <w:p w:rsidR="00D77CA8" w:rsidRDefault="00D77CA8" w:rsidP="003A29A6">
            <w:pPr>
              <w:rPr>
                <w:sz w:val="18"/>
              </w:rPr>
            </w:pPr>
          </w:p>
          <w:p w:rsidR="00D77CA8" w:rsidRDefault="00D77CA8" w:rsidP="003A29A6">
            <w:r w:rsidRPr="00D77CA8">
              <w:rPr>
                <w:b/>
              </w:rPr>
              <w:t>assists children to give effective testimony</w:t>
            </w:r>
            <w:r>
              <w:rPr>
                <w:b/>
              </w:rPr>
              <w:t xml:space="preserve">: </w:t>
            </w:r>
            <w:r>
              <w:t>Hỗ trợ trẻ em để đưa ra lời khai hiệu quả.</w:t>
            </w:r>
          </w:p>
          <w:p w:rsidR="00D77CA8" w:rsidRDefault="00D77CA8" w:rsidP="003A29A6">
            <w:r w:rsidRPr="00D77CA8">
              <w:rPr>
                <w:b/>
              </w:rPr>
              <w:t>Trauma</w:t>
            </w:r>
            <w:r>
              <w:t>: Tổn thương.</w:t>
            </w:r>
          </w:p>
          <w:p w:rsidR="00D77CA8" w:rsidRPr="00D77CA8" w:rsidRDefault="00D77CA8" w:rsidP="003A29A6">
            <w:r w:rsidRPr="00D77CA8">
              <w:rPr>
                <w:b/>
              </w:rPr>
              <w:t>criminal proceedings</w:t>
            </w:r>
            <w:r>
              <w:rPr>
                <w:b/>
              </w:rPr>
              <w:t xml:space="preserve">: </w:t>
            </w:r>
            <w:r>
              <w:t>Tố tụng hình sự.</w:t>
            </w:r>
          </w:p>
        </w:tc>
      </w:tr>
    </w:tbl>
    <w:p w:rsidR="00934669" w:rsidRDefault="00934669"/>
    <w:sectPr w:rsidR="00934669" w:rsidSect="00357E00">
      <w:pgSz w:w="14175" w:h="15842" w:code="1"/>
      <w:pgMar w:top="1440" w:right="2744" w:bottom="1440"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E00"/>
    <w:rsid w:val="00035C9E"/>
    <w:rsid w:val="00067198"/>
    <w:rsid w:val="00086F76"/>
    <w:rsid w:val="0009123C"/>
    <w:rsid w:val="002207C5"/>
    <w:rsid w:val="00255C23"/>
    <w:rsid w:val="002A5E5C"/>
    <w:rsid w:val="002C477C"/>
    <w:rsid w:val="00332003"/>
    <w:rsid w:val="00336EAC"/>
    <w:rsid w:val="00357E00"/>
    <w:rsid w:val="003937BC"/>
    <w:rsid w:val="003A29A6"/>
    <w:rsid w:val="003A6C50"/>
    <w:rsid w:val="00491C42"/>
    <w:rsid w:val="005A02C1"/>
    <w:rsid w:val="005B5341"/>
    <w:rsid w:val="006C57C1"/>
    <w:rsid w:val="00740285"/>
    <w:rsid w:val="00753246"/>
    <w:rsid w:val="00753712"/>
    <w:rsid w:val="007A56F2"/>
    <w:rsid w:val="00837B1E"/>
    <w:rsid w:val="009257CE"/>
    <w:rsid w:val="00927AB6"/>
    <w:rsid w:val="00934669"/>
    <w:rsid w:val="00B06231"/>
    <w:rsid w:val="00B65BF0"/>
    <w:rsid w:val="00B948DB"/>
    <w:rsid w:val="00BA0C2B"/>
    <w:rsid w:val="00BF198F"/>
    <w:rsid w:val="00BF7237"/>
    <w:rsid w:val="00C3234D"/>
    <w:rsid w:val="00D40993"/>
    <w:rsid w:val="00D70467"/>
    <w:rsid w:val="00D77CA8"/>
    <w:rsid w:val="00DC6A52"/>
    <w:rsid w:val="00ED7FD1"/>
    <w:rsid w:val="00FB5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5073C1-C36F-4E9D-AA2D-57D7A53AC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56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TotalTime>
  <Pages>2</Pages>
  <Words>517</Words>
  <Characters>2947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hitv</dc:creator>
  <cp:keywords/>
  <dc:description/>
  <cp:lastModifiedBy>hitv</cp:lastModifiedBy>
  <cp:revision>31</cp:revision>
  <dcterms:created xsi:type="dcterms:W3CDTF">2020-06-01T02:54:00Z</dcterms:created>
  <dcterms:modified xsi:type="dcterms:W3CDTF">2020-06-03T10:24:00Z</dcterms:modified>
</cp:coreProperties>
</file>