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916A63">
            <w:pPr>
              <w:rPr>
                <w:b/>
                <w:sz w:val="24"/>
              </w:rPr>
            </w:pPr>
            <w:r>
              <w:rPr>
                <w:b/>
                <w:sz w:val="24"/>
              </w:rPr>
              <w:t>Appointment decisions handed over to new health, science and technology ministers &amp; central bank governor</w:t>
            </w:r>
          </w:p>
          <w:p w:rsidR="00916A63" w:rsidRDefault="00916A63">
            <w:pPr>
              <w:rPr>
                <w:b/>
                <w:sz w:val="24"/>
              </w:rPr>
            </w:pPr>
          </w:p>
          <w:p w:rsidR="00916A63" w:rsidRDefault="00916A63">
            <w:pPr>
              <w:rPr>
                <w:sz w:val="24"/>
              </w:rPr>
            </w:pPr>
            <w:r>
              <w:rPr>
                <w:sz w:val="24"/>
              </w:rPr>
              <w:t xml:space="preserve">Hanoi – PM Phuc on Monday presented the State President’s decisions to </w:t>
            </w:r>
            <w:r w:rsidRPr="00487C16">
              <w:rPr>
                <w:b/>
                <w:sz w:val="24"/>
              </w:rPr>
              <w:t>appoint</w:t>
            </w:r>
            <w:r>
              <w:rPr>
                <w:sz w:val="24"/>
              </w:rPr>
              <w:t xml:space="preserve"> Long as Minister of the Ministry of Health, Hong as the Governor of State Bank of Vietnam, and Dat as Minister of Science and Technology.</w:t>
            </w:r>
          </w:p>
          <w:p w:rsidR="00916A63" w:rsidRDefault="00916A63">
            <w:pPr>
              <w:rPr>
                <w:sz w:val="24"/>
              </w:rPr>
            </w:pPr>
          </w:p>
          <w:p w:rsidR="00916A63" w:rsidRDefault="00916A63">
            <w:pPr>
              <w:rPr>
                <w:sz w:val="24"/>
              </w:rPr>
            </w:pPr>
            <w:r>
              <w:rPr>
                <w:sz w:val="24"/>
              </w:rPr>
              <w:t>PM Phuc spoke highly of efforts made by the health sector in preventing and controlling the COVID-19 pandemic, and asked for greater endeavours from the sector to protect and take care of the people’s health.</w:t>
            </w:r>
          </w:p>
          <w:p w:rsidR="00916A63" w:rsidRDefault="00916A63">
            <w:pPr>
              <w:rPr>
                <w:sz w:val="24"/>
              </w:rPr>
            </w:pPr>
          </w:p>
          <w:p w:rsidR="00916A63" w:rsidRDefault="00916A63">
            <w:pPr>
              <w:rPr>
                <w:sz w:val="24"/>
              </w:rPr>
            </w:pPr>
            <w:r>
              <w:rPr>
                <w:sz w:val="24"/>
              </w:rPr>
              <w:t xml:space="preserve">The sector was tasked with effectively controlling the coronavirus disease, preventing it from breaking out again, as well as other infectious diseases such as </w:t>
            </w:r>
            <w:r w:rsidRPr="00916A63">
              <w:rPr>
                <w:b/>
                <w:sz w:val="24"/>
              </w:rPr>
              <w:t>diphtheria</w:t>
            </w:r>
            <w:r>
              <w:rPr>
                <w:sz w:val="24"/>
              </w:rPr>
              <w:t xml:space="preserve">, </w:t>
            </w:r>
            <w:r w:rsidRPr="00916A63">
              <w:rPr>
                <w:b/>
                <w:sz w:val="24"/>
              </w:rPr>
              <w:t>dengue fever</w:t>
            </w:r>
            <w:r>
              <w:rPr>
                <w:sz w:val="24"/>
              </w:rPr>
              <w:t xml:space="preserve">, </w:t>
            </w:r>
            <w:r w:rsidRPr="00916A63">
              <w:rPr>
                <w:b/>
                <w:sz w:val="24"/>
              </w:rPr>
              <w:t>seasonal flu and cholera</w:t>
            </w:r>
            <w:r>
              <w:rPr>
                <w:sz w:val="24"/>
              </w:rPr>
              <w:t>.</w:t>
            </w:r>
          </w:p>
          <w:p w:rsidR="00916A63" w:rsidRDefault="00916A63">
            <w:pPr>
              <w:rPr>
                <w:sz w:val="24"/>
              </w:rPr>
            </w:pPr>
          </w:p>
          <w:p w:rsidR="00916A63" w:rsidRDefault="00916A63">
            <w:pPr>
              <w:rPr>
                <w:sz w:val="24"/>
              </w:rPr>
            </w:pPr>
            <w:r>
              <w:rPr>
                <w:sz w:val="24"/>
              </w:rPr>
              <w:t>Attention should be also paid to completing policies and financial mechanisms to improve the quality and efficiency of medical services, and reduce hospital overloads, he said.</w:t>
            </w:r>
          </w:p>
          <w:p w:rsidR="00916A63" w:rsidRDefault="00916A63">
            <w:pPr>
              <w:rPr>
                <w:sz w:val="24"/>
              </w:rPr>
            </w:pPr>
          </w:p>
          <w:p w:rsidR="00916A63" w:rsidRDefault="004E7A0C">
            <w:pPr>
              <w:rPr>
                <w:sz w:val="24"/>
              </w:rPr>
            </w:pPr>
            <w:r>
              <w:rPr>
                <w:sz w:val="24"/>
              </w:rPr>
              <w:t>It is also necessary to manage costs for medical services, pharmaceuticals, food, medical supplies and equipment; and ensure publicity and transparency in management of drug licensing, bidding and procurement; and improve the quality of food safety, especially at kitchens in schools and industrial parks, the Government leader added.</w:t>
            </w:r>
          </w:p>
          <w:p w:rsidR="004E7A0C" w:rsidRDefault="004E7A0C">
            <w:pPr>
              <w:rPr>
                <w:sz w:val="24"/>
              </w:rPr>
            </w:pPr>
          </w:p>
          <w:p w:rsidR="004E7A0C" w:rsidRDefault="004E7A0C">
            <w:pPr>
              <w:rPr>
                <w:sz w:val="24"/>
              </w:rPr>
            </w:pPr>
            <w:r>
              <w:rPr>
                <w:sz w:val="24"/>
              </w:rPr>
              <w:t xml:space="preserve">PM Phuc asked the sector to do more to expand the coverage of universal health insurance and health insurance payments, and take care </w:t>
            </w:r>
            <w:r w:rsidRPr="004E7A0C">
              <w:rPr>
                <w:b/>
                <w:sz w:val="24"/>
              </w:rPr>
              <w:t>policy beneficiaries</w:t>
            </w:r>
            <w:r>
              <w:rPr>
                <w:sz w:val="24"/>
              </w:rPr>
              <w:t xml:space="preserve"> such as the poor, people in difficult circumstances, and </w:t>
            </w:r>
            <w:r w:rsidRPr="000E383F">
              <w:rPr>
                <w:b/>
                <w:sz w:val="24"/>
              </w:rPr>
              <w:t>those with meritorious services to the country</w:t>
            </w:r>
            <w:r>
              <w:rPr>
                <w:sz w:val="24"/>
              </w:rPr>
              <w:t>, towards ensuring that all people can get initial health care services.</w:t>
            </w:r>
          </w:p>
          <w:p w:rsidR="004E7A0C" w:rsidRDefault="004E7A0C">
            <w:pPr>
              <w:rPr>
                <w:sz w:val="24"/>
              </w:rPr>
            </w:pPr>
          </w:p>
          <w:p w:rsidR="004E7A0C" w:rsidRDefault="000E383F">
            <w:pPr>
              <w:rPr>
                <w:sz w:val="24"/>
              </w:rPr>
            </w:pPr>
            <w:r>
              <w:rPr>
                <w:sz w:val="24"/>
              </w:rPr>
              <w:t>Long, the deputy health minister who has been promoted to be acting health minister since July, promised that the ministry will focus on sucessfully implementing the tasks assigned by the Party and people.</w:t>
            </w:r>
          </w:p>
          <w:p w:rsidR="000E383F" w:rsidRDefault="000E383F">
            <w:pPr>
              <w:rPr>
                <w:sz w:val="24"/>
              </w:rPr>
            </w:pPr>
          </w:p>
          <w:p w:rsidR="000E383F" w:rsidRDefault="000E383F">
            <w:pPr>
              <w:rPr>
                <w:sz w:val="24"/>
              </w:rPr>
            </w:pPr>
            <w:r>
              <w:rPr>
                <w:sz w:val="24"/>
              </w:rPr>
              <w:t xml:space="preserve">He also demonstrated the determination to promote digital transformation in the sector with programmes such as remote medical examination and treatment, medical publicity, </w:t>
            </w:r>
            <w:r w:rsidRPr="000E383F">
              <w:rPr>
                <w:b/>
                <w:sz w:val="24"/>
              </w:rPr>
              <w:t>control of communal-level medical stations</w:t>
            </w:r>
            <w:r>
              <w:rPr>
                <w:sz w:val="24"/>
              </w:rPr>
              <w:t>, and personal medical record management.</w:t>
            </w:r>
          </w:p>
          <w:p w:rsidR="000E383F" w:rsidRDefault="000E383F">
            <w:pPr>
              <w:rPr>
                <w:sz w:val="24"/>
              </w:rPr>
            </w:pPr>
          </w:p>
          <w:p w:rsidR="000E383F" w:rsidRDefault="000E383F">
            <w:pPr>
              <w:rPr>
                <w:sz w:val="24"/>
              </w:rPr>
            </w:pPr>
            <w:r>
              <w:rPr>
                <w:sz w:val="24"/>
              </w:rPr>
              <w:t>The sector will also speed up administrative reform to make it easier for people to access health care services, he said.</w:t>
            </w:r>
          </w:p>
          <w:p w:rsidR="000E383F" w:rsidRDefault="000E383F">
            <w:pPr>
              <w:rPr>
                <w:sz w:val="24"/>
              </w:rPr>
            </w:pPr>
          </w:p>
          <w:p w:rsidR="000E383F" w:rsidRDefault="004C42A6">
            <w:pPr>
              <w:rPr>
                <w:sz w:val="24"/>
              </w:rPr>
            </w:pPr>
            <w:r w:rsidRPr="00574A86">
              <w:rPr>
                <w:b/>
                <w:sz w:val="24"/>
              </w:rPr>
              <w:lastRenderedPageBreak/>
              <w:t>At the event to officially give</w:t>
            </w:r>
            <w:r>
              <w:rPr>
                <w:sz w:val="24"/>
              </w:rPr>
              <w:t xml:space="preserve"> the title to Hong as Vietnam’s first female governor of central bank, PM Phuc highly valued the central bank’s proactive, drastic and timely actions to assist people and businesses hit by the COVID-19 pandemic such as debt repayment deadline extension, interest reduction, and fee exemption.</w:t>
            </w:r>
          </w:p>
          <w:p w:rsidR="004C42A6" w:rsidRDefault="004C42A6">
            <w:pPr>
              <w:rPr>
                <w:sz w:val="24"/>
              </w:rPr>
            </w:pPr>
          </w:p>
          <w:p w:rsidR="004C42A6" w:rsidRDefault="004C42A6">
            <w:pPr>
              <w:rPr>
                <w:sz w:val="24"/>
              </w:rPr>
            </w:pPr>
            <w:r>
              <w:rPr>
                <w:sz w:val="24"/>
              </w:rPr>
              <w:t xml:space="preserve">He asked the </w:t>
            </w:r>
            <w:r w:rsidRPr="00602B3B">
              <w:rPr>
                <w:b/>
                <w:sz w:val="24"/>
              </w:rPr>
              <w:t>new governor</w:t>
            </w:r>
            <w:r>
              <w:rPr>
                <w:sz w:val="24"/>
              </w:rPr>
              <w:t xml:space="preserve"> to build on her </w:t>
            </w:r>
            <w:r w:rsidRPr="004C42A6">
              <w:rPr>
                <w:b/>
                <w:sz w:val="24"/>
              </w:rPr>
              <w:t>predecessors</w:t>
            </w:r>
            <w:r>
              <w:rPr>
                <w:sz w:val="24"/>
              </w:rPr>
              <w:t>’ achievements and lead the banking sector to fulfill its duties.</w:t>
            </w:r>
          </w:p>
          <w:p w:rsidR="004C42A6" w:rsidRDefault="004C42A6">
            <w:pPr>
              <w:rPr>
                <w:sz w:val="24"/>
              </w:rPr>
            </w:pPr>
          </w:p>
          <w:p w:rsidR="004C42A6" w:rsidRDefault="004C42A6">
            <w:pPr>
              <w:rPr>
                <w:sz w:val="24"/>
              </w:rPr>
            </w:pPr>
            <w:r>
              <w:rPr>
                <w:sz w:val="24"/>
              </w:rPr>
              <w:t xml:space="preserve">The SBV needs to push ahead with efforts to ensure the control of inflation, macro-economic stability, and stable value of domestic currency. It also has to increase of </w:t>
            </w:r>
            <w:r w:rsidRPr="004C42A6">
              <w:rPr>
                <w:b/>
                <w:sz w:val="24"/>
              </w:rPr>
              <w:t>non-performing loans</w:t>
            </w:r>
            <w:r>
              <w:rPr>
                <w:sz w:val="24"/>
              </w:rPr>
              <w:t xml:space="preserve"> (NPLs), address the existing NPLs, and apply modern technology to develop banking products and services.</w:t>
            </w:r>
          </w:p>
          <w:p w:rsidR="004C42A6" w:rsidRDefault="004C42A6">
            <w:pPr>
              <w:rPr>
                <w:sz w:val="24"/>
              </w:rPr>
            </w:pPr>
          </w:p>
          <w:p w:rsidR="004C42A6" w:rsidRDefault="004C42A6">
            <w:pPr>
              <w:rPr>
                <w:sz w:val="24"/>
              </w:rPr>
            </w:pPr>
            <w:r>
              <w:rPr>
                <w:sz w:val="24"/>
              </w:rPr>
              <w:t xml:space="preserve">Hong thanked leaders of the Party, State, National Assembly, and Government for </w:t>
            </w:r>
            <w:r w:rsidRPr="004C42A6">
              <w:rPr>
                <w:b/>
                <w:sz w:val="24"/>
              </w:rPr>
              <w:t>entrusting</w:t>
            </w:r>
            <w:r>
              <w:rPr>
                <w:sz w:val="24"/>
              </w:rPr>
              <w:t xml:space="preserve"> the position to her, pledging to help central bank fulfill its tasks.</w:t>
            </w:r>
          </w:p>
          <w:p w:rsidR="004C42A6" w:rsidRDefault="004C42A6">
            <w:pPr>
              <w:rPr>
                <w:sz w:val="24"/>
              </w:rPr>
            </w:pPr>
          </w:p>
          <w:p w:rsidR="00082FE3" w:rsidRDefault="00082FE3">
            <w:pPr>
              <w:rPr>
                <w:sz w:val="24"/>
              </w:rPr>
            </w:pPr>
            <w:r>
              <w:rPr>
                <w:sz w:val="24"/>
              </w:rPr>
              <w:t xml:space="preserve">Earlier, the </w:t>
            </w:r>
            <w:r w:rsidRPr="00082FE3">
              <w:rPr>
                <w:b/>
                <w:sz w:val="24"/>
              </w:rPr>
              <w:t>parliament</w:t>
            </w:r>
            <w:r>
              <w:rPr>
                <w:sz w:val="24"/>
              </w:rPr>
              <w:t xml:space="preserve"> had approved Hong as the 15</w:t>
            </w:r>
            <w:r w:rsidRPr="00082FE3">
              <w:rPr>
                <w:sz w:val="24"/>
                <w:vertAlign w:val="superscript"/>
              </w:rPr>
              <w:t>th</w:t>
            </w:r>
            <w:r>
              <w:rPr>
                <w:sz w:val="24"/>
              </w:rPr>
              <w:t xml:space="preserve"> Governor of the central bank.</w:t>
            </w:r>
          </w:p>
          <w:p w:rsidR="00082FE3" w:rsidRDefault="00082FE3">
            <w:pPr>
              <w:rPr>
                <w:sz w:val="24"/>
              </w:rPr>
            </w:pPr>
          </w:p>
          <w:p w:rsidR="00082FE3" w:rsidRDefault="00082FE3">
            <w:pPr>
              <w:rPr>
                <w:sz w:val="24"/>
              </w:rPr>
            </w:pPr>
            <w:r>
              <w:rPr>
                <w:sz w:val="24"/>
              </w:rPr>
              <w:t>While presenting the decision to Dat on Sunday, PM Phuc asked the science and technology sector to focus on promoting practical connection between enterprises, research institutes and universities towards narrowing the gap between production and business.</w:t>
            </w:r>
          </w:p>
          <w:p w:rsidR="00082FE3" w:rsidRDefault="00082FE3">
            <w:pPr>
              <w:rPr>
                <w:sz w:val="24"/>
              </w:rPr>
            </w:pPr>
          </w:p>
          <w:p w:rsidR="00082FE3" w:rsidRDefault="00082FE3">
            <w:pPr>
              <w:rPr>
                <w:sz w:val="24"/>
              </w:rPr>
            </w:pPr>
            <w:r>
              <w:rPr>
                <w:sz w:val="24"/>
              </w:rPr>
              <w:t>He also urged the sector to propose breakthroughs in management mechanisms in the field, while stressing the need to make science and technology and direct production and business force to improve productivity and quality.</w:t>
            </w:r>
          </w:p>
          <w:p w:rsidR="00082FE3" w:rsidRDefault="00082FE3">
            <w:pPr>
              <w:rPr>
                <w:sz w:val="24"/>
              </w:rPr>
            </w:pPr>
          </w:p>
          <w:p w:rsidR="00082FE3" w:rsidRDefault="00082FE3">
            <w:pPr>
              <w:rPr>
                <w:sz w:val="24"/>
              </w:rPr>
            </w:pPr>
            <w:r>
              <w:rPr>
                <w:sz w:val="24"/>
              </w:rPr>
              <w:t xml:space="preserve">Minister Dat, replacing his predecessor Chu Ngoc Anh who was reassigned to the post of Chairman of Hanoi People’s Committee earlier this year, as stated that he will do his </w:t>
            </w:r>
            <w:bookmarkStart w:id="0" w:name="_GoBack"/>
            <w:bookmarkEnd w:id="0"/>
            <w:r w:rsidRPr="00AD65FC">
              <w:rPr>
                <w:b/>
                <w:sz w:val="24"/>
              </w:rPr>
              <w:t>utmost</w:t>
            </w:r>
            <w:r>
              <w:rPr>
                <w:sz w:val="24"/>
              </w:rPr>
              <w:t xml:space="preserve"> to further promote achievements and results made by the ministry in recent years.</w:t>
            </w:r>
          </w:p>
          <w:p w:rsidR="00082FE3" w:rsidRDefault="00082FE3">
            <w:pPr>
              <w:rPr>
                <w:sz w:val="24"/>
              </w:rPr>
            </w:pPr>
          </w:p>
          <w:p w:rsidR="00082FE3" w:rsidRDefault="00082FE3">
            <w:pPr>
              <w:rPr>
                <w:sz w:val="24"/>
              </w:rPr>
            </w:pPr>
            <w:r>
              <w:rPr>
                <w:sz w:val="24"/>
              </w:rPr>
              <w:t>He also pledged to perform the tasks assigned by the PM focusing on enhancing cooperation among domestic and foreign scientists in exploiting and developing national science and technology potential.</w:t>
            </w:r>
          </w:p>
          <w:p w:rsidR="00082FE3" w:rsidRPr="00916A63" w:rsidRDefault="00082FE3">
            <w:pPr>
              <w:rPr>
                <w:sz w:val="24"/>
              </w:rPr>
            </w:pPr>
          </w:p>
        </w:tc>
        <w:tc>
          <w:tcPr>
            <w:tcW w:w="3487" w:type="dxa"/>
          </w:tcPr>
          <w:p w:rsidR="00D77CA8" w:rsidRDefault="00D77CA8" w:rsidP="003A29A6">
            <w:pPr>
              <w:rPr>
                <w:sz w:val="24"/>
              </w:rPr>
            </w:pPr>
          </w:p>
          <w:p w:rsidR="00916A63" w:rsidRDefault="00916A63" w:rsidP="003A29A6">
            <w:pPr>
              <w:rPr>
                <w:sz w:val="24"/>
              </w:rPr>
            </w:pPr>
          </w:p>
          <w:p w:rsidR="00916A63" w:rsidRDefault="00916A63" w:rsidP="003A29A6">
            <w:pPr>
              <w:rPr>
                <w:sz w:val="24"/>
              </w:rPr>
            </w:pPr>
          </w:p>
          <w:p w:rsidR="00916A63" w:rsidRDefault="00916A63" w:rsidP="003A29A6">
            <w:pPr>
              <w:rPr>
                <w:sz w:val="24"/>
              </w:rPr>
            </w:pPr>
          </w:p>
          <w:p w:rsidR="00916A63" w:rsidRDefault="00487C16" w:rsidP="003A29A6">
            <w:pPr>
              <w:rPr>
                <w:sz w:val="24"/>
              </w:rPr>
            </w:pPr>
            <w:r w:rsidRPr="00487C16">
              <w:rPr>
                <w:b/>
                <w:sz w:val="24"/>
              </w:rPr>
              <w:t>A</w:t>
            </w:r>
            <w:r w:rsidRPr="00487C16">
              <w:rPr>
                <w:b/>
                <w:sz w:val="24"/>
              </w:rPr>
              <w:t>ppoint</w:t>
            </w:r>
            <w:r>
              <w:rPr>
                <w:b/>
                <w:sz w:val="24"/>
              </w:rPr>
              <w:t xml:space="preserve">: </w:t>
            </w:r>
            <w:r>
              <w:rPr>
                <w:sz w:val="24"/>
              </w:rPr>
              <w:t>to name or assign to a position.</w:t>
            </w:r>
          </w:p>
          <w:p w:rsidR="00916A63" w:rsidRDefault="00916A63" w:rsidP="003A29A6">
            <w:pPr>
              <w:rPr>
                <w:sz w:val="24"/>
              </w:rPr>
            </w:pPr>
          </w:p>
          <w:p w:rsidR="00916A63" w:rsidRDefault="00916A63" w:rsidP="003A29A6">
            <w:pPr>
              <w:rPr>
                <w:sz w:val="24"/>
              </w:rPr>
            </w:pPr>
          </w:p>
          <w:p w:rsidR="00916A63" w:rsidRDefault="00916A63" w:rsidP="003A29A6">
            <w:pPr>
              <w:rPr>
                <w:sz w:val="24"/>
              </w:rPr>
            </w:pPr>
          </w:p>
          <w:p w:rsidR="00916A63" w:rsidRDefault="00916A63" w:rsidP="003A29A6">
            <w:pPr>
              <w:rPr>
                <w:sz w:val="24"/>
              </w:rPr>
            </w:pPr>
          </w:p>
          <w:p w:rsidR="00916A63" w:rsidRDefault="00916A63" w:rsidP="003A29A6">
            <w:pPr>
              <w:rPr>
                <w:sz w:val="24"/>
              </w:rPr>
            </w:pPr>
          </w:p>
          <w:p w:rsidR="00916A63" w:rsidRDefault="00916A63" w:rsidP="003A29A6">
            <w:pPr>
              <w:rPr>
                <w:sz w:val="24"/>
              </w:rPr>
            </w:pPr>
          </w:p>
          <w:p w:rsidR="00916A63" w:rsidRDefault="00916A63" w:rsidP="003A29A6">
            <w:pPr>
              <w:rPr>
                <w:sz w:val="24"/>
              </w:rPr>
            </w:pPr>
          </w:p>
          <w:p w:rsidR="00916A63" w:rsidRDefault="00916A63" w:rsidP="003A29A6">
            <w:pPr>
              <w:rPr>
                <w:sz w:val="24"/>
              </w:rPr>
            </w:pPr>
          </w:p>
          <w:p w:rsidR="00916A63" w:rsidRDefault="00916A63" w:rsidP="003A29A6">
            <w:pPr>
              <w:rPr>
                <w:sz w:val="24"/>
              </w:rPr>
            </w:pPr>
          </w:p>
          <w:p w:rsidR="00916A63" w:rsidRDefault="00916A63" w:rsidP="003A29A6">
            <w:pPr>
              <w:rPr>
                <w:sz w:val="24"/>
              </w:rPr>
            </w:pPr>
            <w:r w:rsidRPr="00916A63">
              <w:rPr>
                <w:b/>
                <w:sz w:val="24"/>
              </w:rPr>
              <w:t>D</w:t>
            </w:r>
            <w:r w:rsidRPr="00916A63">
              <w:rPr>
                <w:b/>
                <w:sz w:val="24"/>
              </w:rPr>
              <w:t>iphtheria</w:t>
            </w:r>
            <w:r>
              <w:rPr>
                <w:b/>
                <w:sz w:val="24"/>
              </w:rPr>
              <w:t xml:space="preserve">: </w:t>
            </w:r>
            <w:r>
              <w:rPr>
                <w:sz w:val="24"/>
              </w:rPr>
              <w:t>bạch hầu.</w:t>
            </w:r>
          </w:p>
          <w:p w:rsidR="00916A63" w:rsidRDefault="00916A63" w:rsidP="003A29A6">
            <w:pPr>
              <w:rPr>
                <w:sz w:val="24"/>
              </w:rPr>
            </w:pPr>
            <w:r w:rsidRPr="00916A63">
              <w:rPr>
                <w:b/>
                <w:sz w:val="24"/>
              </w:rPr>
              <w:t>dengue fever</w:t>
            </w:r>
            <w:r>
              <w:rPr>
                <w:b/>
                <w:sz w:val="24"/>
              </w:rPr>
              <w:t xml:space="preserve">: </w:t>
            </w:r>
            <w:r>
              <w:rPr>
                <w:sz w:val="24"/>
              </w:rPr>
              <w:t>Sốt xuất huyết.</w:t>
            </w:r>
          </w:p>
          <w:p w:rsidR="00916A63" w:rsidRDefault="00916A63" w:rsidP="003A29A6">
            <w:pPr>
              <w:rPr>
                <w:sz w:val="24"/>
              </w:rPr>
            </w:pPr>
            <w:r w:rsidRPr="00916A63">
              <w:rPr>
                <w:b/>
                <w:sz w:val="24"/>
              </w:rPr>
              <w:t>seasonal flu and cholera</w:t>
            </w:r>
            <w:r>
              <w:rPr>
                <w:b/>
                <w:sz w:val="24"/>
              </w:rPr>
              <w:t xml:space="preserve">: </w:t>
            </w:r>
            <w:r>
              <w:rPr>
                <w:sz w:val="24"/>
              </w:rPr>
              <w:t>cúm mùa và bệnh tả.</w:t>
            </w:r>
          </w:p>
          <w:p w:rsidR="00916A63" w:rsidRDefault="00916A63" w:rsidP="003A29A6">
            <w:pPr>
              <w:rPr>
                <w:sz w:val="24"/>
              </w:rPr>
            </w:pPr>
          </w:p>
          <w:p w:rsidR="004E7A0C" w:rsidRDefault="004E7A0C" w:rsidP="003A29A6">
            <w:pPr>
              <w:rPr>
                <w:sz w:val="24"/>
              </w:rPr>
            </w:pPr>
          </w:p>
          <w:p w:rsidR="004E7A0C" w:rsidRDefault="004E7A0C" w:rsidP="003A29A6">
            <w:pPr>
              <w:rPr>
                <w:sz w:val="24"/>
              </w:rPr>
            </w:pPr>
          </w:p>
          <w:p w:rsidR="004E7A0C" w:rsidRDefault="004E7A0C" w:rsidP="003A29A6">
            <w:pPr>
              <w:rPr>
                <w:sz w:val="24"/>
              </w:rPr>
            </w:pPr>
          </w:p>
          <w:p w:rsidR="004E7A0C" w:rsidRDefault="004E7A0C" w:rsidP="003A29A6">
            <w:pPr>
              <w:rPr>
                <w:sz w:val="24"/>
              </w:rPr>
            </w:pPr>
          </w:p>
          <w:p w:rsidR="004E7A0C" w:rsidRDefault="004E7A0C" w:rsidP="003A29A6">
            <w:pPr>
              <w:rPr>
                <w:sz w:val="24"/>
              </w:rPr>
            </w:pPr>
          </w:p>
          <w:p w:rsidR="004E7A0C" w:rsidRDefault="004E7A0C" w:rsidP="003A29A6">
            <w:pPr>
              <w:rPr>
                <w:sz w:val="24"/>
              </w:rPr>
            </w:pPr>
          </w:p>
          <w:p w:rsidR="004E7A0C" w:rsidRDefault="004E7A0C" w:rsidP="003A29A6">
            <w:pPr>
              <w:rPr>
                <w:sz w:val="24"/>
              </w:rPr>
            </w:pPr>
          </w:p>
          <w:p w:rsidR="004E7A0C" w:rsidRDefault="004E7A0C" w:rsidP="003A29A6">
            <w:pPr>
              <w:rPr>
                <w:sz w:val="24"/>
              </w:rPr>
            </w:pPr>
          </w:p>
          <w:p w:rsidR="004E7A0C" w:rsidRDefault="004E7A0C" w:rsidP="003A29A6">
            <w:pPr>
              <w:rPr>
                <w:sz w:val="24"/>
              </w:rPr>
            </w:pPr>
          </w:p>
          <w:p w:rsidR="004E7A0C" w:rsidRDefault="004E7A0C" w:rsidP="003A29A6">
            <w:pPr>
              <w:rPr>
                <w:sz w:val="24"/>
              </w:rPr>
            </w:pPr>
          </w:p>
          <w:p w:rsidR="004E7A0C" w:rsidRDefault="004E7A0C" w:rsidP="003A29A6">
            <w:pPr>
              <w:rPr>
                <w:sz w:val="24"/>
              </w:rPr>
            </w:pPr>
            <w:r w:rsidRPr="004E7A0C">
              <w:rPr>
                <w:b/>
                <w:sz w:val="24"/>
              </w:rPr>
              <w:t>policy beneficiaries</w:t>
            </w:r>
            <w:r w:rsidR="000E383F">
              <w:rPr>
                <w:b/>
                <w:sz w:val="24"/>
              </w:rPr>
              <w:t xml:space="preserve">: </w:t>
            </w:r>
            <w:r w:rsidR="000E383F">
              <w:rPr>
                <w:sz w:val="24"/>
              </w:rPr>
              <w:t>đối tượng chính sách.</w:t>
            </w:r>
          </w:p>
          <w:p w:rsidR="000E383F" w:rsidRDefault="000E383F" w:rsidP="003A29A6">
            <w:pPr>
              <w:rPr>
                <w:sz w:val="24"/>
              </w:rPr>
            </w:pPr>
            <w:r w:rsidRPr="000E383F">
              <w:rPr>
                <w:b/>
                <w:sz w:val="24"/>
              </w:rPr>
              <w:t>those with meritorious services to the country</w:t>
            </w:r>
            <w:r>
              <w:rPr>
                <w:b/>
                <w:sz w:val="24"/>
              </w:rPr>
              <w:t xml:space="preserve">: </w:t>
            </w:r>
            <w:r>
              <w:rPr>
                <w:sz w:val="24"/>
              </w:rPr>
              <w:t>những người có công với đất nước.</w:t>
            </w:r>
          </w:p>
          <w:p w:rsidR="000E383F" w:rsidRDefault="000E383F" w:rsidP="003A29A6">
            <w:pPr>
              <w:rPr>
                <w:sz w:val="24"/>
              </w:rPr>
            </w:pPr>
          </w:p>
          <w:p w:rsidR="000E383F" w:rsidRDefault="000E383F" w:rsidP="003A29A6">
            <w:pPr>
              <w:rPr>
                <w:sz w:val="24"/>
              </w:rPr>
            </w:pPr>
          </w:p>
          <w:p w:rsidR="000E383F" w:rsidRDefault="000E383F" w:rsidP="003A29A6">
            <w:pPr>
              <w:rPr>
                <w:sz w:val="24"/>
              </w:rPr>
            </w:pPr>
          </w:p>
          <w:p w:rsidR="000E383F" w:rsidRDefault="000E383F" w:rsidP="003A29A6">
            <w:pPr>
              <w:rPr>
                <w:sz w:val="24"/>
              </w:rPr>
            </w:pPr>
          </w:p>
          <w:p w:rsidR="000E383F" w:rsidRDefault="000E383F" w:rsidP="003A29A6">
            <w:pPr>
              <w:rPr>
                <w:sz w:val="24"/>
              </w:rPr>
            </w:pPr>
          </w:p>
          <w:p w:rsidR="000E383F" w:rsidRDefault="000E383F" w:rsidP="003A29A6">
            <w:pPr>
              <w:rPr>
                <w:sz w:val="24"/>
              </w:rPr>
            </w:pPr>
            <w:r w:rsidRPr="000E383F">
              <w:rPr>
                <w:b/>
                <w:sz w:val="24"/>
              </w:rPr>
              <w:t>control of communal-level medical stations</w:t>
            </w:r>
            <w:r>
              <w:rPr>
                <w:b/>
                <w:sz w:val="24"/>
              </w:rPr>
              <w:t xml:space="preserve">: </w:t>
            </w:r>
            <w:r>
              <w:rPr>
                <w:sz w:val="24"/>
              </w:rPr>
              <w:t>kiểm soát trạm y tế cấp xã.</w:t>
            </w:r>
          </w:p>
          <w:p w:rsidR="000E383F" w:rsidRDefault="000E383F" w:rsidP="003A29A6">
            <w:pPr>
              <w:rPr>
                <w:sz w:val="24"/>
              </w:rPr>
            </w:pPr>
          </w:p>
          <w:p w:rsidR="000E383F" w:rsidRDefault="000E383F" w:rsidP="003A29A6">
            <w:pPr>
              <w:rPr>
                <w:sz w:val="24"/>
              </w:rPr>
            </w:pPr>
          </w:p>
          <w:p w:rsidR="000E383F" w:rsidRDefault="000E383F" w:rsidP="003A29A6">
            <w:pPr>
              <w:rPr>
                <w:sz w:val="24"/>
              </w:rPr>
            </w:pPr>
          </w:p>
          <w:p w:rsidR="004C42A6" w:rsidRDefault="00574A86" w:rsidP="003A29A6">
            <w:pPr>
              <w:rPr>
                <w:sz w:val="24"/>
              </w:rPr>
            </w:pPr>
            <w:r w:rsidRPr="00574A86">
              <w:rPr>
                <w:b/>
                <w:sz w:val="24"/>
              </w:rPr>
              <w:lastRenderedPageBreak/>
              <w:t>At the event to officially give</w:t>
            </w:r>
            <w:r>
              <w:rPr>
                <w:b/>
                <w:sz w:val="24"/>
              </w:rPr>
              <w:t xml:space="preserve">: </w:t>
            </w:r>
            <w:r>
              <w:rPr>
                <w:sz w:val="24"/>
              </w:rPr>
              <w:t>tại sự kiện chính thức đưa ra.</w:t>
            </w:r>
          </w:p>
          <w:p w:rsidR="004C42A6" w:rsidRDefault="004C42A6" w:rsidP="003A29A6">
            <w:pPr>
              <w:rPr>
                <w:sz w:val="24"/>
              </w:rPr>
            </w:pPr>
          </w:p>
          <w:p w:rsidR="004C42A6" w:rsidRDefault="004C42A6" w:rsidP="003A29A6">
            <w:pPr>
              <w:rPr>
                <w:sz w:val="24"/>
              </w:rPr>
            </w:pPr>
          </w:p>
          <w:p w:rsidR="004C42A6" w:rsidRDefault="004C42A6" w:rsidP="003A29A6">
            <w:pPr>
              <w:rPr>
                <w:sz w:val="24"/>
              </w:rPr>
            </w:pPr>
          </w:p>
          <w:p w:rsidR="004C42A6" w:rsidRDefault="004C42A6" w:rsidP="003A29A6">
            <w:pPr>
              <w:rPr>
                <w:sz w:val="24"/>
              </w:rPr>
            </w:pPr>
          </w:p>
          <w:p w:rsidR="00602B3B" w:rsidRPr="00602B3B" w:rsidRDefault="00602B3B" w:rsidP="003A29A6">
            <w:pPr>
              <w:rPr>
                <w:sz w:val="24"/>
              </w:rPr>
            </w:pPr>
            <w:r w:rsidRPr="00602B3B">
              <w:rPr>
                <w:b/>
                <w:sz w:val="24"/>
              </w:rPr>
              <w:t>new governor</w:t>
            </w:r>
            <w:r>
              <w:rPr>
                <w:b/>
                <w:sz w:val="24"/>
              </w:rPr>
              <w:t xml:space="preserve">: </w:t>
            </w:r>
            <w:r>
              <w:rPr>
                <w:sz w:val="24"/>
              </w:rPr>
              <w:t>tân thống đốc.</w:t>
            </w:r>
          </w:p>
          <w:p w:rsidR="004C42A6" w:rsidRDefault="004C42A6" w:rsidP="003A29A6">
            <w:pPr>
              <w:rPr>
                <w:sz w:val="24"/>
              </w:rPr>
            </w:pPr>
            <w:r w:rsidRPr="004C42A6">
              <w:rPr>
                <w:b/>
                <w:sz w:val="24"/>
              </w:rPr>
              <w:t>P</w:t>
            </w:r>
            <w:r w:rsidRPr="004C42A6">
              <w:rPr>
                <w:b/>
                <w:sz w:val="24"/>
              </w:rPr>
              <w:t>redecessors</w:t>
            </w:r>
            <w:r>
              <w:rPr>
                <w:b/>
                <w:sz w:val="24"/>
              </w:rPr>
              <w:t xml:space="preserve">: </w:t>
            </w:r>
            <w:r>
              <w:rPr>
                <w:sz w:val="24"/>
              </w:rPr>
              <w:t>người tiền nhiệm.</w:t>
            </w:r>
          </w:p>
          <w:p w:rsidR="004C42A6" w:rsidRDefault="004C42A6" w:rsidP="003A29A6">
            <w:pPr>
              <w:rPr>
                <w:sz w:val="24"/>
              </w:rPr>
            </w:pPr>
          </w:p>
          <w:p w:rsidR="004C42A6" w:rsidRDefault="004C42A6" w:rsidP="003A29A6">
            <w:pPr>
              <w:rPr>
                <w:sz w:val="24"/>
              </w:rPr>
            </w:pPr>
          </w:p>
          <w:p w:rsidR="004C42A6" w:rsidRDefault="004C42A6" w:rsidP="003A29A6">
            <w:pPr>
              <w:rPr>
                <w:sz w:val="24"/>
              </w:rPr>
            </w:pPr>
          </w:p>
          <w:p w:rsidR="004C42A6" w:rsidRDefault="004C42A6" w:rsidP="003A29A6">
            <w:pPr>
              <w:rPr>
                <w:sz w:val="24"/>
              </w:rPr>
            </w:pPr>
            <w:r w:rsidRPr="004C42A6">
              <w:rPr>
                <w:b/>
                <w:sz w:val="24"/>
              </w:rPr>
              <w:t>non-performing loans</w:t>
            </w:r>
            <w:r>
              <w:rPr>
                <w:b/>
                <w:sz w:val="24"/>
              </w:rPr>
              <w:t xml:space="preserve">: </w:t>
            </w:r>
            <w:r>
              <w:rPr>
                <w:sz w:val="24"/>
              </w:rPr>
              <w:t>các khoản nợ xấu.</w:t>
            </w:r>
          </w:p>
          <w:p w:rsidR="004C42A6" w:rsidRDefault="004C42A6" w:rsidP="003A29A6">
            <w:pPr>
              <w:rPr>
                <w:sz w:val="24"/>
              </w:rPr>
            </w:pPr>
          </w:p>
          <w:p w:rsidR="004C42A6" w:rsidRDefault="004C42A6" w:rsidP="003A29A6">
            <w:pPr>
              <w:rPr>
                <w:sz w:val="24"/>
              </w:rPr>
            </w:pPr>
          </w:p>
          <w:p w:rsidR="004C42A6" w:rsidRDefault="004C42A6" w:rsidP="003A29A6">
            <w:pPr>
              <w:rPr>
                <w:sz w:val="24"/>
              </w:rPr>
            </w:pPr>
          </w:p>
          <w:p w:rsidR="004C42A6" w:rsidRDefault="004C42A6" w:rsidP="003A29A6">
            <w:pPr>
              <w:rPr>
                <w:sz w:val="24"/>
              </w:rPr>
            </w:pPr>
            <w:r w:rsidRPr="004C42A6">
              <w:rPr>
                <w:b/>
                <w:sz w:val="24"/>
              </w:rPr>
              <w:t>entrusting</w:t>
            </w:r>
            <w:r>
              <w:rPr>
                <w:b/>
                <w:sz w:val="24"/>
              </w:rPr>
              <w:t xml:space="preserve">: </w:t>
            </w:r>
            <w:r>
              <w:rPr>
                <w:sz w:val="24"/>
              </w:rPr>
              <w:t>giao, giáo phó cho.</w:t>
            </w:r>
          </w:p>
          <w:p w:rsidR="004C42A6" w:rsidRDefault="004C42A6" w:rsidP="003A29A6">
            <w:pPr>
              <w:rPr>
                <w:sz w:val="24"/>
              </w:rPr>
            </w:pPr>
          </w:p>
          <w:p w:rsidR="00082FE3" w:rsidRDefault="00082FE3" w:rsidP="003A29A6">
            <w:pPr>
              <w:rPr>
                <w:sz w:val="24"/>
              </w:rPr>
            </w:pPr>
          </w:p>
          <w:p w:rsidR="00082FE3" w:rsidRDefault="00082FE3" w:rsidP="003A29A6">
            <w:pPr>
              <w:rPr>
                <w:sz w:val="24"/>
              </w:rPr>
            </w:pPr>
            <w:r w:rsidRPr="00082FE3">
              <w:rPr>
                <w:b/>
                <w:sz w:val="24"/>
              </w:rPr>
              <w:t>P</w:t>
            </w:r>
            <w:r w:rsidRPr="00082FE3">
              <w:rPr>
                <w:b/>
                <w:sz w:val="24"/>
              </w:rPr>
              <w:t>arliament</w:t>
            </w:r>
            <w:r>
              <w:rPr>
                <w:b/>
                <w:sz w:val="24"/>
              </w:rPr>
              <w:t xml:space="preserve">: </w:t>
            </w:r>
            <w:r>
              <w:rPr>
                <w:sz w:val="24"/>
              </w:rPr>
              <w:t>National Assembly.</w:t>
            </w:r>
          </w:p>
          <w:p w:rsidR="00082FE3" w:rsidRDefault="00082FE3" w:rsidP="003A29A6">
            <w:pPr>
              <w:rPr>
                <w:sz w:val="24"/>
              </w:rPr>
            </w:pPr>
          </w:p>
          <w:p w:rsidR="00AD65FC" w:rsidRDefault="00AD65FC" w:rsidP="003A29A6">
            <w:pPr>
              <w:rPr>
                <w:sz w:val="24"/>
              </w:rPr>
            </w:pPr>
          </w:p>
          <w:p w:rsidR="00AD65FC" w:rsidRDefault="00AD65FC" w:rsidP="003A29A6">
            <w:pPr>
              <w:rPr>
                <w:sz w:val="24"/>
              </w:rPr>
            </w:pPr>
          </w:p>
          <w:p w:rsidR="00AD65FC" w:rsidRDefault="00AD65FC" w:rsidP="003A29A6">
            <w:pPr>
              <w:rPr>
                <w:sz w:val="24"/>
              </w:rPr>
            </w:pPr>
          </w:p>
          <w:p w:rsidR="00AD65FC" w:rsidRDefault="00AD65FC" w:rsidP="003A29A6">
            <w:pPr>
              <w:rPr>
                <w:sz w:val="24"/>
              </w:rPr>
            </w:pPr>
          </w:p>
          <w:p w:rsidR="00AD65FC" w:rsidRDefault="00AD65FC" w:rsidP="003A29A6">
            <w:pPr>
              <w:rPr>
                <w:sz w:val="24"/>
              </w:rPr>
            </w:pPr>
          </w:p>
          <w:p w:rsidR="00AD65FC" w:rsidRDefault="00AD65FC" w:rsidP="003A29A6">
            <w:pPr>
              <w:rPr>
                <w:sz w:val="24"/>
              </w:rPr>
            </w:pPr>
          </w:p>
          <w:p w:rsidR="00AD65FC" w:rsidRDefault="00AD65FC" w:rsidP="003A29A6">
            <w:pPr>
              <w:rPr>
                <w:sz w:val="24"/>
              </w:rPr>
            </w:pPr>
          </w:p>
          <w:p w:rsidR="00AD65FC" w:rsidRDefault="00AD65FC" w:rsidP="003A29A6">
            <w:pPr>
              <w:rPr>
                <w:sz w:val="24"/>
              </w:rPr>
            </w:pPr>
          </w:p>
          <w:p w:rsidR="00AD65FC" w:rsidRDefault="00AD65FC" w:rsidP="003A29A6">
            <w:pPr>
              <w:rPr>
                <w:sz w:val="24"/>
              </w:rPr>
            </w:pPr>
          </w:p>
          <w:p w:rsidR="00AD65FC" w:rsidRDefault="00AD65FC" w:rsidP="003A29A6">
            <w:pPr>
              <w:rPr>
                <w:sz w:val="24"/>
              </w:rPr>
            </w:pPr>
          </w:p>
          <w:p w:rsidR="00AD65FC" w:rsidRDefault="00AD65FC" w:rsidP="003A29A6">
            <w:pPr>
              <w:rPr>
                <w:sz w:val="24"/>
              </w:rPr>
            </w:pPr>
          </w:p>
          <w:p w:rsidR="00AD65FC" w:rsidRDefault="00AD65FC" w:rsidP="003A29A6">
            <w:pPr>
              <w:rPr>
                <w:sz w:val="24"/>
              </w:rPr>
            </w:pPr>
          </w:p>
          <w:p w:rsidR="00AD65FC" w:rsidRDefault="00AD65FC" w:rsidP="003A29A6">
            <w:pPr>
              <w:rPr>
                <w:sz w:val="24"/>
              </w:rPr>
            </w:pPr>
          </w:p>
          <w:p w:rsidR="00AD65FC" w:rsidRPr="00AD65FC" w:rsidRDefault="00AD65FC" w:rsidP="003A29A6">
            <w:pPr>
              <w:rPr>
                <w:sz w:val="24"/>
              </w:rPr>
            </w:pPr>
            <w:r w:rsidRPr="00AD65FC">
              <w:rPr>
                <w:b/>
                <w:sz w:val="24"/>
              </w:rPr>
              <w:t>U</w:t>
            </w:r>
            <w:r w:rsidRPr="00AD65FC">
              <w:rPr>
                <w:b/>
                <w:sz w:val="24"/>
              </w:rPr>
              <w:t>tmost</w:t>
            </w:r>
            <w:r>
              <w:rPr>
                <w:b/>
                <w:sz w:val="24"/>
              </w:rPr>
              <w:t xml:space="preserve">: </w:t>
            </w:r>
            <w:r>
              <w:rPr>
                <w:sz w:val="24"/>
              </w:rPr>
              <w:t>at the greatest possible.</w:t>
            </w: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2FE3"/>
    <w:rsid w:val="00086F76"/>
    <w:rsid w:val="0009123C"/>
    <w:rsid w:val="000E383F"/>
    <w:rsid w:val="002207C5"/>
    <w:rsid w:val="00255C23"/>
    <w:rsid w:val="002A5E5C"/>
    <w:rsid w:val="002C477C"/>
    <w:rsid w:val="00332003"/>
    <w:rsid w:val="00336EAC"/>
    <w:rsid w:val="00357E00"/>
    <w:rsid w:val="003937BC"/>
    <w:rsid w:val="003A29A6"/>
    <w:rsid w:val="003A6C50"/>
    <w:rsid w:val="00487C16"/>
    <w:rsid w:val="00491C42"/>
    <w:rsid w:val="004C42A6"/>
    <w:rsid w:val="004E7A0C"/>
    <w:rsid w:val="00574A86"/>
    <w:rsid w:val="005A02C1"/>
    <w:rsid w:val="005B5341"/>
    <w:rsid w:val="00602B3B"/>
    <w:rsid w:val="006C57C1"/>
    <w:rsid w:val="00740285"/>
    <w:rsid w:val="00753246"/>
    <w:rsid w:val="00753712"/>
    <w:rsid w:val="007A56F2"/>
    <w:rsid w:val="00837B1E"/>
    <w:rsid w:val="00916A63"/>
    <w:rsid w:val="009257CE"/>
    <w:rsid w:val="00927AB6"/>
    <w:rsid w:val="00934669"/>
    <w:rsid w:val="00AD65FC"/>
    <w:rsid w:val="00B06231"/>
    <w:rsid w:val="00B65BF0"/>
    <w:rsid w:val="00B948DB"/>
    <w:rsid w:val="00BA0C2B"/>
    <w:rsid w:val="00BF198F"/>
    <w:rsid w:val="00BF7237"/>
    <w:rsid w:val="00C3234D"/>
    <w:rsid w:val="00D40993"/>
    <w:rsid w:val="00D70467"/>
    <w:rsid w:val="00D77CA8"/>
    <w:rsid w:val="00DC6A52"/>
    <w:rsid w:val="00E5295B"/>
    <w:rsid w:val="00EA3FE6"/>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2</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38</cp:revision>
  <dcterms:created xsi:type="dcterms:W3CDTF">2020-06-01T02:54:00Z</dcterms:created>
  <dcterms:modified xsi:type="dcterms:W3CDTF">2020-11-19T07:50:00Z</dcterms:modified>
</cp:coreProperties>
</file>