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022BB6">
            <w:pPr>
              <w:rPr>
                <w:b/>
                <w:sz w:val="24"/>
              </w:rPr>
            </w:pPr>
            <w:r>
              <w:rPr>
                <w:b/>
                <w:sz w:val="24"/>
              </w:rPr>
              <w:t>26 Questions to Help You Decide If a Late-in-Life Business Is Right for You</w:t>
            </w:r>
          </w:p>
          <w:p w:rsidR="00022BB6" w:rsidRDefault="00022BB6">
            <w:pPr>
              <w:rPr>
                <w:b/>
                <w:sz w:val="24"/>
              </w:rPr>
            </w:pPr>
          </w:p>
          <w:p w:rsidR="00022BB6" w:rsidRDefault="00022BB6">
            <w:pPr>
              <w:rPr>
                <w:sz w:val="24"/>
              </w:rPr>
            </w:pPr>
            <w:r>
              <w:rPr>
                <w:sz w:val="24"/>
              </w:rPr>
              <w:t xml:space="preserve">How do you know if starting a business is the right path for you? And how do you know when the time is right to </w:t>
            </w:r>
            <w:r w:rsidRPr="00022BB6">
              <w:rPr>
                <w:b/>
                <w:sz w:val="24"/>
              </w:rPr>
              <w:t>lay the groundwork</w:t>
            </w:r>
            <w:r>
              <w:rPr>
                <w:sz w:val="24"/>
              </w:rPr>
              <w:t xml:space="preserve"> for the next chapter if your work life? If your answer is that you’ll figure it out when you get there, then you’d better figuring it out soon. Creating new income streams with a new enterprise is entirely possible, but it takes time and resources. It’s always best to start small, start slow and start smart – with some self-assessment.</w:t>
            </w:r>
          </w:p>
          <w:p w:rsidR="00022BB6" w:rsidRDefault="00022BB6">
            <w:pPr>
              <w:rPr>
                <w:sz w:val="24"/>
              </w:rPr>
            </w:pPr>
          </w:p>
          <w:p w:rsidR="00022BB6" w:rsidRDefault="00022BB6">
            <w:pPr>
              <w:rPr>
                <w:sz w:val="24"/>
              </w:rPr>
            </w:pPr>
            <w:r>
              <w:rPr>
                <w:sz w:val="24"/>
              </w:rPr>
              <w:t>When you ask yourself some simple questions about where you’ll be working at 60 ir 65, don’t see work as a burden to live through. See it as a path to liberation in the later years of your life. Ask yourself:</w:t>
            </w:r>
          </w:p>
          <w:p w:rsidR="00022BB6" w:rsidRDefault="00022BB6" w:rsidP="00022BB6">
            <w:pPr>
              <w:pStyle w:val="ListParagraph"/>
              <w:numPr>
                <w:ilvl w:val="0"/>
                <w:numId w:val="1"/>
              </w:numPr>
              <w:rPr>
                <w:sz w:val="24"/>
              </w:rPr>
            </w:pPr>
            <w:r>
              <w:rPr>
                <w:sz w:val="24"/>
              </w:rPr>
              <w:t>Do you understand that staying active and engaged is better for your health and longevity?</w:t>
            </w:r>
          </w:p>
          <w:p w:rsidR="006A676D" w:rsidRDefault="006A676D" w:rsidP="00022BB6">
            <w:pPr>
              <w:pStyle w:val="ListParagraph"/>
              <w:numPr>
                <w:ilvl w:val="0"/>
                <w:numId w:val="1"/>
              </w:numPr>
              <w:rPr>
                <w:sz w:val="24"/>
              </w:rPr>
            </w:pPr>
            <w:r>
              <w:rPr>
                <w:sz w:val="24"/>
              </w:rPr>
              <w:t xml:space="preserve">Can you </w:t>
            </w:r>
            <w:r w:rsidRPr="006A676D">
              <w:rPr>
                <w:b/>
                <w:sz w:val="24"/>
              </w:rPr>
              <w:t>afford</w:t>
            </w:r>
            <w:r>
              <w:rPr>
                <w:sz w:val="24"/>
              </w:rPr>
              <w:t xml:space="preserve"> to invest a small amount of money to launch a new enterprise?</w:t>
            </w:r>
          </w:p>
          <w:p w:rsidR="006A676D" w:rsidRDefault="006A676D" w:rsidP="00022BB6">
            <w:pPr>
              <w:pStyle w:val="ListParagraph"/>
              <w:numPr>
                <w:ilvl w:val="0"/>
                <w:numId w:val="1"/>
              </w:numPr>
              <w:rPr>
                <w:sz w:val="24"/>
              </w:rPr>
            </w:pPr>
            <w:r>
              <w:rPr>
                <w:sz w:val="24"/>
              </w:rPr>
              <w:t>Can you invest the time needed to plan, launch and grow a small enterprise?</w:t>
            </w:r>
          </w:p>
          <w:p w:rsidR="006A676D" w:rsidRDefault="006A676D" w:rsidP="00022BB6">
            <w:pPr>
              <w:pStyle w:val="ListParagraph"/>
              <w:numPr>
                <w:ilvl w:val="0"/>
                <w:numId w:val="1"/>
              </w:numPr>
              <w:rPr>
                <w:sz w:val="24"/>
              </w:rPr>
            </w:pPr>
            <w:r>
              <w:rPr>
                <w:sz w:val="24"/>
              </w:rPr>
              <w:t xml:space="preserve">Can you work through </w:t>
            </w:r>
            <w:r w:rsidRPr="006A676D">
              <w:rPr>
                <w:b/>
                <w:sz w:val="24"/>
              </w:rPr>
              <w:t>adversity</w:t>
            </w:r>
            <w:r>
              <w:rPr>
                <w:sz w:val="24"/>
              </w:rPr>
              <w:t>?</w:t>
            </w:r>
          </w:p>
          <w:p w:rsidR="006A676D" w:rsidRDefault="006A676D" w:rsidP="006A676D">
            <w:pPr>
              <w:rPr>
                <w:sz w:val="24"/>
              </w:rPr>
            </w:pPr>
            <w:r>
              <w:rPr>
                <w:sz w:val="24"/>
              </w:rPr>
              <w:t>Start asking yourself questions like these now so you can get ready for a future that is bright with opportunity and resilience. Sure, it can be scary, but it’s much scarier to have no answer the question “Where will you be working when you’re 60 or 65?”</w:t>
            </w:r>
          </w:p>
          <w:p w:rsidR="006A676D" w:rsidRDefault="006A676D" w:rsidP="006A676D">
            <w:pPr>
              <w:rPr>
                <w:sz w:val="24"/>
              </w:rPr>
            </w:pPr>
          </w:p>
          <w:p w:rsidR="006A676D" w:rsidRDefault="006A676D" w:rsidP="006A676D">
            <w:pPr>
              <w:rPr>
                <w:sz w:val="24"/>
              </w:rPr>
            </w:pPr>
            <w:r>
              <w:rPr>
                <w:sz w:val="24"/>
              </w:rPr>
              <w:t>Read on to discover some of the most common questions people ask when they’re considering a new business adventure later in life. They’ll help you take stock of your own situaton so you can make those first moves toward starting a business.</w:t>
            </w:r>
          </w:p>
          <w:p w:rsidR="005A04CF" w:rsidRDefault="005A04CF" w:rsidP="006A676D">
            <w:pPr>
              <w:rPr>
                <w:sz w:val="24"/>
              </w:rPr>
            </w:pPr>
          </w:p>
          <w:p w:rsidR="005A04CF" w:rsidRDefault="005A04CF" w:rsidP="006A676D">
            <w:pPr>
              <w:rPr>
                <w:b/>
                <w:sz w:val="24"/>
              </w:rPr>
            </w:pPr>
            <w:r>
              <w:rPr>
                <w:b/>
                <w:sz w:val="24"/>
              </w:rPr>
              <w:t>WHY ME?</w:t>
            </w:r>
          </w:p>
          <w:p w:rsidR="005A04CF" w:rsidRDefault="005A04CF" w:rsidP="006A676D">
            <w:pPr>
              <w:rPr>
                <w:b/>
                <w:sz w:val="24"/>
              </w:rPr>
            </w:pPr>
          </w:p>
          <w:p w:rsidR="005A04CF" w:rsidRDefault="005A04CF" w:rsidP="006A676D">
            <w:pPr>
              <w:rPr>
                <w:sz w:val="24"/>
              </w:rPr>
            </w:pPr>
            <w:r>
              <w:rPr>
                <w:sz w:val="24"/>
              </w:rPr>
              <w:t>Why is an ageless startup right for you? When you cansider your opotions, you’ll likely see that the question perhaps shouldn’t be “Why me?” but rather “Why not me?” Consider this:</w:t>
            </w:r>
          </w:p>
          <w:p w:rsidR="005A04CF" w:rsidRDefault="005A04CF" w:rsidP="005A04CF">
            <w:pPr>
              <w:pStyle w:val="ListParagraph"/>
              <w:numPr>
                <w:ilvl w:val="0"/>
                <w:numId w:val="2"/>
              </w:numPr>
              <w:rPr>
                <w:sz w:val="24"/>
              </w:rPr>
            </w:pPr>
            <w:r>
              <w:rPr>
                <w:sz w:val="24"/>
              </w:rPr>
              <w:t>You have skills and knowledge that have taken most of a lifetime to accumulate.</w:t>
            </w:r>
          </w:p>
          <w:p w:rsidR="005A04CF" w:rsidRDefault="005A04CF" w:rsidP="005A04CF">
            <w:pPr>
              <w:pStyle w:val="ListParagraph"/>
              <w:numPr>
                <w:ilvl w:val="0"/>
                <w:numId w:val="2"/>
              </w:numPr>
              <w:rPr>
                <w:sz w:val="24"/>
              </w:rPr>
            </w:pPr>
            <w:r>
              <w:rPr>
                <w:sz w:val="24"/>
              </w:rPr>
              <w:t>You have the time to build a new career slowly and thoughtfully that can reflect the values you want to leave for those who follow.</w:t>
            </w:r>
          </w:p>
          <w:p w:rsidR="005A04CF" w:rsidRDefault="005A04CF" w:rsidP="005A04CF">
            <w:pPr>
              <w:pStyle w:val="ListParagraph"/>
              <w:numPr>
                <w:ilvl w:val="0"/>
                <w:numId w:val="2"/>
              </w:numPr>
              <w:rPr>
                <w:sz w:val="24"/>
              </w:rPr>
            </w:pPr>
            <w:r>
              <w:rPr>
                <w:sz w:val="24"/>
              </w:rPr>
              <w:t>You have networks of friends, colleagues and connections and that are unique in history.</w:t>
            </w:r>
          </w:p>
          <w:p w:rsidR="005A04CF" w:rsidRDefault="005A04CF" w:rsidP="005A04CF">
            <w:pPr>
              <w:pStyle w:val="ListParagraph"/>
              <w:numPr>
                <w:ilvl w:val="0"/>
                <w:numId w:val="2"/>
              </w:numPr>
              <w:rPr>
                <w:sz w:val="24"/>
              </w:rPr>
            </w:pPr>
            <w:r>
              <w:rPr>
                <w:sz w:val="24"/>
              </w:rPr>
              <w:t>You have the passion to make a difference and time enough on the planet to not care what others think about you.</w:t>
            </w:r>
          </w:p>
          <w:p w:rsidR="005A04CF" w:rsidRDefault="005A04CF" w:rsidP="005A04CF">
            <w:pPr>
              <w:rPr>
                <w:sz w:val="24"/>
              </w:rPr>
            </w:pPr>
            <w:r>
              <w:rPr>
                <w:sz w:val="24"/>
              </w:rPr>
              <w:lastRenderedPageBreak/>
              <w:t>Why should you start a life of entrepreneurship at this point in the game? Your entrepreneurship self-assessment should be focused on how you want to conduct the rest of your life. When you ask yourself, “Why me?” and wonder if an entrepreneurial this path is the right for you, here are a few questions to guide that inquiry:</w:t>
            </w:r>
          </w:p>
          <w:p w:rsidR="005A04CF" w:rsidRDefault="005A04CF" w:rsidP="005A04CF">
            <w:pPr>
              <w:rPr>
                <w:sz w:val="24"/>
              </w:rPr>
            </w:pPr>
          </w:p>
          <w:p w:rsidR="005A04CF" w:rsidRDefault="005A04CF" w:rsidP="005A04CF">
            <w:pPr>
              <w:rPr>
                <w:sz w:val="24"/>
              </w:rPr>
            </w:pPr>
            <w:r>
              <w:rPr>
                <w:sz w:val="24"/>
              </w:rPr>
              <w:t xml:space="preserve">Take some time to journal your answers to these questions or create a working document that you can return to later and review your answers? You’ll likely find that the question of “Why me?” is a multifaceted one that touches on several areas of your entrepreneurial spirit, reality and </w:t>
            </w:r>
            <w:r w:rsidRPr="00E16E02">
              <w:rPr>
                <w:b/>
                <w:sz w:val="24"/>
              </w:rPr>
              <w:t>worldview</w:t>
            </w:r>
            <w:r>
              <w:rPr>
                <w:sz w:val="24"/>
              </w:rPr>
              <w:t>.</w:t>
            </w:r>
          </w:p>
          <w:p w:rsidR="005A04CF" w:rsidRDefault="005A04CF" w:rsidP="005A04CF">
            <w:pPr>
              <w:rPr>
                <w:sz w:val="24"/>
              </w:rPr>
            </w:pPr>
          </w:p>
          <w:p w:rsidR="005A04CF" w:rsidRPr="005A04CF" w:rsidRDefault="00E16E02" w:rsidP="005A04CF">
            <w:pPr>
              <w:rPr>
                <w:sz w:val="24"/>
              </w:rPr>
            </w:pPr>
            <w:r>
              <w:rPr>
                <w:sz w:val="24"/>
              </w:rPr>
              <w:t xml:space="preserve">Older entrepreneurs can create a significant value for themselves and their communities by focusing on the life skills and traits that got them here: </w:t>
            </w:r>
            <w:r w:rsidRPr="00885C82">
              <w:rPr>
                <w:b/>
                <w:sz w:val="24"/>
              </w:rPr>
              <w:t>common sense, tenacity</w:t>
            </w:r>
            <w:r>
              <w:rPr>
                <w:sz w:val="24"/>
              </w:rPr>
              <w:t xml:space="preserve"> and strong ethic of helping. You can apply your extensive knowledge of what doesn’t work to bypass entrepreneurial roadblocks. You have the time and resiliency to launch new businesses that may be slow to grow but rich </w:t>
            </w:r>
            <w:r w:rsidR="00885C82">
              <w:rPr>
                <w:sz w:val="24"/>
              </w:rPr>
              <w:t xml:space="preserve">in </w:t>
            </w:r>
            <w:r>
              <w:rPr>
                <w:sz w:val="24"/>
              </w:rPr>
              <w:t>benefits. You don’t need immediate returns as m</w:t>
            </w:r>
            <w:bookmarkStart w:id="0" w:name="_GoBack"/>
            <w:bookmarkEnd w:id="0"/>
            <w:r>
              <w:rPr>
                <w:sz w:val="24"/>
              </w:rPr>
              <w:t xml:space="preserve">any </w:t>
            </w:r>
            <w:r w:rsidRPr="00885C82">
              <w:rPr>
                <w:b/>
                <w:sz w:val="24"/>
              </w:rPr>
              <w:t>investor-backed</w:t>
            </w:r>
            <w:r>
              <w:rPr>
                <w:sz w:val="24"/>
              </w:rPr>
              <w:t xml:space="preserve"> startups led by younger thrill-seekers do. You possess </w:t>
            </w:r>
            <w:r w:rsidRPr="00885C82">
              <w:rPr>
                <w:b/>
                <w:sz w:val="24"/>
              </w:rPr>
              <w:t>the self-discipline needed</w:t>
            </w:r>
            <w:r>
              <w:rPr>
                <w:sz w:val="24"/>
              </w:rPr>
              <w:t xml:space="preserve"> to see tasks through to fruition. By this time in your life, you’ve  likely figured out wat you’re trully passionate about and can build new enterprises to serve those goals.</w:t>
            </w:r>
          </w:p>
        </w:tc>
        <w:tc>
          <w:tcPr>
            <w:tcW w:w="3487" w:type="dxa"/>
          </w:tcPr>
          <w:p w:rsidR="00D77CA8" w:rsidRDefault="00D77CA8" w:rsidP="003A29A6">
            <w:pPr>
              <w:rPr>
                <w:sz w:val="24"/>
              </w:rPr>
            </w:pPr>
          </w:p>
          <w:p w:rsidR="00022BB6" w:rsidRDefault="00022BB6" w:rsidP="003A29A6">
            <w:pPr>
              <w:rPr>
                <w:sz w:val="24"/>
              </w:rPr>
            </w:pPr>
          </w:p>
          <w:p w:rsidR="00022BB6" w:rsidRDefault="00022BB6" w:rsidP="003A29A6">
            <w:pPr>
              <w:rPr>
                <w:sz w:val="24"/>
              </w:rPr>
            </w:pPr>
          </w:p>
          <w:p w:rsidR="00022BB6" w:rsidRDefault="00022BB6" w:rsidP="003A29A6">
            <w:pPr>
              <w:rPr>
                <w:sz w:val="24"/>
              </w:rPr>
            </w:pPr>
          </w:p>
          <w:p w:rsidR="00022BB6" w:rsidRDefault="00022BB6" w:rsidP="003A29A6">
            <w:pPr>
              <w:rPr>
                <w:sz w:val="24"/>
              </w:rPr>
            </w:pPr>
            <w:r w:rsidRPr="00022BB6">
              <w:rPr>
                <w:b/>
                <w:sz w:val="24"/>
              </w:rPr>
              <w:t>lay the groundwork</w:t>
            </w:r>
            <w:r>
              <w:rPr>
                <w:b/>
                <w:sz w:val="24"/>
              </w:rPr>
              <w:t xml:space="preserve">: </w:t>
            </w:r>
            <w:r>
              <w:rPr>
                <w:sz w:val="24"/>
              </w:rPr>
              <w:t>đặt nền móng.</w:t>
            </w:r>
          </w:p>
          <w:p w:rsidR="00022BB6" w:rsidRDefault="00022BB6" w:rsidP="003A29A6">
            <w:pPr>
              <w:rPr>
                <w:sz w:val="24"/>
              </w:rPr>
            </w:pPr>
          </w:p>
          <w:p w:rsidR="006A676D" w:rsidRDefault="006A676D" w:rsidP="003A29A6">
            <w:pPr>
              <w:rPr>
                <w:sz w:val="24"/>
              </w:rPr>
            </w:pPr>
          </w:p>
          <w:p w:rsidR="006A676D" w:rsidRDefault="006A676D" w:rsidP="003A29A6">
            <w:pPr>
              <w:rPr>
                <w:sz w:val="24"/>
              </w:rPr>
            </w:pPr>
          </w:p>
          <w:p w:rsidR="006A676D" w:rsidRDefault="006A676D" w:rsidP="003A29A6">
            <w:pPr>
              <w:rPr>
                <w:sz w:val="24"/>
              </w:rPr>
            </w:pPr>
          </w:p>
          <w:p w:rsidR="006A676D" w:rsidRDefault="006A676D" w:rsidP="003A29A6">
            <w:pPr>
              <w:rPr>
                <w:sz w:val="24"/>
              </w:rPr>
            </w:pPr>
          </w:p>
          <w:p w:rsidR="006A676D" w:rsidRDefault="006A676D" w:rsidP="003A29A6">
            <w:pPr>
              <w:rPr>
                <w:sz w:val="24"/>
              </w:rPr>
            </w:pPr>
          </w:p>
          <w:p w:rsidR="006A676D" w:rsidRDefault="006A676D" w:rsidP="003A29A6">
            <w:pPr>
              <w:rPr>
                <w:sz w:val="24"/>
              </w:rPr>
            </w:pPr>
          </w:p>
          <w:p w:rsidR="006A676D" w:rsidRDefault="006A676D" w:rsidP="003A29A6">
            <w:pPr>
              <w:rPr>
                <w:sz w:val="24"/>
              </w:rPr>
            </w:pPr>
          </w:p>
          <w:p w:rsidR="006A676D" w:rsidRDefault="006A676D" w:rsidP="003A29A6">
            <w:pPr>
              <w:rPr>
                <w:sz w:val="24"/>
              </w:rPr>
            </w:pPr>
          </w:p>
          <w:p w:rsidR="006A676D" w:rsidRDefault="006A676D" w:rsidP="003A29A6">
            <w:pPr>
              <w:rPr>
                <w:sz w:val="24"/>
              </w:rPr>
            </w:pPr>
          </w:p>
          <w:p w:rsidR="006A676D" w:rsidRDefault="006A676D" w:rsidP="003A29A6">
            <w:pPr>
              <w:rPr>
                <w:sz w:val="24"/>
              </w:rPr>
            </w:pPr>
            <w:r w:rsidRPr="006A676D">
              <w:rPr>
                <w:b/>
                <w:sz w:val="24"/>
              </w:rPr>
              <w:t>A</w:t>
            </w:r>
            <w:r w:rsidRPr="006A676D">
              <w:rPr>
                <w:b/>
                <w:sz w:val="24"/>
              </w:rPr>
              <w:t>fford</w:t>
            </w:r>
            <w:r>
              <w:rPr>
                <w:b/>
                <w:sz w:val="24"/>
              </w:rPr>
              <w:t xml:space="preserve">: </w:t>
            </w:r>
            <w:r>
              <w:rPr>
                <w:sz w:val="24"/>
              </w:rPr>
              <w:t>to be able to do.</w:t>
            </w:r>
          </w:p>
          <w:p w:rsidR="006A676D" w:rsidRDefault="006A676D" w:rsidP="003A29A6">
            <w:pPr>
              <w:rPr>
                <w:sz w:val="24"/>
              </w:rPr>
            </w:pPr>
          </w:p>
          <w:p w:rsidR="006A676D" w:rsidRDefault="006A676D" w:rsidP="003A29A6">
            <w:pPr>
              <w:rPr>
                <w:sz w:val="24"/>
              </w:rPr>
            </w:pPr>
          </w:p>
          <w:p w:rsidR="006A676D" w:rsidRDefault="006A676D" w:rsidP="003A29A6">
            <w:pPr>
              <w:rPr>
                <w:sz w:val="24"/>
              </w:rPr>
            </w:pPr>
          </w:p>
          <w:p w:rsidR="006A676D" w:rsidRDefault="006A676D" w:rsidP="003A29A6">
            <w:pPr>
              <w:rPr>
                <w:sz w:val="24"/>
              </w:rPr>
            </w:pPr>
            <w:r w:rsidRPr="006A676D">
              <w:rPr>
                <w:b/>
                <w:sz w:val="24"/>
              </w:rPr>
              <w:t>A</w:t>
            </w:r>
            <w:r w:rsidRPr="006A676D">
              <w:rPr>
                <w:b/>
                <w:sz w:val="24"/>
              </w:rPr>
              <w:t>dversity</w:t>
            </w:r>
            <w:r>
              <w:rPr>
                <w:b/>
                <w:sz w:val="24"/>
              </w:rPr>
              <w:t xml:space="preserve">: </w:t>
            </w:r>
            <w:r>
              <w:rPr>
                <w:sz w:val="24"/>
              </w:rPr>
              <w:t>tai họa, nghịch cảnh.</w:t>
            </w:r>
          </w:p>
          <w:p w:rsidR="006A676D" w:rsidRDefault="006A676D" w:rsidP="003A29A6">
            <w:pPr>
              <w:rPr>
                <w:sz w:val="24"/>
              </w:rPr>
            </w:pPr>
          </w:p>
          <w:p w:rsidR="006A676D" w:rsidRDefault="006A676D" w:rsidP="003A29A6">
            <w:pPr>
              <w:rPr>
                <w:sz w:val="24"/>
              </w:rPr>
            </w:pPr>
          </w:p>
          <w:p w:rsidR="006A676D" w:rsidRDefault="006A676D" w:rsidP="003A29A6">
            <w:pPr>
              <w:rPr>
                <w:sz w:val="24"/>
              </w:rPr>
            </w:pPr>
          </w:p>
          <w:p w:rsidR="006A676D" w:rsidRDefault="006A676D" w:rsidP="003A29A6">
            <w:pPr>
              <w:rPr>
                <w:sz w:val="24"/>
              </w:rPr>
            </w:pPr>
          </w:p>
          <w:p w:rsidR="006A676D" w:rsidRDefault="006A676D" w:rsidP="003A29A6">
            <w:pPr>
              <w:rPr>
                <w:sz w:val="24"/>
              </w:rPr>
            </w:pPr>
          </w:p>
          <w:p w:rsidR="006A676D" w:rsidRDefault="006A676D" w:rsidP="003A29A6">
            <w:pPr>
              <w:rPr>
                <w:sz w:val="24"/>
              </w:rPr>
            </w:pPr>
          </w:p>
          <w:p w:rsidR="006A676D" w:rsidRDefault="006A676D" w:rsidP="003A29A6">
            <w:pPr>
              <w:rPr>
                <w:sz w:val="24"/>
              </w:rPr>
            </w:pPr>
          </w:p>
          <w:p w:rsidR="006A676D" w:rsidRDefault="006A676D" w:rsidP="003A29A6">
            <w:pPr>
              <w:rPr>
                <w:sz w:val="24"/>
              </w:rPr>
            </w:pPr>
          </w:p>
          <w:p w:rsidR="006A676D" w:rsidRDefault="006A676D" w:rsidP="003A29A6">
            <w:pPr>
              <w:rPr>
                <w:sz w:val="24"/>
              </w:rPr>
            </w:pPr>
          </w:p>
          <w:p w:rsidR="005A04CF" w:rsidRDefault="005A04CF" w:rsidP="003A29A6">
            <w:pPr>
              <w:rPr>
                <w:sz w:val="24"/>
              </w:rPr>
            </w:pPr>
          </w:p>
          <w:p w:rsidR="005A04CF" w:rsidRDefault="005A04CF" w:rsidP="003A29A6">
            <w:pPr>
              <w:rPr>
                <w:sz w:val="24"/>
              </w:rPr>
            </w:pPr>
          </w:p>
          <w:p w:rsidR="005A04CF" w:rsidRDefault="005A04CF" w:rsidP="003A29A6">
            <w:pPr>
              <w:rPr>
                <w:sz w:val="24"/>
              </w:rPr>
            </w:pPr>
          </w:p>
          <w:p w:rsidR="005A04CF" w:rsidRDefault="005A04CF" w:rsidP="003A29A6">
            <w:pPr>
              <w:rPr>
                <w:sz w:val="24"/>
              </w:rPr>
            </w:pPr>
          </w:p>
          <w:p w:rsidR="005A04CF" w:rsidRDefault="005A04CF" w:rsidP="003A29A6">
            <w:pPr>
              <w:rPr>
                <w:sz w:val="24"/>
              </w:rPr>
            </w:pPr>
          </w:p>
          <w:p w:rsidR="005A04CF" w:rsidRDefault="005A04CF" w:rsidP="003A29A6">
            <w:pPr>
              <w:rPr>
                <w:sz w:val="24"/>
              </w:rPr>
            </w:pPr>
          </w:p>
          <w:p w:rsidR="005A04CF" w:rsidRDefault="005A04CF" w:rsidP="003A29A6">
            <w:pPr>
              <w:rPr>
                <w:sz w:val="24"/>
              </w:rPr>
            </w:pPr>
          </w:p>
          <w:p w:rsidR="005A04CF" w:rsidRDefault="005A04CF" w:rsidP="003A29A6">
            <w:pPr>
              <w:rPr>
                <w:sz w:val="24"/>
              </w:rPr>
            </w:pPr>
          </w:p>
          <w:p w:rsidR="005A04CF" w:rsidRDefault="005A04CF" w:rsidP="003A29A6">
            <w:pPr>
              <w:rPr>
                <w:sz w:val="24"/>
              </w:rPr>
            </w:pPr>
          </w:p>
          <w:p w:rsidR="005A04CF" w:rsidRDefault="005A04CF" w:rsidP="003A29A6">
            <w:pPr>
              <w:rPr>
                <w:sz w:val="24"/>
              </w:rPr>
            </w:pPr>
          </w:p>
          <w:p w:rsidR="005A04CF" w:rsidRDefault="005A04CF" w:rsidP="003A29A6">
            <w:pPr>
              <w:rPr>
                <w:sz w:val="24"/>
              </w:rPr>
            </w:pPr>
          </w:p>
          <w:p w:rsidR="005A04CF" w:rsidRDefault="005A04CF" w:rsidP="003A29A6">
            <w:pPr>
              <w:rPr>
                <w:sz w:val="24"/>
              </w:rPr>
            </w:pPr>
          </w:p>
          <w:p w:rsidR="005A04CF" w:rsidRDefault="005A04CF" w:rsidP="003A29A6">
            <w:pPr>
              <w:rPr>
                <w:sz w:val="24"/>
              </w:rPr>
            </w:pPr>
          </w:p>
          <w:p w:rsidR="005A04CF" w:rsidRDefault="005A04CF" w:rsidP="003A29A6">
            <w:pPr>
              <w:rPr>
                <w:sz w:val="24"/>
              </w:rPr>
            </w:pPr>
          </w:p>
          <w:p w:rsidR="005A04CF" w:rsidRDefault="005A04CF" w:rsidP="003A29A6">
            <w:pPr>
              <w:rPr>
                <w:sz w:val="24"/>
              </w:rPr>
            </w:pPr>
          </w:p>
          <w:p w:rsidR="005A04CF" w:rsidRDefault="005A04CF" w:rsidP="003A29A6">
            <w:pPr>
              <w:rPr>
                <w:sz w:val="24"/>
              </w:rPr>
            </w:pPr>
          </w:p>
          <w:p w:rsidR="005A04CF" w:rsidRDefault="005A04CF" w:rsidP="003A29A6">
            <w:pPr>
              <w:rPr>
                <w:sz w:val="24"/>
              </w:rPr>
            </w:pPr>
          </w:p>
          <w:p w:rsidR="005A04CF" w:rsidRDefault="005A04CF" w:rsidP="003A29A6">
            <w:pPr>
              <w:rPr>
                <w:sz w:val="24"/>
              </w:rPr>
            </w:pPr>
          </w:p>
          <w:p w:rsidR="00E16E02" w:rsidRDefault="00E16E02" w:rsidP="003A29A6">
            <w:pPr>
              <w:rPr>
                <w:sz w:val="24"/>
              </w:rPr>
            </w:pPr>
          </w:p>
          <w:p w:rsidR="00E16E02" w:rsidRDefault="00E16E02" w:rsidP="003A29A6">
            <w:pPr>
              <w:rPr>
                <w:sz w:val="24"/>
              </w:rPr>
            </w:pPr>
          </w:p>
          <w:p w:rsidR="00E16E02" w:rsidRDefault="00E16E02" w:rsidP="003A29A6">
            <w:pPr>
              <w:rPr>
                <w:sz w:val="24"/>
              </w:rPr>
            </w:pPr>
          </w:p>
          <w:p w:rsidR="00E16E02" w:rsidRDefault="00E16E02" w:rsidP="003A29A6">
            <w:pPr>
              <w:rPr>
                <w:sz w:val="24"/>
              </w:rPr>
            </w:pPr>
          </w:p>
          <w:p w:rsidR="00E16E02" w:rsidRDefault="00E16E02" w:rsidP="003A29A6">
            <w:pPr>
              <w:rPr>
                <w:sz w:val="24"/>
              </w:rPr>
            </w:pPr>
          </w:p>
          <w:p w:rsidR="00E16E02" w:rsidRDefault="00E16E02" w:rsidP="003A29A6">
            <w:pPr>
              <w:rPr>
                <w:sz w:val="24"/>
              </w:rPr>
            </w:pPr>
          </w:p>
          <w:p w:rsidR="00E16E02" w:rsidRDefault="00E16E02" w:rsidP="003A29A6">
            <w:pPr>
              <w:rPr>
                <w:sz w:val="24"/>
              </w:rPr>
            </w:pPr>
          </w:p>
          <w:p w:rsidR="00E16E02" w:rsidRDefault="00E16E02" w:rsidP="003A29A6">
            <w:pPr>
              <w:rPr>
                <w:sz w:val="24"/>
              </w:rPr>
            </w:pPr>
          </w:p>
          <w:p w:rsidR="00E16E02" w:rsidRDefault="00E16E02" w:rsidP="003A29A6">
            <w:pPr>
              <w:rPr>
                <w:sz w:val="24"/>
              </w:rPr>
            </w:pPr>
            <w:r w:rsidRPr="00E16E02">
              <w:rPr>
                <w:b/>
                <w:sz w:val="24"/>
              </w:rPr>
              <w:t>W</w:t>
            </w:r>
            <w:r w:rsidRPr="00E16E02">
              <w:rPr>
                <w:b/>
                <w:sz w:val="24"/>
              </w:rPr>
              <w:t>orldview</w:t>
            </w:r>
            <w:r>
              <w:rPr>
                <w:b/>
                <w:sz w:val="24"/>
              </w:rPr>
              <w:t xml:space="preserve">: </w:t>
            </w:r>
            <w:r>
              <w:rPr>
                <w:sz w:val="24"/>
              </w:rPr>
              <w:t>thế giới quan.</w:t>
            </w:r>
          </w:p>
          <w:p w:rsidR="00E16E02" w:rsidRDefault="00E16E02" w:rsidP="003A29A6">
            <w:pPr>
              <w:rPr>
                <w:sz w:val="24"/>
              </w:rPr>
            </w:pPr>
          </w:p>
          <w:p w:rsidR="00885C82" w:rsidRDefault="00885C82" w:rsidP="003A29A6">
            <w:pPr>
              <w:rPr>
                <w:sz w:val="24"/>
              </w:rPr>
            </w:pPr>
          </w:p>
          <w:p w:rsidR="00885C82" w:rsidRDefault="00885C82" w:rsidP="003A29A6">
            <w:pPr>
              <w:rPr>
                <w:sz w:val="24"/>
              </w:rPr>
            </w:pPr>
          </w:p>
          <w:p w:rsidR="00885C82" w:rsidRDefault="00885C82" w:rsidP="003A29A6">
            <w:pPr>
              <w:rPr>
                <w:sz w:val="24"/>
              </w:rPr>
            </w:pPr>
            <w:r w:rsidRPr="00885C82">
              <w:rPr>
                <w:b/>
                <w:sz w:val="24"/>
              </w:rPr>
              <w:t>common sense, tenacity</w:t>
            </w:r>
            <w:r>
              <w:rPr>
                <w:b/>
                <w:sz w:val="24"/>
              </w:rPr>
              <w:t xml:space="preserve">: </w:t>
            </w:r>
            <w:r>
              <w:rPr>
                <w:sz w:val="24"/>
              </w:rPr>
              <w:t>ý thức chung, sự kiên trì.</w:t>
            </w:r>
          </w:p>
          <w:p w:rsidR="00885C82" w:rsidRDefault="00885C82" w:rsidP="003A29A6">
            <w:pPr>
              <w:rPr>
                <w:sz w:val="24"/>
              </w:rPr>
            </w:pPr>
          </w:p>
          <w:p w:rsidR="00885C82" w:rsidRDefault="00885C82" w:rsidP="003A29A6">
            <w:pPr>
              <w:rPr>
                <w:sz w:val="24"/>
              </w:rPr>
            </w:pPr>
          </w:p>
          <w:p w:rsidR="00885C82" w:rsidRDefault="00885C82" w:rsidP="003A29A6">
            <w:pPr>
              <w:rPr>
                <w:sz w:val="24"/>
              </w:rPr>
            </w:pPr>
            <w:r w:rsidRPr="00885C82">
              <w:rPr>
                <w:b/>
                <w:sz w:val="24"/>
              </w:rPr>
              <w:t>investor-backed</w:t>
            </w:r>
            <w:r>
              <w:rPr>
                <w:b/>
                <w:sz w:val="24"/>
              </w:rPr>
              <w:t xml:space="preserve">: </w:t>
            </w:r>
            <w:r>
              <w:rPr>
                <w:sz w:val="24"/>
              </w:rPr>
              <w:t>nhà đầu tư hậu thuẫn.</w:t>
            </w:r>
          </w:p>
          <w:p w:rsidR="00885C82" w:rsidRDefault="00885C82" w:rsidP="003A29A6">
            <w:pPr>
              <w:rPr>
                <w:sz w:val="24"/>
              </w:rPr>
            </w:pPr>
            <w:r w:rsidRPr="00885C82">
              <w:rPr>
                <w:b/>
                <w:sz w:val="24"/>
              </w:rPr>
              <w:t>the self-discipline needed</w:t>
            </w:r>
            <w:r>
              <w:rPr>
                <w:b/>
                <w:sz w:val="24"/>
              </w:rPr>
              <w:t xml:space="preserve">: </w:t>
            </w:r>
            <w:r>
              <w:rPr>
                <w:sz w:val="24"/>
              </w:rPr>
              <w:t>tự kỷ luật cần thiết.</w:t>
            </w:r>
          </w:p>
          <w:p w:rsidR="00885C82" w:rsidRPr="00885C82" w:rsidRDefault="00885C82"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60CC5"/>
    <w:multiLevelType w:val="hybridMultilevel"/>
    <w:tmpl w:val="384E7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B25403"/>
    <w:multiLevelType w:val="hybridMultilevel"/>
    <w:tmpl w:val="74A4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22BB6"/>
    <w:rsid w:val="00035C9E"/>
    <w:rsid w:val="00067198"/>
    <w:rsid w:val="00086F76"/>
    <w:rsid w:val="0009123C"/>
    <w:rsid w:val="002207C5"/>
    <w:rsid w:val="00255C23"/>
    <w:rsid w:val="002A5E5C"/>
    <w:rsid w:val="002C477C"/>
    <w:rsid w:val="00332003"/>
    <w:rsid w:val="00336EAC"/>
    <w:rsid w:val="00357E00"/>
    <w:rsid w:val="003937BC"/>
    <w:rsid w:val="003A29A6"/>
    <w:rsid w:val="003A6C50"/>
    <w:rsid w:val="00491C42"/>
    <w:rsid w:val="005A02C1"/>
    <w:rsid w:val="005A04CF"/>
    <w:rsid w:val="005B5341"/>
    <w:rsid w:val="006A676D"/>
    <w:rsid w:val="006C57C1"/>
    <w:rsid w:val="00740285"/>
    <w:rsid w:val="00753246"/>
    <w:rsid w:val="00753712"/>
    <w:rsid w:val="007A56F2"/>
    <w:rsid w:val="00837B1E"/>
    <w:rsid w:val="00885C82"/>
    <w:rsid w:val="009257CE"/>
    <w:rsid w:val="00927AB6"/>
    <w:rsid w:val="00934669"/>
    <w:rsid w:val="00B06231"/>
    <w:rsid w:val="00B65BF0"/>
    <w:rsid w:val="00B948DB"/>
    <w:rsid w:val="00BA0C2B"/>
    <w:rsid w:val="00BF198F"/>
    <w:rsid w:val="00BF7237"/>
    <w:rsid w:val="00C3234D"/>
    <w:rsid w:val="00D40993"/>
    <w:rsid w:val="00D70467"/>
    <w:rsid w:val="00D77CA8"/>
    <w:rsid w:val="00DC6A52"/>
    <w:rsid w:val="00E16E02"/>
    <w:rsid w:val="00E5295B"/>
    <w:rsid w:val="00EA3FE6"/>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22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35</cp:revision>
  <dcterms:created xsi:type="dcterms:W3CDTF">2020-06-01T02:54:00Z</dcterms:created>
  <dcterms:modified xsi:type="dcterms:W3CDTF">2020-12-09T08:26:00Z</dcterms:modified>
</cp:coreProperties>
</file>