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实验一  设计SAMPLE语言的词法分析器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该语言的程序结构如下：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begin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语句体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end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其中：语句体包含若干个赋值语句，语句之间用分号隔开。如：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begin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x1=x+1.5;   x=(x1+1.0/x1);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y=x*200</w:t>
      </w:r>
      <w:r>
        <w:rPr>
          <w:rFonts w:hint="eastAsia" w:ascii="仿宋_GB2312" w:eastAsia="仿宋_GB2312"/>
          <w:sz w:val="24"/>
          <w:lang w:val="en-US" w:eastAsia="zh-CN"/>
        </w:rPr>
        <w:t>;</w:t>
      </w:r>
      <w:bookmarkStart w:id="0" w:name="_GoBack"/>
      <w:bookmarkEnd w:id="0"/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end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语言提供的运算符有 + , - , * , /, =, ( 和 )共7个；以{ }</w:t>
      </w:r>
      <w:r>
        <w:rPr>
          <w:rFonts w:hint="eastAsia" w:ascii="Calibri" w:hAnsi="Calibri" w:eastAsia="仿宋_GB2312"/>
          <w:sz w:val="24"/>
        </w:rPr>
        <w:t> 标记的内容为注释，注释内容不出现在语句中间。</w:t>
      </w:r>
      <w:r>
        <w:rPr>
          <w:rFonts w:hint="eastAsia" w:ascii="仿宋_GB2312" w:eastAsia="仿宋_GB2312"/>
          <w:sz w:val="24"/>
        </w:rPr>
        <w:t xml:space="preserve">  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分析器要求，打开源文件，扫描后将词法分析结果保存并显示输出。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每个单词保存的内容包括三项：种别编码，所在行，所在列。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种别编码方案：</w:t>
      </w:r>
    </w:p>
    <w:tbl>
      <w:tblPr>
        <w:tblStyle w:val="5"/>
        <w:tblW w:w="2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begin</w:t>
            </w:r>
          </w:p>
        </w:tc>
        <w:tc>
          <w:tcPr>
            <w:tcW w:w="720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end</w:t>
            </w:r>
          </w:p>
        </w:tc>
        <w:tc>
          <w:tcPr>
            <w:tcW w:w="720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标识符</w:t>
            </w:r>
          </w:p>
        </w:tc>
        <w:tc>
          <w:tcPr>
            <w:tcW w:w="720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常量</w:t>
            </w:r>
          </w:p>
        </w:tc>
        <w:tc>
          <w:tcPr>
            <w:tcW w:w="720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n</w:t>
            </w:r>
          </w:p>
        </w:tc>
      </w:tr>
    </w:tbl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        运算符用自身作为编码。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显示输出内容为种别代码序列。比如上面的程序，其显示输出结果为：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bi=i+n;i=(i+n/i);i=i*ne</w:t>
      </w:r>
    </w:p>
    <w:p/>
    <w:p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候选  DFA的程序实现</w:t>
      </w:r>
    </w:p>
    <w:p>
      <w:pPr>
        <w:rPr>
          <w:rFonts w:ascii="仿宋_GB2312" w:eastAsia="仿宋_GB2312"/>
          <w:sz w:val="24"/>
        </w:rPr>
      </w:pPr>
    </w:p>
    <w:p>
      <w:pPr>
        <w:numPr>
          <w:ilvl w:val="0"/>
          <w:numId w:val="1"/>
        </w:num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构造狼、羊、草过河的DFA，并进行程序实现。</w:t>
      </w:r>
    </w:p>
    <w:p>
      <w:pPr>
        <w:numPr>
          <w:ilvl w:val="0"/>
          <w:numId w:val="1"/>
        </w:numPr>
        <w:rPr>
          <w:rFonts w:ascii="仿宋_GB2312" w:eastAsia="仿宋_GB2312"/>
          <w:color w:val="FF0000"/>
          <w:sz w:val="24"/>
        </w:rPr>
      </w:pPr>
      <w:r>
        <w:rPr>
          <w:rFonts w:hint="eastAsia" w:ascii="仿宋_GB2312" w:eastAsia="仿宋_GB2312"/>
          <w:color w:val="FF0000"/>
          <w:sz w:val="24"/>
        </w:rPr>
        <w:t>NFA确定化的程序实现。</w:t>
      </w:r>
    </w:p>
    <w:p>
      <w:pPr>
        <w:rPr>
          <w:rFonts w:ascii="仿宋_GB2312" w:eastAsia="仿宋_GB2312"/>
          <w:sz w:val="24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B12B3"/>
    <w:multiLevelType w:val="multilevel"/>
    <w:tmpl w:val="6D4B12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16"/>
    <w:rsid w:val="002A2796"/>
    <w:rsid w:val="008800E1"/>
    <w:rsid w:val="00C247CB"/>
    <w:rsid w:val="00DE3416"/>
    <w:rsid w:val="057A1255"/>
    <w:rsid w:val="0B0A4428"/>
    <w:rsid w:val="0E466D43"/>
    <w:rsid w:val="12F43CBE"/>
    <w:rsid w:val="214F0F24"/>
    <w:rsid w:val="29055A14"/>
    <w:rsid w:val="3A2A4247"/>
    <w:rsid w:val="60BA0BF0"/>
    <w:rsid w:val="7AC30A3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71</Words>
  <Characters>409</Characters>
  <Lines>3</Lines>
  <Paragraphs>1</Paragraphs>
  <ScaleCrop>false</ScaleCrop>
  <LinksUpToDate>false</LinksUpToDate>
  <CharactersWithSpaces>479</CharactersWithSpaces>
  <Application>WPS Office_10.8.0.6018_F1E327BC-269C-435d-A152-05C5408002CA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2018-05-23T01:55:00Z</dcterms:created>
  <dc:creator>新科</dc:creator>
  <cp:lastModifiedBy>admin_Li</cp:lastModifiedBy>
  <dcterms:modified xsi:type="dcterms:W3CDTF">2018-06-17T11:15:44Z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