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E1AC4" w14:textId="49817BAB" w:rsidR="008F0031" w:rsidRDefault="008F0031" w:rsidP="008F0031">
      <w:pPr>
        <w:pStyle w:val="Title"/>
        <w:rPr>
          <w:rFonts w:eastAsia="Times New Roman"/>
        </w:rPr>
      </w:pPr>
      <w:r>
        <w:rPr>
          <w:rFonts w:eastAsia="Times New Roman"/>
        </w:rPr>
        <w:t>Observer</w:t>
      </w:r>
    </w:p>
    <w:p w14:paraId="7A67682A" w14:textId="795ABC13" w:rsidR="00180C61" w:rsidRPr="00180C61" w:rsidRDefault="00180C61" w:rsidP="00180C61">
      <w:pPr>
        <w:pStyle w:val="Heading2"/>
        <w:rPr>
          <w:rFonts w:eastAsia="Times New Roman"/>
        </w:rPr>
      </w:pPr>
      <w:bookmarkStart w:id="0" w:name="_Hlk179673567"/>
      <w:r w:rsidRPr="00180C61">
        <w:rPr>
          <w:rFonts w:eastAsia="Times New Roman"/>
        </w:rPr>
        <w:t>Intent</w:t>
      </w:r>
    </w:p>
    <w:bookmarkEnd w:id="0"/>
    <w:p w14:paraId="6C1407C5" w14:textId="75E305C8" w:rsidR="00180C61" w:rsidRPr="00180C61" w:rsidRDefault="00180C61" w:rsidP="00180C61">
      <w:pPr>
        <w:pStyle w:val="ListParagraph"/>
        <w:numPr>
          <w:ilvl w:val="0"/>
          <w:numId w:val="2"/>
        </w:numPr>
      </w:pPr>
      <w:r w:rsidRPr="00180C61">
        <w:t>Define a one-to-many dependency between objects so that when one object changes state, all its dependents are notified and updated automatically.</w:t>
      </w:r>
    </w:p>
    <w:p w14:paraId="577AFBCA" w14:textId="180DF1CB" w:rsidR="00180C61" w:rsidRPr="00180C61" w:rsidRDefault="00180C61" w:rsidP="00180C61">
      <w:pPr>
        <w:pStyle w:val="ListParagraph"/>
        <w:numPr>
          <w:ilvl w:val="0"/>
          <w:numId w:val="2"/>
        </w:numPr>
      </w:pPr>
      <w:r w:rsidRPr="00180C61">
        <w:t>Encapsulate the core (or common or engine) components in a Subject abstraction, and the variable (or optional or user interface) components in an Observer hierarchy.</w:t>
      </w:r>
    </w:p>
    <w:p w14:paraId="241A4B87" w14:textId="0FEAF030" w:rsidR="00180C61" w:rsidRPr="00180C61" w:rsidRDefault="00180C61" w:rsidP="00180C61">
      <w:pPr>
        <w:pStyle w:val="ListParagraph"/>
        <w:numPr>
          <w:ilvl w:val="0"/>
          <w:numId w:val="2"/>
        </w:numPr>
      </w:pPr>
      <w:r w:rsidRPr="00180C61">
        <w:t>The "View" part of Model-View-Controller.</w:t>
      </w:r>
    </w:p>
    <w:p w14:paraId="5E045903" w14:textId="67D7BEC6" w:rsidR="00180C61" w:rsidRDefault="00180C61" w:rsidP="00180C61">
      <w:pPr>
        <w:pStyle w:val="Heading2"/>
        <w:rPr>
          <w:rFonts w:eastAsia="Times New Roman"/>
        </w:rPr>
      </w:pPr>
      <w:r w:rsidRPr="00180C61">
        <w:rPr>
          <w:rFonts w:eastAsia="Times New Roman"/>
        </w:rPr>
        <w:t>Mechanism Of Action</w:t>
      </w:r>
    </w:p>
    <w:p w14:paraId="5F26A6A5" w14:textId="5294CEED" w:rsidR="00180C61" w:rsidRDefault="00180C61" w:rsidP="00180C61">
      <w:pPr>
        <w:ind w:firstLine="720"/>
      </w:pPr>
      <w:r>
        <w:t xml:space="preserve">Subject </w:t>
      </w:r>
      <w:r w:rsidR="009937C6" w:rsidRPr="009937C6">
        <w:t>affect</w:t>
      </w:r>
      <w:r>
        <w:t xml:space="preserve"> the all of registed object.</w:t>
      </w:r>
    </w:p>
    <w:p w14:paraId="263AFB80" w14:textId="49197F62" w:rsidR="00180C61" w:rsidRDefault="00180C61" w:rsidP="00180C61">
      <w:pPr>
        <w:pStyle w:val="ListParagraph"/>
        <w:numPr>
          <w:ilvl w:val="0"/>
          <w:numId w:val="2"/>
        </w:numPr>
      </w:pPr>
      <w:r>
        <w:t>Step 1:</w:t>
      </w:r>
    </w:p>
    <w:p w14:paraId="059221D4" w14:textId="1122F352" w:rsidR="00180C61" w:rsidRDefault="00180C61" w:rsidP="00180C61">
      <w:r>
        <w:rPr>
          <w:noProof/>
        </w:rPr>
        <w:drawing>
          <wp:inline distT="0" distB="0" distL="0" distR="0" wp14:anchorId="04DD4385" wp14:editId="182173BB">
            <wp:extent cx="5943600" cy="2065020"/>
            <wp:effectExtent l="0" t="0" r="0" b="0"/>
            <wp:docPr id="13449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47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14E" w14:textId="22364F6C" w:rsidR="00180C61" w:rsidRDefault="00180C61" w:rsidP="00180C61">
      <w:r>
        <w:rPr>
          <w:noProof/>
        </w:rPr>
        <w:drawing>
          <wp:inline distT="0" distB="0" distL="0" distR="0" wp14:anchorId="18919796" wp14:editId="5F6BF1A5">
            <wp:extent cx="5943600" cy="2059940"/>
            <wp:effectExtent l="0" t="0" r="0" b="0"/>
            <wp:docPr id="113912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20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AB9E" w14:textId="7C54F104" w:rsidR="00180C61" w:rsidRDefault="00180C61">
      <w:pPr>
        <w:spacing w:before="0" w:after="160" w:line="259" w:lineRule="auto"/>
        <w:contextualSpacing w:val="0"/>
      </w:pPr>
      <w:r>
        <w:br w:type="page"/>
      </w:r>
    </w:p>
    <w:p w14:paraId="3B50FD8E" w14:textId="6940FC6C" w:rsidR="00180C61" w:rsidRDefault="00180C61" w:rsidP="00180C61">
      <w:pPr>
        <w:pStyle w:val="ListParagraph"/>
        <w:numPr>
          <w:ilvl w:val="0"/>
          <w:numId w:val="2"/>
        </w:numPr>
      </w:pPr>
      <w:r>
        <w:lastRenderedPageBreak/>
        <w:t>Step 2:</w:t>
      </w:r>
    </w:p>
    <w:p w14:paraId="67541C71" w14:textId="750DDE44" w:rsidR="00180C61" w:rsidRDefault="00180C61" w:rsidP="00180C61">
      <w:r>
        <w:rPr>
          <w:noProof/>
        </w:rPr>
        <w:drawing>
          <wp:inline distT="0" distB="0" distL="0" distR="0" wp14:anchorId="3014BEEE" wp14:editId="2931F371">
            <wp:extent cx="5943600" cy="2040255"/>
            <wp:effectExtent l="0" t="0" r="0" b="0"/>
            <wp:docPr id="190343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378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15742" w14:textId="77777777" w:rsidR="00180C61" w:rsidRDefault="00180C61" w:rsidP="00180C61"/>
    <w:p w14:paraId="22C40E09" w14:textId="38D2E2B7" w:rsidR="00180C61" w:rsidRDefault="00180C61" w:rsidP="00180C61">
      <w:r>
        <w:tab/>
      </w:r>
    </w:p>
    <w:p w14:paraId="5C19832A" w14:textId="4E87F3F3" w:rsidR="00180C61" w:rsidRDefault="00180C61" w:rsidP="00180C61">
      <w:r>
        <w:tab/>
      </w:r>
      <w:r w:rsidR="009937C6">
        <w:t>Subject d</w:t>
      </w:r>
      <w:r w:rsidR="009937C6" w:rsidRPr="009937C6">
        <w:t xml:space="preserve">oes </w:t>
      </w:r>
      <w:r w:rsidR="009937C6" w:rsidRPr="009937C6">
        <w:rPr>
          <w:b/>
          <w:bCs/>
        </w:rPr>
        <w:t>not</w:t>
      </w:r>
      <w:r w:rsidR="009937C6" w:rsidRPr="009937C6">
        <w:t xml:space="preserve"> affect </w:t>
      </w:r>
      <w:r w:rsidR="009937C6" w:rsidRPr="009937C6">
        <w:rPr>
          <w:b/>
          <w:bCs/>
        </w:rPr>
        <w:t>unregisted</w:t>
      </w:r>
      <w:r w:rsidR="009937C6" w:rsidRPr="009937C6">
        <w:t xml:space="preserve"> </w:t>
      </w:r>
      <w:r w:rsidR="009937C6">
        <w:t>object.</w:t>
      </w:r>
    </w:p>
    <w:p w14:paraId="11B82A9E" w14:textId="48B3797E" w:rsidR="009937C6" w:rsidRDefault="009937C6" w:rsidP="009937C6">
      <w:pPr>
        <w:pStyle w:val="ListParagraph"/>
        <w:numPr>
          <w:ilvl w:val="0"/>
          <w:numId w:val="2"/>
        </w:numPr>
      </w:pPr>
      <w:r>
        <w:t>Step 1:</w:t>
      </w:r>
    </w:p>
    <w:p w14:paraId="06985520" w14:textId="2CF1CADE" w:rsidR="009937C6" w:rsidRDefault="009937C6" w:rsidP="009937C6">
      <w:r>
        <w:rPr>
          <w:noProof/>
        </w:rPr>
        <w:drawing>
          <wp:inline distT="0" distB="0" distL="0" distR="0" wp14:anchorId="53006D88" wp14:editId="1B8A434E">
            <wp:extent cx="5943600" cy="2048510"/>
            <wp:effectExtent l="0" t="0" r="0" b="8890"/>
            <wp:docPr id="90549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0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6B06" w14:textId="77777777" w:rsidR="009937C6" w:rsidRDefault="009937C6" w:rsidP="009937C6"/>
    <w:p w14:paraId="085F1A71" w14:textId="0257A2A6" w:rsidR="009937C6" w:rsidRDefault="009937C6" w:rsidP="009937C6">
      <w:pPr>
        <w:pStyle w:val="ListParagraph"/>
        <w:numPr>
          <w:ilvl w:val="0"/>
          <w:numId w:val="2"/>
        </w:numPr>
      </w:pPr>
      <w:r>
        <w:t>Step 2:</w:t>
      </w:r>
    </w:p>
    <w:p w14:paraId="715F1699" w14:textId="728328A7" w:rsidR="009937C6" w:rsidRDefault="009937C6" w:rsidP="009937C6">
      <w:r>
        <w:rPr>
          <w:noProof/>
        </w:rPr>
        <w:drawing>
          <wp:inline distT="0" distB="0" distL="0" distR="0" wp14:anchorId="2CBB8A9A" wp14:editId="1D700C7E">
            <wp:extent cx="5943600" cy="2042795"/>
            <wp:effectExtent l="0" t="0" r="0" b="0"/>
            <wp:docPr id="135802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26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5C84" w14:textId="77777777" w:rsidR="009937C6" w:rsidRDefault="009937C6" w:rsidP="009937C6"/>
    <w:p w14:paraId="0341D775" w14:textId="0FF365E5" w:rsidR="009937C6" w:rsidRDefault="009937C6">
      <w:pPr>
        <w:spacing w:before="0" w:after="160" w:line="259" w:lineRule="auto"/>
        <w:contextualSpacing w:val="0"/>
      </w:pPr>
      <w:r>
        <w:br w:type="page"/>
      </w:r>
    </w:p>
    <w:p w14:paraId="22CDDD8E" w14:textId="4EB94D94" w:rsidR="009937C6" w:rsidRDefault="009937C6" w:rsidP="009937C6">
      <w:pPr>
        <w:pStyle w:val="Heading2"/>
      </w:pPr>
      <w:r w:rsidRPr="009937C6">
        <w:lastRenderedPageBreak/>
        <w:t>Class diagram</w:t>
      </w:r>
    </w:p>
    <w:p w14:paraId="3969558D" w14:textId="6F52D9A8" w:rsidR="009937C6" w:rsidRDefault="009937C6" w:rsidP="009937C6">
      <w:r>
        <w:t>Example 1:</w:t>
      </w:r>
    </w:p>
    <w:p w14:paraId="1C39C5AB" w14:textId="77777777" w:rsidR="009937C6" w:rsidRDefault="009937C6" w:rsidP="009937C6"/>
    <w:p w14:paraId="72E0F6BE" w14:textId="76A8B532" w:rsidR="009937C6" w:rsidRDefault="009937C6" w:rsidP="009937C6">
      <w:r>
        <w:rPr>
          <w:noProof/>
        </w:rPr>
        <w:drawing>
          <wp:inline distT="0" distB="0" distL="0" distR="0" wp14:anchorId="413C3447" wp14:editId="5BB0F5FD">
            <wp:extent cx="6710169" cy="2773680"/>
            <wp:effectExtent l="0" t="0" r="0" b="7620"/>
            <wp:docPr id="66461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13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7048" cy="27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4F0A" w14:textId="77777777" w:rsidR="009937C6" w:rsidRDefault="009937C6" w:rsidP="009937C6"/>
    <w:p w14:paraId="300B4DC0" w14:textId="6A06D39D" w:rsidR="009937C6" w:rsidRDefault="009937C6" w:rsidP="009937C6">
      <w:pPr>
        <w:pStyle w:val="Heading2"/>
      </w:pPr>
      <w:r>
        <w:t>Practical Usage Condi</w:t>
      </w:r>
      <w:r w:rsidR="00760AF8">
        <w:t>ti</w:t>
      </w:r>
      <w:r>
        <w:t>on</w:t>
      </w:r>
    </w:p>
    <w:p w14:paraId="15220FD0" w14:textId="1099DB15" w:rsidR="009937C6" w:rsidRDefault="009937C6" w:rsidP="009937C6">
      <w:pPr>
        <w:pStyle w:val="ListParagraph"/>
        <w:numPr>
          <w:ilvl w:val="0"/>
          <w:numId w:val="2"/>
        </w:numPr>
      </w:pPr>
      <w:r>
        <w:t xml:space="preserve">Have the </w:t>
      </w:r>
      <w:r w:rsidRPr="009937C6">
        <w:rPr>
          <w:b/>
          <w:bCs/>
        </w:rPr>
        <w:t>LIST</w:t>
      </w:r>
      <w:r>
        <w:t xml:space="preserve"> of classes.</w:t>
      </w:r>
    </w:p>
    <w:p w14:paraId="518422F3" w14:textId="569D9783" w:rsidR="009937C6" w:rsidRDefault="009937C6" w:rsidP="009937C6">
      <w:pPr>
        <w:pStyle w:val="ListParagraph"/>
        <w:numPr>
          <w:ilvl w:val="0"/>
          <w:numId w:val="2"/>
        </w:numPr>
      </w:pPr>
      <w:r>
        <w:t>Each class can register/ unregister sevice with Subject.</w:t>
      </w:r>
    </w:p>
    <w:p w14:paraId="4B1D8EBC" w14:textId="4F4581AC" w:rsidR="009937C6" w:rsidRDefault="009937C6" w:rsidP="009937C6">
      <w:pPr>
        <w:pStyle w:val="ListParagraph"/>
        <w:numPr>
          <w:ilvl w:val="0"/>
          <w:numId w:val="2"/>
        </w:numPr>
      </w:pPr>
      <w:r>
        <w:t>Class still exist when it unregister with Subject.</w:t>
      </w:r>
    </w:p>
    <w:p w14:paraId="00464F9D" w14:textId="77777777" w:rsidR="009937C6" w:rsidRPr="009937C6" w:rsidRDefault="009937C6" w:rsidP="009937C6">
      <w:pPr>
        <w:pStyle w:val="ListParagraph"/>
      </w:pPr>
    </w:p>
    <w:sectPr w:rsidR="009937C6" w:rsidRPr="0099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72A5F"/>
    <w:multiLevelType w:val="hybridMultilevel"/>
    <w:tmpl w:val="B8F04A38"/>
    <w:lvl w:ilvl="0" w:tplc="E8F6CD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B52C4"/>
    <w:multiLevelType w:val="multilevel"/>
    <w:tmpl w:val="E652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559867">
    <w:abstractNumId w:val="1"/>
  </w:num>
  <w:num w:numId="2" w16cid:durableId="69658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61"/>
    <w:rsid w:val="00180C61"/>
    <w:rsid w:val="0050196B"/>
    <w:rsid w:val="00760AF8"/>
    <w:rsid w:val="008F0031"/>
    <w:rsid w:val="009937C6"/>
    <w:rsid w:val="00CA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80CB"/>
  <w15:chartTrackingRefBased/>
  <w15:docId w15:val="{3B539433-8B08-45E5-904A-FD366099F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C61"/>
    <w:pPr>
      <w:spacing w:before="120" w:after="120" w:line="240" w:lineRule="auto"/>
      <w:contextualSpacing/>
    </w:pPr>
    <w:rPr>
      <w:rFonts w:ascii="Times New Roman" w:hAnsi="Times New Roman"/>
      <w:color w:val="000000" w:themeColor="text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C61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180C61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0C6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80C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Spacing">
    <w:name w:val="No Spacing"/>
    <w:uiPriority w:val="1"/>
    <w:qFormat/>
    <w:rsid w:val="00180C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80C61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contextualSpacing w:val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C6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180C61"/>
  </w:style>
  <w:style w:type="paragraph" w:styleId="Title">
    <w:name w:val="Title"/>
    <w:basedOn w:val="Normal"/>
    <w:next w:val="Normal"/>
    <w:link w:val="TitleChar"/>
    <w:uiPriority w:val="10"/>
    <w:qFormat/>
    <w:rsid w:val="008F0031"/>
    <w:pPr>
      <w:spacing w:before="0" w:after="0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0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DevH</dc:creator>
  <cp:keywords/>
  <dc:description/>
  <cp:lastModifiedBy>DevH</cp:lastModifiedBy>
  <cp:revision>3</cp:revision>
  <dcterms:created xsi:type="dcterms:W3CDTF">2024-10-12T09:04:00Z</dcterms:created>
  <dcterms:modified xsi:type="dcterms:W3CDTF">2024-10-16T17:51:00Z</dcterms:modified>
</cp:coreProperties>
</file>