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ERD Relationship Rules - RAP CHIEU PHIM</w:t>
      </w:r>
    </w:p>
    <w:p>
      <w:r>
        <w:t>Các thực thể: MOVIE, SHOWTIME, ROOM, SEAT, CUSTOMER, TICKET, PAYMENT</w:t>
        <w:br/>
      </w:r>
    </w:p>
    <w:p>
      <w:pPr>
        <w:pStyle w:val="Heading1"/>
      </w:pPr>
      <w:r>
        <w:t>1. MOVIE - SHOWTIME</w:t>
      </w:r>
    </w:p>
    <w:p>
      <w:r>
        <w:t>Quan hệ: 1 - N</w:t>
        <w:br/>
        <w:t>Một bộ phim có nhiều suất chiếu.</w:t>
        <w:br/>
        <w:t>Mỗi suất chiếu thuộc về một bộ phim.</w:t>
        <w:br/>
        <w:t>=&gt; Movie_ID → ShowTime</w:t>
      </w:r>
    </w:p>
    <w:p>
      <w:pPr>
        <w:pStyle w:val="Heading1"/>
      </w:pPr>
      <w:r>
        <w:t>2. ROOM - SHOWTIME</w:t>
      </w:r>
    </w:p>
    <w:p>
      <w:r>
        <w:t>Quan hệ: 1 - N</w:t>
        <w:br/>
        <w:t>Một phòng có nhiều suất chiếu.</w:t>
        <w:br/>
        <w:t>Mỗi suất chiếu diễn ra tại một phòng.</w:t>
        <w:br/>
        <w:t>=&gt; Room_ID → ShowTime</w:t>
      </w:r>
    </w:p>
    <w:p>
      <w:pPr>
        <w:pStyle w:val="Heading1"/>
      </w:pPr>
      <w:r>
        <w:t>3. ROOM - SEAT</w:t>
      </w:r>
    </w:p>
    <w:p>
      <w:r>
        <w:t>Quan hệ: 1 - N</w:t>
        <w:br/>
        <w:t>Một phòng có nhiều ghế.</w:t>
        <w:br/>
        <w:t>Mỗi ghế thuộc một phòng.</w:t>
        <w:br/>
        <w:t>=&gt; Room_ID → Seat</w:t>
      </w:r>
    </w:p>
    <w:p>
      <w:pPr>
        <w:pStyle w:val="Heading1"/>
      </w:pPr>
      <w:r>
        <w:t>4. CUSTOMER - TICKET</w:t>
      </w:r>
    </w:p>
    <w:p>
      <w:r>
        <w:t>Quan hệ: 1 - N</w:t>
        <w:br/>
        <w:t>Một khách hàng có thể đặt nhiều vé.</w:t>
        <w:br/>
        <w:t>Mỗi vé thuộc một khách hàng.</w:t>
        <w:br/>
        <w:t>=&gt; Customer_ID → Ticket</w:t>
      </w:r>
    </w:p>
    <w:p>
      <w:pPr>
        <w:pStyle w:val="Heading1"/>
      </w:pPr>
      <w:r>
        <w:t>5. SHOWTIME - TICKET</w:t>
      </w:r>
    </w:p>
    <w:p>
      <w:r>
        <w:t>Quan hệ: 1 - N</w:t>
        <w:br/>
        <w:t>Một suất chiếu có nhiều vé.</w:t>
        <w:br/>
        <w:t>Mỗi vé thuộc một suất chiếu.</w:t>
        <w:br/>
        <w:t>=&gt; ShowTime_ID → Ticket</w:t>
      </w:r>
    </w:p>
    <w:p>
      <w:pPr>
        <w:pStyle w:val="Heading1"/>
      </w:pPr>
      <w:r>
        <w:t>6. SEAT - TICKET</w:t>
      </w:r>
    </w:p>
    <w:p>
      <w:r>
        <w:t>Quan hệ: 1 - N</w:t>
        <w:br/>
        <w:t>Một ghế có thể được đặt nhiều lần ở các suất khác nhau.</w:t>
        <w:br/>
        <w:t>Mỗi vé gắn với một ghế.</w:t>
        <w:br/>
        <w:t>=&gt; Seat_ID → Ticket</w:t>
      </w:r>
    </w:p>
    <w:p>
      <w:pPr>
        <w:pStyle w:val="Heading1"/>
      </w:pPr>
      <w:r>
        <w:t>7. TICKET - PAYMENT</w:t>
      </w:r>
    </w:p>
    <w:p>
      <w:r>
        <w:t>Quan hệ: 1 - 1</w:t>
        <w:br/>
        <w:t>Mỗi vé có một thanh toán.</w:t>
        <w:br/>
        <w:t>Mỗi thanh toán thuộc một vé.</w:t>
        <w:br/>
        <w:t>=&gt; Ticket_ID ↔ Payment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