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F691" w14:textId="0C3436C2" w:rsidR="00092675" w:rsidRPr="00180ADC" w:rsidRDefault="00834D50" w:rsidP="00834D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ADC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7DFD4A9" w14:textId="209E1CA8" w:rsidR="00834D50" w:rsidRPr="00180ADC" w:rsidRDefault="00834D50" w:rsidP="00834D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ADC">
        <w:rPr>
          <w:rFonts w:ascii="Times New Roman" w:hAnsi="Times New Roman" w:cs="Times New Roman"/>
          <w:sz w:val="28"/>
          <w:szCs w:val="28"/>
        </w:rPr>
        <w:t>«ИССЛЕДОВАНИЕ В ОБЛАСТИ СОСТАВЛЕНИЯ УСТАВА ПРОЕКТА»</w:t>
      </w:r>
    </w:p>
    <w:p w14:paraId="31B1C3F1" w14:textId="77777777" w:rsidR="00834D50" w:rsidRPr="00180ADC" w:rsidRDefault="00834D50" w:rsidP="00834D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1646A8" w14:textId="77777777" w:rsidR="00834D50" w:rsidRDefault="00834D50" w:rsidP="00834D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66846C" w14:textId="77777777" w:rsidR="00834D50" w:rsidRPr="00180ADC" w:rsidRDefault="00834D50" w:rsidP="00834D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0ADC">
        <w:rPr>
          <w:rFonts w:ascii="Times New Roman" w:hAnsi="Times New Roman" w:cs="Times New Roman"/>
          <w:b/>
          <w:bCs/>
          <w:sz w:val="28"/>
          <w:szCs w:val="28"/>
        </w:rPr>
        <w:t>1. Цель работы</w:t>
      </w:r>
    </w:p>
    <w:p w14:paraId="09F30073" w14:textId="77777777" w:rsidR="00834D50" w:rsidRPr="00834D50" w:rsidRDefault="00834D50" w:rsidP="00834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856D4A" w14:textId="4A64EDC1" w:rsidR="00834D50" w:rsidRDefault="00834D50" w:rsidP="00834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D50">
        <w:rPr>
          <w:rFonts w:ascii="Times New Roman" w:hAnsi="Times New Roman" w:cs="Times New Roman"/>
          <w:sz w:val="28"/>
          <w:szCs w:val="28"/>
        </w:rPr>
        <w:t>Исследовать способы составления устава проекта.</w:t>
      </w:r>
    </w:p>
    <w:p w14:paraId="6CB61E18" w14:textId="77777777" w:rsidR="00834D50" w:rsidRDefault="00834D50" w:rsidP="00834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0DF663" w14:textId="77777777" w:rsidR="00834D50" w:rsidRDefault="00834D50" w:rsidP="00834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393280" w14:textId="43AFC830" w:rsidR="00834D50" w:rsidRPr="00180ADC" w:rsidRDefault="00834D50" w:rsidP="00834D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0AD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3F2D71" w:rsidRPr="00180ADC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0BF5DBC4" w14:textId="77777777" w:rsidR="003F2D71" w:rsidRDefault="003F2D71" w:rsidP="00834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BC62EC" w14:textId="3952490F" w:rsidR="003F2D71" w:rsidRDefault="003F2D71" w:rsidP="00834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D71">
        <w:rPr>
          <w:rFonts w:ascii="Times New Roman" w:hAnsi="Times New Roman" w:cs="Times New Roman"/>
          <w:sz w:val="28"/>
          <w:szCs w:val="28"/>
        </w:rPr>
        <w:t>Выбрать проект (техническое задание/задание на одну из лабораторных или курсовых работ) и составить устав проекта по шаблону.</w:t>
      </w:r>
    </w:p>
    <w:p w14:paraId="669C251D" w14:textId="77777777" w:rsidR="003F2D71" w:rsidRDefault="003F2D71" w:rsidP="00834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8801D8" w14:textId="77777777" w:rsidR="003F2D71" w:rsidRDefault="003F2D71" w:rsidP="00834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B6EBB0" w14:textId="01C9B215" w:rsidR="003F2D71" w:rsidRPr="009117EA" w:rsidRDefault="003F2D71" w:rsidP="00834D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17EA">
        <w:rPr>
          <w:rFonts w:ascii="Times New Roman" w:hAnsi="Times New Roman" w:cs="Times New Roman"/>
          <w:b/>
          <w:bCs/>
          <w:sz w:val="28"/>
          <w:szCs w:val="28"/>
        </w:rPr>
        <w:t>3. Ход работы</w:t>
      </w:r>
    </w:p>
    <w:p w14:paraId="6C9575B5" w14:textId="77777777" w:rsidR="002019E2" w:rsidRDefault="002019E2" w:rsidP="002019E2">
      <w:pPr>
        <w:pStyle w:val="custom"/>
        <w:ind w:firstLine="709"/>
        <w:jc w:val="left"/>
        <w:rPr>
          <w:rStyle w:val="custom4"/>
        </w:rPr>
      </w:pPr>
    </w:p>
    <w:p w14:paraId="412541F9" w14:textId="4E050C2F" w:rsidR="002019E2" w:rsidRPr="008D759E" w:rsidRDefault="002019E2" w:rsidP="002019E2">
      <w:pPr>
        <w:pStyle w:val="custom"/>
        <w:ind w:firstLine="709"/>
        <w:jc w:val="left"/>
        <w:rPr>
          <w:b w:val="0"/>
        </w:rPr>
      </w:pPr>
      <w:r w:rsidRPr="009117EA">
        <w:rPr>
          <w:rStyle w:val="custom4"/>
          <w:b/>
          <w:bCs/>
        </w:rPr>
        <w:t>3.1. Общая информация о</w:t>
      </w:r>
      <w:r w:rsidRPr="008D759E">
        <w:t xml:space="preserve"> проекте</w:t>
      </w:r>
    </w:p>
    <w:p w14:paraId="4D60BF34" w14:textId="77777777" w:rsidR="002019E2" w:rsidRDefault="002019E2" w:rsidP="002019E2">
      <w:pPr>
        <w:pStyle w:val="a6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6230"/>
      </w:tblGrid>
      <w:tr w:rsidR="002019E2" w14:paraId="6436AA2F" w14:textId="77777777" w:rsidTr="00450190">
        <w:tc>
          <w:tcPr>
            <w:tcW w:w="3115" w:type="dxa"/>
          </w:tcPr>
          <w:p w14:paraId="13940E40" w14:textId="77777777" w:rsidR="002019E2" w:rsidRPr="00180ADC" w:rsidRDefault="002019E2" w:rsidP="00450190">
            <w:pPr>
              <w:pStyle w:val="custom1"/>
              <w:ind w:firstLine="0"/>
              <w:jc w:val="left"/>
            </w:pPr>
            <w:r w:rsidRPr="00180ADC">
              <w:t>Наименование проекта</w:t>
            </w:r>
          </w:p>
        </w:tc>
        <w:tc>
          <w:tcPr>
            <w:tcW w:w="6230" w:type="dxa"/>
          </w:tcPr>
          <w:p w14:paraId="31F3775B" w14:textId="04F8AA9E" w:rsidR="002019E2" w:rsidRPr="00180ADC" w:rsidRDefault="003E4E73" w:rsidP="00450190">
            <w:pPr>
              <w:pStyle w:val="custom1"/>
              <w:ind w:firstLine="0"/>
            </w:pPr>
            <w:r w:rsidRPr="00180ADC">
              <w:t>Разработка и внедрение встроенного модуля чата в веб-сайт маркета</w:t>
            </w:r>
          </w:p>
        </w:tc>
      </w:tr>
      <w:tr w:rsidR="002019E2" w14:paraId="09EF2DFD" w14:textId="77777777" w:rsidTr="00450190">
        <w:tc>
          <w:tcPr>
            <w:tcW w:w="3115" w:type="dxa"/>
          </w:tcPr>
          <w:p w14:paraId="202BBBE5" w14:textId="77777777" w:rsidR="002019E2" w:rsidRPr="00180ADC" w:rsidRDefault="002019E2" w:rsidP="00450190">
            <w:pPr>
              <w:pStyle w:val="custom1"/>
              <w:ind w:firstLine="0"/>
              <w:jc w:val="left"/>
              <w:rPr>
                <w:rFonts w:eastAsia="Times New Roman"/>
                <w:lang w:eastAsia="ru-RU"/>
              </w:rPr>
            </w:pPr>
            <w:r w:rsidRPr="00180ADC">
              <w:rPr>
                <w:rFonts w:eastAsia="Times New Roman"/>
                <w:lang w:eastAsia="ru-RU"/>
              </w:rPr>
              <w:t>Краткое наименование проекта</w:t>
            </w:r>
          </w:p>
        </w:tc>
        <w:tc>
          <w:tcPr>
            <w:tcW w:w="6230" w:type="dxa"/>
          </w:tcPr>
          <w:p w14:paraId="48D40C78" w14:textId="210881B1" w:rsidR="002019E2" w:rsidRPr="00180ADC" w:rsidRDefault="003E4E73" w:rsidP="00450190">
            <w:pPr>
              <w:pStyle w:val="custom1"/>
              <w:ind w:firstLine="0"/>
            </w:pPr>
            <w:r w:rsidRPr="00180ADC">
              <w:t>Разработка модуля чата</w:t>
            </w:r>
            <w:r w:rsidR="00AE0840" w:rsidRPr="00180ADC">
              <w:t xml:space="preserve"> для веб-маркета</w:t>
            </w:r>
          </w:p>
        </w:tc>
      </w:tr>
      <w:tr w:rsidR="002019E2" w14:paraId="413E8171" w14:textId="77777777" w:rsidTr="00450190">
        <w:tc>
          <w:tcPr>
            <w:tcW w:w="3115" w:type="dxa"/>
          </w:tcPr>
          <w:p w14:paraId="37C406F2" w14:textId="77777777" w:rsidR="002019E2" w:rsidRPr="00180ADC" w:rsidRDefault="002019E2" w:rsidP="00450190">
            <w:pPr>
              <w:pStyle w:val="custom1"/>
              <w:ind w:firstLine="0"/>
              <w:jc w:val="left"/>
              <w:rPr>
                <w:rFonts w:eastAsia="Times New Roman"/>
                <w:lang w:eastAsia="ru-RU"/>
              </w:rPr>
            </w:pPr>
            <w:r w:rsidRPr="00180ADC">
              <w:rPr>
                <w:rFonts w:eastAsia="Times New Roman"/>
                <w:lang w:eastAsia="ru-RU"/>
              </w:rPr>
              <w:t>Заказчик проекта</w:t>
            </w:r>
          </w:p>
        </w:tc>
        <w:tc>
          <w:tcPr>
            <w:tcW w:w="6230" w:type="dxa"/>
          </w:tcPr>
          <w:p w14:paraId="764B490D" w14:textId="3B8E8FB8" w:rsidR="002019E2" w:rsidRPr="00180ADC" w:rsidRDefault="003E4E73" w:rsidP="00450190">
            <w:pPr>
              <w:pStyle w:val="custom1"/>
              <w:ind w:firstLine="0"/>
            </w:pPr>
            <w:r w:rsidRPr="00180ADC">
              <w:t>ООО «</w:t>
            </w:r>
            <w:proofErr w:type="spellStart"/>
            <w:r w:rsidRPr="00180ADC">
              <w:t>СоларЛаб</w:t>
            </w:r>
            <w:proofErr w:type="spellEnd"/>
            <w:r w:rsidRPr="00180ADC">
              <w:t>»</w:t>
            </w:r>
          </w:p>
        </w:tc>
      </w:tr>
      <w:tr w:rsidR="002019E2" w14:paraId="5DD658C3" w14:textId="77777777" w:rsidTr="00450190">
        <w:tc>
          <w:tcPr>
            <w:tcW w:w="3115" w:type="dxa"/>
          </w:tcPr>
          <w:p w14:paraId="15F8A07F" w14:textId="77777777" w:rsidR="002019E2" w:rsidRPr="00180ADC" w:rsidRDefault="002019E2" w:rsidP="00450190">
            <w:pPr>
              <w:pStyle w:val="custom1"/>
              <w:ind w:firstLine="0"/>
              <w:jc w:val="left"/>
            </w:pPr>
            <w:r w:rsidRPr="00180ADC">
              <w:t>Дата начала проекта</w:t>
            </w:r>
          </w:p>
        </w:tc>
        <w:tc>
          <w:tcPr>
            <w:tcW w:w="6230" w:type="dxa"/>
          </w:tcPr>
          <w:p w14:paraId="7E31F6CF" w14:textId="555D69D8" w:rsidR="002019E2" w:rsidRPr="00180ADC" w:rsidRDefault="00B87A49" w:rsidP="00450190">
            <w:pPr>
              <w:pStyle w:val="custom1"/>
              <w:ind w:firstLine="0"/>
            </w:pPr>
            <w:r w:rsidRPr="00180ADC">
              <w:t>28</w:t>
            </w:r>
            <w:r w:rsidR="002019E2" w:rsidRPr="00180ADC">
              <w:t>.</w:t>
            </w:r>
            <w:r w:rsidRPr="00180ADC">
              <w:t>02</w:t>
            </w:r>
            <w:r w:rsidR="002019E2" w:rsidRPr="00180ADC">
              <w:t>.202</w:t>
            </w:r>
            <w:r w:rsidRPr="00180ADC">
              <w:t>4</w:t>
            </w:r>
          </w:p>
        </w:tc>
      </w:tr>
      <w:tr w:rsidR="002019E2" w14:paraId="04DC91B7" w14:textId="77777777" w:rsidTr="00450190">
        <w:tc>
          <w:tcPr>
            <w:tcW w:w="3115" w:type="dxa"/>
          </w:tcPr>
          <w:p w14:paraId="03180A88" w14:textId="77777777" w:rsidR="002019E2" w:rsidRPr="00180ADC" w:rsidRDefault="002019E2" w:rsidP="00450190">
            <w:pPr>
              <w:pStyle w:val="custom1"/>
              <w:ind w:firstLine="0"/>
              <w:jc w:val="left"/>
            </w:pPr>
            <w:r w:rsidRPr="00180ADC">
              <w:t>Дата окончания проекта</w:t>
            </w:r>
          </w:p>
        </w:tc>
        <w:tc>
          <w:tcPr>
            <w:tcW w:w="6230" w:type="dxa"/>
          </w:tcPr>
          <w:p w14:paraId="4C58C724" w14:textId="7EA678B9" w:rsidR="002019E2" w:rsidRPr="00180ADC" w:rsidRDefault="002019E2" w:rsidP="00450190">
            <w:pPr>
              <w:pStyle w:val="custom1"/>
              <w:ind w:firstLine="0"/>
            </w:pPr>
            <w:r w:rsidRPr="00180ADC">
              <w:t>01.</w:t>
            </w:r>
            <w:r w:rsidR="003E4E73" w:rsidRPr="00180ADC">
              <w:t>06</w:t>
            </w:r>
            <w:r w:rsidRPr="00180ADC">
              <w:t>.2024</w:t>
            </w:r>
          </w:p>
        </w:tc>
      </w:tr>
    </w:tbl>
    <w:p w14:paraId="1CCED799" w14:textId="77777777" w:rsidR="002019E2" w:rsidRDefault="002019E2" w:rsidP="002019E2">
      <w:pPr>
        <w:pStyle w:val="a6"/>
      </w:pPr>
    </w:p>
    <w:p w14:paraId="42551ED3" w14:textId="77777777" w:rsidR="002019E2" w:rsidRDefault="002019E2" w:rsidP="002019E2">
      <w:pPr>
        <w:pStyle w:val="a4"/>
        <w:rPr>
          <w:b/>
        </w:rPr>
      </w:pPr>
    </w:p>
    <w:p w14:paraId="0ABB5758" w14:textId="77777777" w:rsidR="00180ADC" w:rsidRDefault="00180ADC" w:rsidP="002019E2">
      <w:pPr>
        <w:pStyle w:val="a4"/>
        <w:rPr>
          <w:b/>
        </w:rPr>
      </w:pPr>
    </w:p>
    <w:p w14:paraId="73CB4794" w14:textId="77777777" w:rsidR="00180ADC" w:rsidRDefault="00180ADC" w:rsidP="002019E2">
      <w:pPr>
        <w:pStyle w:val="a4"/>
        <w:rPr>
          <w:b/>
        </w:rPr>
      </w:pPr>
    </w:p>
    <w:p w14:paraId="25BB9EB5" w14:textId="77777777" w:rsidR="00180ADC" w:rsidRDefault="00180ADC" w:rsidP="002019E2">
      <w:pPr>
        <w:pStyle w:val="a4"/>
        <w:rPr>
          <w:b/>
        </w:rPr>
      </w:pPr>
    </w:p>
    <w:p w14:paraId="4631D250" w14:textId="12DA8FDB" w:rsidR="002019E2" w:rsidRPr="008D759E" w:rsidRDefault="00180ADC" w:rsidP="002019E2">
      <w:pPr>
        <w:pStyle w:val="a4"/>
        <w:rPr>
          <w:b/>
        </w:rPr>
      </w:pPr>
      <w:r>
        <w:rPr>
          <w:b/>
        </w:rPr>
        <w:lastRenderedPageBreak/>
        <w:t>3</w:t>
      </w:r>
      <w:r w:rsidR="002019E2">
        <w:rPr>
          <w:b/>
        </w:rPr>
        <w:t>.</w:t>
      </w:r>
      <w:r w:rsidR="002019E2" w:rsidRPr="008D759E">
        <w:rPr>
          <w:b/>
        </w:rPr>
        <w:t>2. Описание проекта</w:t>
      </w:r>
    </w:p>
    <w:p w14:paraId="005E16B7" w14:textId="77777777" w:rsidR="002019E2" w:rsidRDefault="002019E2" w:rsidP="002019E2">
      <w:pPr>
        <w:pStyle w:val="a6"/>
      </w:pPr>
    </w:p>
    <w:p w14:paraId="17F7AC1E" w14:textId="29C440A6" w:rsidR="002019E2" w:rsidRPr="00180ADC" w:rsidRDefault="00180ADC" w:rsidP="00180ADC">
      <w:pPr>
        <w:pStyle w:val="a4"/>
        <w:rPr>
          <w:b/>
        </w:rPr>
      </w:pPr>
      <w:r>
        <w:rPr>
          <w:b/>
        </w:rPr>
        <w:t>3.</w:t>
      </w:r>
      <w:r w:rsidR="002019E2" w:rsidRPr="008D759E">
        <w:rPr>
          <w:b/>
        </w:rPr>
        <w:t>2.1 Предпосылки проекта</w:t>
      </w:r>
    </w:p>
    <w:p w14:paraId="1727EE98" w14:textId="68F0F14D" w:rsidR="002019E2" w:rsidRPr="00180ADC" w:rsidRDefault="002834BD" w:rsidP="00180ADC">
      <w:pPr>
        <w:pStyle w:val="ae"/>
        <w:ind w:firstLine="709"/>
        <w:rPr>
          <w:lang w:val="ru-RU"/>
        </w:rPr>
      </w:pPr>
      <w:r w:rsidRPr="00FF69F5">
        <w:rPr>
          <w:lang w:val="ru-RU"/>
        </w:rPr>
        <w:t xml:space="preserve">В настоящее время </w:t>
      </w:r>
      <w:r w:rsidR="004F174A" w:rsidRPr="00FF69F5">
        <w:rPr>
          <w:lang w:val="ru-RU"/>
        </w:rPr>
        <w:t>сайт маркета</w:t>
      </w:r>
      <w:r w:rsidR="00FF69F5" w:rsidRPr="00FF69F5">
        <w:rPr>
          <w:lang w:val="ru-RU"/>
        </w:rPr>
        <w:t xml:space="preserve"> заказчика не обладает встроенным модулем мессенджера, </w:t>
      </w:r>
      <w:r w:rsidR="00FF69F5">
        <w:rPr>
          <w:lang w:val="ru-RU"/>
        </w:rPr>
        <w:t xml:space="preserve">который мог бы предоставить такую функцию, как возможность </w:t>
      </w:r>
      <w:r w:rsidR="00FF69F5" w:rsidRPr="00397555">
        <w:rPr>
          <w:lang w:val="ru-RU"/>
        </w:rPr>
        <w:t>непосредственного общения с посетителями сайта</w:t>
      </w:r>
      <w:r w:rsidR="00FF69F5">
        <w:rPr>
          <w:lang w:val="ru-RU"/>
        </w:rPr>
        <w:t xml:space="preserve"> с целью </w:t>
      </w:r>
      <w:r w:rsidR="00FF69F5" w:rsidRPr="00397555">
        <w:rPr>
          <w:lang w:val="ru-RU"/>
        </w:rPr>
        <w:t>разрешени</w:t>
      </w:r>
      <w:r w:rsidR="00FF69F5">
        <w:rPr>
          <w:lang w:val="ru-RU"/>
        </w:rPr>
        <w:t>я</w:t>
      </w:r>
      <w:r w:rsidR="00FF69F5" w:rsidRPr="00397555">
        <w:rPr>
          <w:lang w:val="ru-RU"/>
        </w:rPr>
        <w:t xml:space="preserve"> </w:t>
      </w:r>
      <w:r w:rsidR="00FF69F5">
        <w:rPr>
          <w:lang w:val="ru-RU"/>
        </w:rPr>
        <w:t>возникающих</w:t>
      </w:r>
      <w:r w:rsidR="00FF69F5" w:rsidRPr="00397555">
        <w:rPr>
          <w:lang w:val="ru-RU"/>
        </w:rPr>
        <w:t xml:space="preserve"> вопросов</w:t>
      </w:r>
      <w:r w:rsidR="00FF69F5">
        <w:rPr>
          <w:lang w:val="ru-RU"/>
        </w:rPr>
        <w:t xml:space="preserve"> или</w:t>
      </w:r>
      <w:r w:rsidR="00FF69F5" w:rsidRPr="00397555">
        <w:rPr>
          <w:lang w:val="ru-RU"/>
        </w:rPr>
        <w:t xml:space="preserve"> предоставлени</w:t>
      </w:r>
      <w:r w:rsidR="00FF69F5">
        <w:rPr>
          <w:lang w:val="ru-RU"/>
        </w:rPr>
        <w:t>я</w:t>
      </w:r>
      <w:r w:rsidR="00FF69F5" w:rsidRPr="00397555">
        <w:rPr>
          <w:lang w:val="ru-RU"/>
        </w:rPr>
        <w:t xml:space="preserve"> дополнительной информации о товарах или услугах.</w:t>
      </w:r>
      <w:r w:rsidR="00FF69F5">
        <w:rPr>
          <w:lang w:val="ru-RU"/>
        </w:rPr>
        <w:t xml:space="preserve"> Ввиду отсутствия средства коммуникации непосредственно на сайте снижается количество успешно состоявшихся сделок купли-продажи, так как при появлении сомнений по поводу товара или услуги </w:t>
      </w:r>
      <w:r w:rsidR="00F86C14">
        <w:rPr>
          <w:lang w:val="ru-RU"/>
        </w:rPr>
        <w:t>покупатель</w:t>
      </w:r>
      <w:r w:rsidR="00FF69F5">
        <w:rPr>
          <w:lang w:val="ru-RU"/>
        </w:rPr>
        <w:t xml:space="preserve"> не может связаться с продавцом. Вследствие этого также можно наблюдать и снижение количества пользователей сайта</w:t>
      </w:r>
      <w:r w:rsidR="00F86C14">
        <w:rPr>
          <w:lang w:val="ru-RU"/>
        </w:rPr>
        <w:t>, продавцам всё чаще хочется продавать свои товары на площадках, которые могли бы создать наиболее комфортные условия для проведения успешных коммерческих сделок.</w:t>
      </w:r>
    </w:p>
    <w:p w14:paraId="71F900BA" w14:textId="77777777" w:rsidR="002019E2" w:rsidRPr="008D759E" w:rsidRDefault="002019E2" w:rsidP="002019E2">
      <w:pPr>
        <w:pStyle w:val="a4"/>
        <w:rPr>
          <w:i/>
          <w:lang w:eastAsia="ru-RU"/>
        </w:rPr>
      </w:pPr>
    </w:p>
    <w:p w14:paraId="5B60B36B" w14:textId="7E50CE60" w:rsidR="002019E2" w:rsidRPr="00180ADC" w:rsidRDefault="00180ADC" w:rsidP="00180ADC">
      <w:pPr>
        <w:pStyle w:val="a4"/>
        <w:rPr>
          <w:b/>
          <w:lang w:eastAsia="ru-RU"/>
        </w:rPr>
      </w:pPr>
      <w:r>
        <w:rPr>
          <w:b/>
        </w:rPr>
        <w:t>3.</w:t>
      </w:r>
      <w:r w:rsidR="002019E2" w:rsidRPr="008D759E">
        <w:rPr>
          <w:b/>
        </w:rPr>
        <w:t xml:space="preserve">2.2 </w:t>
      </w:r>
      <w:r w:rsidR="002019E2" w:rsidRPr="008D759E">
        <w:rPr>
          <w:b/>
          <w:lang w:eastAsia="ru-RU"/>
        </w:rPr>
        <w:t>Обоснование целесообразности проведения проекта</w:t>
      </w:r>
    </w:p>
    <w:p w14:paraId="0F09863A" w14:textId="4D7A75A4" w:rsidR="00D112F1" w:rsidRDefault="002019E2" w:rsidP="00D112F1">
      <w:pPr>
        <w:pStyle w:val="a4"/>
        <w:rPr>
          <w:lang w:eastAsia="ru-RU"/>
        </w:rPr>
      </w:pPr>
      <w:r>
        <w:rPr>
          <w:lang w:eastAsia="ru-RU"/>
        </w:rPr>
        <w:t xml:space="preserve"> </w:t>
      </w:r>
      <w:r w:rsidR="00D112F1">
        <w:rPr>
          <w:lang w:eastAsia="ru-RU"/>
        </w:rPr>
        <w:t xml:space="preserve">Важность и значимость </w:t>
      </w:r>
      <w:r w:rsidR="00E2427E">
        <w:rPr>
          <w:lang w:eastAsia="ru-RU"/>
        </w:rPr>
        <w:t>данного проекта</w:t>
      </w:r>
      <w:r w:rsidR="00D112F1">
        <w:rPr>
          <w:lang w:eastAsia="ru-RU"/>
        </w:rPr>
        <w:t xml:space="preserve"> обусловлены стремительным увеличением числа онлайн-магазинов и веб-сайтов маркетов. В современном бизнесе все больше компаний ориентируются на продажу товаров и услуг через интернет. </w:t>
      </w:r>
    </w:p>
    <w:p w14:paraId="7B6F20DB" w14:textId="77777777" w:rsidR="00D112F1" w:rsidRDefault="00D112F1" w:rsidP="00D112F1">
      <w:pPr>
        <w:pStyle w:val="a4"/>
        <w:rPr>
          <w:lang w:eastAsia="ru-RU"/>
        </w:rPr>
      </w:pPr>
      <w:r>
        <w:rPr>
          <w:lang w:eastAsia="ru-RU"/>
        </w:rPr>
        <w:t>В современной динамичной среде, где клиенты имеют доступ к множеству альтернативных онлайн-маркетов, скорость обратной связи играет решающую роль. Быстрая реакция на запросы клиентов позволяет удерживать их вовлеченность и предоставлять актуальную информацию в нужный момент, когда клиент готов принимать решение о покупке. Это помогает сократить потери клиентов и повышает конверсию в продажи.</w:t>
      </w:r>
    </w:p>
    <w:p w14:paraId="714C5DD4" w14:textId="77777777" w:rsidR="00D112F1" w:rsidRDefault="00D112F1" w:rsidP="00D112F1">
      <w:pPr>
        <w:pStyle w:val="a4"/>
        <w:rPr>
          <w:lang w:eastAsia="ru-RU"/>
        </w:rPr>
      </w:pPr>
      <w:r>
        <w:rPr>
          <w:lang w:eastAsia="ru-RU"/>
        </w:rPr>
        <w:t xml:space="preserve">Также важно отметить, что уже встроенный в какой-либо онлайн-сервис мессенджер обеспечивает более быстрое и непосредственное взаимодействие клиента и представителя компании. В свою очередь, такой способ </w:t>
      </w:r>
      <w:r>
        <w:rPr>
          <w:lang w:eastAsia="ru-RU"/>
        </w:rPr>
        <w:lastRenderedPageBreak/>
        <w:t>коммуникации является наиболее эффективным по сравнению с общением через электронную почту, телефонные звонки или социальные сети.</w:t>
      </w:r>
    </w:p>
    <w:p w14:paraId="2B6B24E8" w14:textId="19B879FD" w:rsidR="002019E2" w:rsidRDefault="00D112F1" w:rsidP="00D112F1">
      <w:pPr>
        <w:pStyle w:val="a4"/>
        <w:rPr>
          <w:lang w:eastAsia="ru-RU"/>
        </w:rPr>
      </w:pPr>
      <w:r>
        <w:rPr>
          <w:lang w:eastAsia="ru-RU"/>
        </w:rPr>
        <w:t>Таким образом, через модуль чата можно обеспечить непрерывную обратную связь с клиентами на каждом этапе воронки продаж, отвечая на их вопросы и предоставляя необходимую информацию по требованию клиента, что в итоге помогает удерживать клиентов внутри воронки и повышает вероятность успешного завершения сделки.</w:t>
      </w:r>
    </w:p>
    <w:p w14:paraId="4873A4C8" w14:textId="77777777" w:rsidR="002019E2" w:rsidRPr="00852FFD" w:rsidRDefault="002019E2" w:rsidP="002019E2">
      <w:pPr>
        <w:pStyle w:val="a6"/>
      </w:pPr>
    </w:p>
    <w:p w14:paraId="7657A9AC" w14:textId="6655A2BB" w:rsidR="002019E2" w:rsidRPr="00180ADC" w:rsidRDefault="00180ADC" w:rsidP="00180ADC">
      <w:pPr>
        <w:pStyle w:val="a4"/>
        <w:rPr>
          <w:b/>
        </w:rPr>
      </w:pPr>
      <w:r>
        <w:rPr>
          <w:b/>
        </w:rPr>
        <w:t>3.</w:t>
      </w:r>
      <w:r w:rsidR="002019E2" w:rsidRPr="00A316F0">
        <w:rPr>
          <w:b/>
        </w:rPr>
        <w:t>2.3 Объем проекта</w:t>
      </w:r>
    </w:p>
    <w:p w14:paraId="1C152A1E" w14:textId="3331F444" w:rsidR="002019E2" w:rsidRDefault="00205025" w:rsidP="002019E2">
      <w:pPr>
        <w:pStyle w:val="a4"/>
      </w:pPr>
      <w:r>
        <w:t xml:space="preserve">Данный проект включает в себя проектирование, разработку и внедрение модуля чата в готовую среду </w:t>
      </w:r>
      <w:r w:rsidR="002019E2" w:rsidRPr="008D759E">
        <w:t>и определяется в</w:t>
      </w:r>
      <w:r>
        <w:t xml:space="preserve"> следующих аспектах</w:t>
      </w:r>
      <w:r w:rsidR="002019E2" w:rsidRPr="008D759E">
        <w:t>:</w:t>
      </w:r>
    </w:p>
    <w:p w14:paraId="5B9D7EC9" w14:textId="145E274B" w:rsidR="002019E2" w:rsidRDefault="00ED2FFE" w:rsidP="00ED2FFE">
      <w:pPr>
        <w:pStyle w:val="-0"/>
        <w:numPr>
          <w:ilvl w:val="0"/>
          <w:numId w:val="0"/>
        </w:numPr>
        <w:ind w:left="851"/>
        <w:jc w:val="both"/>
        <w:rPr>
          <w:lang w:val="ru-RU"/>
        </w:rPr>
      </w:pPr>
      <w:r>
        <w:rPr>
          <w:lang w:val="ru-RU"/>
        </w:rPr>
        <w:t xml:space="preserve">1. Разработка </w:t>
      </w:r>
      <w:r>
        <w:t>FRONTEND</w:t>
      </w:r>
      <w:r>
        <w:rPr>
          <w:lang w:val="ru-RU"/>
        </w:rPr>
        <w:t xml:space="preserve"> части модуля;</w:t>
      </w:r>
    </w:p>
    <w:p w14:paraId="1DD5AFFB" w14:textId="310FA06B" w:rsidR="00ED2FFE" w:rsidRDefault="00ED2FFE" w:rsidP="00ED2FFE">
      <w:pPr>
        <w:pStyle w:val="-0"/>
        <w:numPr>
          <w:ilvl w:val="0"/>
          <w:numId w:val="0"/>
        </w:numPr>
        <w:ind w:left="851"/>
        <w:jc w:val="both"/>
        <w:rPr>
          <w:lang w:val="ru-RU"/>
        </w:rPr>
      </w:pPr>
      <w:r>
        <w:rPr>
          <w:lang w:val="ru-RU"/>
        </w:rPr>
        <w:t xml:space="preserve">2. Разработка </w:t>
      </w:r>
      <w:r>
        <w:t>BACKEND</w:t>
      </w:r>
      <w:r w:rsidRPr="00C63CD6">
        <w:rPr>
          <w:lang w:val="ru-RU"/>
        </w:rPr>
        <w:t xml:space="preserve"> </w:t>
      </w:r>
      <w:r>
        <w:rPr>
          <w:lang w:val="ru-RU"/>
        </w:rPr>
        <w:t>части модуля;</w:t>
      </w:r>
    </w:p>
    <w:p w14:paraId="2955374C" w14:textId="74470BDC" w:rsidR="00ED2FFE" w:rsidRDefault="00ED2FFE" w:rsidP="00ED2FFE">
      <w:pPr>
        <w:pStyle w:val="-0"/>
        <w:numPr>
          <w:ilvl w:val="0"/>
          <w:numId w:val="0"/>
        </w:numPr>
        <w:ind w:left="851"/>
        <w:jc w:val="both"/>
        <w:rPr>
          <w:lang w:val="ru-RU"/>
        </w:rPr>
      </w:pPr>
      <w:r>
        <w:rPr>
          <w:lang w:val="ru-RU"/>
        </w:rPr>
        <w:t>3. Разработка и согласование дизайна модуля чата;</w:t>
      </w:r>
    </w:p>
    <w:p w14:paraId="4113DD07" w14:textId="7E449884" w:rsidR="00ED2FFE" w:rsidRPr="00ED2FFE" w:rsidRDefault="00ED2FFE" w:rsidP="00ED2FFE">
      <w:pPr>
        <w:pStyle w:val="-0"/>
        <w:numPr>
          <w:ilvl w:val="0"/>
          <w:numId w:val="0"/>
        </w:numPr>
        <w:ind w:left="851"/>
        <w:jc w:val="both"/>
        <w:rPr>
          <w:lang w:val="ru-RU"/>
        </w:rPr>
      </w:pPr>
      <w:r>
        <w:rPr>
          <w:lang w:val="ru-RU"/>
        </w:rPr>
        <w:t>4. Тестирование готового модуля и его интеграция в сайт маркета.</w:t>
      </w:r>
    </w:p>
    <w:p w14:paraId="4415BAD0" w14:textId="77777777" w:rsidR="002019E2" w:rsidRPr="00A201A0" w:rsidRDefault="002019E2" w:rsidP="002019E2">
      <w:pPr>
        <w:pStyle w:val="a6"/>
      </w:pPr>
    </w:p>
    <w:p w14:paraId="48197D83" w14:textId="09A10E7A" w:rsidR="002019E2" w:rsidRPr="00180ADC" w:rsidRDefault="00180ADC" w:rsidP="00180ADC">
      <w:pPr>
        <w:pStyle w:val="a4"/>
        <w:rPr>
          <w:b/>
          <w:lang w:eastAsia="ru-RU"/>
        </w:rPr>
      </w:pPr>
      <w:r>
        <w:rPr>
          <w:b/>
          <w:lang w:eastAsia="ru-RU"/>
        </w:rPr>
        <w:t>3.</w:t>
      </w:r>
      <w:r w:rsidR="002019E2">
        <w:rPr>
          <w:b/>
          <w:lang w:eastAsia="ru-RU"/>
        </w:rPr>
        <w:t>2.4 Продукт проекта</w:t>
      </w:r>
    </w:p>
    <w:p w14:paraId="462946CD" w14:textId="5B426B70" w:rsidR="00C32332" w:rsidRDefault="00C32332" w:rsidP="002019E2">
      <w:pPr>
        <w:pStyle w:val="a4"/>
        <w:rPr>
          <w:lang w:eastAsia="ru-RU"/>
        </w:rPr>
      </w:pPr>
      <w:r>
        <w:rPr>
          <w:lang w:eastAsia="ru-RU"/>
        </w:rPr>
        <w:t>Модуль мессенджера, разработанный по заказу ООО «</w:t>
      </w:r>
      <w:proofErr w:type="spellStart"/>
      <w:r>
        <w:rPr>
          <w:lang w:eastAsia="ru-RU"/>
        </w:rPr>
        <w:t>СоларЛаб</w:t>
      </w:r>
      <w:proofErr w:type="spellEnd"/>
      <w:r>
        <w:rPr>
          <w:lang w:eastAsia="ru-RU"/>
        </w:rPr>
        <w:t>», который обеспечит коммуникацию пользователей на сайте маркета.</w:t>
      </w:r>
    </w:p>
    <w:p w14:paraId="79723661" w14:textId="77777777" w:rsidR="002019E2" w:rsidRPr="00A11BA9" w:rsidRDefault="002019E2" w:rsidP="00180ADC">
      <w:pPr>
        <w:pStyle w:val="a6"/>
        <w:jc w:val="left"/>
      </w:pPr>
    </w:p>
    <w:p w14:paraId="2D9D19BB" w14:textId="75704830" w:rsidR="002019E2" w:rsidRPr="008D759E" w:rsidRDefault="00180ADC" w:rsidP="002019E2">
      <w:pPr>
        <w:pStyle w:val="a4"/>
        <w:rPr>
          <w:b/>
          <w:lang w:eastAsia="ru-RU"/>
        </w:rPr>
      </w:pPr>
      <w:r>
        <w:rPr>
          <w:b/>
          <w:lang w:eastAsia="ru-RU"/>
        </w:rPr>
        <w:t>3.</w:t>
      </w:r>
      <w:r w:rsidR="002019E2" w:rsidRPr="008D759E">
        <w:rPr>
          <w:b/>
          <w:lang w:eastAsia="ru-RU"/>
        </w:rPr>
        <w:t>2.5 Заинтересованные в развитии проекта стороны</w:t>
      </w:r>
    </w:p>
    <w:p w14:paraId="7EF0E363" w14:textId="77777777" w:rsidR="002019E2" w:rsidRDefault="002019E2" w:rsidP="002019E2">
      <w:pPr>
        <w:pStyle w:val="a6"/>
        <w:rPr>
          <w:lang w:eastAsia="ru-RU"/>
        </w:rPr>
      </w:pPr>
    </w:p>
    <w:p w14:paraId="3F201494" w14:textId="4D7587D5" w:rsidR="002019E2" w:rsidRDefault="00A316F0" w:rsidP="002019E2">
      <w:pPr>
        <w:pStyle w:val="-0"/>
        <w:jc w:val="both"/>
        <w:rPr>
          <w:lang w:val="ru-RU"/>
        </w:rPr>
      </w:pPr>
      <w:r>
        <w:rPr>
          <w:lang w:val="ru-RU"/>
        </w:rPr>
        <w:t>заказчик ООО «</w:t>
      </w:r>
      <w:proofErr w:type="spellStart"/>
      <w:r>
        <w:rPr>
          <w:lang w:val="ru-RU"/>
        </w:rPr>
        <w:t>СоларЛаб</w:t>
      </w:r>
      <w:proofErr w:type="spellEnd"/>
      <w:r>
        <w:rPr>
          <w:lang w:val="ru-RU"/>
        </w:rPr>
        <w:t>»;</w:t>
      </w:r>
    </w:p>
    <w:p w14:paraId="6E71C70C" w14:textId="40847F0A" w:rsidR="00A316F0" w:rsidRDefault="00A316F0" w:rsidP="002019E2">
      <w:pPr>
        <w:pStyle w:val="-0"/>
        <w:jc w:val="both"/>
        <w:rPr>
          <w:lang w:val="ru-RU"/>
        </w:rPr>
      </w:pPr>
      <w:r>
        <w:rPr>
          <w:lang w:val="ru-RU"/>
        </w:rPr>
        <w:t>команда разработчиков – исполнителей программного проекта;</w:t>
      </w:r>
    </w:p>
    <w:p w14:paraId="29409DFC" w14:textId="29DEB2B3" w:rsidR="00A316F0" w:rsidRPr="002019E2" w:rsidRDefault="00A316F0" w:rsidP="002019E2">
      <w:pPr>
        <w:pStyle w:val="-0"/>
        <w:jc w:val="both"/>
        <w:rPr>
          <w:lang w:val="ru-RU"/>
        </w:rPr>
      </w:pPr>
      <w:r>
        <w:rPr>
          <w:lang w:val="ru-RU"/>
        </w:rPr>
        <w:t>конечные пользователи сайта маркета, в который будет внедрен разрабатываемый модуль: покупатели и продавцы.</w:t>
      </w:r>
    </w:p>
    <w:p w14:paraId="4CC252DF" w14:textId="77777777" w:rsidR="002019E2" w:rsidRDefault="002019E2" w:rsidP="002019E2">
      <w:pPr>
        <w:pStyle w:val="a6"/>
      </w:pPr>
    </w:p>
    <w:p w14:paraId="392436FE" w14:textId="77777777" w:rsidR="00180ADC" w:rsidRDefault="00180ADC" w:rsidP="002019E2">
      <w:pPr>
        <w:pStyle w:val="a6"/>
      </w:pPr>
    </w:p>
    <w:p w14:paraId="55F21E6F" w14:textId="3FCD56F6" w:rsidR="002019E2" w:rsidRPr="008D759E" w:rsidRDefault="00180ADC" w:rsidP="002019E2">
      <w:pPr>
        <w:pStyle w:val="custom3"/>
      </w:pPr>
      <w:r>
        <w:t>3.</w:t>
      </w:r>
      <w:r w:rsidR="002019E2" w:rsidRPr="008D759E">
        <w:t>3.  Цели и ожидаемые результаты</w:t>
      </w:r>
    </w:p>
    <w:p w14:paraId="448677F8" w14:textId="77777777" w:rsidR="002019E2" w:rsidRPr="008D759E" w:rsidRDefault="002019E2" w:rsidP="002019E2">
      <w:pPr>
        <w:pStyle w:val="a6"/>
      </w:pPr>
    </w:p>
    <w:p w14:paraId="75B5314B" w14:textId="77777777" w:rsidR="002019E2" w:rsidRPr="008D759E" w:rsidRDefault="002019E2" w:rsidP="002019E2">
      <w:pPr>
        <w:pStyle w:val="custom1"/>
      </w:pPr>
      <w:r w:rsidRPr="008D759E">
        <w:t>Цели:</w:t>
      </w:r>
    </w:p>
    <w:p w14:paraId="43310009" w14:textId="59EE31F1" w:rsidR="002019E2" w:rsidRPr="002019E2" w:rsidRDefault="004E4FA5" w:rsidP="002019E2">
      <w:pPr>
        <w:pStyle w:val="-0"/>
        <w:jc w:val="both"/>
        <w:rPr>
          <w:lang w:val="ru-RU"/>
        </w:rPr>
      </w:pPr>
      <w:r>
        <w:rPr>
          <w:lang w:val="ru-RU"/>
        </w:rPr>
        <w:t>повышение скорости коммуникации между пользователями сайта</w:t>
      </w:r>
      <w:r w:rsidR="002019E2" w:rsidRPr="002019E2">
        <w:rPr>
          <w:lang w:val="ru-RU"/>
        </w:rPr>
        <w:t>;</w:t>
      </w:r>
    </w:p>
    <w:p w14:paraId="769E295D" w14:textId="3A594705" w:rsidR="002019E2" w:rsidRPr="004E4FA5" w:rsidRDefault="004E4FA5" w:rsidP="004E4FA5">
      <w:pPr>
        <w:pStyle w:val="-0"/>
        <w:jc w:val="both"/>
        <w:rPr>
          <w:lang w:val="ru-RU"/>
        </w:rPr>
      </w:pPr>
      <w:r>
        <w:rPr>
          <w:lang w:val="ru-RU"/>
        </w:rPr>
        <w:lastRenderedPageBreak/>
        <w:t>сокращение потери клиентов и повышение количества успешных сделок между покупателями и продавцами</w:t>
      </w:r>
      <w:r w:rsidR="002019E2" w:rsidRPr="004E4FA5">
        <w:rPr>
          <w:lang w:val="ru-RU"/>
        </w:rPr>
        <w:t>;</w:t>
      </w:r>
    </w:p>
    <w:p w14:paraId="6DD28164" w14:textId="126988D1" w:rsidR="004E4FA5" w:rsidRPr="00D75A89" w:rsidRDefault="002019E2" w:rsidP="00D75A89">
      <w:pPr>
        <w:pStyle w:val="-0"/>
        <w:jc w:val="both"/>
        <w:rPr>
          <w:lang w:val="ru-RU"/>
        </w:rPr>
      </w:pPr>
      <w:r w:rsidRPr="004E4FA5">
        <w:rPr>
          <w:lang w:val="ru-RU"/>
        </w:rPr>
        <w:t xml:space="preserve">повышение конкурентоспособности </w:t>
      </w:r>
      <w:r w:rsidR="004E4FA5">
        <w:rPr>
          <w:lang w:val="ru-RU"/>
        </w:rPr>
        <w:t>веб-сайта маркета заказчика;</w:t>
      </w:r>
    </w:p>
    <w:p w14:paraId="6D1D2B5E" w14:textId="77777777" w:rsidR="002019E2" w:rsidRPr="008D759E" w:rsidRDefault="002019E2" w:rsidP="002019E2">
      <w:pPr>
        <w:pStyle w:val="custom1"/>
      </w:pPr>
      <w:r w:rsidRPr="008D759E">
        <w:t>Ожидаемые результаты:</w:t>
      </w:r>
    </w:p>
    <w:p w14:paraId="1315A159" w14:textId="13316A5E" w:rsidR="002019E2" w:rsidRDefault="00894EFD" w:rsidP="002019E2">
      <w:pPr>
        <w:pStyle w:val="-0"/>
        <w:jc w:val="both"/>
        <w:rPr>
          <w:lang w:val="ru-RU"/>
        </w:rPr>
      </w:pPr>
      <w:r>
        <w:rPr>
          <w:lang w:val="ru-RU"/>
        </w:rPr>
        <w:t>улучшение коммуникации: установление мгновенной связи между продавцами и покупателями</w:t>
      </w:r>
      <w:r w:rsidR="002019E2" w:rsidRPr="002019E2">
        <w:rPr>
          <w:lang w:val="ru-RU"/>
        </w:rPr>
        <w:t>;</w:t>
      </w:r>
    </w:p>
    <w:p w14:paraId="08F77F6A" w14:textId="77777777" w:rsidR="00894EFD" w:rsidRDefault="00894EFD" w:rsidP="002019E2">
      <w:pPr>
        <w:pStyle w:val="-0"/>
        <w:jc w:val="both"/>
        <w:rPr>
          <w:lang w:val="ru-RU"/>
        </w:rPr>
      </w:pPr>
      <w:r>
        <w:rPr>
          <w:lang w:val="ru-RU"/>
        </w:rPr>
        <w:t>повышение уровня обслуживания и удовлетворенности клиентов;</w:t>
      </w:r>
    </w:p>
    <w:p w14:paraId="4A89893A" w14:textId="77777777" w:rsidR="00894EFD" w:rsidRDefault="00894EFD" w:rsidP="002019E2">
      <w:pPr>
        <w:pStyle w:val="-0"/>
        <w:jc w:val="both"/>
        <w:rPr>
          <w:lang w:val="ru-RU"/>
        </w:rPr>
      </w:pPr>
      <w:r>
        <w:rPr>
          <w:lang w:val="ru-RU"/>
        </w:rPr>
        <w:t>увеличение конверсии и продаж;</w:t>
      </w:r>
    </w:p>
    <w:p w14:paraId="1B672AD4" w14:textId="56557F58" w:rsidR="00D75A89" w:rsidRDefault="00894EFD" w:rsidP="00894EFD">
      <w:pPr>
        <w:pStyle w:val="-0"/>
        <w:jc w:val="both"/>
        <w:rPr>
          <w:lang w:val="ru-RU"/>
        </w:rPr>
      </w:pPr>
      <w:r w:rsidRPr="00894EFD">
        <w:rPr>
          <w:lang w:val="ru-RU"/>
        </w:rPr>
        <w:t>сбор обратной связи и аналитика: аналитические данные из модуля чата могут быть использованы для анализа поведения клиентов и оптимизации работы сайта маркета, а также для улучшения продуктов или услуг</w:t>
      </w:r>
      <w:r>
        <w:rPr>
          <w:lang w:val="ru-RU"/>
        </w:rPr>
        <w:t>.</w:t>
      </w:r>
    </w:p>
    <w:p w14:paraId="79E3727B" w14:textId="77777777" w:rsidR="00894EFD" w:rsidRPr="00894EFD" w:rsidRDefault="00894EFD" w:rsidP="00894EFD">
      <w:pPr>
        <w:pStyle w:val="-0"/>
        <w:numPr>
          <w:ilvl w:val="0"/>
          <w:numId w:val="0"/>
        </w:numPr>
        <w:ind w:left="851"/>
        <w:rPr>
          <w:lang w:val="ru-RU"/>
        </w:rPr>
      </w:pPr>
    </w:p>
    <w:p w14:paraId="3D6874CC" w14:textId="7002C1E9" w:rsidR="002019E2" w:rsidRDefault="00180ADC" w:rsidP="002019E2">
      <w:pPr>
        <w:pStyle w:val="custom3"/>
        <w:rPr>
          <w:u w:val="single"/>
        </w:rPr>
      </w:pPr>
      <w:r>
        <w:rPr>
          <w:u w:val="single"/>
        </w:rPr>
        <w:t>3.</w:t>
      </w:r>
      <w:r w:rsidR="002019E2" w:rsidRPr="00997356">
        <w:rPr>
          <w:u w:val="single"/>
        </w:rPr>
        <w:t>4. Ограничения проекта</w:t>
      </w:r>
    </w:p>
    <w:p w14:paraId="6B557951" w14:textId="77777777" w:rsidR="002019E2" w:rsidRDefault="002019E2" w:rsidP="002019E2">
      <w:pPr>
        <w:pStyle w:val="a6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2019E2" w14:paraId="6C91461C" w14:textId="77777777" w:rsidTr="00450190">
        <w:tc>
          <w:tcPr>
            <w:tcW w:w="4956" w:type="dxa"/>
          </w:tcPr>
          <w:p w14:paraId="491C1601" w14:textId="77777777" w:rsidR="002019E2" w:rsidRPr="00180ADC" w:rsidRDefault="002019E2" w:rsidP="00450190">
            <w:pPr>
              <w:pStyle w:val="custom3"/>
              <w:ind w:firstLine="0"/>
              <w:rPr>
                <w:u w:val="single"/>
              </w:rPr>
            </w:pPr>
            <w:r w:rsidRPr="00180ADC">
              <w:rPr>
                <w:b w:val="0"/>
              </w:rPr>
              <w:t>Название ограничения</w:t>
            </w:r>
          </w:p>
        </w:tc>
        <w:tc>
          <w:tcPr>
            <w:tcW w:w="4956" w:type="dxa"/>
          </w:tcPr>
          <w:p w14:paraId="55850EAF" w14:textId="77777777" w:rsidR="002019E2" w:rsidRPr="00180ADC" w:rsidRDefault="002019E2" w:rsidP="00450190">
            <w:pPr>
              <w:pStyle w:val="custom3"/>
              <w:ind w:firstLine="0"/>
              <w:rPr>
                <w:u w:val="single"/>
              </w:rPr>
            </w:pPr>
            <w:r w:rsidRPr="00180ADC">
              <w:rPr>
                <w:b w:val="0"/>
              </w:rPr>
              <w:t>Описание</w:t>
            </w:r>
          </w:p>
        </w:tc>
      </w:tr>
      <w:tr w:rsidR="002019E2" w14:paraId="55A96474" w14:textId="77777777" w:rsidTr="00450190">
        <w:tc>
          <w:tcPr>
            <w:tcW w:w="4956" w:type="dxa"/>
          </w:tcPr>
          <w:p w14:paraId="1C3B87A6" w14:textId="77777777" w:rsidR="002019E2" w:rsidRPr="00180ADC" w:rsidRDefault="002019E2" w:rsidP="00450190">
            <w:pPr>
              <w:pStyle w:val="custom3"/>
              <w:ind w:firstLine="0"/>
              <w:rPr>
                <w:u w:val="single"/>
              </w:rPr>
            </w:pPr>
            <w:r w:rsidRPr="00180ADC">
              <w:rPr>
                <w:b w:val="0"/>
              </w:rPr>
              <w:t xml:space="preserve">Время исполнения проекта </w:t>
            </w:r>
          </w:p>
        </w:tc>
        <w:tc>
          <w:tcPr>
            <w:tcW w:w="4956" w:type="dxa"/>
          </w:tcPr>
          <w:p w14:paraId="66EAB833" w14:textId="09553906" w:rsidR="002019E2" w:rsidRPr="00180ADC" w:rsidRDefault="002019E2" w:rsidP="00196E52">
            <w:pPr>
              <w:pStyle w:val="a6"/>
              <w:jc w:val="both"/>
              <w:rPr>
                <w:b w:val="0"/>
              </w:rPr>
            </w:pPr>
            <w:r w:rsidRPr="00180ADC">
              <w:rPr>
                <w:b w:val="0"/>
              </w:rPr>
              <w:t xml:space="preserve">До </w:t>
            </w:r>
            <w:r w:rsidR="00196E52" w:rsidRPr="00180ADC">
              <w:rPr>
                <w:b w:val="0"/>
              </w:rPr>
              <w:t>полугода</w:t>
            </w:r>
            <w:r w:rsidRPr="00180ADC">
              <w:rPr>
                <w:b w:val="0"/>
              </w:rPr>
              <w:t xml:space="preserve"> – разработка </w:t>
            </w:r>
            <w:r w:rsidR="00196E52" w:rsidRPr="00180ADC">
              <w:rPr>
                <w:b w:val="0"/>
              </w:rPr>
              <w:t>модуля</w:t>
            </w:r>
            <w:r w:rsidRPr="00180ADC">
              <w:rPr>
                <w:b w:val="0"/>
              </w:rPr>
              <w:t xml:space="preserve"> и </w:t>
            </w:r>
            <w:r w:rsidR="00196E52" w:rsidRPr="00180ADC">
              <w:rPr>
                <w:b w:val="0"/>
              </w:rPr>
              <w:t>его</w:t>
            </w:r>
            <w:r w:rsidRPr="00180ADC">
              <w:rPr>
                <w:b w:val="0"/>
              </w:rPr>
              <w:t xml:space="preserve"> </w:t>
            </w:r>
            <w:r w:rsidR="00196E52" w:rsidRPr="00180ADC">
              <w:rPr>
                <w:b w:val="0"/>
              </w:rPr>
              <w:t xml:space="preserve">параллельное </w:t>
            </w:r>
            <w:r w:rsidRPr="00180ADC">
              <w:rPr>
                <w:b w:val="0"/>
              </w:rPr>
              <w:t xml:space="preserve">внедрение </w:t>
            </w:r>
            <w:r w:rsidR="00196E52" w:rsidRPr="00180ADC">
              <w:rPr>
                <w:b w:val="0"/>
              </w:rPr>
              <w:t>на веб-сайте маркета.</w:t>
            </w:r>
          </w:p>
        </w:tc>
      </w:tr>
      <w:tr w:rsidR="00196E52" w14:paraId="3249BE6D" w14:textId="77777777" w:rsidTr="00450190">
        <w:tc>
          <w:tcPr>
            <w:tcW w:w="4956" w:type="dxa"/>
          </w:tcPr>
          <w:p w14:paraId="2201630D" w14:textId="47DD4F86" w:rsidR="00196E52" w:rsidRPr="00180ADC" w:rsidRDefault="00196E52" w:rsidP="00450190">
            <w:pPr>
              <w:pStyle w:val="custom3"/>
              <w:ind w:firstLine="0"/>
              <w:rPr>
                <w:b w:val="0"/>
              </w:rPr>
            </w:pPr>
            <w:r w:rsidRPr="00180ADC">
              <w:rPr>
                <w:b w:val="0"/>
              </w:rPr>
              <w:t>Время планирования проекта</w:t>
            </w:r>
          </w:p>
        </w:tc>
        <w:tc>
          <w:tcPr>
            <w:tcW w:w="4956" w:type="dxa"/>
          </w:tcPr>
          <w:p w14:paraId="2A419DA6" w14:textId="6E9A2C54" w:rsidR="00196E52" w:rsidRPr="00180ADC" w:rsidRDefault="00196E52" w:rsidP="00450190">
            <w:pPr>
              <w:pStyle w:val="a6"/>
              <w:jc w:val="both"/>
              <w:rPr>
                <w:b w:val="0"/>
              </w:rPr>
            </w:pPr>
            <w:r w:rsidRPr="00180ADC">
              <w:rPr>
                <w:b w:val="0"/>
              </w:rPr>
              <w:t>До 01.02.2024</w:t>
            </w:r>
          </w:p>
        </w:tc>
      </w:tr>
      <w:tr w:rsidR="002019E2" w14:paraId="517A418E" w14:textId="77777777" w:rsidTr="00450190">
        <w:tc>
          <w:tcPr>
            <w:tcW w:w="4956" w:type="dxa"/>
          </w:tcPr>
          <w:p w14:paraId="5E7F8D81" w14:textId="77777777" w:rsidR="002019E2" w:rsidRPr="00180ADC" w:rsidRDefault="002019E2" w:rsidP="00450190">
            <w:pPr>
              <w:pStyle w:val="custom3"/>
              <w:ind w:firstLine="0"/>
              <w:rPr>
                <w:u w:val="single"/>
              </w:rPr>
            </w:pPr>
            <w:r w:rsidRPr="00180ADC">
              <w:rPr>
                <w:b w:val="0"/>
              </w:rPr>
              <w:t xml:space="preserve">Финансовые затраты по проекту </w:t>
            </w:r>
          </w:p>
        </w:tc>
        <w:tc>
          <w:tcPr>
            <w:tcW w:w="4956" w:type="dxa"/>
          </w:tcPr>
          <w:p w14:paraId="5E64861F" w14:textId="64B7E1C4" w:rsidR="002019E2" w:rsidRPr="00180ADC" w:rsidRDefault="002019E2" w:rsidP="00450190">
            <w:pPr>
              <w:pStyle w:val="custom3"/>
              <w:ind w:firstLine="0"/>
              <w:rPr>
                <w:u w:val="single"/>
              </w:rPr>
            </w:pPr>
            <w:r w:rsidRPr="00180ADC">
              <w:rPr>
                <w:b w:val="0"/>
              </w:rPr>
              <w:t xml:space="preserve">Не более </w:t>
            </w:r>
            <w:r w:rsidR="00196E52" w:rsidRPr="00180ADC">
              <w:rPr>
                <w:b w:val="0"/>
              </w:rPr>
              <w:t>300 тыс</w:t>
            </w:r>
            <w:r w:rsidRPr="00180ADC">
              <w:rPr>
                <w:b w:val="0"/>
              </w:rPr>
              <w:t xml:space="preserve">. </w:t>
            </w:r>
          </w:p>
        </w:tc>
      </w:tr>
      <w:tr w:rsidR="002019E2" w14:paraId="7B502788" w14:textId="77777777" w:rsidTr="00450190">
        <w:tc>
          <w:tcPr>
            <w:tcW w:w="4956" w:type="dxa"/>
          </w:tcPr>
          <w:p w14:paraId="5A31CCCF" w14:textId="77777777" w:rsidR="002019E2" w:rsidRPr="00180ADC" w:rsidRDefault="002019E2" w:rsidP="00450190">
            <w:pPr>
              <w:pStyle w:val="custom3"/>
              <w:ind w:firstLine="0"/>
              <w:rPr>
                <w:u w:val="single"/>
              </w:rPr>
            </w:pPr>
            <w:r w:rsidRPr="00180ADC">
              <w:rPr>
                <w:b w:val="0"/>
              </w:rPr>
              <w:t>Организационные</w:t>
            </w:r>
          </w:p>
        </w:tc>
        <w:tc>
          <w:tcPr>
            <w:tcW w:w="4956" w:type="dxa"/>
          </w:tcPr>
          <w:p w14:paraId="461CEFE6" w14:textId="77777777" w:rsidR="00196E52" w:rsidRPr="00180ADC" w:rsidRDefault="00196E52" w:rsidP="00196E52">
            <w:pPr>
              <w:pStyle w:val="a6"/>
              <w:jc w:val="both"/>
              <w:rPr>
                <w:b w:val="0"/>
              </w:rPr>
            </w:pPr>
            <w:r w:rsidRPr="00180ADC">
              <w:rPr>
                <w:b w:val="0"/>
              </w:rPr>
              <w:t>Работы по проекту осуществляются в тесном взаимодействии с заказчиком.</w:t>
            </w:r>
          </w:p>
          <w:p w14:paraId="5F2C2CDC" w14:textId="1CD308C6" w:rsidR="00196E52" w:rsidRPr="00180ADC" w:rsidRDefault="00196E52" w:rsidP="00196E52">
            <w:pPr>
              <w:pStyle w:val="a6"/>
              <w:jc w:val="both"/>
              <w:rPr>
                <w:b w:val="0"/>
              </w:rPr>
            </w:pPr>
            <w:r w:rsidRPr="00180ADC">
              <w:rPr>
                <w:b w:val="0"/>
              </w:rPr>
              <w:t>Внедрение функциональных блоков выполняется постепенно и проходит с участием группы тестировщиков.</w:t>
            </w:r>
          </w:p>
          <w:p w14:paraId="7EFE42A8" w14:textId="3CC1D9C0" w:rsidR="002019E2" w:rsidRPr="00180ADC" w:rsidRDefault="00196E52" w:rsidP="00196E52">
            <w:pPr>
              <w:pStyle w:val="a6"/>
              <w:jc w:val="both"/>
              <w:rPr>
                <w:u w:val="single"/>
              </w:rPr>
            </w:pPr>
            <w:r w:rsidRPr="00180ADC">
              <w:rPr>
                <w:b w:val="0"/>
              </w:rPr>
              <w:t>Обучение пользователей системы ведется на протяжении всего процесса разработки и внедрения.</w:t>
            </w:r>
          </w:p>
        </w:tc>
      </w:tr>
    </w:tbl>
    <w:p w14:paraId="4D097A07" w14:textId="77777777" w:rsidR="002019E2" w:rsidRDefault="002019E2" w:rsidP="002019E2">
      <w:pPr>
        <w:pStyle w:val="a6"/>
      </w:pPr>
    </w:p>
    <w:p w14:paraId="3C95D41C" w14:textId="77777777" w:rsidR="002019E2" w:rsidRDefault="002019E2" w:rsidP="009803E9">
      <w:pPr>
        <w:pStyle w:val="a6"/>
        <w:jc w:val="left"/>
      </w:pPr>
    </w:p>
    <w:p w14:paraId="0ED305CB" w14:textId="77777777" w:rsidR="00180ADC" w:rsidRDefault="00180ADC" w:rsidP="009803E9">
      <w:pPr>
        <w:pStyle w:val="a6"/>
        <w:jc w:val="left"/>
      </w:pPr>
    </w:p>
    <w:p w14:paraId="0B269BF5" w14:textId="77777777" w:rsidR="00180ADC" w:rsidRDefault="00180ADC" w:rsidP="009803E9">
      <w:pPr>
        <w:pStyle w:val="a6"/>
        <w:jc w:val="left"/>
      </w:pPr>
    </w:p>
    <w:p w14:paraId="3A8A3E77" w14:textId="77777777" w:rsidR="00180ADC" w:rsidRDefault="00180ADC" w:rsidP="009803E9">
      <w:pPr>
        <w:pStyle w:val="a6"/>
        <w:jc w:val="left"/>
      </w:pPr>
    </w:p>
    <w:p w14:paraId="4B5A66E4" w14:textId="77777777" w:rsidR="00180ADC" w:rsidRDefault="00180ADC" w:rsidP="009803E9">
      <w:pPr>
        <w:pStyle w:val="a6"/>
        <w:jc w:val="left"/>
      </w:pPr>
    </w:p>
    <w:p w14:paraId="3FF83B06" w14:textId="77777777" w:rsidR="00180ADC" w:rsidRDefault="00180ADC" w:rsidP="009803E9">
      <w:pPr>
        <w:pStyle w:val="a6"/>
        <w:jc w:val="left"/>
      </w:pPr>
    </w:p>
    <w:p w14:paraId="5AF7128F" w14:textId="7AA5D422" w:rsidR="002019E2" w:rsidRPr="00997356" w:rsidRDefault="00180ADC" w:rsidP="002019E2">
      <w:pPr>
        <w:pStyle w:val="custom1"/>
        <w:rPr>
          <w:b/>
          <w:u w:val="single"/>
          <w:lang w:eastAsia="ru-RU"/>
        </w:rPr>
      </w:pPr>
      <w:r>
        <w:rPr>
          <w:b/>
          <w:u w:val="single"/>
          <w:lang w:eastAsia="ru-RU"/>
        </w:rPr>
        <w:lastRenderedPageBreak/>
        <w:t>3.</w:t>
      </w:r>
      <w:r w:rsidR="002019E2" w:rsidRPr="00997356">
        <w:rPr>
          <w:b/>
          <w:u w:val="single"/>
          <w:lang w:eastAsia="ru-RU"/>
        </w:rPr>
        <w:t xml:space="preserve">5. </w:t>
      </w:r>
      <w:r w:rsidR="002019E2">
        <w:rPr>
          <w:b/>
          <w:u w:val="single"/>
          <w:lang w:eastAsia="ru-RU"/>
        </w:rPr>
        <w:t>Участники проекта</w:t>
      </w:r>
    </w:p>
    <w:p w14:paraId="538FD05D" w14:textId="77777777" w:rsidR="002019E2" w:rsidRDefault="002019E2" w:rsidP="002019E2">
      <w:pPr>
        <w:pStyle w:val="a6"/>
      </w:pPr>
    </w:p>
    <w:p w14:paraId="4F396683" w14:textId="32302A9B" w:rsidR="002019E2" w:rsidRDefault="00B1405D" w:rsidP="002019E2">
      <w:pPr>
        <w:pStyle w:val="custom1"/>
        <w:ind w:firstLine="0"/>
      </w:pPr>
      <w:r>
        <w:t xml:space="preserve">Таблица 5.1 – </w:t>
      </w:r>
      <w:r w:rsidR="002019E2">
        <w:t>Участники со стороны компании заказчика</w:t>
      </w:r>
    </w:p>
    <w:tbl>
      <w:tblPr>
        <w:tblStyle w:val="a9"/>
        <w:tblW w:w="9918" w:type="dxa"/>
        <w:tblLook w:val="04A0" w:firstRow="1" w:lastRow="0" w:firstColumn="1" w:lastColumn="0" w:noHBand="0" w:noVBand="1"/>
      </w:tblPr>
      <w:tblGrid>
        <w:gridCol w:w="2689"/>
        <w:gridCol w:w="3541"/>
        <w:gridCol w:w="3688"/>
      </w:tblGrid>
      <w:tr w:rsidR="002019E2" w14:paraId="59468DCA" w14:textId="77777777" w:rsidTr="008803A3">
        <w:tc>
          <w:tcPr>
            <w:tcW w:w="2689" w:type="dxa"/>
            <w:vAlign w:val="center"/>
          </w:tcPr>
          <w:p w14:paraId="681E8A8D" w14:textId="77777777" w:rsidR="002019E2" w:rsidRPr="00180ADC" w:rsidRDefault="002019E2" w:rsidP="00450190">
            <w:pPr>
              <w:pStyle w:val="custom1"/>
              <w:ind w:firstLine="0"/>
              <w:jc w:val="center"/>
            </w:pPr>
            <w:r w:rsidRPr="00180ADC">
              <w:t>ФИО</w:t>
            </w:r>
          </w:p>
        </w:tc>
        <w:tc>
          <w:tcPr>
            <w:tcW w:w="3541" w:type="dxa"/>
            <w:vAlign w:val="center"/>
          </w:tcPr>
          <w:p w14:paraId="76B630B1" w14:textId="77777777" w:rsidR="002019E2" w:rsidRPr="00180ADC" w:rsidRDefault="002019E2" w:rsidP="00450190">
            <w:pPr>
              <w:pStyle w:val="custom1"/>
              <w:ind w:firstLine="0"/>
              <w:jc w:val="center"/>
            </w:pPr>
            <w:r w:rsidRPr="00180ADC">
              <w:t>Должность в организации</w:t>
            </w:r>
          </w:p>
        </w:tc>
        <w:tc>
          <w:tcPr>
            <w:tcW w:w="3688" w:type="dxa"/>
            <w:vAlign w:val="center"/>
          </w:tcPr>
          <w:p w14:paraId="4676DE9A" w14:textId="77777777" w:rsidR="002019E2" w:rsidRPr="00180ADC" w:rsidRDefault="002019E2" w:rsidP="00450190">
            <w:pPr>
              <w:pStyle w:val="custom1"/>
              <w:ind w:firstLine="0"/>
              <w:jc w:val="center"/>
            </w:pPr>
            <w:r w:rsidRPr="00180ADC">
              <w:t>Роль в проекте</w:t>
            </w:r>
          </w:p>
        </w:tc>
      </w:tr>
      <w:tr w:rsidR="002019E2" w14:paraId="773276B1" w14:textId="77777777" w:rsidTr="008803A3">
        <w:tc>
          <w:tcPr>
            <w:tcW w:w="2689" w:type="dxa"/>
            <w:vAlign w:val="center"/>
          </w:tcPr>
          <w:p w14:paraId="02BA620B" w14:textId="4E36231D" w:rsidR="002019E2" w:rsidRPr="00180ADC" w:rsidRDefault="008803A3" w:rsidP="00450190">
            <w:pPr>
              <w:pStyle w:val="custom1"/>
              <w:ind w:firstLine="0"/>
              <w:jc w:val="left"/>
            </w:pPr>
            <w:r w:rsidRPr="00180ADC">
              <w:t>Алексеев</w:t>
            </w:r>
            <w:r w:rsidR="002019E2" w:rsidRPr="00180ADC">
              <w:t xml:space="preserve"> </w:t>
            </w:r>
            <w:r w:rsidRPr="00180ADC">
              <w:t>А</w:t>
            </w:r>
            <w:r w:rsidR="002019E2" w:rsidRPr="00180ADC">
              <w:t>.В.</w:t>
            </w:r>
          </w:p>
        </w:tc>
        <w:tc>
          <w:tcPr>
            <w:tcW w:w="3541" w:type="dxa"/>
            <w:vAlign w:val="center"/>
          </w:tcPr>
          <w:p w14:paraId="434FE370" w14:textId="345FDFAD" w:rsidR="002019E2" w:rsidRPr="00180ADC" w:rsidRDefault="008803A3" w:rsidP="00450190">
            <w:pPr>
              <w:pStyle w:val="custom1"/>
              <w:ind w:firstLine="0"/>
              <w:jc w:val="left"/>
            </w:pPr>
            <w:r w:rsidRPr="00180ADC">
              <w:t>Генеральный директор по техническим вопросам</w:t>
            </w:r>
          </w:p>
        </w:tc>
        <w:tc>
          <w:tcPr>
            <w:tcW w:w="3688" w:type="dxa"/>
            <w:vAlign w:val="center"/>
          </w:tcPr>
          <w:p w14:paraId="3755F205" w14:textId="0F15CB4B" w:rsidR="002019E2" w:rsidRPr="00180ADC" w:rsidRDefault="008803A3" w:rsidP="00450190">
            <w:pPr>
              <w:pStyle w:val="custom1"/>
              <w:ind w:firstLine="0"/>
              <w:jc w:val="left"/>
            </w:pPr>
            <w:r w:rsidRPr="00180ADC">
              <w:rPr>
                <w:rFonts w:eastAsia="Times New Roman"/>
                <w:lang w:eastAsia="ru-RU"/>
              </w:rPr>
              <w:t>Контроль за технической реализацией проекта, оценка качества работы системы.</w:t>
            </w:r>
          </w:p>
        </w:tc>
      </w:tr>
      <w:tr w:rsidR="002019E2" w14:paraId="11BD997C" w14:textId="77777777" w:rsidTr="008803A3">
        <w:tc>
          <w:tcPr>
            <w:tcW w:w="2689" w:type="dxa"/>
            <w:vAlign w:val="center"/>
          </w:tcPr>
          <w:p w14:paraId="7A9D604C" w14:textId="6C9FEACD" w:rsidR="002019E2" w:rsidRPr="00180ADC" w:rsidRDefault="008803A3" w:rsidP="00450190">
            <w:pPr>
              <w:pStyle w:val="custom1"/>
              <w:ind w:firstLine="0"/>
              <w:jc w:val="left"/>
            </w:pPr>
            <w:r w:rsidRPr="00180ADC">
              <w:t>Семакина Я.Е</w:t>
            </w:r>
            <w:r w:rsidR="002019E2" w:rsidRPr="00180ADC">
              <w:t>.</w:t>
            </w:r>
          </w:p>
        </w:tc>
        <w:tc>
          <w:tcPr>
            <w:tcW w:w="3541" w:type="dxa"/>
            <w:vAlign w:val="center"/>
          </w:tcPr>
          <w:p w14:paraId="02843967" w14:textId="77777777" w:rsidR="002019E2" w:rsidRPr="00180ADC" w:rsidRDefault="002019E2" w:rsidP="00450190">
            <w:pPr>
              <w:pStyle w:val="custom1"/>
              <w:ind w:firstLine="0"/>
              <w:jc w:val="left"/>
            </w:pPr>
            <w:r w:rsidRPr="00180ADC">
              <w:t>Генеральный директор по финансовым и экономическим вопросам</w:t>
            </w:r>
          </w:p>
        </w:tc>
        <w:tc>
          <w:tcPr>
            <w:tcW w:w="3688" w:type="dxa"/>
            <w:vAlign w:val="center"/>
          </w:tcPr>
          <w:p w14:paraId="3DB2DC63" w14:textId="7295253C" w:rsidR="002019E2" w:rsidRPr="00180ADC" w:rsidRDefault="008803A3" w:rsidP="00450190">
            <w:pPr>
              <w:pStyle w:val="custom1"/>
              <w:ind w:firstLine="0"/>
              <w:jc w:val="left"/>
            </w:pPr>
            <w:r w:rsidRPr="00180ADC">
              <w:t>Контроль бюджета проекта.</w:t>
            </w:r>
          </w:p>
        </w:tc>
      </w:tr>
    </w:tbl>
    <w:p w14:paraId="31B5E385" w14:textId="77777777" w:rsidR="002019E2" w:rsidRDefault="002019E2" w:rsidP="002019E2">
      <w:pPr>
        <w:pStyle w:val="a6"/>
      </w:pPr>
    </w:p>
    <w:p w14:paraId="29E62502" w14:textId="77777777" w:rsidR="002019E2" w:rsidRDefault="002019E2" w:rsidP="002019E2">
      <w:pPr>
        <w:pStyle w:val="custom1"/>
        <w:ind w:firstLine="0"/>
      </w:pPr>
      <w:r>
        <w:t>Таблица 5.2 – Участники со стороны исполнителя</w:t>
      </w:r>
    </w:p>
    <w:tbl>
      <w:tblPr>
        <w:tblStyle w:val="a9"/>
        <w:tblW w:w="9918" w:type="dxa"/>
        <w:tblLook w:val="04A0" w:firstRow="1" w:lastRow="0" w:firstColumn="1" w:lastColumn="0" w:noHBand="0" w:noVBand="1"/>
      </w:tblPr>
      <w:tblGrid>
        <w:gridCol w:w="2689"/>
        <w:gridCol w:w="3541"/>
        <w:gridCol w:w="3688"/>
      </w:tblGrid>
      <w:tr w:rsidR="002019E2" w14:paraId="28715A94" w14:textId="77777777" w:rsidTr="008803A3">
        <w:tc>
          <w:tcPr>
            <w:tcW w:w="2689" w:type="dxa"/>
          </w:tcPr>
          <w:p w14:paraId="7D268056" w14:textId="77777777" w:rsidR="002019E2" w:rsidRPr="00180ADC" w:rsidRDefault="002019E2" w:rsidP="00450190">
            <w:pPr>
              <w:pStyle w:val="custom1"/>
              <w:ind w:firstLine="0"/>
              <w:jc w:val="left"/>
              <w:rPr>
                <w:color w:val="auto"/>
              </w:rPr>
            </w:pPr>
            <w:r w:rsidRPr="00180ADC">
              <w:rPr>
                <w:color w:val="auto"/>
              </w:rPr>
              <w:t>ФИО</w:t>
            </w:r>
          </w:p>
        </w:tc>
        <w:tc>
          <w:tcPr>
            <w:tcW w:w="3541" w:type="dxa"/>
          </w:tcPr>
          <w:p w14:paraId="49164F70" w14:textId="77777777" w:rsidR="002019E2" w:rsidRPr="00180ADC" w:rsidRDefault="002019E2" w:rsidP="00450190">
            <w:pPr>
              <w:pStyle w:val="custom1"/>
              <w:ind w:firstLine="0"/>
              <w:jc w:val="left"/>
              <w:rPr>
                <w:color w:val="auto"/>
              </w:rPr>
            </w:pPr>
            <w:r w:rsidRPr="00180ADC">
              <w:rPr>
                <w:color w:val="auto"/>
              </w:rPr>
              <w:t>Роль в команде</w:t>
            </w:r>
          </w:p>
        </w:tc>
        <w:tc>
          <w:tcPr>
            <w:tcW w:w="3688" w:type="dxa"/>
          </w:tcPr>
          <w:p w14:paraId="77F2609D" w14:textId="77777777" w:rsidR="002019E2" w:rsidRPr="00180ADC" w:rsidRDefault="002019E2" w:rsidP="00450190">
            <w:pPr>
              <w:pStyle w:val="custom1"/>
              <w:ind w:firstLine="0"/>
              <w:jc w:val="left"/>
              <w:rPr>
                <w:color w:val="auto"/>
              </w:rPr>
            </w:pPr>
            <w:r w:rsidRPr="00180ADC">
              <w:rPr>
                <w:color w:val="auto"/>
              </w:rPr>
              <w:t>Роль в проекте</w:t>
            </w:r>
          </w:p>
        </w:tc>
      </w:tr>
      <w:tr w:rsidR="002019E2" w14:paraId="7669D0B6" w14:textId="77777777" w:rsidTr="008803A3">
        <w:tc>
          <w:tcPr>
            <w:tcW w:w="2689" w:type="dxa"/>
          </w:tcPr>
          <w:p w14:paraId="1FAC96D7" w14:textId="20CA8548" w:rsidR="002019E2" w:rsidRPr="00180ADC" w:rsidRDefault="00C1443E" w:rsidP="00450190">
            <w:pPr>
              <w:pStyle w:val="custom1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Бекеш</w:t>
            </w:r>
            <w:r w:rsidR="008F59DD" w:rsidRPr="00180ADC">
              <w:rPr>
                <w:color w:val="auto"/>
              </w:rPr>
              <w:t xml:space="preserve"> В.А.</w:t>
            </w:r>
          </w:p>
        </w:tc>
        <w:tc>
          <w:tcPr>
            <w:tcW w:w="3541" w:type="dxa"/>
          </w:tcPr>
          <w:p w14:paraId="3B237CFD" w14:textId="77777777" w:rsidR="002019E2" w:rsidRPr="00180ADC" w:rsidRDefault="002019E2" w:rsidP="00450190">
            <w:pPr>
              <w:pStyle w:val="custom1"/>
              <w:ind w:firstLine="0"/>
              <w:jc w:val="left"/>
              <w:rPr>
                <w:color w:val="auto"/>
              </w:rPr>
            </w:pPr>
            <w:r w:rsidRPr="00180ADC">
              <w:rPr>
                <w:bCs/>
                <w:color w:val="auto"/>
                <w:shd w:val="clear" w:color="auto" w:fill="FFFFFF"/>
              </w:rPr>
              <w:t>Менеджер проекта</w:t>
            </w:r>
          </w:p>
        </w:tc>
        <w:tc>
          <w:tcPr>
            <w:tcW w:w="3688" w:type="dxa"/>
          </w:tcPr>
          <w:p w14:paraId="519258E9" w14:textId="0B856DC5" w:rsidR="002019E2" w:rsidRPr="00180ADC" w:rsidRDefault="008F59DD" w:rsidP="00450190">
            <w:pPr>
              <w:pStyle w:val="custom1"/>
              <w:ind w:firstLine="0"/>
              <w:rPr>
                <w:color w:val="auto"/>
              </w:rPr>
            </w:pPr>
            <w:r w:rsidRPr="00180ADC">
              <w:rPr>
                <w:rFonts w:eastAsia="Times New Roman"/>
                <w:lang w:eastAsia="ru-RU"/>
              </w:rPr>
              <w:t>Управление проектом, общение с заказчиком, контроль за выполнением задач.</w:t>
            </w:r>
          </w:p>
        </w:tc>
      </w:tr>
      <w:tr w:rsidR="002019E2" w14:paraId="3BDC607E" w14:textId="77777777" w:rsidTr="008803A3">
        <w:tc>
          <w:tcPr>
            <w:tcW w:w="2689" w:type="dxa"/>
          </w:tcPr>
          <w:p w14:paraId="5478DE30" w14:textId="3533706A" w:rsidR="002019E2" w:rsidRPr="00180ADC" w:rsidRDefault="008F59DD" w:rsidP="00450190">
            <w:pPr>
              <w:pStyle w:val="custom1"/>
              <w:ind w:firstLine="0"/>
              <w:jc w:val="left"/>
              <w:rPr>
                <w:color w:val="auto"/>
              </w:rPr>
            </w:pPr>
            <w:r w:rsidRPr="00180ADC">
              <w:rPr>
                <w:color w:val="auto"/>
              </w:rPr>
              <w:t>Иванова</w:t>
            </w:r>
            <w:r w:rsidR="002019E2" w:rsidRPr="00180ADC">
              <w:rPr>
                <w:color w:val="auto"/>
              </w:rPr>
              <w:t xml:space="preserve"> В.</w:t>
            </w:r>
            <w:r w:rsidRPr="00180ADC">
              <w:rPr>
                <w:color w:val="auto"/>
              </w:rPr>
              <w:t>В</w:t>
            </w:r>
            <w:r w:rsidR="002019E2" w:rsidRPr="00180ADC">
              <w:rPr>
                <w:color w:val="auto"/>
              </w:rPr>
              <w:t>.</w:t>
            </w:r>
          </w:p>
        </w:tc>
        <w:tc>
          <w:tcPr>
            <w:tcW w:w="3541" w:type="dxa"/>
          </w:tcPr>
          <w:p w14:paraId="3BF0ABE2" w14:textId="77777777" w:rsidR="002019E2" w:rsidRPr="00180ADC" w:rsidRDefault="002019E2" w:rsidP="00450190">
            <w:pPr>
              <w:pStyle w:val="custom1"/>
              <w:ind w:firstLine="0"/>
              <w:jc w:val="left"/>
              <w:rPr>
                <w:color w:val="auto"/>
              </w:rPr>
            </w:pPr>
            <w:r w:rsidRPr="00180ADC">
              <w:rPr>
                <w:color w:val="auto"/>
                <w:lang w:val="en-US"/>
              </w:rPr>
              <w:t>UI-</w:t>
            </w:r>
            <w:r w:rsidRPr="00180ADC">
              <w:rPr>
                <w:color w:val="auto"/>
              </w:rPr>
              <w:t>дизайнер</w:t>
            </w:r>
          </w:p>
        </w:tc>
        <w:tc>
          <w:tcPr>
            <w:tcW w:w="3688" w:type="dxa"/>
          </w:tcPr>
          <w:p w14:paraId="1AFECBC7" w14:textId="0B33C49B" w:rsidR="002019E2" w:rsidRPr="00180ADC" w:rsidRDefault="008F59DD" w:rsidP="00450190">
            <w:pPr>
              <w:pStyle w:val="custom1"/>
              <w:ind w:firstLine="0"/>
              <w:rPr>
                <w:color w:val="auto"/>
              </w:rPr>
            </w:pPr>
            <w:r w:rsidRPr="00180ADC">
              <w:t>Р</w:t>
            </w:r>
            <w:r w:rsidR="002019E2" w:rsidRPr="00180ADC">
              <w:rPr>
                <w:color w:val="auto"/>
              </w:rPr>
              <w:t>азработка общего дизайна интерфейса разрабатываемой системы</w:t>
            </w:r>
          </w:p>
        </w:tc>
      </w:tr>
      <w:tr w:rsidR="002019E2" w14:paraId="697B3857" w14:textId="77777777" w:rsidTr="008803A3">
        <w:tc>
          <w:tcPr>
            <w:tcW w:w="2689" w:type="dxa"/>
          </w:tcPr>
          <w:p w14:paraId="7180BE81" w14:textId="2E3DB173" w:rsidR="002019E2" w:rsidRPr="00180ADC" w:rsidRDefault="008F59DD" w:rsidP="00450190">
            <w:pPr>
              <w:pStyle w:val="custom1"/>
              <w:ind w:firstLine="0"/>
              <w:jc w:val="left"/>
              <w:rPr>
                <w:color w:val="auto"/>
              </w:rPr>
            </w:pPr>
            <w:r w:rsidRPr="00180ADC">
              <w:rPr>
                <w:color w:val="auto"/>
              </w:rPr>
              <w:t>Скороходова В.А.</w:t>
            </w:r>
          </w:p>
        </w:tc>
        <w:tc>
          <w:tcPr>
            <w:tcW w:w="3541" w:type="dxa"/>
          </w:tcPr>
          <w:p w14:paraId="73195C69" w14:textId="3CD60E48" w:rsidR="002019E2" w:rsidRPr="00180ADC" w:rsidRDefault="002019E2" w:rsidP="00450190">
            <w:pPr>
              <w:pStyle w:val="custom1"/>
              <w:ind w:firstLine="0"/>
              <w:jc w:val="left"/>
            </w:pPr>
            <w:r w:rsidRPr="00180ADC">
              <w:rPr>
                <w:color w:val="auto"/>
              </w:rPr>
              <w:t>Разработчик (</w:t>
            </w:r>
            <w:r w:rsidR="005E4EA4" w:rsidRPr="00180ADC">
              <w:rPr>
                <w:color w:val="auto"/>
                <w:lang w:val="en-US"/>
              </w:rPr>
              <w:t>junior</w:t>
            </w:r>
            <w:r w:rsidRPr="00180ADC">
              <w:rPr>
                <w:color w:val="auto"/>
              </w:rPr>
              <w:t>)</w:t>
            </w:r>
            <w:r w:rsidRPr="00180ADC">
              <w:t>.</w:t>
            </w:r>
          </w:p>
          <w:p w14:paraId="2EFB2A99" w14:textId="77777777" w:rsidR="002019E2" w:rsidRPr="00180ADC" w:rsidRDefault="002019E2" w:rsidP="00450190">
            <w:pPr>
              <w:pStyle w:val="custom1"/>
              <w:ind w:firstLine="0"/>
              <w:jc w:val="left"/>
              <w:rPr>
                <w:color w:val="auto"/>
              </w:rPr>
            </w:pPr>
            <w:r w:rsidRPr="00180ADC">
              <w:t>Руководитель группы разработчиков</w:t>
            </w:r>
          </w:p>
        </w:tc>
        <w:tc>
          <w:tcPr>
            <w:tcW w:w="3688" w:type="dxa"/>
          </w:tcPr>
          <w:p w14:paraId="749DEC32" w14:textId="23AD46D3" w:rsidR="002019E2" w:rsidRPr="00180ADC" w:rsidRDefault="008F59DD" w:rsidP="00450190">
            <w:pPr>
              <w:pStyle w:val="custom1"/>
              <w:ind w:firstLine="0"/>
              <w:rPr>
                <w:color w:val="auto"/>
              </w:rPr>
            </w:pPr>
            <w:r w:rsidRPr="00180ADC">
              <w:t>Р</w:t>
            </w:r>
            <w:r w:rsidR="002019E2" w:rsidRPr="00180ADC">
              <w:rPr>
                <w:color w:val="auto"/>
              </w:rPr>
              <w:t xml:space="preserve">азработка клиентской части системы; </w:t>
            </w:r>
            <w:r w:rsidR="002019E2" w:rsidRPr="00180ADC">
              <w:t>о</w:t>
            </w:r>
            <w:r w:rsidR="002019E2" w:rsidRPr="00180ADC">
              <w:rPr>
                <w:color w:val="auto"/>
              </w:rPr>
              <w:t>птимизация работы системы</w:t>
            </w:r>
          </w:p>
        </w:tc>
      </w:tr>
      <w:tr w:rsidR="002019E2" w14:paraId="6A68F78D" w14:textId="77777777" w:rsidTr="008803A3">
        <w:tc>
          <w:tcPr>
            <w:tcW w:w="2689" w:type="dxa"/>
          </w:tcPr>
          <w:p w14:paraId="372D5D50" w14:textId="59137B97" w:rsidR="002019E2" w:rsidRPr="00180ADC" w:rsidRDefault="00C63CD6" w:rsidP="00450190">
            <w:pPr>
              <w:pStyle w:val="custom1"/>
              <w:ind w:firstLine="0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Татаркова</w:t>
            </w:r>
            <w:proofErr w:type="spellEnd"/>
            <w:r w:rsidR="008F59DD" w:rsidRPr="00180ADC">
              <w:rPr>
                <w:color w:val="auto"/>
              </w:rPr>
              <w:t xml:space="preserve"> </w:t>
            </w:r>
            <w:r>
              <w:rPr>
                <w:color w:val="auto"/>
              </w:rPr>
              <w:t>А</w:t>
            </w:r>
            <w:r w:rsidR="008F59DD" w:rsidRPr="00180ADC">
              <w:rPr>
                <w:color w:val="auto"/>
              </w:rPr>
              <w:t>.</w:t>
            </w:r>
            <w:r>
              <w:rPr>
                <w:color w:val="auto"/>
              </w:rPr>
              <w:t>К</w:t>
            </w:r>
            <w:r w:rsidR="008F59DD" w:rsidRPr="00180ADC">
              <w:rPr>
                <w:color w:val="auto"/>
              </w:rPr>
              <w:t>.</w:t>
            </w:r>
          </w:p>
        </w:tc>
        <w:tc>
          <w:tcPr>
            <w:tcW w:w="3541" w:type="dxa"/>
          </w:tcPr>
          <w:p w14:paraId="62619BA1" w14:textId="3A136132" w:rsidR="002019E2" w:rsidRPr="00180ADC" w:rsidRDefault="002019E2" w:rsidP="00450190">
            <w:pPr>
              <w:pStyle w:val="custom1"/>
              <w:ind w:firstLine="0"/>
              <w:jc w:val="left"/>
              <w:rPr>
                <w:color w:val="auto"/>
                <w:lang w:val="en-US"/>
              </w:rPr>
            </w:pPr>
            <w:r w:rsidRPr="00180ADC">
              <w:rPr>
                <w:color w:val="auto"/>
              </w:rPr>
              <w:t>Разработчик</w:t>
            </w:r>
            <w:r w:rsidRPr="00180ADC">
              <w:rPr>
                <w:color w:val="auto"/>
                <w:lang w:val="en-US"/>
              </w:rPr>
              <w:t xml:space="preserve"> (</w:t>
            </w:r>
            <w:r w:rsidR="005E4EA4" w:rsidRPr="00180ADC">
              <w:rPr>
                <w:color w:val="auto"/>
                <w:lang w:val="en-US"/>
              </w:rPr>
              <w:t>junior</w:t>
            </w:r>
            <w:r w:rsidRPr="00180ADC">
              <w:rPr>
                <w:color w:val="auto"/>
                <w:lang w:val="en-US"/>
              </w:rPr>
              <w:t>)</w:t>
            </w:r>
          </w:p>
        </w:tc>
        <w:tc>
          <w:tcPr>
            <w:tcW w:w="3688" w:type="dxa"/>
          </w:tcPr>
          <w:p w14:paraId="559C59F6" w14:textId="4DCAB1E3" w:rsidR="002019E2" w:rsidRPr="00180ADC" w:rsidRDefault="008F59DD" w:rsidP="00450190">
            <w:pPr>
              <w:pStyle w:val="custom1"/>
              <w:ind w:firstLine="0"/>
              <w:rPr>
                <w:color w:val="auto"/>
              </w:rPr>
            </w:pPr>
            <w:r w:rsidRPr="00180ADC">
              <w:t>П</w:t>
            </w:r>
            <w:r w:rsidR="002019E2" w:rsidRPr="00180ADC">
              <w:rPr>
                <w:color w:val="auto"/>
              </w:rPr>
              <w:t xml:space="preserve">роектирование и разработка серверной части системы; </w:t>
            </w:r>
            <w:r w:rsidR="002019E2" w:rsidRPr="00180ADC">
              <w:t>п</w:t>
            </w:r>
            <w:r w:rsidR="002019E2" w:rsidRPr="00180ADC">
              <w:rPr>
                <w:color w:val="auto"/>
              </w:rPr>
              <w:t>роектирование клиентской части системы</w:t>
            </w:r>
          </w:p>
          <w:p w14:paraId="6A34107A" w14:textId="77777777" w:rsidR="002019E2" w:rsidRPr="00180ADC" w:rsidRDefault="002019E2" w:rsidP="00450190">
            <w:pPr>
              <w:pStyle w:val="custom1"/>
              <w:ind w:firstLine="0"/>
              <w:rPr>
                <w:color w:val="auto"/>
              </w:rPr>
            </w:pPr>
          </w:p>
        </w:tc>
      </w:tr>
      <w:tr w:rsidR="002019E2" w14:paraId="1B21BB78" w14:textId="77777777" w:rsidTr="008803A3">
        <w:trPr>
          <w:trHeight w:val="959"/>
        </w:trPr>
        <w:tc>
          <w:tcPr>
            <w:tcW w:w="2689" w:type="dxa"/>
          </w:tcPr>
          <w:p w14:paraId="5E715481" w14:textId="43B4409B" w:rsidR="002019E2" w:rsidRPr="00180ADC" w:rsidRDefault="008F59DD" w:rsidP="00450190">
            <w:pPr>
              <w:pStyle w:val="custom1"/>
              <w:ind w:firstLine="0"/>
              <w:jc w:val="left"/>
              <w:rPr>
                <w:color w:val="auto"/>
              </w:rPr>
            </w:pPr>
            <w:r w:rsidRPr="00180ADC">
              <w:rPr>
                <w:color w:val="auto"/>
              </w:rPr>
              <w:lastRenderedPageBreak/>
              <w:t>Алексеева И.А.</w:t>
            </w:r>
          </w:p>
        </w:tc>
        <w:tc>
          <w:tcPr>
            <w:tcW w:w="3541" w:type="dxa"/>
          </w:tcPr>
          <w:p w14:paraId="3CC3CBE1" w14:textId="77777777" w:rsidR="002019E2" w:rsidRPr="00180ADC" w:rsidRDefault="002019E2" w:rsidP="00450190">
            <w:pPr>
              <w:pStyle w:val="custom1"/>
              <w:ind w:firstLine="0"/>
              <w:jc w:val="left"/>
              <w:rPr>
                <w:color w:val="auto"/>
              </w:rPr>
            </w:pPr>
            <w:r w:rsidRPr="00180ADC">
              <w:rPr>
                <w:bCs/>
                <w:color w:val="auto"/>
                <w:shd w:val="clear" w:color="auto" w:fill="FFFFFF"/>
              </w:rPr>
              <w:t>QA-специалист (</w:t>
            </w:r>
            <w:r w:rsidRPr="00180ADC">
              <w:rPr>
                <w:bCs/>
                <w:color w:val="auto"/>
                <w:shd w:val="clear" w:color="auto" w:fill="FFFFFF"/>
                <w:lang w:val="en-US"/>
              </w:rPr>
              <w:t>middle)</w:t>
            </w:r>
          </w:p>
        </w:tc>
        <w:tc>
          <w:tcPr>
            <w:tcW w:w="3688" w:type="dxa"/>
          </w:tcPr>
          <w:p w14:paraId="3E71499C" w14:textId="15CCEF80" w:rsidR="002019E2" w:rsidRPr="00180ADC" w:rsidRDefault="00492F14" w:rsidP="00450190">
            <w:pPr>
              <w:pStyle w:val="custom1"/>
              <w:ind w:firstLine="0"/>
            </w:pPr>
            <w:r w:rsidRPr="00180ADC">
              <w:t>Общее тестирование работы клиент-серверного взаимодействие модуля</w:t>
            </w:r>
          </w:p>
        </w:tc>
      </w:tr>
    </w:tbl>
    <w:p w14:paraId="26958568" w14:textId="77777777" w:rsidR="00180ADC" w:rsidRDefault="00180ADC" w:rsidP="00180ADC">
      <w:pPr>
        <w:pStyle w:val="custom1"/>
        <w:ind w:firstLine="0"/>
        <w:rPr>
          <w:b/>
          <w:u w:val="single"/>
        </w:rPr>
      </w:pPr>
    </w:p>
    <w:p w14:paraId="05E8262B" w14:textId="77777777" w:rsidR="00180ADC" w:rsidRDefault="00180ADC" w:rsidP="00180ADC">
      <w:pPr>
        <w:pStyle w:val="custom1"/>
        <w:ind w:firstLine="0"/>
        <w:rPr>
          <w:b/>
          <w:u w:val="single"/>
        </w:rPr>
      </w:pPr>
    </w:p>
    <w:p w14:paraId="5AFCC239" w14:textId="285888F5" w:rsidR="002019E2" w:rsidRPr="00DF5774" w:rsidRDefault="00180ADC" w:rsidP="002019E2">
      <w:pPr>
        <w:pStyle w:val="custom1"/>
        <w:rPr>
          <w:b/>
          <w:u w:val="single"/>
        </w:rPr>
      </w:pPr>
      <w:r>
        <w:rPr>
          <w:b/>
          <w:u w:val="single"/>
        </w:rPr>
        <w:t>3.</w:t>
      </w:r>
      <w:r w:rsidR="00D75A89">
        <w:rPr>
          <w:b/>
          <w:u w:val="single"/>
        </w:rPr>
        <w:t>6</w:t>
      </w:r>
      <w:r w:rsidR="002019E2" w:rsidRPr="00DF5774">
        <w:rPr>
          <w:b/>
          <w:u w:val="single"/>
        </w:rPr>
        <w:t xml:space="preserve">. Критерии </w:t>
      </w:r>
      <w:bookmarkStart w:id="0" w:name="_Toc371616035"/>
      <w:bookmarkStart w:id="1" w:name="_Toc371606348"/>
      <w:r w:rsidR="002019E2" w:rsidRPr="00DF5774">
        <w:rPr>
          <w:b/>
          <w:u w:val="single"/>
        </w:rPr>
        <w:t>успешн</w:t>
      </w:r>
      <w:r w:rsidR="002019E2">
        <w:rPr>
          <w:b/>
          <w:u w:val="single"/>
        </w:rPr>
        <w:t>ости</w:t>
      </w:r>
      <w:r w:rsidR="002019E2" w:rsidRPr="00DF5774">
        <w:rPr>
          <w:b/>
          <w:u w:val="single"/>
        </w:rPr>
        <w:t xml:space="preserve"> реализации проекта</w:t>
      </w:r>
      <w:bookmarkEnd w:id="0"/>
      <w:bookmarkEnd w:id="1"/>
    </w:p>
    <w:p w14:paraId="2DB3F3FA" w14:textId="77777777" w:rsidR="002019E2" w:rsidRDefault="002019E2" w:rsidP="002019E2">
      <w:pPr>
        <w:pStyle w:val="a6"/>
      </w:pPr>
    </w:p>
    <w:p w14:paraId="6BA38D8B" w14:textId="77777777" w:rsidR="002019E2" w:rsidRPr="00DF5774" w:rsidRDefault="002019E2" w:rsidP="002019E2">
      <w:pPr>
        <w:pStyle w:val="custom1"/>
      </w:pPr>
      <w:r w:rsidRPr="00DF5774">
        <w:t>Проект считается успешно завершенным при достижении следующих результатов:</w:t>
      </w:r>
    </w:p>
    <w:p w14:paraId="14E46D20" w14:textId="77777777" w:rsidR="00A80326" w:rsidRPr="006C6E8A" w:rsidRDefault="00A80326" w:rsidP="00A80326">
      <w:pPr>
        <w:pStyle w:val="-0"/>
        <w:jc w:val="both"/>
        <w:rPr>
          <w:lang w:val="ru-RU"/>
        </w:rPr>
      </w:pPr>
      <w:r w:rsidRPr="006C6E8A">
        <w:rPr>
          <w:lang w:val="ru-RU"/>
        </w:rPr>
        <w:t xml:space="preserve">реализованы </w:t>
      </w:r>
      <w:r>
        <w:rPr>
          <w:lang w:val="ru-RU"/>
        </w:rPr>
        <w:t>описанные в техническом задании</w:t>
      </w:r>
      <w:r w:rsidRPr="006C6E8A">
        <w:rPr>
          <w:lang w:val="ru-RU"/>
        </w:rPr>
        <w:t xml:space="preserve"> функции </w:t>
      </w:r>
      <w:r>
        <w:rPr>
          <w:lang w:val="ru-RU"/>
        </w:rPr>
        <w:t>разрабатываемого модуля</w:t>
      </w:r>
      <w:r w:rsidRPr="006C6E8A">
        <w:rPr>
          <w:lang w:val="ru-RU"/>
        </w:rPr>
        <w:t>;</w:t>
      </w:r>
    </w:p>
    <w:p w14:paraId="1A3B15DB" w14:textId="77777777" w:rsidR="00A80326" w:rsidRDefault="00A80326" w:rsidP="00A80326">
      <w:pPr>
        <w:pStyle w:val="-0"/>
        <w:jc w:val="both"/>
        <w:rPr>
          <w:lang w:val="ru-RU"/>
        </w:rPr>
      </w:pPr>
      <w:r>
        <w:rPr>
          <w:lang w:val="ru-RU"/>
        </w:rPr>
        <w:t>система соответствует ожиданиям заказчика</w:t>
      </w:r>
      <w:r w:rsidRPr="00E33E0F">
        <w:rPr>
          <w:lang w:val="ru-RU"/>
        </w:rPr>
        <w:t>;</w:t>
      </w:r>
    </w:p>
    <w:p w14:paraId="67C232FF" w14:textId="77777777" w:rsidR="00A80326" w:rsidRPr="00E33E0F" w:rsidRDefault="00A80326" w:rsidP="00A80326">
      <w:pPr>
        <w:pStyle w:val="-0"/>
        <w:jc w:val="both"/>
        <w:rPr>
          <w:lang w:val="ru-RU"/>
        </w:rPr>
      </w:pPr>
      <w:r>
        <w:rPr>
          <w:lang w:val="ru-RU"/>
        </w:rPr>
        <w:t>система прошла все этапы тестирования и внедрения в веб-сайт;</w:t>
      </w:r>
    </w:p>
    <w:p w14:paraId="202B4292" w14:textId="77777777" w:rsidR="00A80326" w:rsidRDefault="00A80326" w:rsidP="00A80326">
      <w:pPr>
        <w:pStyle w:val="-0"/>
        <w:jc w:val="both"/>
      </w:pPr>
      <w:r w:rsidRPr="008F5353">
        <w:t>бюджет проекта не превышен;</w:t>
      </w:r>
    </w:p>
    <w:p w14:paraId="36A59E07" w14:textId="77777777" w:rsidR="00A80326" w:rsidRPr="008F5353" w:rsidRDefault="00A80326" w:rsidP="00A80326">
      <w:pPr>
        <w:pStyle w:val="-0"/>
        <w:jc w:val="both"/>
      </w:pPr>
      <w:r>
        <w:rPr>
          <w:lang w:val="ru-RU"/>
        </w:rPr>
        <w:t>проект завершен в срок;</w:t>
      </w:r>
    </w:p>
    <w:p w14:paraId="0AAC34DC" w14:textId="77777777" w:rsidR="00A80326" w:rsidRPr="00E33E0F" w:rsidRDefault="00A80326" w:rsidP="00A80326">
      <w:pPr>
        <w:pStyle w:val="-0"/>
        <w:jc w:val="both"/>
        <w:rPr>
          <w:lang w:val="ru-RU"/>
        </w:rPr>
      </w:pPr>
      <w:r>
        <w:rPr>
          <w:lang w:val="ru-RU"/>
        </w:rPr>
        <w:t>конечные пользователи удовлетворены работой системы</w:t>
      </w:r>
      <w:r w:rsidRPr="00E33E0F">
        <w:rPr>
          <w:lang w:val="ru-RU"/>
        </w:rPr>
        <w:t>.</w:t>
      </w:r>
    </w:p>
    <w:p w14:paraId="68B5CA21" w14:textId="77777777" w:rsidR="002019E2" w:rsidRPr="00DF5774" w:rsidRDefault="002019E2" w:rsidP="002019E2">
      <w:pPr>
        <w:pStyle w:val="a6"/>
      </w:pPr>
    </w:p>
    <w:p w14:paraId="2118443C" w14:textId="554ED81F" w:rsidR="002019E2" w:rsidRDefault="00180ADC" w:rsidP="002019E2">
      <w:pPr>
        <w:pStyle w:val="custom1"/>
        <w:rPr>
          <w:b/>
          <w:u w:val="single"/>
        </w:rPr>
      </w:pPr>
      <w:r>
        <w:rPr>
          <w:b/>
          <w:u w:val="single"/>
        </w:rPr>
        <w:t>3.</w:t>
      </w:r>
      <w:r w:rsidR="00D75A89">
        <w:rPr>
          <w:b/>
          <w:u w:val="single"/>
        </w:rPr>
        <w:t>7</w:t>
      </w:r>
      <w:r w:rsidR="002019E2" w:rsidRPr="00997356">
        <w:rPr>
          <w:b/>
          <w:u w:val="single"/>
        </w:rPr>
        <w:t>. Риски проекта</w:t>
      </w:r>
    </w:p>
    <w:p w14:paraId="3AFE6905" w14:textId="77777777" w:rsidR="002019E2" w:rsidRDefault="002019E2" w:rsidP="002019E2">
      <w:pPr>
        <w:pStyle w:val="a6"/>
      </w:pPr>
    </w:p>
    <w:p w14:paraId="4D0FB9A2" w14:textId="77777777" w:rsidR="002019E2" w:rsidRDefault="002019E2" w:rsidP="002019E2">
      <w:pPr>
        <w:pStyle w:val="custom1"/>
      </w:pPr>
      <w:r>
        <w:t xml:space="preserve">Основными рисками проекта являются: </w:t>
      </w:r>
    </w:p>
    <w:p w14:paraId="462B8B72" w14:textId="77777777" w:rsidR="00BB35C1" w:rsidRDefault="00BB35C1" w:rsidP="00BB35C1">
      <w:pPr>
        <w:pStyle w:val="-0"/>
        <w:jc w:val="both"/>
        <w:rPr>
          <w:lang w:val="ru-RU"/>
        </w:rPr>
      </w:pPr>
      <w:r>
        <w:rPr>
          <w:lang w:val="ru-RU"/>
        </w:rPr>
        <w:t>неправильная оценка объема работ и затрат</w:t>
      </w:r>
      <w:r w:rsidRPr="00E33E0F">
        <w:rPr>
          <w:lang w:val="ru-RU"/>
        </w:rPr>
        <w:t>;</w:t>
      </w:r>
    </w:p>
    <w:p w14:paraId="0F91693C" w14:textId="77777777" w:rsidR="00BB35C1" w:rsidRDefault="00BB35C1" w:rsidP="00BB35C1">
      <w:pPr>
        <w:pStyle w:val="-0"/>
        <w:jc w:val="both"/>
        <w:rPr>
          <w:lang w:val="ru-RU"/>
        </w:rPr>
      </w:pPr>
      <w:r>
        <w:rPr>
          <w:lang w:val="ru-RU"/>
        </w:rPr>
        <w:t>и</w:t>
      </w:r>
      <w:r w:rsidRPr="00915CCD">
        <w:rPr>
          <w:lang w:val="ru-RU"/>
        </w:rPr>
        <w:t xml:space="preserve">зменение требований </w:t>
      </w:r>
      <w:r>
        <w:rPr>
          <w:lang w:val="ru-RU"/>
        </w:rPr>
        <w:t>к</w:t>
      </w:r>
      <w:r w:rsidRPr="00915CCD">
        <w:rPr>
          <w:lang w:val="ru-RU"/>
        </w:rPr>
        <w:t xml:space="preserve"> проект</w:t>
      </w:r>
      <w:r>
        <w:rPr>
          <w:lang w:val="ru-RU"/>
        </w:rPr>
        <w:t>у</w:t>
      </w:r>
      <w:r w:rsidRPr="00915CCD">
        <w:rPr>
          <w:lang w:val="ru-RU"/>
        </w:rPr>
        <w:t xml:space="preserve"> в процессе разработки</w:t>
      </w:r>
      <w:r>
        <w:rPr>
          <w:lang w:val="ru-RU"/>
        </w:rPr>
        <w:t>;</w:t>
      </w:r>
    </w:p>
    <w:p w14:paraId="587EEDF3" w14:textId="77777777" w:rsidR="00BB35C1" w:rsidRDefault="00BB35C1" w:rsidP="00BB35C1">
      <w:pPr>
        <w:pStyle w:val="-0"/>
        <w:jc w:val="both"/>
        <w:rPr>
          <w:lang w:val="ru-RU"/>
        </w:rPr>
      </w:pPr>
      <w:r>
        <w:rPr>
          <w:lang w:val="ru-RU"/>
        </w:rPr>
        <w:t>недостаток опыта и навыков участников команды разработки;</w:t>
      </w:r>
    </w:p>
    <w:p w14:paraId="187B643D" w14:textId="77777777" w:rsidR="00BB35C1" w:rsidRDefault="00BB35C1" w:rsidP="00BB35C1">
      <w:pPr>
        <w:pStyle w:val="-0"/>
        <w:jc w:val="both"/>
        <w:rPr>
          <w:lang w:val="ru-RU"/>
        </w:rPr>
      </w:pPr>
      <w:r>
        <w:rPr>
          <w:lang w:val="ru-RU"/>
        </w:rPr>
        <w:t>н</w:t>
      </w:r>
      <w:r w:rsidRPr="00915CCD">
        <w:rPr>
          <w:lang w:val="ru-RU"/>
        </w:rPr>
        <w:t>едостаточная поддержка и ресурсы со стороны заказчика или руководства</w:t>
      </w:r>
      <w:r>
        <w:rPr>
          <w:lang w:val="ru-RU"/>
        </w:rPr>
        <w:t>;</w:t>
      </w:r>
    </w:p>
    <w:p w14:paraId="50C12D49" w14:textId="77777777" w:rsidR="00BB35C1" w:rsidRDefault="00BB35C1" w:rsidP="00BB35C1">
      <w:pPr>
        <w:pStyle w:val="-0"/>
        <w:rPr>
          <w:lang w:val="ru-RU"/>
        </w:rPr>
      </w:pPr>
      <w:r>
        <w:rPr>
          <w:lang w:val="ru-RU"/>
        </w:rPr>
        <w:t>к</w:t>
      </w:r>
      <w:r w:rsidRPr="00915CCD">
        <w:rPr>
          <w:lang w:val="ru-RU"/>
        </w:rPr>
        <w:t>онфликты между участниками команды или несогласованность взглядов на проект</w:t>
      </w:r>
      <w:r>
        <w:rPr>
          <w:lang w:val="ru-RU"/>
        </w:rPr>
        <w:t>;</w:t>
      </w:r>
    </w:p>
    <w:p w14:paraId="1DF31B0B" w14:textId="77777777" w:rsidR="00BB35C1" w:rsidRDefault="00BB35C1" w:rsidP="00BB35C1">
      <w:pPr>
        <w:pStyle w:val="-0"/>
        <w:rPr>
          <w:lang w:val="ru-RU"/>
        </w:rPr>
      </w:pPr>
      <w:r>
        <w:rPr>
          <w:lang w:val="ru-RU"/>
        </w:rPr>
        <w:t>о</w:t>
      </w:r>
      <w:r w:rsidRPr="00915CCD">
        <w:rPr>
          <w:lang w:val="ru-RU"/>
        </w:rPr>
        <w:t>шибки в архитектуре и дизайне системы</w:t>
      </w:r>
      <w:r>
        <w:rPr>
          <w:lang w:val="ru-RU"/>
        </w:rPr>
        <w:t>;</w:t>
      </w:r>
    </w:p>
    <w:p w14:paraId="12614074" w14:textId="77777777" w:rsidR="00BB35C1" w:rsidRPr="00E33E0F" w:rsidRDefault="00BB35C1" w:rsidP="00BB35C1">
      <w:pPr>
        <w:pStyle w:val="-0"/>
        <w:rPr>
          <w:lang w:val="ru-RU"/>
        </w:rPr>
      </w:pPr>
      <w:r>
        <w:rPr>
          <w:lang w:val="ru-RU"/>
        </w:rPr>
        <w:t>н</w:t>
      </w:r>
      <w:r w:rsidRPr="00915CCD">
        <w:rPr>
          <w:lang w:val="ru-RU"/>
        </w:rPr>
        <w:t>еправильное планирование и управление временем</w:t>
      </w:r>
      <w:r>
        <w:rPr>
          <w:lang w:val="ru-RU"/>
        </w:rPr>
        <w:t>;</w:t>
      </w:r>
    </w:p>
    <w:p w14:paraId="2C381614" w14:textId="77777777" w:rsidR="002019E2" w:rsidRPr="002019E2" w:rsidRDefault="002019E2" w:rsidP="002019E2">
      <w:pPr>
        <w:pStyle w:val="-0"/>
        <w:rPr>
          <w:lang w:val="ru-RU"/>
        </w:rPr>
      </w:pPr>
      <w:r w:rsidRPr="002019E2">
        <w:rPr>
          <w:lang w:val="ru-RU"/>
        </w:rPr>
        <w:t>ошибки при интеграции системы с уже имеющимися технологиями;</w:t>
      </w:r>
    </w:p>
    <w:p w14:paraId="09810442" w14:textId="77777777" w:rsidR="002019E2" w:rsidRPr="002019E2" w:rsidRDefault="002019E2" w:rsidP="002019E2">
      <w:pPr>
        <w:pStyle w:val="-0"/>
        <w:rPr>
          <w:lang w:val="ru-RU"/>
        </w:rPr>
      </w:pPr>
      <w:r w:rsidRPr="002019E2">
        <w:rPr>
          <w:lang w:val="ru-RU"/>
        </w:rPr>
        <w:lastRenderedPageBreak/>
        <w:t>изменения в составе команды проекта;</w:t>
      </w:r>
    </w:p>
    <w:p w14:paraId="358CFCD8" w14:textId="77777777" w:rsidR="002019E2" w:rsidRPr="002019E2" w:rsidRDefault="002019E2" w:rsidP="002019E2">
      <w:pPr>
        <w:pStyle w:val="-0"/>
        <w:rPr>
          <w:lang w:val="ru-RU"/>
        </w:rPr>
      </w:pPr>
      <w:r w:rsidRPr="002019E2">
        <w:rPr>
          <w:lang w:val="ru-RU"/>
        </w:rPr>
        <w:t>ошибки в организации работы по проекту;</w:t>
      </w:r>
    </w:p>
    <w:p w14:paraId="7CCCAC07" w14:textId="77777777" w:rsidR="002019E2" w:rsidRPr="002019E2" w:rsidRDefault="002019E2" w:rsidP="002019E2">
      <w:pPr>
        <w:pStyle w:val="-0"/>
        <w:rPr>
          <w:lang w:val="ru-RU"/>
        </w:rPr>
      </w:pPr>
      <w:r w:rsidRPr="002019E2">
        <w:rPr>
          <w:lang w:val="ru-RU"/>
        </w:rPr>
        <w:t>низкая скорость принятия решений по проекту (затягивание процедуры согласования);</w:t>
      </w:r>
    </w:p>
    <w:p w14:paraId="0AF6AFAE" w14:textId="00A2AFEE" w:rsidR="00BB35C1" w:rsidRPr="00001263" w:rsidRDefault="002019E2" w:rsidP="00001263">
      <w:pPr>
        <w:pStyle w:val="-0"/>
        <w:rPr>
          <w:lang w:val="ru-RU"/>
        </w:rPr>
      </w:pPr>
      <w:r w:rsidRPr="00F75414">
        <w:t>отсутствие документирования проекта</w:t>
      </w:r>
      <w:r w:rsidR="00BB35C1">
        <w:rPr>
          <w:lang w:val="ru-RU"/>
        </w:rPr>
        <w:t>.</w:t>
      </w:r>
    </w:p>
    <w:p w14:paraId="60BC9C97" w14:textId="77777777" w:rsidR="00180ADC" w:rsidRDefault="00180ADC" w:rsidP="002019E2">
      <w:pPr>
        <w:pStyle w:val="custom1"/>
        <w:rPr>
          <w:b/>
          <w:u w:val="single"/>
        </w:rPr>
      </w:pPr>
    </w:p>
    <w:p w14:paraId="78D89C91" w14:textId="565FFEAF" w:rsidR="002019E2" w:rsidRPr="00997356" w:rsidRDefault="00180ADC" w:rsidP="002019E2">
      <w:pPr>
        <w:pStyle w:val="custom1"/>
        <w:rPr>
          <w:b/>
          <w:u w:val="single"/>
        </w:rPr>
      </w:pPr>
      <w:r>
        <w:rPr>
          <w:b/>
          <w:u w:val="single"/>
        </w:rPr>
        <w:t>3.</w:t>
      </w:r>
      <w:r w:rsidR="00D75A89">
        <w:rPr>
          <w:b/>
          <w:u w:val="single"/>
        </w:rPr>
        <w:t>8</w:t>
      </w:r>
      <w:r w:rsidR="002019E2" w:rsidRPr="00997356">
        <w:rPr>
          <w:b/>
          <w:u w:val="single"/>
        </w:rPr>
        <w:t>. Фазы жизненного цикла проекта</w:t>
      </w:r>
    </w:p>
    <w:p w14:paraId="28FB689A" w14:textId="77777777" w:rsidR="002019E2" w:rsidRDefault="002019E2" w:rsidP="002019E2">
      <w:pPr>
        <w:pStyle w:val="a6"/>
      </w:pPr>
    </w:p>
    <w:tbl>
      <w:tblPr>
        <w:tblStyle w:val="a9"/>
        <w:tblW w:w="9918" w:type="dxa"/>
        <w:tblLook w:val="04A0" w:firstRow="1" w:lastRow="0" w:firstColumn="1" w:lastColumn="0" w:noHBand="0" w:noVBand="1"/>
      </w:tblPr>
      <w:tblGrid>
        <w:gridCol w:w="2547"/>
        <w:gridCol w:w="2126"/>
        <w:gridCol w:w="5245"/>
      </w:tblGrid>
      <w:tr w:rsidR="002019E2" w14:paraId="3FA3CD48" w14:textId="77777777" w:rsidTr="007E70FA">
        <w:tc>
          <w:tcPr>
            <w:tcW w:w="2547" w:type="dxa"/>
            <w:vAlign w:val="center"/>
          </w:tcPr>
          <w:p w14:paraId="4FE8B496" w14:textId="77777777" w:rsidR="002019E2" w:rsidRPr="00180ADC" w:rsidRDefault="002019E2" w:rsidP="00450190">
            <w:pPr>
              <w:pStyle w:val="custom1"/>
              <w:ind w:firstLine="0"/>
              <w:jc w:val="center"/>
            </w:pPr>
            <w:r w:rsidRPr="00180ADC">
              <w:t>Название фазы</w:t>
            </w:r>
          </w:p>
        </w:tc>
        <w:tc>
          <w:tcPr>
            <w:tcW w:w="2126" w:type="dxa"/>
            <w:vAlign w:val="center"/>
          </w:tcPr>
          <w:p w14:paraId="2D64B3C3" w14:textId="77777777" w:rsidR="002019E2" w:rsidRPr="00180ADC" w:rsidRDefault="002019E2" w:rsidP="00450190">
            <w:pPr>
              <w:pStyle w:val="custom1"/>
              <w:ind w:firstLine="0"/>
              <w:jc w:val="center"/>
            </w:pPr>
            <w:r w:rsidRPr="00180ADC">
              <w:t>Временные рамки</w:t>
            </w:r>
          </w:p>
        </w:tc>
        <w:tc>
          <w:tcPr>
            <w:tcW w:w="5245" w:type="dxa"/>
            <w:vAlign w:val="center"/>
          </w:tcPr>
          <w:p w14:paraId="0B510E71" w14:textId="77777777" w:rsidR="002019E2" w:rsidRPr="00180ADC" w:rsidRDefault="002019E2" w:rsidP="00450190">
            <w:pPr>
              <w:pStyle w:val="custom1"/>
              <w:ind w:firstLine="0"/>
              <w:jc w:val="center"/>
            </w:pPr>
            <w:r w:rsidRPr="00180ADC">
              <w:t>Описание</w:t>
            </w:r>
          </w:p>
        </w:tc>
      </w:tr>
      <w:tr w:rsidR="002019E2" w14:paraId="0854A838" w14:textId="77777777" w:rsidTr="007E70FA">
        <w:tc>
          <w:tcPr>
            <w:tcW w:w="2547" w:type="dxa"/>
          </w:tcPr>
          <w:p w14:paraId="0A0720E5" w14:textId="77777777" w:rsidR="002019E2" w:rsidRPr="00180ADC" w:rsidRDefault="002019E2" w:rsidP="00450190">
            <w:pPr>
              <w:pStyle w:val="custom1"/>
              <w:ind w:firstLine="0"/>
              <w:jc w:val="left"/>
            </w:pPr>
            <w:r w:rsidRPr="00180ADC">
              <w:t>Инициация и запуск проекта</w:t>
            </w:r>
          </w:p>
        </w:tc>
        <w:tc>
          <w:tcPr>
            <w:tcW w:w="2126" w:type="dxa"/>
          </w:tcPr>
          <w:p w14:paraId="4E85AD95" w14:textId="45005806" w:rsidR="002019E2" w:rsidRPr="00180ADC" w:rsidRDefault="00B87A49" w:rsidP="00450190">
            <w:pPr>
              <w:pStyle w:val="custom1"/>
              <w:ind w:firstLine="0"/>
              <w:jc w:val="left"/>
            </w:pPr>
            <w:r w:rsidRPr="00180ADC">
              <w:rPr>
                <w:rFonts w:eastAsia="Times New Roman"/>
                <w:lang w:eastAsia="ru-RU"/>
              </w:rPr>
              <w:t>28.02.2024 – 05.03.2024</w:t>
            </w:r>
          </w:p>
        </w:tc>
        <w:tc>
          <w:tcPr>
            <w:tcW w:w="5245" w:type="dxa"/>
          </w:tcPr>
          <w:p w14:paraId="79611666" w14:textId="77777777" w:rsidR="002019E2" w:rsidRPr="00180ADC" w:rsidRDefault="002019E2" w:rsidP="00B87A49">
            <w:pPr>
              <w:pStyle w:val="custom1"/>
              <w:numPr>
                <w:ilvl w:val="0"/>
                <w:numId w:val="2"/>
              </w:numPr>
              <w:ind w:left="38" w:firstLine="0"/>
              <w:jc w:val="left"/>
            </w:pPr>
            <w:r w:rsidRPr="00180ADC">
              <w:t>решение о целесообразности проекта;</w:t>
            </w:r>
          </w:p>
          <w:p w14:paraId="1CA54F20" w14:textId="77777777" w:rsidR="002019E2" w:rsidRPr="00180ADC" w:rsidRDefault="002019E2" w:rsidP="00B87A49">
            <w:pPr>
              <w:pStyle w:val="custom1"/>
              <w:numPr>
                <w:ilvl w:val="0"/>
                <w:numId w:val="2"/>
              </w:numPr>
              <w:ind w:left="38" w:firstLine="0"/>
              <w:jc w:val="left"/>
            </w:pPr>
            <w:r w:rsidRPr="00180ADC">
              <w:t>выбор схемы финансирования;</w:t>
            </w:r>
          </w:p>
          <w:p w14:paraId="14B39006" w14:textId="77777777" w:rsidR="002019E2" w:rsidRPr="00180ADC" w:rsidRDefault="008758F8" w:rsidP="00B87A49">
            <w:pPr>
              <w:pStyle w:val="custom1"/>
              <w:numPr>
                <w:ilvl w:val="0"/>
                <w:numId w:val="2"/>
              </w:numPr>
              <w:ind w:left="38" w:firstLine="0"/>
              <w:jc w:val="left"/>
            </w:pPr>
            <w:r w:rsidRPr="00180ADC">
              <w:t>установка требований с заказчиком</w:t>
            </w:r>
            <w:r w:rsidR="00B87A49" w:rsidRPr="00180ADC">
              <w:t>;</w:t>
            </w:r>
          </w:p>
          <w:p w14:paraId="0CD95313" w14:textId="61370E44" w:rsidR="00B87A49" w:rsidRPr="00180ADC" w:rsidRDefault="00B87A49" w:rsidP="00B87A49">
            <w:pPr>
              <w:pStyle w:val="custom1"/>
              <w:numPr>
                <w:ilvl w:val="0"/>
                <w:numId w:val="2"/>
              </w:numPr>
              <w:ind w:left="38" w:firstLine="0"/>
              <w:jc w:val="left"/>
            </w:pPr>
            <w:r w:rsidRPr="00180ADC">
              <w:t>формирование команды проекта.</w:t>
            </w:r>
          </w:p>
        </w:tc>
      </w:tr>
      <w:tr w:rsidR="002019E2" w14:paraId="166EEF99" w14:textId="77777777" w:rsidTr="007E70FA">
        <w:tc>
          <w:tcPr>
            <w:tcW w:w="2547" w:type="dxa"/>
          </w:tcPr>
          <w:p w14:paraId="32C6152E" w14:textId="77777777" w:rsidR="002019E2" w:rsidRPr="00180ADC" w:rsidRDefault="002019E2" w:rsidP="00450190">
            <w:pPr>
              <w:pStyle w:val="custom1"/>
              <w:ind w:firstLine="0"/>
              <w:jc w:val="left"/>
            </w:pPr>
            <w:r w:rsidRPr="00180ADC">
              <w:t>Предпроектное обследование и получение полного технического задания</w:t>
            </w:r>
          </w:p>
        </w:tc>
        <w:tc>
          <w:tcPr>
            <w:tcW w:w="2126" w:type="dxa"/>
          </w:tcPr>
          <w:p w14:paraId="74275F53" w14:textId="5F527C9B" w:rsidR="002019E2" w:rsidRPr="00180ADC" w:rsidRDefault="00B87A49" w:rsidP="00450190">
            <w:pPr>
              <w:pStyle w:val="custom1"/>
              <w:ind w:firstLine="0"/>
              <w:jc w:val="left"/>
            </w:pPr>
            <w:r w:rsidRPr="00180ADC">
              <w:rPr>
                <w:rFonts w:eastAsia="Times New Roman"/>
                <w:lang w:eastAsia="ru-RU"/>
              </w:rPr>
              <w:t>06.03.2024 – 22.03.2024</w:t>
            </w:r>
          </w:p>
        </w:tc>
        <w:tc>
          <w:tcPr>
            <w:tcW w:w="5245" w:type="dxa"/>
          </w:tcPr>
          <w:p w14:paraId="56953285" w14:textId="7F14AB97" w:rsidR="00B87A49" w:rsidRPr="00180ADC" w:rsidRDefault="00B87A49" w:rsidP="00B87A49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0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изучение бизнес-потребностей;</w:t>
            </w:r>
          </w:p>
          <w:p w14:paraId="34BFED5C" w14:textId="3279E4AF" w:rsidR="00B87A49" w:rsidRPr="00180ADC" w:rsidRDefault="00B87A49" w:rsidP="00B87A49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0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требований к функциональности;</w:t>
            </w:r>
          </w:p>
          <w:p w14:paraId="4201C27B" w14:textId="2A10EF17" w:rsidR="00B87A49" w:rsidRPr="00180ADC" w:rsidRDefault="00B87A49" w:rsidP="00B87A49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0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требований к производительности ИС;</w:t>
            </w:r>
          </w:p>
          <w:p w14:paraId="30ED309E" w14:textId="544784D9" w:rsidR="002019E2" w:rsidRPr="00180ADC" w:rsidRDefault="00B87A49" w:rsidP="00B87A49">
            <w:pPr>
              <w:pStyle w:val="custom1"/>
              <w:numPr>
                <w:ilvl w:val="0"/>
                <w:numId w:val="3"/>
              </w:numPr>
              <w:ind w:left="0" w:firstLine="41"/>
              <w:jc w:val="left"/>
            </w:pPr>
            <w:r w:rsidRPr="00180ADC">
              <w:rPr>
                <w:rFonts w:eastAsia="Times New Roman"/>
                <w:lang w:eastAsia="ru-RU"/>
              </w:rPr>
              <w:t>описание рисков проекта.</w:t>
            </w:r>
          </w:p>
        </w:tc>
      </w:tr>
      <w:tr w:rsidR="002019E2" w14:paraId="306FE2DD" w14:textId="77777777" w:rsidTr="007E70FA">
        <w:tc>
          <w:tcPr>
            <w:tcW w:w="2547" w:type="dxa"/>
          </w:tcPr>
          <w:p w14:paraId="38EA7E06" w14:textId="77777777" w:rsidR="002019E2" w:rsidRPr="00180ADC" w:rsidRDefault="002019E2" w:rsidP="00450190">
            <w:pPr>
              <w:pStyle w:val="custom1"/>
              <w:ind w:firstLine="0"/>
              <w:jc w:val="left"/>
            </w:pPr>
            <w:r w:rsidRPr="00180ADC">
              <w:t>Проектирование</w:t>
            </w:r>
          </w:p>
        </w:tc>
        <w:tc>
          <w:tcPr>
            <w:tcW w:w="2126" w:type="dxa"/>
          </w:tcPr>
          <w:p w14:paraId="16F183EC" w14:textId="75B2C654" w:rsidR="002019E2" w:rsidRPr="00180ADC" w:rsidRDefault="00B87A49" w:rsidP="00450190">
            <w:pPr>
              <w:pStyle w:val="custom1"/>
              <w:ind w:firstLine="0"/>
              <w:jc w:val="left"/>
            </w:pPr>
            <w:r w:rsidRPr="00180ADC">
              <w:rPr>
                <w:rFonts w:eastAsia="Times New Roman"/>
                <w:lang w:eastAsia="ru-RU"/>
              </w:rPr>
              <w:t>24.03.2024 – 08.0</w:t>
            </w:r>
            <w:r w:rsidR="00016AFF" w:rsidRPr="00180ADC">
              <w:rPr>
                <w:rFonts w:eastAsia="Times New Roman"/>
                <w:lang w:eastAsia="ru-RU"/>
              </w:rPr>
              <w:t>4</w:t>
            </w:r>
            <w:r w:rsidRPr="00180ADC">
              <w:rPr>
                <w:rFonts w:eastAsia="Times New Roman"/>
                <w:lang w:eastAsia="ru-RU"/>
              </w:rPr>
              <w:t>.2024</w:t>
            </w:r>
          </w:p>
        </w:tc>
        <w:tc>
          <w:tcPr>
            <w:tcW w:w="5245" w:type="dxa"/>
          </w:tcPr>
          <w:p w14:paraId="29E368F3" w14:textId="02677AD3" w:rsidR="00B87A49" w:rsidRPr="00180ADC" w:rsidRDefault="00B87A49" w:rsidP="00B87A49">
            <w:pPr>
              <w:pStyle w:val="a7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0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детальное описание функциональности ИС</w:t>
            </w:r>
            <w:r w:rsidR="00016AFF" w:rsidRPr="00180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  <w:r w:rsidRPr="00180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4A5EC31C" w14:textId="666F87A3" w:rsidR="002019E2" w:rsidRPr="00180ADC" w:rsidRDefault="00B87A49" w:rsidP="00016AFF">
            <w:pPr>
              <w:pStyle w:val="a7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0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описание архитектуры ИС. </w:t>
            </w:r>
          </w:p>
        </w:tc>
      </w:tr>
      <w:tr w:rsidR="002019E2" w14:paraId="644445B7" w14:textId="77777777" w:rsidTr="007E70FA">
        <w:tc>
          <w:tcPr>
            <w:tcW w:w="2547" w:type="dxa"/>
          </w:tcPr>
          <w:p w14:paraId="4F5EFC05" w14:textId="77777777" w:rsidR="002019E2" w:rsidRPr="00180ADC" w:rsidRDefault="002019E2" w:rsidP="00450190">
            <w:pPr>
              <w:pStyle w:val="custom1"/>
              <w:ind w:firstLine="0"/>
              <w:jc w:val="left"/>
            </w:pPr>
            <w:r w:rsidRPr="00180ADC">
              <w:t>Реализация проекта</w:t>
            </w:r>
          </w:p>
        </w:tc>
        <w:tc>
          <w:tcPr>
            <w:tcW w:w="2126" w:type="dxa"/>
          </w:tcPr>
          <w:p w14:paraId="09F72D74" w14:textId="1CE15004" w:rsidR="002019E2" w:rsidRPr="00180ADC" w:rsidRDefault="00016AFF" w:rsidP="00450190">
            <w:pPr>
              <w:pStyle w:val="custom1"/>
              <w:ind w:firstLine="0"/>
              <w:jc w:val="left"/>
            </w:pPr>
            <w:r w:rsidRPr="00180ADC">
              <w:rPr>
                <w:rFonts w:eastAsia="Times New Roman"/>
                <w:lang w:eastAsia="ru-RU"/>
              </w:rPr>
              <w:t>08.04.2024 – 01.06.2024</w:t>
            </w:r>
          </w:p>
        </w:tc>
        <w:tc>
          <w:tcPr>
            <w:tcW w:w="5245" w:type="dxa"/>
          </w:tcPr>
          <w:p w14:paraId="67EF1F3F" w14:textId="019010FB" w:rsidR="00016AFF" w:rsidRPr="00180ADC" w:rsidRDefault="00016AFF" w:rsidP="00016AFF">
            <w:pPr>
              <w:pStyle w:val="a7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0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программного обеспечения</w:t>
            </w:r>
            <w:r w:rsidR="003E0274" w:rsidRPr="00180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14:paraId="5B8E9CDC" w14:textId="46EB1ACE" w:rsidR="00016AFF" w:rsidRPr="00180ADC" w:rsidRDefault="00016AFF" w:rsidP="00016AFF">
            <w:pPr>
              <w:pStyle w:val="a7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0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настройка и установка программного обеспечения</w:t>
            </w:r>
            <w:r w:rsidR="003E0274" w:rsidRPr="00180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14:paraId="5AB9B3D3" w14:textId="7B537864" w:rsidR="00016AFF" w:rsidRPr="00180ADC" w:rsidRDefault="00016AFF" w:rsidP="00016AFF">
            <w:pPr>
              <w:pStyle w:val="a7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0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подготовка справочной информации</w:t>
            </w:r>
            <w:r w:rsidR="003E0274" w:rsidRPr="00180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14:paraId="21349932" w14:textId="5726C128" w:rsidR="00016AFF" w:rsidRPr="00180ADC" w:rsidRDefault="00016AFF" w:rsidP="00016AFF">
            <w:pPr>
              <w:pStyle w:val="a7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0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интеграции с уже использующимися технологиями</w:t>
            </w:r>
            <w:r w:rsidR="003E0274" w:rsidRPr="00180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14:paraId="408C5FCE" w14:textId="79AD659A" w:rsidR="002019E2" w:rsidRPr="00180ADC" w:rsidRDefault="00016AFF" w:rsidP="00016AFF">
            <w:pPr>
              <w:pStyle w:val="custom1"/>
              <w:numPr>
                <w:ilvl w:val="0"/>
                <w:numId w:val="5"/>
              </w:numPr>
              <w:ind w:left="0" w:firstLine="0"/>
              <w:jc w:val="left"/>
            </w:pPr>
            <w:r w:rsidRPr="00180ADC">
              <w:rPr>
                <w:rFonts w:eastAsia="Times New Roman"/>
                <w:lang w:eastAsia="ru-RU"/>
              </w:rPr>
              <w:t>настройка и тестирование интеграции.</w:t>
            </w:r>
          </w:p>
        </w:tc>
      </w:tr>
      <w:tr w:rsidR="002019E2" w14:paraId="090889B7" w14:textId="77777777" w:rsidTr="007E70FA">
        <w:tc>
          <w:tcPr>
            <w:tcW w:w="2547" w:type="dxa"/>
          </w:tcPr>
          <w:p w14:paraId="02138D23" w14:textId="77777777" w:rsidR="002019E2" w:rsidRPr="00180ADC" w:rsidRDefault="002019E2" w:rsidP="00450190">
            <w:pPr>
              <w:pStyle w:val="custom1"/>
              <w:ind w:firstLine="0"/>
              <w:jc w:val="left"/>
            </w:pPr>
            <w:r w:rsidRPr="00180ADC">
              <w:lastRenderedPageBreak/>
              <w:t>Завершение проекта</w:t>
            </w:r>
          </w:p>
        </w:tc>
        <w:tc>
          <w:tcPr>
            <w:tcW w:w="2126" w:type="dxa"/>
          </w:tcPr>
          <w:p w14:paraId="431A37EE" w14:textId="2FA353A0" w:rsidR="002019E2" w:rsidRPr="00180ADC" w:rsidRDefault="003E0274" w:rsidP="00450190">
            <w:pPr>
              <w:pStyle w:val="custom1"/>
              <w:ind w:firstLine="0"/>
              <w:jc w:val="left"/>
            </w:pPr>
            <w:r w:rsidRPr="00180ADC">
              <w:rPr>
                <w:rFonts w:eastAsia="Times New Roman"/>
                <w:lang w:eastAsia="ru-RU"/>
              </w:rPr>
              <w:t>20.06.2024</w:t>
            </w:r>
          </w:p>
        </w:tc>
        <w:tc>
          <w:tcPr>
            <w:tcW w:w="5245" w:type="dxa"/>
          </w:tcPr>
          <w:p w14:paraId="43070799" w14:textId="1674D709" w:rsidR="003E0274" w:rsidRPr="00180ADC" w:rsidRDefault="003E0274" w:rsidP="003E0274">
            <w:pPr>
              <w:pStyle w:val="a7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0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режим промышленной эксплуатации;</w:t>
            </w:r>
          </w:p>
          <w:p w14:paraId="2BF249DE" w14:textId="605D091B" w:rsidR="002019E2" w:rsidRPr="00180ADC" w:rsidRDefault="003E0274" w:rsidP="003E0274">
            <w:pPr>
              <w:pStyle w:val="a7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0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подведение итогов проекта, оценка достижения целей и задач проекта</w:t>
            </w:r>
            <w:r w:rsidR="004F3E14" w:rsidRPr="00180A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2797F092" w14:textId="77777777" w:rsidR="002019E2" w:rsidRPr="008F5353" w:rsidRDefault="002019E2" w:rsidP="002019E2">
      <w:pPr>
        <w:pStyle w:val="a4"/>
      </w:pPr>
    </w:p>
    <w:p w14:paraId="0AF4E8A2" w14:textId="77777777" w:rsidR="002019E2" w:rsidRPr="00997356" w:rsidRDefault="002019E2" w:rsidP="002019E2">
      <w:pPr>
        <w:pStyle w:val="a6"/>
      </w:pPr>
    </w:p>
    <w:p w14:paraId="708D4F4A" w14:textId="77777777" w:rsidR="002019E2" w:rsidRDefault="002019E2" w:rsidP="00817E10">
      <w:pPr>
        <w:pStyle w:val="a6"/>
        <w:jc w:val="both"/>
      </w:pPr>
    </w:p>
    <w:p w14:paraId="50C33304" w14:textId="5D798CE4" w:rsidR="002019E2" w:rsidRDefault="00817E10" w:rsidP="00817E10">
      <w:pPr>
        <w:pStyle w:val="a6"/>
        <w:spacing w:line="360" w:lineRule="auto"/>
        <w:ind w:firstLine="709"/>
        <w:jc w:val="left"/>
      </w:pPr>
      <w:r>
        <w:t>Выводы</w:t>
      </w:r>
    </w:p>
    <w:p w14:paraId="0E976404" w14:textId="77777777" w:rsidR="00817E10" w:rsidRPr="008D759E" w:rsidRDefault="00817E10" w:rsidP="00817E10">
      <w:pPr>
        <w:pStyle w:val="a6"/>
        <w:spacing w:line="360" w:lineRule="auto"/>
        <w:ind w:firstLine="709"/>
        <w:jc w:val="left"/>
      </w:pPr>
    </w:p>
    <w:p w14:paraId="1B1F86D6" w14:textId="77777777" w:rsidR="00817E10" w:rsidRPr="00E81B2D" w:rsidRDefault="00817E10" w:rsidP="00817E10">
      <w:pPr>
        <w:pStyle w:val="af"/>
        <w:spacing w:line="360" w:lineRule="auto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ходе лабораторной работы были изучены</w:t>
      </w:r>
      <w:r w:rsidRPr="00E81B2D">
        <w:rPr>
          <w:rFonts w:eastAsia="Times New Roman" w:cs="Times New Roman"/>
          <w:szCs w:val="28"/>
          <w:lang w:val="ru-RU"/>
        </w:rPr>
        <w:t xml:space="preserve"> </w:t>
      </w:r>
      <w:r w:rsidRPr="006E2034">
        <w:rPr>
          <w:rFonts w:eastAsia="Times New Roman" w:cs="Times New Roman"/>
          <w:szCs w:val="28"/>
          <w:lang w:val="ru-RU"/>
        </w:rPr>
        <w:t>способы составления устава проекта</w:t>
      </w:r>
      <w:r>
        <w:rPr>
          <w:rFonts w:eastAsia="Times New Roman" w:cs="Times New Roman"/>
          <w:szCs w:val="28"/>
          <w:lang w:val="ru-RU"/>
        </w:rPr>
        <w:t>. В результате был составлен устав проекта, детализирующий процесс разработки проекта, утверждённого с заказчиком.</w:t>
      </w:r>
    </w:p>
    <w:p w14:paraId="4F6CA389" w14:textId="77777777" w:rsidR="00952370" w:rsidRPr="00834D50" w:rsidRDefault="00952370" w:rsidP="00ED2F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52370" w:rsidRPr="00834D5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2B876" w14:textId="77777777" w:rsidR="002019E2" w:rsidRDefault="002019E2" w:rsidP="002019E2">
      <w:pPr>
        <w:spacing w:after="0" w:line="240" w:lineRule="auto"/>
      </w:pPr>
      <w:r>
        <w:separator/>
      </w:r>
    </w:p>
  </w:endnote>
  <w:endnote w:type="continuationSeparator" w:id="0">
    <w:p w14:paraId="17580246" w14:textId="77777777" w:rsidR="002019E2" w:rsidRDefault="002019E2" w:rsidP="00201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30CC5" w14:textId="77777777" w:rsidR="002019E2" w:rsidRDefault="002019E2" w:rsidP="002019E2">
      <w:pPr>
        <w:spacing w:after="0" w:line="240" w:lineRule="auto"/>
      </w:pPr>
      <w:r>
        <w:separator/>
      </w:r>
    </w:p>
  </w:footnote>
  <w:footnote w:type="continuationSeparator" w:id="0">
    <w:p w14:paraId="1D03703F" w14:textId="77777777" w:rsidR="002019E2" w:rsidRDefault="002019E2" w:rsidP="00201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107078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D9624C5" w14:textId="77E18C55" w:rsidR="002019E2" w:rsidRPr="002019E2" w:rsidRDefault="002019E2" w:rsidP="002019E2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019E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19E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19E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019E2">
          <w:rPr>
            <w:rFonts w:ascii="Times New Roman" w:hAnsi="Times New Roman" w:cs="Times New Roman"/>
            <w:sz w:val="28"/>
            <w:szCs w:val="28"/>
          </w:rPr>
          <w:t>2</w:t>
        </w:r>
        <w:r w:rsidRPr="002019E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1772D"/>
    <w:multiLevelType w:val="hybridMultilevel"/>
    <w:tmpl w:val="8AD829CC"/>
    <w:lvl w:ilvl="0" w:tplc="42344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F6CB9"/>
    <w:multiLevelType w:val="hybridMultilevel"/>
    <w:tmpl w:val="7724FD78"/>
    <w:lvl w:ilvl="0" w:tplc="42344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A00CE"/>
    <w:multiLevelType w:val="hybridMultilevel"/>
    <w:tmpl w:val="220EC632"/>
    <w:lvl w:ilvl="0" w:tplc="42344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B5780"/>
    <w:multiLevelType w:val="hybridMultilevel"/>
    <w:tmpl w:val="ABCC3552"/>
    <w:lvl w:ilvl="0" w:tplc="F4F855E8">
      <w:start w:val="1"/>
      <w:numFmt w:val="bullet"/>
      <w:pStyle w:val="-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24148"/>
    <w:multiLevelType w:val="hybridMultilevel"/>
    <w:tmpl w:val="5EEE5A24"/>
    <w:lvl w:ilvl="0" w:tplc="42344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62D80"/>
    <w:multiLevelType w:val="hybridMultilevel"/>
    <w:tmpl w:val="8026D4BA"/>
    <w:lvl w:ilvl="0" w:tplc="42344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293028">
    <w:abstractNumId w:val="3"/>
  </w:num>
  <w:num w:numId="2" w16cid:durableId="1960914244">
    <w:abstractNumId w:val="2"/>
  </w:num>
  <w:num w:numId="3" w16cid:durableId="563177066">
    <w:abstractNumId w:val="5"/>
  </w:num>
  <w:num w:numId="4" w16cid:durableId="660932029">
    <w:abstractNumId w:val="4"/>
  </w:num>
  <w:num w:numId="5" w16cid:durableId="1980183913">
    <w:abstractNumId w:val="1"/>
  </w:num>
  <w:num w:numId="6" w16cid:durableId="135222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F5"/>
    <w:rsid w:val="00001263"/>
    <w:rsid w:val="00016AFF"/>
    <w:rsid w:val="000525C1"/>
    <w:rsid w:val="000913A9"/>
    <w:rsid w:val="00092675"/>
    <w:rsid w:val="00123A3B"/>
    <w:rsid w:val="00180ADC"/>
    <w:rsid w:val="00196E52"/>
    <w:rsid w:val="002019E2"/>
    <w:rsid w:val="00205025"/>
    <w:rsid w:val="00216BE2"/>
    <w:rsid w:val="002834BD"/>
    <w:rsid w:val="003E0274"/>
    <w:rsid w:val="003E4E73"/>
    <w:rsid w:val="003F2D71"/>
    <w:rsid w:val="00492F14"/>
    <w:rsid w:val="004E4FA5"/>
    <w:rsid w:val="004F174A"/>
    <w:rsid w:val="004F3E14"/>
    <w:rsid w:val="00582518"/>
    <w:rsid w:val="005E4EA4"/>
    <w:rsid w:val="00622DAA"/>
    <w:rsid w:val="006727DF"/>
    <w:rsid w:val="006A0C99"/>
    <w:rsid w:val="0078093D"/>
    <w:rsid w:val="007C4533"/>
    <w:rsid w:val="007E70FA"/>
    <w:rsid w:val="00817E10"/>
    <w:rsid w:val="00834D50"/>
    <w:rsid w:val="008719C1"/>
    <w:rsid w:val="008758F8"/>
    <w:rsid w:val="008803A3"/>
    <w:rsid w:val="00894EFD"/>
    <w:rsid w:val="008F59DD"/>
    <w:rsid w:val="009117EA"/>
    <w:rsid w:val="00952370"/>
    <w:rsid w:val="009803E9"/>
    <w:rsid w:val="009C66A4"/>
    <w:rsid w:val="00A25561"/>
    <w:rsid w:val="00A316F0"/>
    <w:rsid w:val="00A80326"/>
    <w:rsid w:val="00AE0840"/>
    <w:rsid w:val="00B1405D"/>
    <w:rsid w:val="00B371F5"/>
    <w:rsid w:val="00B87A49"/>
    <w:rsid w:val="00BB35C1"/>
    <w:rsid w:val="00C1443E"/>
    <w:rsid w:val="00C32332"/>
    <w:rsid w:val="00C63CD6"/>
    <w:rsid w:val="00C70E8D"/>
    <w:rsid w:val="00D112F1"/>
    <w:rsid w:val="00D75A89"/>
    <w:rsid w:val="00D832AB"/>
    <w:rsid w:val="00E2427E"/>
    <w:rsid w:val="00ED2FFE"/>
    <w:rsid w:val="00ED6F0A"/>
    <w:rsid w:val="00F86C14"/>
    <w:rsid w:val="00FC6857"/>
    <w:rsid w:val="00FF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CB7BD"/>
  <w15:chartTrackingRefBased/>
  <w15:docId w15:val="{5C9BFDB3-15E1-4C79-82A5-C2439690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6E52"/>
    <w:pPr>
      <w:keepNext/>
      <w:keepLines/>
      <w:spacing w:before="80" w:after="40" w:line="256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A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курсовой Знак"/>
    <w:basedOn w:val="a0"/>
    <w:link w:val="a4"/>
    <w:locked/>
    <w:rsid w:val="002019E2"/>
    <w:rPr>
      <w:rFonts w:ascii="Times New Roman" w:hAnsi="Times New Roman" w:cs="Times New Roman"/>
      <w:sz w:val="28"/>
      <w:szCs w:val="26"/>
      <w:shd w:val="clear" w:color="auto" w:fill="FFFFFF"/>
    </w:rPr>
  </w:style>
  <w:style w:type="paragraph" w:customStyle="1" w:styleId="a4">
    <w:name w:val="Текст курсовой"/>
    <w:basedOn w:val="a"/>
    <w:link w:val="a3"/>
    <w:qFormat/>
    <w:rsid w:val="002019E2"/>
    <w:pPr>
      <w:shd w:val="clear" w:color="auto" w:fill="FFFFFF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6"/>
    </w:rPr>
  </w:style>
  <w:style w:type="character" w:customStyle="1" w:styleId="a5">
    <w:name w:val="Между строк Знак"/>
    <w:basedOn w:val="a0"/>
    <w:link w:val="a6"/>
    <w:locked/>
    <w:rsid w:val="002019E2"/>
    <w:rPr>
      <w:rFonts w:ascii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6">
    <w:name w:val="Между строк"/>
    <w:basedOn w:val="a"/>
    <w:link w:val="a5"/>
    <w:qFormat/>
    <w:rsid w:val="002019E2"/>
    <w:pPr>
      <w:shd w:val="clear" w:color="auto" w:fill="FFFFFF"/>
      <w:spacing w:after="0" w:line="240" w:lineRule="auto"/>
      <w:jc w:val="center"/>
    </w:pPr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-">
    <w:name w:val="- список"/>
    <w:basedOn w:val="a7"/>
    <w:rsid w:val="002019E2"/>
    <w:pPr>
      <w:numPr>
        <w:numId w:val="1"/>
      </w:numPr>
      <w:tabs>
        <w:tab w:val="left" w:pos="993"/>
      </w:tabs>
      <w:spacing w:after="0" w:line="360" w:lineRule="auto"/>
      <w:ind w:left="0" w:firstLine="851"/>
    </w:pPr>
    <w:rPr>
      <w:rFonts w:ascii="Times New Roman" w:eastAsia="Times New Roman" w:hAnsi="Times New Roman" w:cs="Times New Roman"/>
      <w:kern w:val="0"/>
      <w:sz w:val="28"/>
      <w:szCs w:val="28"/>
      <w:lang w:val="en-US" w:bidi="en-US"/>
      <w14:ligatures w14:val="none"/>
    </w:rPr>
  </w:style>
  <w:style w:type="paragraph" w:customStyle="1" w:styleId="-0">
    <w:name w:val="Мой список (-)"/>
    <w:basedOn w:val="-"/>
    <w:link w:val="-1"/>
    <w:qFormat/>
    <w:rsid w:val="002019E2"/>
  </w:style>
  <w:style w:type="character" w:customStyle="1" w:styleId="-1">
    <w:name w:val="Мой список (-) Знак"/>
    <w:basedOn w:val="a0"/>
    <w:link w:val="-0"/>
    <w:rsid w:val="002019E2"/>
    <w:rPr>
      <w:rFonts w:ascii="Times New Roman" w:eastAsia="Times New Roman" w:hAnsi="Times New Roman" w:cs="Times New Roman"/>
      <w:kern w:val="0"/>
      <w:sz w:val="28"/>
      <w:szCs w:val="28"/>
      <w:lang w:val="en-US" w:bidi="en-US"/>
      <w14:ligatures w14:val="none"/>
    </w:rPr>
  </w:style>
  <w:style w:type="character" w:styleId="a8">
    <w:name w:val="Hyperlink"/>
    <w:basedOn w:val="a0"/>
    <w:uiPriority w:val="99"/>
    <w:unhideWhenUsed/>
    <w:rsid w:val="002019E2"/>
    <w:rPr>
      <w:color w:val="0000FF"/>
      <w:u w:val="single"/>
    </w:rPr>
  </w:style>
  <w:style w:type="table" w:styleId="a9">
    <w:name w:val="Table Grid"/>
    <w:basedOn w:val="a1"/>
    <w:uiPriority w:val="39"/>
    <w:rsid w:val="002019E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">
    <w:name w:val="Заголовок_custom"/>
    <w:basedOn w:val="a"/>
    <w:link w:val="custom0"/>
    <w:rsid w:val="002019E2"/>
    <w:pPr>
      <w:spacing w:after="0" w:line="360" w:lineRule="auto"/>
      <w:jc w:val="center"/>
    </w:pPr>
    <w:rPr>
      <w:rFonts w:ascii="Times New Roman" w:hAnsi="Times New Roman" w:cs="Times New Roman"/>
      <w:b/>
      <w:kern w:val="0"/>
      <w:sz w:val="28"/>
      <w:szCs w:val="28"/>
      <w14:ligatures w14:val="none"/>
    </w:rPr>
  </w:style>
  <w:style w:type="paragraph" w:customStyle="1" w:styleId="custom1">
    <w:name w:val="Основной текст_custom"/>
    <w:basedOn w:val="a6"/>
    <w:link w:val="custom2"/>
    <w:qFormat/>
    <w:rsid w:val="002019E2"/>
    <w:pPr>
      <w:shd w:val="clear" w:color="auto" w:fill="auto"/>
      <w:spacing w:line="360" w:lineRule="auto"/>
      <w:ind w:firstLine="709"/>
      <w:jc w:val="both"/>
    </w:pPr>
    <w:rPr>
      <w:b w:val="0"/>
    </w:rPr>
  </w:style>
  <w:style w:type="character" w:customStyle="1" w:styleId="custom0">
    <w:name w:val="Заголовок_custom Знак"/>
    <w:basedOn w:val="a0"/>
    <w:link w:val="custom"/>
    <w:rsid w:val="002019E2"/>
    <w:rPr>
      <w:rFonts w:ascii="Times New Roman" w:hAnsi="Times New Roman" w:cs="Times New Roman"/>
      <w:b/>
      <w:kern w:val="0"/>
      <w:sz w:val="28"/>
      <w:szCs w:val="28"/>
      <w14:ligatures w14:val="none"/>
    </w:rPr>
  </w:style>
  <w:style w:type="character" w:customStyle="1" w:styleId="custom2">
    <w:name w:val="Основной текст_custom Знак"/>
    <w:basedOn w:val="a5"/>
    <w:link w:val="custom1"/>
    <w:rsid w:val="002019E2"/>
    <w:rPr>
      <w:rFonts w:ascii="Times New Roman" w:hAnsi="Times New Roman" w:cs="Times New Roman"/>
      <w:b w:val="0"/>
      <w:color w:val="000000"/>
      <w:sz w:val="28"/>
      <w:szCs w:val="28"/>
      <w:shd w:val="clear" w:color="auto" w:fill="FFFFFF"/>
    </w:rPr>
  </w:style>
  <w:style w:type="paragraph" w:customStyle="1" w:styleId="custom3">
    <w:name w:val="Подзаголовок_custom"/>
    <w:basedOn w:val="custom"/>
    <w:link w:val="custom4"/>
    <w:qFormat/>
    <w:rsid w:val="002019E2"/>
    <w:pPr>
      <w:ind w:firstLine="709"/>
      <w:jc w:val="left"/>
    </w:pPr>
  </w:style>
  <w:style w:type="character" w:customStyle="1" w:styleId="custom4">
    <w:name w:val="Подзаголовок_custom Знак"/>
    <w:basedOn w:val="custom0"/>
    <w:link w:val="custom3"/>
    <w:rsid w:val="002019E2"/>
    <w:rPr>
      <w:rFonts w:ascii="Times New Roman" w:hAnsi="Times New Roman" w:cs="Times New Roman"/>
      <w:b/>
      <w:kern w:val="0"/>
      <w:sz w:val="28"/>
      <w:szCs w:val="28"/>
      <w14:ligatures w14:val="none"/>
    </w:rPr>
  </w:style>
  <w:style w:type="paragraph" w:styleId="a7">
    <w:name w:val="List Paragraph"/>
    <w:basedOn w:val="a"/>
    <w:uiPriority w:val="34"/>
    <w:qFormat/>
    <w:rsid w:val="002019E2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201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019E2"/>
  </w:style>
  <w:style w:type="paragraph" w:styleId="ac">
    <w:name w:val="footer"/>
    <w:basedOn w:val="a"/>
    <w:link w:val="ad"/>
    <w:uiPriority w:val="99"/>
    <w:unhideWhenUsed/>
    <w:rsid w:val="00201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019E2"/>
  </w:style>
  <w:style w:type="paragraph" w:styleId="ae">
    <w:name w:val="No Spacing"/>
    <w:aliases w:val="Обычный 2"/>
    <w:uiPriority w:val="1"/>
    <w:qFormat/>
    <w:rsid w:val="00FF69F5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4"/>
      <w:lang w:val="en-US" w:bidi="en-US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96E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rsid w:val="00B87A4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f">
    <w:name w:val="Body Text Indent"/>
    <w:basedOn w:val="a"/>
    <w:link w:val="af0"/>
    <w:rsid w:val="00817E10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  <w14:ligatures w14:val="none"/>
    </w:rPr>
  </w:style>
  <w:style w:type="character" w:customStyle="1" w:styleId="af0">
    <w:name w:val="Основной текст с отступом Знак"/>
    <w:basedOn w:val="a0"/>
    <w:link w:val="af"/>
    <w:rsid w:val="00817E10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8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Скороходов</dc:creator>
  <cp:keywords/>
  <dc:description/>
  <cp:lastModifiedBy>Алекс Скороходов</cp:lastModifiedBy>
  <cp:revision>45</cp:revision>
  <dcterms:created xsi:type="dcterms:W3CDTF">2024-02-18T18:47:00Z</dcterms:created>
  <dcterms:modified xsi:type="dcterms:W3CDTF">2024-03-07T11:58:00Z</dcterms:modified>
</cp:coreProperties>
</file>