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EC21" w14:textId="77777777" w:rsidR="00E750A4" w:rsidRPr="00E750A4" w:rsidRDefault="00E750A4" w:rsidP="00B31B65">
      <w:pPr>
        <w:pStyle w:val="a4"/>
        <w:jc w:val="left"/>
      </w:pPr>
    </w:p>
    <w:p w14:paraId="5BCD4C1D" w14:textId="77777777" w:rsidR="00E750A4" w:rsidRPr="009D5225" w:rsidRDefault="00E750A4" w:rsidP="00680EC5">
      <w:pPr>
        <w:pStyle w:val="a0"/>
      </w:pPr>
    </w:p>
    <w:p w14:paraId="7590BE17" w14:textId="47115873" w:rsidR="006B3955" w:rsidRDefault="006B3955" w:rsidP="006B3955">
      <w:pPr>
        <w:pStyle w:val="a0"/>
      </w:pPr>
    </w:p>
    <w:p w14:paraId="7F7B01A0" w14:textId="2CFA4CC4" w:rsidR="008D759E" w:rsidRDefault="008D759E" w:rsidP="006B3955">
      <w:pPr>
        <w:pStyle w:val="a0"/>
      </w:pPr>
    </w:p>
    <w:p w14:paraId="4ECD3320" w14:textId="1EC8E758" w:rsidR="008D759E" w:rsidRPr="00B31B65" w:rsidRDefault="008D759E" w:rsidP="00B31B65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31B65">
        <w:rPr>
          <w:b/>
          <w:sz w:val="28"/>
          <w:szCs w:val="28"/>
        </w:rPr>
        <w:t>Устав проекта</w:t>
      </w:r>
    </w:p>
    <w:p w14:paraId="063A9671" w14:textId="10AA166A" w:rsidR="008D759E" w:rsidRDefault="008D759E" w:rsidP="008D759E">
      <w:pPr>
        <w:pStyle w:val="a4"/>
      </w:pPr>
      <w:bookmarkStart w:id="0" w:name="_GoBack"/>
      <w:bookmarkEnd w:id="0"/>
    </w:p>
    <w:p w14:paraId="682A9E2C" w14:textId="4602EAA1" w:rsidR="008D759E" w:rsidRDefault="008D759E" w:rsidP="008D759E">
      <w:pPr>
        <w:pStyle w:val="a4"/>
      </w:pPr>
    </w:p>
    <w:p w14:paraId="7E2FB93E" w14:textId="77777777" w:rsidR="008D759E" w:rsidRPr="008D759E" w:rsidRDefault="008D759E" w:rsidP="008D759E">
      <w:pPr>
        <w:pStyle w:val="custom0"/>
        <w:ind w:firstLine="709"/>
        <w:jc w:val="left"/>
        <w:rPr>
          <w:b w:val="0"/>
        </w:rPr>
      </w:pPr>
      <w:r w:rsidRPr="008D759E">
        <w:rPr>
          <w:rStyle w:val="custom5"/>
          <w:b/>
        </w:rPr>
        <w:t>1. Общая информация о</w:t>
      </w:r>
      <w:r w:rsidRPr="008D759E">
        <w:t xml:space="preserve"> проекте</w:t>
      </w:r>
    </w:p>
    <w:p w14:paraId="07E28353" w14:textId="77777777" w:rsidR="008D759E" w:rsidRDefault="008D759E" w:rsidP="008D759E">
      <w:pPr>
        <w:pStyle w:val="a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8D759E" w14:paraId="7C467DDA" w14:textId="77777777" w:rsidTr="008053E1">
        <w:tc>
          <w:tcPr>
            <w:tcW w:w="3115" w:type="dxa"/>
          </w:tcPr>
          <w:p w14:paraId="17D4CE1D" w14:textId="77777777" w:rsidR="008D759E" w:rsidRPr="00BE7CA5" w:rsidRDefault="008D759E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BE7CA5">
              <w:rPr>
                <w:sz w:val="24"/>
                <w:szCs w:val="24"/>
              </w:rPr>
              <w:t>Наименование проекта</w:t>
            </w:r>
          </w:p>
        </w:tc>
        <w:tc>
          <w:tcPr>
            <w:tcW w:w="6230" w:type="dxa"/>
          </w:tcPr>
          <w:p w14:paraId="59F3E289" w14:textId="77777777" w:rsidR="008D759E" w:rsidRPr="00043702" w:rsidRDefault="008D759E" w:rsidP="008053E1">
            <w:pPr>
              <w:pStyle w:val="custom2"/>
              <w:ind w:firstLine="0"/>
              <w:rPr>
                <w:sz w:val="24"/>
                <w:szCs w:val="24"/>
              </w:rPr>
            </w:pPr>
            <w:bookmarkStart w:id="1" w:name="_Hlk524735994"/>
            <w:r w:rsidRPr="00043702">
              <w:rPr>
                <w:sz w:val="24"/>
                <w:szCs w:val="24"/>
              </w:rPr>
              <w:t xml:space="preserve">Разработка и внедрение информационной системы </w:t>
            </w:r>
            <w:r>
              <w:rPr>
                <w:sz w:val="24"/>
                <w:szCs w:val="24"/>
              </w:rPr>
              <w:t>управления</w:t>
            </w:r>
            <w:r w:rsidRPr="00043702">
              <w:rPr>
                <w:sz w:val="24"/>
                <w:szCs w:val="24"/>
              </w:rPr>
              <w:t xml:space="preserve"> разработкой продукции закрытого акционерного общества «</w:t>
            </w:r>
            <w:proofErr w:type="spellStart"/>
            <w:r w:rsidRPr="00043702">
              <w:rPr>
                <w:sz w:val="24"/>
                <w:szCs w:val="24"/>
              </w:rPr>
              <w:t>Электрисити</w:t>
            </w:r>
            <w:proofErr w:type="spellEnd"/>
            <w:r w:rsidRPr="00043702">
              <w:rPr>
                <w:sz w:val="24"/>
                <w:szCs w:val="24"/>
              </w:rPr>
              <w:t>»</w:t>
            </w:r>
            <w:bookmarkEnd w:id="1"/>
          </w:p>
        </w:tc>
      </w:tr>
      <w:tr w:rsidR="008D759E" w14:paraId="68A4EBBA" w14:textId="77777777" w:rsidTr="008053E1">
        <w:tc>
          <w:tcPr>
            <w:tcW w:w="3115" w:type="dxa"/>
          </w:tcPr>
          <w:p w14:paraId="37571D77" w14:textId="77777777" w:rsidR="008D759E" w:rsidRPr="00692550" w:rsidRDefault="008D759E" w:rsidP="008053E1">
            <w:pPr>
              <w:pStyle w:val="custom2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Краткое наименование проекта</w:t>
            </w:r>
          </w:p>
        </w:tc>
        <w:tc>
          <w:tcPr>
            <w:tcW w:w="6230" w:type="dxa"/>
          </w:tcPr>
          <w:p w14:paraId="24122F15" w14:textId="77777777" w:rsidR="008D759E" w:rsidRPr="004B74CC" w:rsidRDefault="008D759E" w:rsidP="008053E1">
            <w:pPr>
              <w:pStyle w:val="custom2"/>
              <w:ind w:firstLine="0"/>
              <w:rPr>
                <w:sz w:val="24"/>
                <w:szCs w:val="24"/>
              </w:rPr>
            </w:pPr>
            <w:r w:rsidRPr="004B74CC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>и внедрение ИСУРП ЗАО «</w:t>
            </w:r>
            <w:proofErr w:type="spellStart"/>
            <w:r>
              <w:rPr>
                <w:sz w:val="24"/>
                <w:szCs w:val="24"/>
              </w:rPr>
              <w:t>Электрисити</w:t>
            </w:r>
            <w:proofErr w:type="spellEnd"/>
            <w:r>
              <w:rPr>
                <w:sz w:val="24"/>
                <w:szCs w:val="24"/>
              </w:rPr>
              <w:t xml:space="preserve">» </w:t>
            </w:r>
          </w:p>
        </w:tc>
      </w:tr>
      <w:tr w:rsidR="008D759E" w14:paraId="079E5F1E" w14:textId="77777777" w:rsidTr="008053E1">
        <w:tc>
          <w:tcPr>
            <w:tcW w:w="3115" w:type="dxa"/>
          </w:tcPr>
          <w:p w14:paraId="19F43A21" w14:textId="77777777" w:rsidR="008D759E" w:rsidRPr="00692550" w:rsidRDefault="008D759E" w:rsidP="008053E1">
            <w:pPr>
              <w:pStyle w:val="custom2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Заказчик</w:t>
            </w:r>
            <w:r w:rsidRPr="00BE7CA5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6230" w:type="dxa"/>
          </w:tcPr>
          <w:p w14:paraId="4966CB9F" w14:textId="77777777" w:rsidR="008D759E" w:rsidRPr="004B74CC" w:rsidRDefault="00B31B65" w:rsidP="008053E1">
            <w:pPr>
              <w:pStyle w:val="custom2"/>
              <w:ind w:firstLine="0"/>
              <w:rPr>
                <w:sz w:val="24"/>
                <w:szCs w:val="24"/>
              </w:rPr>
            </w:pPr>
            <w:hyperlink r:id="rId9" w:history="1">
              <w:r w:rsidR="008D759E" w:rsidRPr="004B74CC">
                <w:rPr>
                  <w:sz w:val="24"/>
                  <w:szCs w:val="24"/>
                </w:rPr>
                <w:t>З</w:t>
              </w:r>
              <w:r w:rsidR="008D759E" w:rsidRPr="004B74CC">
                <w:rPr>
                  <w:rStyle w:val="Hyperlink"/>
                  <w:color w:val="auto"/>
                  <w:sz w:val="24"/>
                  <w:szCs w:val="24"/>
                  <w:u w:val="none"/>
                </w:rPr>
                <w:t>АО «</w:t>
              </w:r>
              <w:proofErr w:type="spellStart"/>
              <w:r w:rsidR="008D759E" w:rsidRPr="004B74CC">
                <w:rPr>
                  <w:rStyle w:val="Hyperlink"/>
                  <w:color w:val="auto"/>
                  <w:sz w:val="24"/>
                  <w:szCs w:val="24"/>
                  <w:u w:val="none"/>
                </w:rPr>
                <w:t>Электрисити</w:t>
              </w:r>
              <w:proofErr w:type="spellEnd"/>
              <w:r w:rsidR="008D759E" w:rsidRPr="004B74CC">
                <w:rPr>
                  <w:rStyle w:val="Hyperlink"/>
                  <w:color w:val="auto"/>
                  <w:sz w:val="24"/>
                  <w:szCs w:val="24"/>
                  <w:u w:val="none"/>
                </w:rPr>
                <w:t>»</w:t>
              </w:r>
            </w:hyperlink>
          </w:p>
        </w:tc>
      </w:tr>
      <w:tr w:rsidR="008D759E" w14:paraId="2A63461D" w14:textId="77777777" w:rsidTr="008053E1">
        <w:tc>
          <w:tcPr>
            <w:tcW w:w="3115" w:type="dxa"/>
          </w:tcPr>
          <w:p w14:paraId="61B3B8E5" w14:textId="77777777" w:rsidR="008D759E" w:rsidRPr="00BE7CA5" w:rsidRDefault="008D759E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BE7CA5">
              <w:rPr>
                <w:sz w:val="24"/>
                <w:szCs w:val="24"/>
              </w:rPr>
              <w:t>Дата начала проекта</w:t>
            </w:r>
          </w:p>
        </w:tc>
        <w:tc>
          <w:tcPr>
            <w:tcW w:w="6230" w:type="dxa"/>
          </w:tcPr>
          <w:p w14:paraId="46C90F78" w14:textId="77777777" w:rsidR="008D759E" w:rsidRPr="00BE7CA5" w:rsidRDefault="008D759E" w:rsidP="008053E1">
            <w:pPr>
              <w:pStyle w:val="custom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01.09.2018</w:t>
            </w:r>
          </w:p>
        </w:tc>
      </w:tr>
      <w:tr w:rsidR="008D759E" w14:paraId="3BF3A77C" w14:textId="77777777" w:rsidTr="008053E1">
        <w:tc>
          <w:tcPr>
            <w:tcW w:w="3115" w:type="dxa"/>
          </w:tcPr>
          <w:p w14:paraId="3D858001" w14:textId="77777777" w:rsidR="008D759E" w:rsidRPr="00BE7CA5" w:rsidRDefault="008D759E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BE7CA5">
              <w:rPr>
                <w:sz w:val="24"/>
                <w:szCs w:val="24"/>
              </w:rPr>
              <w:t>Дата окончания проекта</w:t>
            </w:r>
          </w:p>
        </w:tc>
        <w:tc>
          <w:tcPr>
            <w:tcW w:w="6230" w:type="dxa"/>
          </w:tcPr>
          <w:p w14:paraId="458C8C6A" w14:textId="77777777" w:rsidR="008D759E" w:rsidRPr="00BE7CA5" w:rsidRDefault="008D759E" w:rsidP="008053E1">
            <w:pPr>
              <w:pStyle w:val="custom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01.03.2020</w:t>
            </w:r>
          </w:p>
        </w:tc>
      </w:tr>
    </w:tbl>
    <w:p w14:paraId="78F00ADC" w14:textId="18CD962D" w:rsidR="008D759E" w:rsidRDefault="008D759E" w:rsidP="008D759E">
      <w:pPr>
        <w:pStyle w:val="a4"/>
      </w:pPr>
    </w:p>
    <w:p w14:paraId="3C06B0AE" w14:textId="77777777" w:rsidR="008D759E" w:rsidRPr="008D759E" w:rsidRDefault="008D759E" w:rsidP="008D759E">
      <w:pPr>
        <w:pStyle w:val="a0"/>
        <w:rPr>
          <w:b/>
        </w:rPr>
      </w:pPr>
      <w:r w:rsidRPr="008D759E">
        <w:rPr>
          <w:b/>
        </w:rPr>
        <w:t>2. Описание проекта</w:t>
      </w:r>
    </w:p>
    <w:p w14:paraId="67B4E2F8" w14:textId="77777777" w:rsidR="008D759E" w:rsidRDefault="008D759E" w:rsidP="008D759E">
      <w:pPr>
        <w:pStyle w:val="a4"/>
      </w:pPr>
    </w:p>
    <w:p w14:paraId="2174232E" w14:textId="77777777" w:rsidR="008D759E" w:rsidRPr="008D759E" w:rsidRDefault="008D759E" w:rsidP="008D759E">
      <w:pPr>
        <w:pStyle w:val="a0"/>
        <w:rPr>
          <w:b/>
        </w:rPr>
      </w:pPr>
      <w:r w:rsidRPr="008D759E">
        <w:rPr>
          <w:b/>
        </w:rPr>
        <w:t>2.1 Предпосылки проекта</w:t>
      </w:r>
    </w:p>
    <w:p w14:paraId="7F766271" w14:textId="77777777" w:rsidR="008D759E" w:rsidRPr="008D759E" w:rsidRDefault="008D759E" w:rsidP="008D759E">
      <w:pPr>
        <w:pStyle w:val="a4"/>
      </w:pPr>
    </w:p>
    <w:p w14:paraId="01519E16" w14:textId="585EDF12" w:rsidR="008D759E" w:rsidRDefault="008D759E" w:rsidP="008D759E">
      <w:pPr>
        <w:pStyle w:val="a0"/>
        <w:rPr>
          <w:i/>
          <w:lang w:eastAsia="ru-RU"/>
        </w:rPr>
      </w:pPr>
      <w:r>
        <w:t xml:space="preserve">В настоящее время в компании отсутствует полноценное информационное сопровождение процессов разработки продукции. Персонал разной компетенции должен самостоятельно обращаться к базам данных и вносить соответствующие изменения, что ведет к потенциальному нарушению прав доступа. Технологам требуется вручную перебирать стек документов и сверять с ними свои замеры, самостоятельно проверять наличие необходимых материалов на складе и составлять заявку для менеджера в случае, если требуется новая поставка того или иного вида материалов. Коррекция затрат на разработку также производится вручную в силу её многофакторности (но данный процесс также возможно автоматизировать). Все это приводит к снижению эффективности процесса разработки продукции на предприятии.   </w:t>
      </w:r>
    </w:p>
    <w:p w14:paraId="4AA0A568" w14:textId="0FF667E4" w:rsidR="008D759E" w:rsidRDefault="008D759E" w:rsidP="008D759E">
      <w:pPr>
        <w:pStyle w:val="a0"/>
        <w:rPr>
          <w:i/>
          <w:lang w:eastAsia="ru-RU"/>
        </w:rPr>
      </w:pPr>
    </w:p>
    <w:p w14:paraId="7AFC58E3" w14:textId="3DEAEC1C" w:rsidR="008D759E" w:rsidRDefault="008D759E" w:rsidP="008D759E">
      <w:pPr>
        <w:pStyle w:val="a0"/>
        <w:rPr>
          <w:i/>
          <w:lang w:eastAsia="ru-RU"/>
        </w:rPr>
      </w:pPr>
    </w:p>
    <w:p w14:paraId="7870BA85" w14:textId="77777777" w:rsidR="008D759E" w:rsidRPr="008D759E" w:rsidRDefault="008D759E" w:rsidP="008D759E">
      <w:pPr>
        <w:pStyle w:val="a0"/>
        <w:rPr>
          <w:i/>
          <w:lang w:eastAsia="ru-RU"/>
        </w:rPr>
      </w:pPr>
    </w:p>
    <w:p w14:paraId="332A7547" w14:textId="77777777" w:rsidR="008D759E" w:rsidRPr="008D759E" w:rsidRDefault="008D759E" w:rsidP="008D759E">
      <w:pPr>
        <w:pStyle w:val="a0"/>
        <w:rPr>
          <w:b/>
          <w:lang w:eastAsia="ru-RU"/>
        </w:rPr>
      </w:pPr>
      <w:r w:rsidRPr="008D759E">
        <w:rPr>
          <w:b/>
        </w:rPr>
        <w:t xml:space="preserve">2.2 </w:t>
      </w:r>
      <w:r w:rsidRPr="008D759E">
        <w:rPr>
          <w:b/>
          <w:lang w:eastAsia="ru-RU"/>
        </w:rPr>
        <w:t>Обоснование целесообразности проведения проекта</w:t>
      </w:r>
    </w:p>
    <w:p w14:paraId="7EE202FA" w14:textId="77777777" w:rsidR="008D759E" w:rsidRDefault="008D759E" w:rsidP="008D759E">
      <w:pPr>
        <w:pStyle w:val="a4"/>
        <w:rPr>
          <w:lang w:eastAsia="ru-RU"/>
        </w:rPr>
      </w:pPr>
    </w:p>
    <w:p w14:paraId="3F992286" w14:textId="77777777" w:rsidR="008D759E" w:rsidRDefault="008D759E" w:rsidP="008D759E">
      <w:pPr>
        <w:pStyle w:val="a0"/>
        <w:rPr>
          <w:lang w:eastAsia="ru-RU"/>
        </w:rPr>
      </w:pPr>
      <w:r>
        <w:rPr>
          <w:lang w:eastAsia="ru-RU"/>
        </w:rPr>
        <w:t xml:space="preserve">На предприятии уже используются САПР в области, непосредственно связанной с изготовлением продукции, а это значит, что у персонала есть опыт взаимодействия с системами подобного рода. </w:t>
      </w:r>
    </w:p>
    <w:p w14:paraId="70CE4DE9" w14:textId="77777777" w:rsidR="008D759E" w:rsidRDefault="008D759E" w:rsidP="008D759E">
      <w:pPr>
        <w:pStyle w:val="a0"/>
        <w:rPr>
          <w:lang w:eastAsia="ru-RU"/>
        </w:rPr>
      </w:pPr>
      <w:r>
        <w:rPr>
          <w:lang w:eastAsia="ru-RU"/>
        </w:rPr>
        <w:t xml:space="preserve">В компании отмечается рост внешних заказов, что увеличивает загруженность работников различных направлений, которые, в свою очередь выполняют множество работ с документами, которые можно автоматизировать. В частности, большая доля времени уходит на проверку наличия тех или иных материалов с последующим составлением отчетной документации. Также подбор свободных технологов выполняется без какой-либо автоматизации. Все это ведет к снижению эффективности работы предприятия. </w:t>
      </w:r>
    </w:p>
    <w:p w14:paraId="358FDEAE" w14:textId="77777777" w:rsidR="008D759E" w:rsidRDefault="008D759E" w:rsidP="008D759E">
      <w:pPr>
        <w:pStyle w:val="a0"/>
        <w:rPr>
          <w:lang w:eastAsia="ru-RU"/>
        </w:rPr>
      </w:pPr>
      <w:r>
        <w:rPr>
          <w:lang w:eastAsia="ru-RU"/>
        </w:rPr>
        <w:t xml:space="preserve">Тенденция к росту заказов наряду с отсутствием должной автоматизации потенциально ведет к потере части клиентов по причине невозможности уложиться во временные рамки. Таким образом, назрела необходимость в информационной системе, призванной устранить необходимость рутинной работы с документами и другими работами, подходящими для автоматизированного выполнения. </w:t>
      </w:r>
    </w:p>
    <w:p w14:paraId="6B5E7693" w14:textId="77777777" w:rsidR="008D759E" w:rsidRPr="00852FFD" w:rsidRDefault="008D759E" w:rsidP="008D759E">
      <w:pPr>
        <w:pStyle w:val="a4"/>
      </w:pPr>
    </w:p>
    <w:p w14:paraId="21F7DC8A" w14:textId="77777777" w:rsidR="008D759E" w:rsidRPr="008D759E" w:rsidRDefault="008D759E" w:rsidP="008D759E">
      <w:pPr>
        <w:pStyle w:val="a0"/>
        <w:rPr>
          <w:b/>
        </w:rPr>
      </w:pPr>
      <w:r w:rsidRPr="008D759E">
        <w:rPr>
          <w:b/>
        </w:rPr>
        <w:t>2.3 Объем проекта</w:t>
      </w:r>
    </w:p>
    <w:p w14:paraId="3CD46CC7" w14:textId="77777777" w:rsidR="008D759E" w:rsidRPr="00A11BA9" w:rsidRDefault="008D759E" w:rsidP="008D759E">
      <w:pPr>
        <w:pStyle w:val="a4"/>
      </w:pPr>
    </w:p>
    <w:p w14:paraId="3C5DF58B" w14:textId="77777777" w:rsidR="008D759E" w:rsidRPr="008D759E" w:rsidRDefault="008D759E" w:rsidP="008D759E">
      <w:pPr>
        <w:pStyle w:val="a0"/>
      </w:pPr>
      <w:r w:rsidRPr="008D759E">
        <w:t>Объем проекта включает работы по проектированию, реализации и внедрению логически завершенных и взаимосвязанных функциональных блоков и компонентов продукта проекта и определяется в четырех ракурсах:</w:t>
      </w:r>
    </w:p>
    <w:p w14:paraId="7BA1BADF" w14:textId="77777777" w:rsidR="008D759E" w:rsidRPr="00A201A0" w:rsidRDefault="008D759E" w:rsidP="008D759E">
      <w:pPr>
        <w:pStyle w:val="-0"/>
        <w:jc w:val="both"/>
      </w:pPr>
      <w:r w:rsidRPr="008D759E">
        <w:t xml:space="preserve"> функциональный объем определяет функциональные характеристики внедряемого продукта. Решение об использовании той или иной функциональности продукта диктуется бизнес-процессами предприятия «</w:t>
      </w:r>
      <w:proofErr w:type="spellStart"/>
      <w:r w:rsidRPr="008D759E">
        <w:t>Электрисити</w:t>
      </w:r>
      <w:proofErr w:type="spellEnd"/>
      <w:r w:rsidRPr="008D759E">
        <w:t>»;</w:t>
      </w:r>
    </w:p>
    <w:p w14:paraId="068AF400" w14:textId="77777777" w:rsidR="008D759E" w:rsidRDefault="008D759E" w:rsidP="008D759E">
      <w:pPr>
        <w:pStyle w:val="-0"/>
        <w:jc w:val="both"/>
      </w:pPr>
      <w:r>
        <w:lastRenderedPageBreak/>
        <w:t>организационный объем, который определяется подразделениями проектирования и конструирования внутри предприятия «</w:t>
      </w:r>
      <w:proofErr w:type="spellStart"/>
      <w:r>
        <w:t>Электрисити</w:t>
      </w:r>
      <w:proofErr w:type="spellEnd"/>
      <w:r>
        <w:t>»;</w:t>
      </w:r>
    </w:p>
    <w:p w14:paraId="1BBF6890" w14:textId="77777777" w:rsidR="008D759E" w:rsidRDefault="008D759E" w:rsidP="008D759E">
      <w:pPr>
        <w:pStyle w:val="-0"/>
        <w:jc w:val="both"/>
      </w:pPr>
      <w:r>
        <w:t>технический объем, который определяется требованием нормального функционирования продукта проекта в заданном функциональном и организационном объеме;</w:t>
      </w:r>
    </w:p>
    <w:p w14:paraId="191B1782" w14:textId="77777777" w:rsidR="008D759E" w:rsidRDefault="008D759E" w:rsidP="008D759E">
      <w:pPr>
        <w:pStyle w:val="-0"/>
        <w:jc w:val="both"/>
        <w:rPr>
          <w:lang w:eastAsia="ru-RU"/>
        </w:rPr>
      </w:pPr>
      <w:r>
        <w:t>иной объем, который определяется требованиями по взаимодействию с САПР на предприятии или другими видами программного</w:t>
      </w:r>
      <w:r w:rsidRPr="00A201A0">
        <w:t>/</w:t>
      </w:r>
      <w:r>
        <w:t>технического обеспечения, не входящими в состав функционального, организационного и технического объемов.</w:t>
      </w:r>
    </w:p>
    <w:p w14:paraId="3F619CBC" w14:textId="77777777" w:rsidR="008D759E" w:rsidRPr="00A201A0" w:rsidRDefault="008D759E" w:rsidP="008D759E">
      <w:pPr>
        <w:pStyle w:val="a4"/>
      </w:pPr>
    </w:p>
    <w:p w14:paraId="1EC6AF37" w14:textId="77777777" w:rsidR="008D759E" w:rsidRDefault="008D759E" w:rsidP="008D759E">
      <w:pPr>
        <w:pStyle w:val="a0"/>
        <w:rPr>
          <w:b/>
          <w:lang w:eastAsia="ru-RU"/>
        </w:rPr>
      </w:pPr>
      <w:r>
        <w:rPr>
          <w:b/>
          <w:lang w:eastAsia="ru-RU"/>
        </w:rPr>
        <w:t>2.4 Продукт проекта</w:t>
      </w:r>
    </w:p>
    <w:p w14:paraId="473C9F6E" w14:textId="77777777" w:rsidR="008D759E" w:rsidRDefault="008D759E" w:rsidP="008D759E">
      <w:pPr>
        <w:pStyle w:val="a4"/>
        <w:rPr>
          <w:lang w:eastAsia="ru-RU"/>
        </w:rPr>
      </w:pPr>
    </w:p>
    <w:p w14:paraId="7BBD1F9D" w14:textId="77777777" w:rsidR="008D759E" w:rsidRPr="00A11BA9" w:rsidRDefault="008D759E" w:rsidP="008D759E">
      <w:pPr>
        <w:pStyle w:val="a0"/>
        <w:rPr>
          <w:lang w:eastAsia="ru-RU"/>
        </w:rPr>
      </w:pPr>
      <w:r>
        <w:rPr>
          <w:lang w:eastAsia="ru-RU"/>
        </w:rPr>
        <w:t>Специализированная информационная система, разработанная по заказу ЗАО «</w:t>
      </w:r>
      <w:proofErr w:type="spellStart"/>
      <w:r>
        <w:rPr>
          <w:lang w:eastAsia="ru-RU"/>
        </w:rPr>
        <w:t>Электрисити</w:t>
      </w:r>
      <w:proofErr w:type="spellEnd"/>
      <w:r>
        <w:rPr>
          <w:lang w:eastAsia="ru-RU"/>
        </w:rPr>
        <w:t>», предусматривающая возможность интеграции с используемыми на предприятии САПР.</w:t>
      </w:r>
    </w:p>
    <w:p w14:paraId="2172D661" w14:textId="77777777" w:rsidR="008D759E" w:rsidRPr="00A11BA9" w:rsidRDefault="008D759E" w:rsidP="008D759E">
      <w:pPr>
        <w:pStyle w:val="a4"/>
      </w:pPr>
    </w:p>
    <w:p w14:paraId="4D9702F5" w14:textId="77777777" w:rsidR="008D759E" w:rsidRPr="008D759E" w:rsidRDefault="008D759E" w:rsidP="008D759E">
      <w:pPr>
        <w:pStyle w:val="a0"/>
        <w:rPr>
          <w:b/>
          <w:lang w:eastAsia="ru-RU"/>
        </w:rPr>
      </w:pPr>
      <w:r w:rsidRPr="008D759E">
        <w:rPr>
          <w:b/>
          <w:lang w:eastAsia="ru-RU"/>
        </w:rPr>
        <w:t>2.5 Заинтересованные в развитии проекта стороны</w:t>
      </w:r>
    </w:p>
    <w:p w14:paraId="355941ED" w14:textId="77777777" w:rsidR="008D759E" w:rsidRDefault="008D759E" w:rsidP="008D759E">
      <w:pPr>
        <w:pStyle w:val="a4"/>
        <w:rPr>
          <w:lang w:eastAsia="ru-RU"/>
        </w:rPr>
      </w:pPr>
    </w:p>
    <w:p w14:paraId="3C430188" w14:textId="1D3103AC" w:rsidR="008D759E" w:rsidRPr="008D759E" w:rsidRDefault="008D759E" w:rsidP="008D759E">
      <w:pPr>
        <w:pStyle w:val="-0"/>
        <w:jc w:val="both"/>
      </w:pPr>
      <w:proofErr w:type="spellStart"/>
      <w:r w:rsidRPr="008D759E">
        <w:t>генеральный</w:t>
      </w:r>
      <w:proofErr w:type="spellEnd"/>
      <w:r w:rsidRPr="008D759E">
        <w:t xml:space="preserve"> </w:t>
      </w:r>
      <w:proofErr w:type="spellStart"/>
      <w:r w:rsidRPr="008D759E">
        <w:t>директор</w:t>
      </w:r>
      <w:proofErr w:type="spellEnd"/>
      <w:r w:rsidRPr="008D759E">
        <w:t xml:space="preserve"> </w:t>
      </w:r>
      <w:proofErr w:type="spellStart"/>
      <w:r w:rsidRPr="008D759E">
        <w:t>предприятия</w:t>
      </w:r>
      <w:proofErr w:type="spellEnd"/>
      <w:r w:rsidRPr="008D759E">
        <w:t xml:space="preserve"> </w:t>
      </w:r>
      <w:proofErr w:type="spellStart"/>
      <w:r w:rsidRPr="008D759E">
        <w:t>заказчика</w:t>
      </w:r>
      <w:proofErr w:type="spellEnd"/>
      <w:r w:rsidRPr="008D759E">
        <w:t>;</w:t>
      </w:r>
    </w:p>
    <w:p w14:paraId="719E8F7A" w14:textId="7062B27F" w:rsidR="008D759E" w:rsidRPr="008D759E" w:rsidRDefault="008D759E" w:rsidP="008D759E">
      <w:pPr>
        <w:pStyle w:val="-0"/>
        <w:jc w:val="both"/>
      </w:pPr>
      <w:proofErr w:type="spellStart"/>
      <w:r w:rsidRPr="008D759E">
        <w:t>генеральный</w:t>
      </w:r>
      <w:proofErr w:type="spellEnd"/>
      <w:r w:rsidRPr="008D759E">
        <w:t xml:space="preserve"> </w:t>
      </w:r>
      <w:proofErr w:type="spellStart"/>
      <w:r w:rsidRPr="008D759E">
        <w:t>директор</w:t>
      </w:r>
      <w:proofErr w:type="spellEnd"/>
      <w:r w:rsidRPr="008D759E">
        <w:t xml:space="preserve"> </w:t>
      </w:r>
      <w:proofErr w:type="spellStart"/>
      <w:r w:rsidRPr="008D759E">
        <w:t>по</w:t>
      </w:r>
      <w:proofErr w:type="spellEnd"/>
      <w:r w:rsidRPr="008D759E">
        <w:t xml:space="preserve"> </w:t>
      </w:r>
      <w:proofErr w:type="spellStart"/>
      <w:r w:rsidRPr="008D759E">
        <w:t>техническим</w:t>
      </w:r>
      <w:proofErr w:type="spellEnd"/>
      <w:r w:rsidRPr="008D759E">
        <w:t xml:space="preserve"> </w:t>
      </w:r>
      <w:proofErr w:type="spellStart"/>
      <w:r w:rsidRPr="008D759E">
        <w:t>вопросам</w:t>
      </w:r>
      <w:proofErr w:type="spellEnd"/>
      <w:r w:rsidRPr="008D759E">
        <w:t xml:space="preserve"> </w:t>
      </w:r>
      <w:proofErr w:type="spellStart"/>
      <w:r w:rsidRPr="008D759E">
        <w:t>предприятия</w:t>
      </w:r>
      <w:proofErr w:type="spellEnd"/>
      <w:r w:rsidRPr="008D759E">
        <w:t xml:space="preserve"> </w:t>
      </w:r>
      <w:proofErr w:type="spellStart"/>
      <w:r w:rsidRPr="008D759E">
        <w:t>заказчика</w:t>
      </w:r>
      <w:proofErr w:type="spellEnd"/>
      <w:r w:rsidRPr="008D759E">
        <w:t>;</w:t>
      </w:r>
    </w:p>
    <w:p w14:paraId="6AF329B0" w14:textId="2B0313AD" w:rsidR="008D759E" w:rsidRPr="008D759E" w:rsidRDefault="008D759E" w:rsidP="008D759E">
      <w:pPr>
        <w:pStyle w:val="-0"/>
        <w:jc w:val="both"/>
      </w:pPr>
      <w:proofErr w:type="spellStart"/>
      <w:r w:rsidRPr="008D759E">
        <w:t>генеральный</w:t>
      </w:r>
      <w:proofErr w:type="spellEnd"/>
      <w:r w:rsidRPr="008D759E">
        <w:t xml:space="preserve"> </w:t>
      </w:r>
      <w:proofErr w:type="spellStart"/>
      <w:r w:rsidRPr="008D759E">
        <w:t>директор</w:t>
      </w:r>
      <w:proofErr w:type="spellEnd"/>
      <w:r w:rsidRPr="008D759E">
        <w:t xml:space="preserve"> </w:t>
      </w:r>
      <w:proofErr w:type="spellStart"/>
      <w:r w:rsidRPr="008D759E">
        <w:t>по</w:t>
      </w:r>
      <w:proofErr w:type="spellEnd"/>
      <w:r w:rsidRPr="008D759E">
        <w:t xml:space="preserve"> </w:t>
      </w:r>
      <w:proofErr w:type="spellStart"/>
      <w:r w:rsidRPr="008D759E">
        <w:t>финансовым</w:t>
      </w:r>
      <w:proofErr w:type="spellEnd"/>
      <w:r w:rsidRPr="008D759E">
        <w:t xml:space="preserve"> и </w:t>
      </w:r>
      <w:proofErr w:type="spellStart"/>
      <w:r w:rsidRPr="008D759E">
        <w:t>экономическим</w:t>
      </w:r>
      <w:proofErr w:type="spellEnd"/>
      <w:r w:rsidRPr="008D759E">
        <w:t xml:space="preserve"> </w:t>
      </w:r>
      <w:proofErr w:type="spellStart"/>
      <w:r w:rsidRPr="008D759E">
        <w:t>вопросам</w:t>
      </w:r>
      <w:proofErr w:type="spellEnd"/>
      <w:r w:rsidRPr="008D759E">
        <w:t xml:space="preserve"> </w:t>
      </w:r>
      <w:proofErr w:type="spellStart"/>
      <w:r w:rsidRPr="008D759E">
        <w:t>предприятия</w:t>
      </w:r>
      <w:proofErr w:type="spellEnd"/>
      <w:r w:rsidRPr="008D759E">
        <w:t xml:space="preserve"> </w:t>
      </w:r>
      <w:proofErr w:type="spellStart"/>
      <w:r w:rsidRPr="008D759E">
        <w:t>заказчика</w:t>
      </w:r>
      <w:proofErr w:type="spellEnd"/>
      <w:r w:rsidRPr="008D759E">
        <w:t>;</w:t>
      </w:r>
    </w:p>
    <w:p w14:paraId="0D933436" w14:textId="27A2A44F" w:rsidR="008D759E" w:rsidRPr="008D759E" w:rsidRDefault="008D759E" w:rsidP="008D759E">
      <w:pPr>
        <w:pStyle w:val="-0"/>
        <w:jc w:val="both"/>
      </w:pPr>
      <w:proofErr w:type="spellStart"/>
      <w:r w:rsidRPr="008D759E">
        <w:t>проектировщики</w:t>
      </w:r>
      <w:proofErr w:type="spellEnd"/>
      <w:r w:rsidRPr="008D759E">
        <w:t xml:space="preserve"> </w:t>
      </w:r>
      <w:proofErr w:type="spellStart"/>
      <w:r w:rsidRPr="008D759E">
        <w:t>со</w:t>
      </w:r>
      <w:proofErr w:type="spellEnd"/>
      <w:r w:rsidRPr="008D759E">
        <w:t xml:space="preserve"> </w:t>
      </w:r>
      <w:proofErr w:type="spellStart"/>
      <w:r w:rsidRPr="008D759E">
        <w:t>стороны</w:t>
      </w:r>
      <w:proofErr w:type="spellEnd"/>
      <w:r w:rsidRPr="008D759E">
        <w:t xml:space="preserve"> </w:t>
      </w:r>
      <w:proofErr w:type="spellStart"/>
      <w:r w:rsidRPr="008D759E">
        <w:t>предприятия</w:t>
      </w:r>
      <w:proofErr w:type="spellEnd"/>
      <w:r w:rsidRPr="008D759E">
        <w:t xml:space="preserve"> </w:t>
      </w:r>
      <w:proofErr w:type="spellStart"/>
      <w:r w:rsidRPr="008D759E">
        <w:t>заказчика</w:t>
      </w:r>
      <w:proofErr w:type="spellEnd"/>
      <w:r w:rsidRPr="008D759E">
        <w:t>;</w:t>
      </w:r>
    </w:p>
    <w:p w14:paraId="6346A50D" w14:textId="072A0FA7" w:rsidR="008D759E" w:rsidRPr="008D759E" w:rsidRDefault="008D759E" w:rsidP="008D759E">
      <w:pPr>
        <w:pStyle w:val="-0"/>
        <w:jc w:val="both"/>
      </w:pPr>
      <w:proofErr w:type="spellStart"/>
      <w:r w:rsidRPr="008D759E">
        <w:t>мотрудники</w:t>
      </w:r>
      <w:proofErr w:type="spellEnd"/>
      <w:r w:rsidRPr="008D759E">
        <w:t xml:space="preserve"> </w:t>
      </w:r>
      <w:proofErr w:type="spellStart"/>
      <w:r w:rsidRPr="008D759E">
        <w:t>конструкторского</w:t>
      </w:r>
      <w:proofErr w:type="spellEnd"/>
      <w:r w:rsidRPr="008D759E">
        <w:t xml:space="preserve"> </w:t>
      </w:r>
      <w:proofErr w:type="spellStart"/>
      <w:r w:rsidRPr="008D759E">
        <w:t>отдела</w:t>
      </w:r>
      <w:proofErr w:type="spellEnd"/>
      <w:r w:rsidRPr="008D759E">
        <w:t xml:space="preserve"> </w:t>
      </w:r>
      <w:proofErr w:type="spellStart"/>
      <w:r w:rsidRPr="008D759E">
        <w:t>предприятия</w:t>
      </w:r>
      <w:proofErr w:type="spellEnd"/>
      <w:r w:rsidRPr="008D759E">
        <w:t xml:space="preserve"> </w:t>
      </w:r>
      <w:proofErr w:type="spellStart"/>
      <w:r w:rsidRPr="008D759E">
        <w:t>заказчика</w:t>
      </w:r>
      <w:proofErr w:type="spellEnd"/>
      <w:r w:rsidRPr="008D759E">
        <w:t>;</w:t>
      </w:r>
    </w:p>
    <w:p w14:paraId="2836CEB9" w14:textId="70AC6867" w:rsidR="008D759E" w:rsidRPr="008D759E" w:rsidRDefault="008D759E" w:rsidP="008D759E">
      <w:pPr>
        <w:pStyle w:val="-0"/>
        <w:jc w:val="both"/>
      </w:pPr>
      <w:proofErr w:type="spellStart"/>
      <w:r w:rsidRPr="008D759E">
        <w:t>иные</w:t>
      </w:r>
      <w:proofErr w:type="spellEnd"/>
      <w:r w:rsidRPr="008D759E">
        <w:t xml:space="preserve"> </w:t>
      </w:r>
      <w:proofErr w:type="spellStart"/>
      <w:r w:rsidRPr="008D759E">
        <w:t>сотрудники</w:t>
      </w:r>
      <w:proofErr w:type="spellEnd"/>
      <w:r w:rsidRPr="008D759E">
        <w:t xml:space="preserve"> </w:t>
      </w:r>
      <w:proofErr w:type="spellStart"/>
      <w:r w:rsidRPr="008D759E">
        <w:t>предприятия</w:t>
      </w:r>
      <w:proofErr w:type="spellEnd"/>
      <w:r w:rsidRPr="008D759E">
        <w:t xml:space="preserve">, </w:t>
      </w:r>
      <w:proofErr w:type="spellStart"/>
      <w:r w:rsidRPr="008D759E">
        <w:t>принимающие</w:t>
      </w:r>
      <w:proofErr w:type="spellEnd"/>
      <w:r w:rsidRPr="008D759E">
        <w:t xml:space="preserve"> </w:t>
      </w:r>
      <w:proofErr w:type="spellStart"/>
      <w:r w:rsidRPr="008D759E">
        <w:t>участие</w:t>
      </w:r>
      <w:proofErr w:type="spellEnd"/>
      <w:r w:rsidRPr="008D759E">
        <w:t xml:space="preserve"> в </w:t>
      </w:r>
      <w:proofErr w:type="spellStart"/>
      <w:r w:rsidRPr="008D759E">
        <w:t>работах</w:t>
      </w:r>
      <w:proofErr w:type="spellEnd"/>
      <w:r w:rsidRPr="008D759E">
        <w:t xml:space="preserve">, </w:t>
      </w:r>
      <w:proofErr w:type="spellStart"/>
      <w:r w:rsidRPr="008D759E">
        <w:t>попадающих</w:t>
      </w:r>
      <w:proofErr w:type="spellEnd"/>
      <w:r w:rsidRPr="008D759E">
        <w:t xml:space="preserve"> </w:t>
      </w:r>
      <w:proofErr w:type="spellStart"/>
      <w:r w:rsidRPr="008D759E">
        <w:t>под</w:t>
      </w:r>
      <w:proofErr w:type="spellEnd"/>
      <w:r w:rsidRPr="008D759E">
        <w:t xml:space="preserve"> </w:t>
      </w:r>
      <w:proofErr w:type="spellStart"/>
      <w:r w:rsidRPr="008D759E">
        <w:t>автоматизацию</w:t>
      </w:r>
      <w:proofErr w:type="spellEnd"/>
      <w:r w:rsidRPr="008D759E">
        <w:t>.</w:t>
      </w:r>
    </w:p>
    <w:p w14:paraId="2206FF8F" w14:textId="3CB619E4" w:rsidR="008D759E" w:rsidRDefault="008D759E" w:rsidP="008D759E">
      <w:pPr>
        <w:pStyle w:val="a4"/>
      </w:pPr>
    </w:p>
    <w:p w14:paraId="7CA524FA" w14:textId="4FFFCBC7" w:rsidR="008D759E" w:rsidRPr="008D759E" w:rsidRDefault="008D759E" w:rsidP="008D759E">
      <w:pPr>
        <w:pStyle w:val="custom4"/>
      </w:pPr>
      <w:r w:rsidRPr="008D759E">
        <w:t>3.  Цели и ожидаемые результаты</w:t>
      </w:r>
    </w:p>
    <w:p w14:paraId="6688784A" w14:textId="77777777" w:rsidR="008D759E" w:rsidRPr="008D759E" w:rsidRDefault="008D759E" w:rsidP="008D759E">
      <w:pPr>
        <w:pStyle w:val="a4"/>
      </w:pPr>
    </w:p>
    <w:p w14:paraId="1C7B9743" w14:textId="77777777" w:rsidR="008D759E" w:rsidRPr="008D759E" w:rsidRDefault="008D759E" w:rsidP="008D759E">
      <w:pPr>
        <w:pStyle w:val="custom2"/>
      </w:pPr>
      <w:r w:rsidRPr="008D759E">
        <w:t>Цели:</w:t>
      </w:r>
    </w:p>
    <w:p w14:paraId="4C6699CA" w14:textId="77777777" w:rsidR="008D759E" w:rsidRPr="008D759E" w:rsidRDefault="008D759E" w:rsidP="008D759E">
      <w:pPr>
        <w:pStyle w:val="-0"/>
        <w:jc w:val="both"/>
      </w:pPr>
      <w:r w:rsidRPr="008D759E">
        <w:t>автоматизация работ при разработке продукции;</w:t>
      </w:r>
    </w:p>
    <w:p w14:paraId="1726B9EB" w14:textId="77777777" w:rsidR="008D759E" w:rsidRPr="008D759E" w:rsidRDefault="008D759E" w:rsidP="008D759E">
      <w:pPr>
        <w:pStyle w:val="-0"/>
        <w:jc w:val="both"/>
      </w:pPr>
      <w:r w:rsidRPr="008D759E">
        <w:lastRenderedPageBreak/>
        <w:t>оптимизация управления персоналом;</w:t>
      </w:r>
    </w:p>
    <w:p w14:paraId="43B7368D" w14:textId="77777777" w:rsidR="008D759E" w:rsidRPr="008D759E" w:rsidRDefault="008D759E" w:rsidP="008D759E">
      <w:pPr>
        <w:pStyle w:val="-0"/>
        <w:jc w:val="both"/>
      </w:pPr>
      <w:r w:rsidRPr="008D759E">
        <w:t>повышение эффективности работы предприятия;</w:t>
      </w:r>
    </w:p>
    <w:p w14:paraId="5D0D0AF6" w14:textId="54F4FB5C" w:rsidR="008D759E" w:rsidRPr="008D759E" w:rsidRDefault="008D759E" w:rsidP="008D759E">
      <w:pPr>
        <w:pStyle w:val="-0"/>
        <w:jc w:val="both"/>
      </w:pPr>
      <w:proofErr w:type="spellStart"/>
      <w:r w:rsidRPr="008D759E">
        <w:t>повышение</w:t>
      </w:r>
      <w:proofErr w:type="spellEnd"/>
      <w:r w:rsidRPr="008D759E">
        <w:t xml:space="preserve"> </w:t>
      </w:r>
      <w:proofErr w:type="spellStart"/>
      <w:r w:rsidRPr="008D759E">
        <w:t>конкурентоспособности</w:t>
      </w:r>
      <w:proofErr w:type="spellEnd"/>
      <w:r w:rsidRPr="008D759E">
        <w:t xml:space="preserve"> </w:t>
      </w:r>
      <w:proofErr w:type="spellStart"/>
      <w:r w:rsidRPr="008D759E">
        <w:t>предприятия</w:t>
      </w:r>
      <w:proofErr w:type="spellEnd"/>
      <w:r w:rsidRPr="008D759E">
        <w:t>.</w:t>
      </w:r>
    </w:p>
    <w:p w14:paraId="0CD05048" w14:textId="498EBBEF" w:rsidR="008D759E" w:rsidRPr="008D759E" w:rsidRDefault="008D759E" w:rsidP="008D759E">
      <w:pPr>
        <w:pStyle w:val="custom2"/>
      </w:pPr>
      <w:r w:rsidRPr="008D759E">
        <w:t>Ожидаемые результаты:</w:t>
      </w:r>
    </w:p>
    <w:p w14:paraId="2EA486AA" w14:textId="77777777" w:rsidR="008D759E" w:rsidRPr="008D759E" w:rsidRDefault="008D759E" w:rsidP="008D759E">
      <w:pPr>
        <w:pStyle w:val="-0"/>
        <w:jc w:val="both"/>
      </w:pPr>
      <w:r w:rsidRPr="008D759E">
        <w:t>сократится время, затрачиваемое на разработку продукции;</w:t>
      </w:r>
    </w:p>
    <w:p w14:paraId="78CEFD8C" w14:textId="77777777" w:rsidR="008D759E" w:rsidRPr="008D759E" w:rsidRDefault="008D759E" w:rsidP="008D759E">
      <w:pPr>
        <w:pStyle w:val="-0"/>
        <w:jc w:val="both"/>
      </w:pPr>
      <w:r w:rsidRPr="008D759E">
        <w:t>руководство получит возможность оперативного получения информации о текущем статусе разрабатываемых изделий;</w:t>
      </w:r>
    </w:p>
    <w:p w14:paraId="37E1E33D" w14:textId="77777777" w:rsidR="008D759E" w:rsidRPr="008D759E" w:rsidRDefault="008D759E" w:rsidP="008D759E">
      <w:pPr>
        <w:pStyle w:val="-0"/>
        <w:jc w:val="both"/>
      </w:pPr>
      <w:r w:rsidRPr="008D759E">
        <w:t xml:space="preserve">руководство получит систему, позволяющую эффективно распределять рабочие ресурсы предприятия; </w:t>
      </w:r>
    </w:p>
    <w:p w14:paraId="6FD76CE8" w14:textId="77777777" w:rsidR="008D759E" w:rsidRPr="008D759E" w:rsidRDefault="008D759E" w:rsidP="008D759E">
      <w:pPr>
        <w:pStyle w:val="-0"/>
        <w:jc w:val="both"/>
      </w:pPr>
      <w:r w:rsidRPr="008D759E">
        <w:t>работники получат возможность оперативно получать актуальную информацию, связанную с текущим этапом разработки продукции;</w:t>
      </w:r>
    </w:p>
    <w:p w14:paraId="3679E0A4" w14:textId="2B092037" w:rsidR="008D759E" w:rsidRPr="008D759E" w:rsidRDefault="008D759E" w:rsidP="008D759E">
      <w:pPr>
        <w:pStyle w:val="-0"/>
        <w:jc w:val="both"/>
        <w:rPr>
          <w:lang w:val="ru-RU"/>
        </w:rPr>
      </w:pPr>
      <w:r w:rsidRPr="008D759E">
        <w:rPr>
          <w:lang w:val="ru-RU"/>
        </w:rPr>
        <w:t>будет устранена необходимость ручного составления отчетов по этапам работ.</w:t>
      </w:r>
    </w:p>
    <w:p w14:paraId="312B9E07" w14:textId="715A48C8" w:rsidR="008D759E" w:rsidRPr="008D759E" w:rsidRDefault="008D759E" w:rsidP="008D759E">
      <w:pPr>
        <w:pStyle w:val="a4"/>
      </w:pPr>
    </w:p>
    <w:p w14:paraId="5BFBC523" w14:textId="373AC359" w:rsidR="008D759E" w:rsidRDefault="008D759E" w:rsidP="008D759E">
      <w:pPr>
        <w:pStyle w:val="custom4"/>
        <w:rPr>
          <w:u w:val="single"/>
        </w:rPr>
      </w:pPr>
      <w:r w:rsidRPr="00997356">
        <w:rPr>
          <w:u w:val="single"/>
        </w:rPr>
        <w:t>4. Ограничения проекта</w:t>
      </w:r>
    </w:p>
    <w:p w14:paraId="64650598" w14:textId="12949760" w:rsidR="008D759E" w:rsidRDefault="008D759E" w:rsidP="008F5353">
      <w:pPr>
        <w:pStyle w:val="a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D759E" w14:paraId="04395415" w14:textId="77777777" w:rsidTr="00F75414">
        <w:tc>
          <w:tcPr>
            <w:tcW w:w="4956" w:type="dxa"/>
          </w:tcPr>
          <w:p w14:paraId="4BF1975A" w14:textId="67DBCF48" w:rsidR="008D759E" w:rsidRDefault="008D759E" w:rsidP="008D759E">
            <w:pPr>
              <w:pStyle w:val="custom4"/>
              <w:ind w:firstLine="0"/>
              <w:rPr>
                <w:u w:val="single"/>
              </w:rPr>
            </w:pPr>
            <w:r w:rsidRPr="00FC2B56">
              <w:rPr>
                <w:b w:val="0"/>
                <w:sz w:val="24"/>
                <w:szCs w:val="24"/>
              </w:rPr>
              <w:t>Название ограничения</w:t>
            </w:r>
          </w:p>
        </w:tc>
        <w:tc>
          <w:tcPr>
            <w:tcW w:w="4956" w:type="dxa"/>
          </w:tcPr>
          <w:p w14:paraId="0E483C2D" w14:textId="76ABF2A4" w:rsidR="008D759E" w:rsidRDefault="008D759E" w:rsidP="008D759E">
            <w:pPr>
              <w:pStyle w:val="custom4"/>
              <w:ind w:firstLine="0"/>
              <w:rPr>
                <w:u w:val="single"/>
              </w:rPr>
            </w:pPr>
            <w:r w:rsidRPr="00FC2B56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8D759E" w14:paraId="500A54F1" w14:textId="77777777" w:rsidTr="00F75414">
        <w:tc>
          <w:tcPr>
            <w:tcW w:w="4956" w:type="dxa"/>
          </w:tcPr>
          <w:p w14:paraId="265B52EB" w14:textId="3E9B6D8E" w:rsidR="008D759E" w:rsidRDefault="008D759E" w:rsidP="008D759E">
            <w:pPr>
              <w:pStyle w:val="custom4"/>
              <w:ind w:firstLine="0"/>
              <w:rPr>
                <w:u w:val="single"/>
              </w:rPr>
            </w:pPr>
            <w:r>
              <w:rPr>
                <w:b w:val="0"/>
                <w:sz w:val="24"/>
                <w:szCs w:val="24"/>
              </w:rPr>
              <w:t xml:space="preserve">Время исполнения проекта </w:t>
            </w:r>
          </w:p>
        </w:tc>
        <w:tc>
          <w:tcPr>
            <w:tcW w:w="4956" w:type="dxa"/>
          </w:tcPr>
          <w:p w14:paraId="6BC6C3A4" w14:textId="77777777" w:rsidR="008D759E" w:rsidRDefault="008D759E" w:rsidP="008D759E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 одного года – разработка компонентов системы и их параллельное внедрение на предприятии</w:t>
            </w:r>
          </w:p>
          <w:p w14:paraId="1888B812" w14:textId="434C495D" w:rsidR="008D759E" w:rsidRDefault="008D759E" w:rsidP="008D759E">
            <w:pPr>
              <w:pStyle w:val="custom4"/>
              <w:ind w:firstLine="0"/>
              <w:rPr>
                <w:u w:val="single"/>
              </w:rPr>
            </w:pPr>
            <w:r>
              <w:rPr>
                <w:b w:val="0"/>
                <w:sz w:val="24"/>
                <w:szCs w:val="24"/>
              </w:rPr>
              <w:t>До полугода – интеграция с ПО предприятия</w:t>
            </w:r>
          </w:p>
        </w:tc>
      </w:tr>
      <w:tr w:rsidR="008D759E" w14:paraId="25576FBA" w14:textId="77777777" w:rsidTr="00F75414">
        <w:tc>
          <w:tcPr>
            <w:tcW w:w="4956" w:type="dxa"/>
          </w:tcPr>
          <w:p w14:paraId="3769898D" w14:textId="60A74615" w:rsidR="008D759E" w:rsidRDefault="008D759E" w:rsidP="008D759E">
            <w:pPr>
              <w:pStyle w:val="custom4"/>
              <w:ind w:firstLine="0"/>
              <w:rPr>
                <w:u w:val="single"/>
              </w:rPr>
            </w:pPr>
            <w:r>
              <w:rPr>
                <w:b w:val="0"/>
                <w:sz w:val="24"/>
                <w:szCs w:val="24"/>
              </w:rPr>
              <w:t xml:space="preserve">Финансовые затраты по проекту </w:t>
            </w:r>
          </w:p>
        </w:tc>
        <w:tc>
          <w:tcPr>
            <w:tcW w:w="4956" w:type="dxa"/>
          </w:tcPr>
          <w:p w14:paraId="66CEC48E" w14:textId="0C38708B" w:rsidR="008D759E" w:rsidRDefault="008D759E" w:rsidP="008D759E">
            <w:pPr>
              <w:pStyle w:val="custom4"/>
              <w:ind w:firstLine="0"/>
              <w:rPr>
                <w:u w:val="single"/>
              </w:rPr>
            </w:pPr>
            <w:r>
              <w:rPr>
                <w:b w:val="0"/>
                <w:sz w:val="24"/>
                <w:szCs w:val="24"/>
              </w:rPr>
              <w:t>Не более 5 млн. (включая затраты на обучение персонала и интеграцию)</w:t>
            </w:r>
          </w:p>
        </w:tc>
      </w:tr>
      <w:tr w:rsidR="008D759E" w14:paraId="561805E6" w14:textId="77777777" w:rsidTr="00F75414">
        <w:tc>
          <w:tcPr>
            <w:tcW w:w="4956" w:type="dxa"/>
          </w:tcPr>
          <w:p w14:paraId="2665FAE1" w14:textId="6C4240F6" w:rsidR="008D759E" w:rsidRDefault="008D759E" w:rsidP="008D759E">
            <w:pPr>
              <w:pStyle w:val="custom4"/>
              <w:ind w:firstLine="0"/>
              <w:rPr>
                <w:u w:val="single"/>
              </w:rPr>
            </w:pPr>
            <w:r>
              <w:rPr>
                <w:b w:val="0"/>
                <w:sz w:val="24"/>
                <w:szCs w:val="24"/>
              </w:rPr>
              <w:t>Организационные</w:t>
            </w:r>
          </w:p>
        </w:tc>
        <w:tc>
          <w:tcPr>
            <w:tcW w:w="4956" w:type="dxa"/>
          </w:tcPr>
          <w:p w14:paraId="44C30D9C" w14:textId="77777777" w:rsidR="008D759E" w:rsidRDefault="008D759E" w:rsidP="008D759E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Работы по проекту осуществляются в тесном взаимодействии с заказчиком (в частности, с главным менеджером).</w:t>
            </w:r>
          </w:p>
          <w:p w14:paraId="09EDF769" w14:textId="77777777" w:rsidR="008D759E" w:rsidRDefault="008D759E" w:rsidP="008D759E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Внедрение функциональных блоков выполняется постепенно и проходит тестирование с участием сотрудников предприятия.</w:t>
            </w:r>
          </w:p>
          <w:p w14:paraId="31564814" w14:textId="728A9FB3" w:rsidR="008D759E" w:rsidRDefault="008D759E" w:rsidP="008D759E">
            <w:pPr>
              <w:pStyle w:val="a4"/>
              <w:jc w:val="both"/>
              <w:rPr>
                <w:u w:val="single"/>
              </w:rPr>
            </w:pPr>
            <w:r>
              <w:rPr>
                <w:b w:val="0"/>
                <w:sz w:val="24"/>
                <w:szCs w:val="24"/>
              </w:rPr>
              <w:t xml:space="preserve">Обучение пользователей системы ведется на протяжении всего процесса разработки и параллельного внедрения. </w:t>
            </w:r>
          </w:p>
        </w:tc>
      </w:tr>
    </w:tbl>
    <w:p w14:paraId="697FFAB7" w14:textId="68AFECF5" w:rsidR="008D759E" w:rsidRDefault="008D759E" w:rsidP="008F5353">
      <w:pPr>
        <w:pStyle w:val="a4"/>
      </w:pPr>
    </w:p>
    <w:p w14:paraId="4022741B" w14:textId="04CD0861" w:rsidR="00F75414" w:rsidRDefault="00F75414" w:rsidP="008F5353">
      <w:pPr>
        <w:pStyle w:val="a4"/>
      </w:pPr>
    </w:p>
    <w:p w14:paraId="48C7192D" w14:textId="191DA612" w:rsidR="00F75414" w:rsidRDefault="00F75414" w:rsidP="008F5353">
      <w:pPr>
        <w:pStyle w:val="a4"/>
      </w:pPr>
    </w:p>
    <w:p w14:paraId="2178C866" w14:textId="31ACABF3" w:rsidR="00F75414" w:rsidRDefault="00F75414" w:rsidP="008F5353">
      <w:pPr>
        <w:pStyle w:val="a4"/>
      </w:pPr>
    </w:p>
    <w:p w14:paraId="484D5A46" w14:textId="5A8D16D4" w:rsidR="00F75414" w:rsidRDefault="00F75414" w:rsidP="008F5353">
      <w:pPr>
        <w:pStyle w:val="a4"/>
      </w:pPr>
    </w:p>
    <w:p w14:paraId="71B1B654" w14:textId="49ACA342" w:rsidR="00F75414" w:rsidRDefault="00F75414" w:rsidP="008F5353">
      <w:pPr>
        <w:pStyle w:val="a4"/>
      </w:pPr>
    </w:p>
    <w:p w14:paraId="7F0006CB" w14:textId="3F11A88F" w:rsidR="00F75414" w:rsidRDefault="00F75414" w:rsidP="008F5353">
      <w:pPr>
        <w:pStyle w:val="a4"/>
      </w:pPr>
    </w:p>
    <w:p w14:paraId="237C57E2" w14:textId="77777777" w:rsidR="00F75414" w:rsidRDefault="00F75414" w:rsidP="008F5353">
      <w:pPr>
        <w:pStyle w:val="a4"/>
      </w:pPr>
    </w:p>
    <w:p w14:paraId="4F2FCF94" w14:textId="77777777" w:rsidR="00F75414" w:rsidRPr="00997356" w:rsidRDefault="00F75414" w:rsidP="00F75414">
      <w:pPr>
        <w:pStyle w:val="custom2"/>
        <w:rPr>
          <w:b/>
          <w:u w:val="single"/>
          <w:lang w:eastAsia="ru-RU"/>
        </w:rPr>
      </w:pPr>
      <w:r w:rsidRPr="00997356">
        <w:rPr>
          <w:b/>
          <w:u w:val="single"/>
          <w:lang w:eastAsia="ru-RU"/>
        </w:rPr>
        <w:t xml:space="preserve">5. </w:t>
      </w:r>
      <w:r>
        <w:rPr>
          <w:b/>
          <w:u w:val="single"/>
          <w:lang w:eastAsia="ru-RU"/>
        </w:rPr>
        <w:t>Участники проекта</w:t>
      </w:r>
    </w:p>
    <w:p w14:paraId="783B380E" w14:textId="77777777" w:rsidR="00F75414" w:rsidRDefault="00F75414" w:rsidP="00F75414">
      <w:pPr>
        <w:pStyle w:val="a4"/>
      </w:pPr>
    </w:p>
    <w:p w14:paraId="12E26261" w14:textId="6B7AFFB0" w:rsidR="00F75414" w:rsidRDefault="00F75414" w:rsidP="00F75414">
      <w:pPr>
        <w:pStyle w:val="custom2"/>
        <w:ind w:firstLine="0"/>
      </w:pPr>
      <w:r>
        <w:t>Участники со стороны компании заказчика: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15"/>
        <w:gridCol w:w="3115"/>
        <w:gridCol w:w="3688"/>
      </w:tblGrid>
      <w:tr w:rsidR="00F75414" w14:paraId="3E0027AF" w14:textId="77777777" w:rsidTr="00F75414">
        <w:tc>
          <w:tcPr>
            <w:tcW w:w="3115" w:type="dxa"/>
            <w:vAlign w:val="center"/>
          </w:tcPr>
          <w:p w14:paraId="11E4EF4B" w14:textId="77777777" w:rsidR="00F75414" w:rsidRPr="00695520" w:rsidRDefault="00F75414" w:rsidP="008053E1">
            <w:pPr>
              <w:pStyle w:val="custom2"/>
              <w:ind w:firstLine="0"/>
              <w:jc w:val="center"/>
              <w:rPr>
                <w:sz w:val="24"/>
                <w:szCs w:val="24"/>
              </w:rPr>
            </w:pPr>
            <w:r w:rsidRPr="00695520">
              <w:rPr>
                <w:sz w:val="24"/>
                <w:szCs w:val="24"/>
              </w:rPr>
              <w:t>ФИО</w:t>
            </w:r>
          </w:p>
        </w:tc>
        <w:tc>
          <w:tcPr>
            <w:tcW w:w="3115" w:type="dxa"/>
            <w:vAlign w:val="center"/>
          </w:tcPr>
          <w:p w14:paraId="16BCD1BC" w14:textId="77777777" w:rsidR="00F75414" w:rsidRPr="00695520" w:rsidRDefault="00F75414" w:rsidP="008053E1">
            <w:pPr>
              <w:pStyle w:val="custom2"/>
              <w:ind w:firstLine="0"/>
              <w:jc w:val="center"/>
              <w:rPr>
                <w:sz w:val="24"/>
                <w:szCs w:val="24"/>
              </w:rPr>
            </w:pPr>
            <w:r w:rsidRPr="00695520">
              <w:rPr>
                <w:sz w:val="24"/>
                <w:szCs w:val="24"/>
              </w:rPr>
              <w:t>Должность в организации</w:t>
            </w:r>
          </w:p>
        </w:tc>
        <w:tc>
          <w:tcPr>
            <w:tcW w:w="3688" w:type="dxa"/>
            <w:vAlign w:val="center"/>
          </w:tcPr>
          <w:p w14:paraId="64C6E9B1" w14:textId="77777777" w:rsidR="00F75414" w:rsidRPr="00695520" w:rsidRDefault="00F75414" w:rsidP="008053E1">
            <w:pPr>
              <w:pStyle w:val="custom2"/>
              <w:ind w:firstLine="0"/>
              <w:jc w:val="center"/>
              <w:rPr>
                <w:sz w:val="24"/>
                <w:szCs w:val="24"/>
              </w:rPr>
            </w:pPr>
            <w:r w:rsidRPr="00695520">
              <w:rPr>
                <w:sz w:val="24"/>
                <w:szCs w:val="24"/>
              </w:rPr>
              <w:t>Роль в проекте</w:t>
            </w:r>
          </w:p>
        </w:tc>
      </w:tr>
      <w:tr w:rsidR="00F75414" w14:paraId="3E12CFF7" w14:textId="77777777" w:rsidTr="00F75414">
        <w:tc>
          <w:tcPr>
            <w:tcW w:w="3115" w:type="dxa"/>
            <w:vAlign w:val="center"/>
          </w:tcPr>
          <w:p w14:paraId="26FF2C22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Карпухов</w:t>
            </w:r>
            <w:proofErr w:type="spellEnd"/>
            <w:r>
              <w:rPr>
                <w:sz w:val="24"/>
                <w:szCs w:val="24"/>
              </w:rPr>
              <w:t xml:space="preserve"> Д.В.</w:t>
            </w:r>
          </w:p>
        </w:tc>
        <w:tc>
          <w:tcPr>
            <w:tcW w:w="3115" w:type="dxa"/>
            <w:vAlign w:val="center"/>
          </w:tcPr>
          <w:p w14:paraId="264CD9BD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предприятия</w:t>
            </w:r>
          </w:p>
        </w:tc>
        <w:tc>
          <w:tcPr>
            <w:tcW w:w="3688" w:type="dxa"/>
            <w:vAlign w:val="center"/>
          </w:tcPr>
          <w:p w14:paraId="6D49E2C7" w14:textId="77777777" w:rsidR="00F75414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 решений по инициации и закрытию проекта;</w:t>
            </w:r>
          </w:p>
          <w:p w14:paraId="468DD232" w14:textId="77777777" w:rsidR="00F75414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 и изменение условий договоров;</w:t>
            </w:r>
          </w:p>
          <w:p w14:paraId="49C5A334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75414" w14:paraId="1B948CB0" w14:textId="77777777" w:rsidTr="00F75414">
        <w:tc>
          <w:tcPr>
            <w:tcW w:w="3115" w:type="dxa"/>
            <w:vAlign w:val="center"/>
          </w:tcPr>
          <w:p w14:paraId="72C11AE8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Нестеров А.Ю.</w:t>
            </w:r>
          </w:p>
        </w:tc>
        <w:tc>
          <w:tcPr>
            <w:tcW w:w="3115" w:type="dxa"/>
            <w:vAlign w:val="center"/>
          </w:tcPr>
          <w:p w14:paraId="753230DC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по техническим вопросам</w:t>
            </w:r>
          </w:p>
        </w:tc>
        <w:tc>
          <w:tcPr>
            <w:tcW w:w="3688" w:type="dxa"/>
            <w:vAlign w:val="center"/>
          </w:tcPr>
          <w:p w14:paraId="21896E6C" w14:textId="77777777" w:rsidR="00F75414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 решений об изменении типа функциональных задач информационной системы;</w:t>
            </w:r>
          </w:p>
          <w:p w14:paraId="305DDA82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качества функциональных компонент системы</w:t>
            </w:r>
          </w:p>
        </w:tc>
      </w:tr>
      <w:tr w:rsidR="00F75414" w14:paraId="4D9115E0" w14:textId="77777777" w:rsidTr="00F75414">
        <w:tc>
          <w:tcPr>
            <w:tcW w:w="3115" w:type="dxa"/>
            <w:vAlign w:val="center"/>
          </w:tcPr>
          <w:p w14:paraId="2CE5FF26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Казакова А.Е.</w:t>
            </w:r>
          </w:p>
        </w:tc>
        <w:tc>
          <w:tcPr>
            <w:tcW w:w="3115" w:type="dxa"/>
            <w:vAlign w:val="center"/>
          </w:tcPr>
          <w:p w14:paraId="0E7A2C06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по финансовым и экономическим вопросам</w:t>
            </w:r>
          </w:p>
        </w:tc>
        <w:tc>
          <w:tcPr>
            <w:tcW w:w="3688" w:type="dxa"/>
            <w:vAlign w:val="center"/>
          </w:tcPr>
          <w:p w14:paraId="7FF7A623" w14:textId="77777777" w:rsidR="00F75414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 решений об изменении стоимости проекта более, чем на 10;</w:t>
            </w:r>
          </w:p>
          <w:p w14:paraId="5AAD8340" w14:textId="77777777" w:rsidR="00F75414" w:rsidRPr="00695520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вопросов по финансированию проекта</w:t>
            </w:r>
          </w:p>
        </w:tc>
      </w:tr>
    </w:tbl>
    <w:p w14:paraId="5201143B" w14:textId="77777777" w:rsidR="00F75414" w:rsidRDefault="00F75414" w:rsidP="00F75414">
      <w:pPr>
        <w:pStyle w:val="a4"/>
      </w:pPr>
    </w:p>
    <w:p w14:paraId="0E71FDD1" w14:textId="77777777" w:rsidR="00F75414" w:rsidRDefault="00F75414" w:rsidP="00F75414">
      <w:pPr>
        <w:pStyle w:val="custom2"/>
        <w:ind w:firstLine="0"/>
      </w:pPr>
      <w:r>
        <w:t>Таблица 5.2 – Участники со стороны исполнителя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15"/>
        <w:gridCol w:w="3115"/>
        <w:gridCol w:w="3688"/>
      </w:tblGrid>
      <w:tr w:rsidR="00F75414" w14:paraId="146C9EEA" w14:textId="77777777" w:rsidTr="00F75414">
        <w:tc>
          <w:tcPr>
            <w:tcW w:w="3115" w:type="dxa"/>
          </w:tcPr>
          <w:p w14:paraId="4623015C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ФИО</w:t>
            </w:r>
          </w:p>
        </w:tc>
        <w:tc>
          <w:tcPr>
            <w:tcW w:w="3115" w:type="dxa"/>
          </w:tcPr>
          <w:p w14:paraId="47F7F65F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Роль в команде</w:t>
            </w:r>
          </w:p>
        </w:tc>
        <w:tc>
          <w:tcPr>
            <w:tcW w:w="3688" w:type="dxa"/>
          </w:tcPr>
          <w:p w14:paraId="0EB36D16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Роль в проекте</w:t>
            </w:r>
          </w:p>
        </w:tc>
      </w:tr>
      <w:tr w:rsidR="00F75414" w14:paraId="15A2D91F" w14:textId="77777777" w:rsidTr="00F75414">
        <w:tc>
          <w:tcPr>
            <w:tcW w:w="3115" w:type="dxa"/>
          </w:tcPr>
          <w:p w14:paraId="26193A25" w14:textId="2F5D1B0A" w:rsidR="00F75414" w:rsidRPr="00B31B65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30D86DB1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</w:rPr>
              <w:t>Менеджер проекта</w:t>
            </w:r>
          </w:p>
        </w:tc>
        <w:tc>
          <w:tcPr>
            <w:tcW w:w="3688" w:type="dxa"/>
          </w:tcPr>
          <w:p w14:paraId="69553942" w14:textId="77777777" w:rsidR="00F75414" w:rsidRDefault="00F75414" w:rsidP="00F75414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25021A">
              <w:rPr>
                <w:color w:val="auto"/>
                <w:sz w:val="24"/>
                <w:szCs w:val="24"/>
              </w:rPr>
              <w:t>бсуждение общих и технических вопросов с представителями компании заказчика;</w:t>
            </w:r>
          </w:p>
          <w:p w14:paraId="78FE57BF" w14:textId="77777777" w:rsidR="00F75414" w:rsidRDefault="00F75414" w:rsidP="00F75414">
            <w:pPr>
              <w:pStyle w:val="custom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25021A">
              <w:rPr>
                <w:color w:val="auto"/>
                <w:sz w:val="24"/>
                <w:szCs w:val="24"/>
              </w:rPr>
              <w:t>аспределение задач между командой разработчиков системы;</w:t>
            </w:r>
            <w:r>
              <w:rPr>
                <w:sz w:val="24"/>
                <w:szCs w:val="24"/>
              </w:rPr>
              <w:t xml:space="preserve"> </w:t>
            </w:r>
          </w:p>
          <w:p w14:paraId="5BC8174A" w14:textId="0582763B" w:rsidR="00F75414" w:rsidRPr="00F75414" w:rsidRDefault="00F75414" w:rsidP="00F75414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5021A">
              <w:rPr>
                <w:color w:val="auto"/>
                <w:sz w:val="24"/>
                <w:szCs w:val="24"/>
              </w:rPr>
              <w:t xml:space="preserve">ланирование времени </w:t>
            </w:r>
            <w:r w:rsidRPr="0025021A">
              <w:rPr>
                <w:color w:val="auto"/>
                <w:sz w:val="24"/>
                <w:szCs w:val="24"/>
              </w:rPr>
              <w:lastRenderedPageBreak/>
              <w:t>разработки отдельных частей системы;</w:t>
            </w:r>
          </w:p>
          <w:p w14:paraId="71C7B620" w14:textId="34B82415" w:rsidR="00F75414" w:rsidRPr="0025021A" w:rsidRDefault="00F75414" w:rsidP="00F75414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25021A">
              <w:rPr>
                <w:color w:val="auto"/>
                <w:sz w:val="24"/>
                <w:szCs w:val="24"/>
              </w:rPr>
              <w:t>тслеживание выполнения графика работ;</w:t>
            </w:r>
          </w:p>
        </w:tc>
      </w:tr>
      <w:tr w:rsidR="00F75414" w14:paraId="4746645B" w14:textId="77777777" w:rsidTr="00F75414">
        <w:tc>
          <w:tcPr>
            <w:tcW w:w="3115" w:type="dxa"/>
          </w:tcPr>
          <w:p w14:paraId="5C25432C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25021A">
              <w:rPr>
                <w:color w:val="auto"/>
                <w:sz w:val="24"/>
                <w:szCs w:val="24"/>
              </w:rPr>
              <w:lastRenderedPageBreak/>
              <w:t>Кирякулов</w:t>
            </w:r>
            <w:proofErr w:type="spellEnd"/>
            <w:r w:rsidRPr="0025021A">
              <w:rPr>
                <w:color w:val="auto"/>
                <w:sz w:val="24"/>
                <w:szCs w:val="24"/>
              </w:rPr>
              <w:t xml:space="preserve"> В.И.</w:t>
            </w:r>
          </w:p>
        </w:tc>
        <w:tc>
          <w:tcPr>
            <w:tcW w:w="3115" w:type="dxa"/>
          </w:tcPr>
          <w:p w14:paraId="1C8EE66C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  <w:lang w:val="en-US"/>
              </w:rPr>
              <w:t>UI-</w:t>
            </w:r>
            <w:r w:rsidRPr="0025021A">
              <w:rPr>
                <w:color w:val="auto"/>
                <w:sz w:val="24"/>
                <w:szCs w:val="24"/>
              </w:rPr>
              <w:t>дизайнер</w:t>
            </w:r>
          </w:p>
        </w:tc>
        <w:tc>
          <w:tcPr>
            <w:tcW w:w="3688" w:type="dxa"/>
          </w:tcPr>
          <w:p w14:paraId="312A853E" w14:textId="77777777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25021A">
              <w:rPr>
                <w:color w:val="auto"/>
                <w:sz w:val="24"/>
                <w:szCs w:val="24"/>
              </w:rPr>
              <w:t>азработка общего дизайна интерфейса разрабатываемой системы</w:t>
            </w:r>
          </w:p>
        </w:tc>
      </w:tr>
      <w:tr w:rsidR="00F75414" w14:paraId="23DC6846" w14:textId="77777777" w:rsidTr="00F75414">
        <w:tc>
          <w:tcPr>
            <w:tcW w:w="3115" w:type="dxa"/>
          </w:tcPr>
          <w:p w14:paraId="7284BFD0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25021A">
              <w:rPr>
                <w:color w:val="auto"/>
                <w:sz w:val="24"/>
                <w:szCs w:val="24"/>
              </w:rPr>
              <w:t>Аврелова</w:t>
            </w:r>
            <w:proofErr w:type="spellEnd"/>
            <w:r w:rsidRPr="0025021A">
              <w:rPr>
                <w:color w:val="auto"/>
                <w:sz w:val="24"/>
                <w:szCs w:val="24"/>
              </w:rPr>
              <w:t xml:space="preserve"> А.Л.</w:t>
            </w:r>
          </w:p>
        </w:tc>
        <w:tc>
          <w:tcPr>
            <w:tcW w:w="3115" w:type="dxa"/>
          </w:tcPr>
          <w:p w14:paraId="69BF76B6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  <w:lang w:val="en-US"/>
              </w:rPr>
              <w:t>UI-</w:t>
            </w:r>
            <w:r w:rsidRPr="0025021A">
              <w:rPr>
                <w:color w:val="auto"/>
                <w:sz w:val="24"/>
                <w:szCs w:val="24"/>
              </w:rPr>
              <w:t>дизайнер</w:t>
            </w:r>
          </w:p>
        </w:tc>
        <w:tc>
          <w:tcPr>
            <w:tcW w:w="3688" w:type="dxa"/>
          </w:tcPr>
          <w:p w14:paraId="5B99519A" w14:textId="020C4C72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5021A">
              <w:rPr>
                <w:color w:val="auto"/>
                <w:sz w:val="24"/>
                <w:szCs w:val="24"/>
              </w:rPr>
              <w:t>омпоновка дизайнерских решений;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25021A">
              <w:rPr>
                <w:color w:val="auto"/>
                <w:sz w:val="24"/>
                <w:szCs w:val="24"/>
              </w:rPr>
              <w:t>графический дизайн</w:t>
            </w:r>
          </w:p>
        </w:tc>
      </w:tr>
      <w:tr w:rsidR="00F75414" w14:paraId="171F51AE" w14:textId="77777777" w:rsidTr="00F75414">
        <w:tc>
          <w:tcPr>
            <w:tcW w:w="3115" w:type="dxa"/>
          </w:tcPr>
          <w:p w14:paraId="59990B69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Носов Н.Н.</w:t>
            </w:r>
          </w:p>
        </w:tc>
        <w:tc>
          <w:tcPr>
            <w:tcW w:w="3115" w:type="dxa"/>
          </w:tcPr>
          <w:p w14:paraId="5F57AE02" w14:textId="77777777" w:rsidR="00F75414" w:rsidRDefault="00F75414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 xml:space="preserve">Разработчик </w:t>
            </w:r>
            <w:r w:rsidRPr="00F87BC9">
              <w:rPr>
                <w:color w:val="auto"/>
                <w:sz w:val="24"/>
                <w:szCs w:val="24"/>
              </w:rPr>
              <w:t>(</w:t>
            </w:r>
            <w:r w:rsidRPr="0025021A">
              <w:rPr>
                <w:color w:val="auto"/>
                <w:sz w:val="24"/>
                <w:szCs w:val="24"/>
                <w:lang w:val="en-US"/>
              </w:rPr>
              <w:t>senior</w:t>
            </w:r>
            <w:r w:rsidRPr="00F87BC9">
              <w:rPr>
                <w:color w:val="auto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41BB6E06" w14:textId="77777777" w:rsidR="00F75414" w:rsidRPr="00F87BC9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группы разработчиков</w:t>
            </w:r>
          </w:p>
        </w:tc>
        <w:tc>
          <w:tcPr>
            <w:tcW w:w="3688" w:type="dxa"/>
          </w:tcPr>
          <w:p w14:paraId="088CA840" w14:textId="320F431C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25021A">
              <w:rPr>
                <w:color w:val="auto"/>
                <w:sz w:val="24"/>
                <w:szCs w:val="24"/>
              </w:rPr>
              <w:t>азработка клиентской части системы</w:t>
            </w:r>
            <w:r>
              <w:rPr>
                <w:color w:val="auto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о</w:t>
            </w:r>
            <w:r w:rsidRPr="0025021A">
              <w:rPr>
                <w:color w:val="auto"/>
                <w:sz w:val="24"/>
                <w:szCs w:val="24"/>
              </w:rPr>
              <w:t>птимизация работы системы</w:t>
            </w:r>
          </w:p>
        </w:tc>
      </w:tr>
      <w:tr w:rsidR="00F75414" w14:paraId="35286DE6" w14:textId="77777777" w:rsidTr="00F75414">
        <w:tc>
          <w:tcPr>
            <w:tcW w:w="3115" w:type="dxa"/>
          </w:tcPr>
          <w:p w14:paraId="278D3D0E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Потапова О.В.</w:t>
            </w:r>
          </w:p>
        </w:tc>
        <w:tc>
          <w:tcPr>
            <w:tcW w:w="3115" w:type="dxa"/>
          </w:tcPr>
          <w:p w14:paraId="706C0871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25021A">
              <w:rPr>
                <w:color w:val="auto"/>
                <w:sz w:val="24"/>
                <w:szCs w:val="24"/>
              </w:rPr>
              <w:t>Разработчик</w:t>
            </w:r>
            <w:r w:rsidRPr="0025021A">
              <w:rPr>
                <w:color w:val="auto"/>
                <w:sz w:val="24"/>
                <w:szCs w:val="24"/>
                <w:lang w:val="en-US"/>
              </w:rPr>
              <w:t xml:space="preserve"> (senior)</w:t>
            </w:r>
          </w:p>
        </w:tc>
        <w:tc>
          <w:tcPr>
            <w:tcW w:w="3688" w:type="dxa"/>
          </w:tcPr>
          <w:p w14:paraId="62A3E788" w14:textId="4509C9C7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5021A">
              <w:rPr>
                <w:color w:val="auto"/>
                <w:sz w:val="24"/>
                <w:szCs w:val="24"/>
              </w:rPr>
              <w:t>роектирование и разработка серверной части системы;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 w:rsidRPr="0025021A">
              <w:rPr>
                <w:color w:val="auto"/>
                <w:sz w:val="24"/>
                <w:szCs w:val="24"/>
              </w:rPr>
              <w:t>роектирование клиентской части системы</w:t>
            </w:r>
          </w:p>
          <w:p w14:paraId="44F63A53" w14:textId="77777777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</w:p>
        </w:tc>
      </w:tr>
      <w:tr w:rsidR="00F75414" w14:paraId="53641DCB" w14:textId="77777777" w:rsidTr="00F75414">
        <w:tc>
          <w:tcPr>
            <w:tcW w:w="3115" w:type="dxa"/>
          </w:tcPr>
          <w:p w14:paraId="6B0CF209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25021A">
              <w:rPr>
                <w:color w:val="auto"/>
                <w:sz w:val="24"/>
                <w:szCs w:val="24"/>
              </w:rPr>
              <w:t>Урюпкин</w:t>
            </w:r>
            <w:proofErr w:type="spellEnd"/>
            <w:r w:rsidRPr="0025021A">
              <w:rPr>
                <w:color w:val="auto"/>
                <w:sz w:val="24"/>
                <w:szCs w:val="24"/>
              </w:rPr>
              <w:t xml:space="preserve"> Г.Ф.</w:t>
            </w:r>
          </w:p>
        </w:tc>
        <w:tc>
          <w:tcPr>
            <w:tcW w:w="3115" w:type="dxa"/>
          </w:tcPr>
          <w:p w14:paraId="6AAE292B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25021A">
              <w:rPr>
                <w:color w:val="auto"/>
                <w:sz w:val="24"/>
                <w:szCs w:val="24"/>
              </w:rPr>
              <w:t>Разработчик</w:t>
            </w:r>
            <w:r w:rsidRPr="0025021A">
              <w:rPr>
                <w:color w:val="auto"/>
                <w:sz w:val="24"/>
                <w:szCs w:val="24"/>
                <w:lang w:val="en-US"/>
              </w:rPr>
              <w:t xml:space="preserve"> (middle)</w:t>
            </w:r>
          </w:p>
        </w:tc>
        <w:tc>
          <w:tcPr>
            <w:tcW w:w="3688" w:type="dxa"/>
          </w:tcPr>
          <w:p w14:paraId="366E5806" w14:textId="77777777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25021A">
              <w:rPr>
                <w:color w:val="auto"/>
                <w:sz w:val="24"/>
                <w:szCs w:val="24"/>
              </w:rPr>
              <w:t>азработка серверной части системы</w:t>
            </w:r>
          </w:p>
          <w:p w14:paraId="4233AC41" w14:textId="77777777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</w:p>
        </w:tc>
      </w:tr>
      <w:tr w:rsidR="00F75414" w14:paraId="4348F83A" w14:textId="77777777" w:rsidTr="00F75414">
        <w:tc>
          <w:tcPr>
            <w:tcW w:w="3115" w:type="dxa"/>
          </w:tcPr>
          <w:p w14:paraId="42D7C8F7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Романенко Р.В.</w:t>
            </w:r>
          </w:p>
        </w:tc>
        <w:tc>
          <w:tcPr>
            <w:tcW w:w="3115" w:type="dxa"/>
          </w:tcPr>
          <w:p w14:paraId="6B458BDC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25021A">
              <w:rPr>
                <w:color w:val="auto"/>
                <w:sz w:val="24"/>
                <w:szCs w:val="24"/>
              </w:rPr>
              <w:t>Разработчик</w:t>
            </w:r>
            <w:r w:rsidRPr="0025021A">
              <w:rPr>
                <w:color w:val="auto"/>
                <w:sz w:val="24"/>
                <w:szCs w:val="24"/>
                <w:lang w:val="en-US"/>
              </w:rPr>
              <w:t xml:space="preserve"> (middle)</w:t>
            </w:r>
          </w:p>
        </w:tc>
        <w:tc>
          <w:tcPr>
            <w:tcW w:w="3688" w:type="dxa"/>
          </w:tcPr>
          <w:p w14:paraId="661378D8" w14:textId="77777777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25021A">
              <w:rPr>
                <w:color w:val="auto"/>
                <w:sz w:val="24"/>
                <w:szCs w:val="24"/>
              </w:rPr>
              <w:t>азработка серверной части системы</w:t>
            </w:r>
          </w:p>
          <w:p w14:paraId="140FF57A" w14:textId="77777777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</w:p>
        </w:tc>
      </w:tr>
      <w:tr w:rsidR="00F75414" w14:paraId="77CD73BC" w14:textId="77777777" w:rsidTr="00F75414">
        <w:trPr>
          <w:trHeight w:val="959"/>
        </w:trPr>
        <w:tc>
          <w:tcPr>
            <w:tcW w:w="3115" w:type="dxa"/>
          </w:tcPr>
          <w:p w14:paraId="616797AB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Сухой К.В.</w:t>
            </w:r>
          </w:p>
        </w:tc>
        <w:tc>
          <w:tcPr>
            <w:tcW w:w="3115" w:type="dxa"/>
          </w:tcPr>
          <w:p w14:paraId="5E3269B7" w14:textId="77777777" w:rsidR="00F75414" w:rsidRPr="0025021A" w:rsidRDefault="00F75414" w:rsidP="008053E1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 xml:space="preserve">Разработчик </w:t>
            </w:r>
            <w:r w:rsidRPr="0025021A">
              <w:rPr>
                <w:color w:val="auto"/>
                <w:sz w:val="24"/>
                <w:szCs w:val="24"/>
                <w:lang w:val="en-US"/>
              </w:rPr>
              <w:t>(middle)</w:t>
            </w:r>
          </w:p>
        </w:tc>
        <w:tc>
          <w:tcPr>
            <w:tcW w:w="3688" w:type="dxa"/>
          </w:tcPr>
          <w:p w14:paraId="4F0E6F37" w14:textId="77777777" w:rsidR="00F75414" w:rsidRPr="0025021A" w:rsidRDefault="00F75414" w:rsidP="008053E1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25021A">
              <w:rPr>
                <w:color w:val="auto"/>
                <w:sz w:val="24"/>
                <w:szCs w:val="24"/>
              </w:rPr>
              <w:t>скорение</w:t>
            </w:r>
            <w:r>
              <w:rPr>
                <w:sz w:val="24"/>
                <w:szCs w:val="24"/>
              </w:rPr>
              <w:t xml:space="preserve"> </w:t>
            </w:r>
            <w:r w:rsidRPr="0025021A">
              <w:rPr>
                <w:color w:val="auto"/>
                <w:sz w:val="24"/>
                <w:szCs w:val="24"/>
              </w:rPr>
              <w:t>производительности разрабатываемой системы</w:t>
            </w:r>
          </w:p>
        </w:tc>
      </w:tr>
      <w:tr w:rsidR="00F75414" w14:paraId="65C545DE" w14:textId="77777777" w:rsidTr="00F75414">
        <w:trPr>
          <w:trHeight w:val="959"/>
        </w:trPr>
        <w:tc>
          <w:tcPr>
            <w:tcW w:w="3115" w:type="dxa"/>
          </w:tcPr>
          <w:p w14:paraId="174D7FC1" w14:textId="3448C5CC" w:rsidR="00F75414" w:rsidRPr="0025021A" w:rsidRDefault="00F75414" w:rsidP="00F75414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Леонтьева М.П.</w:t>
            </w:r>
          </w:p>
        </w:tc>
        <w:tc>
          <w:tcPr>
            <w:tcW w:w="3115" w:type="dxa"/>
          </w:tcPr>
          <w:p w14:paraId="66D8EC63" w14:textId="77777777" w:rsidR="00F75414" w:rsidRDefault="00F75414" w:rsidP="00F75414">
            <w:pPr>
              <w:pStyle w:val="custom2"/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</w:rPr>
              <w:t>QA-специалист (</w:t>
            </w: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  <w:lang w:val="en-US"/>
              </w:rPr>
              <w:t>senior</w:t>
            </w:r>
            <w:r w:rsidRPr="00F87BC9">
              <w:rPr>
                <w:bCs/>
                <w:color w:val="auto"/>
                <w:sz w:val="24"/>
                <w:szCs w:val="24"/>
                <w:shd w:val="clear" w:color="auto" w:fill="FFFFFF"/>
              </w:rPr>
              <w:t>)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132ADE64" w14:textId="2AF18488" w:rsidR="00F75414" w:rsidRPr="0025021A" w:rsidRDefault="00F75414" w:rsidP="00F75414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группы тестирования и контроля качества</w:t>
            </w:r>
          </w:p>
        </w:tc>
        <w:tc>
          <w:tcPr>
            <w:tcW w:w="3688" w:type="dxa"/>
          </w:tcPr>
          <w:p w14:paraId="0E7624D5" w14:textId="77777777" w:rsidR="00F75414" w:rsidRPr="0025021A" w:rsidRDefault="00F75414" w:rsidP="00F75414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25021A">
              <w:rPr>
                <w:color w:val="auto"/>
                <w:sz w:val="24"/>
                <w:szCs w:val="24"/>
              </w:rPr>
              <w:t>бщее тестирование системы;</w:t>
            </w:r>
          </w:p>
          <w:p w14:paraId="656FC788" w14:textId="77777777" w:rsidR="00F75414" w:rsidRPr="0025021A" w:rsidRDefault="00F75414" w:rsidP="00F75414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25021A">
              <w:rPr>
                <w:color w:val="auto"/>
                <w:sz w:val="24"/>
                <w:szCs w:val="24"/>
              </w:rPr>
              <w:t>оставление тест-кейсов;</w:t>
            </w:r>
          </w:p>
          <w:p w14:paraId="6EA25C8B" w14:textId="0C46A98A" w:rsidR="00F75414" w:rsidRDefault="00F75414" w:rsidP="00F75414">
            <w:pPr>
              <w:pStyle w:val="custom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25021A">
              <w:rPr>
                <w:color w:val="auto"/>
                <w:sz w:val="24"/>
                <w:szCs w:val="24"/>
              </w:rPr>
              <w:t>оставление отчетов для команды разработчиков</w:t>
            </w:r>
          </w:p>
        </w:tc>
      </w:tr>
      <w:tr w:rsidR="00F75414" w14:paraId="14A0324C" w14:textId="77777777" w:rsidTr="00F75414">
        <w:trPr>
          <w:trHeight w:val="1515"/>
        </w:trPr>
        <w:tc>
          <w:tcPr>
            <w:tcW w:w="3115" w:type="dxa"/>
          </w:tcPr>
          <w:p w14:paraId="5C163BC6" w14:textId="0DE2D3A6" w:rsidR="00F75414" w:rsidRPr="0025021A" w:rsidRDefault="00F75414" w:rsidP="00F75414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t>Зубрилина З.Н.</w:t>
            </w:r>
          </w:p>
        </w:tc>
        <w:tc>
          <w:tcPr>
            <w:tcW w:w="3115" w:type="dxa"/>
          </w:tcPr>
          <w:p w14:paraId="5C000ADF" w14:textId="51DE49D7" w:rsidR="00F75414" w:rsidRPr="0025021A" w:rsidRDefault="00F75414" w:rsidP="00F75414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</w:rPr>
              <w:t>QA-специалист (</w:t>
            </w: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  <w:lang w:val="en-US"/>
              </w:rPr>
              <w:t>senior)</w:t>
            </w:r>
          </w:p>
        </w:tc>
        <w:tc>
          <w:tcPr>
            <w:tcW w:w="3688" w:type="dxa"/>
          </w:tcPr>
          <w:p w14:paraId="07377FEF" w14:textId="7304DC10" w:rsidR="00F75414" w:rsidRPr="0025021A" w:rsidRDefault="00F75414" w:rsidP="00F75414">
            <w:pPr>
              <w:pStyle w:val="custom2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25021A">
              <w:rPr>
                <w:color w:val="auto"/>
                <w:sz w:val="24"/>
                <w:szCs w:val="24"/>
              </w:rPr>
              <w:t>естирование функционала системы, связанной с автоматизацией;</w:t>
            </w:r>
          </w:p>
          <w:p w14:paraId="08ADF517" w14:textId="77777777" w:rsidR="00F75414" w:rsidRDefault="00F75414" w:rsidP="00F75414">
            <w:pPr>
              <w:pStyle w:val="custom2"/>
              <w:ind w:firstLine="0"/>
              <w:rPr>
                <w:sz w:val="24"/>
                <w:szCs w:val="24"/>
              </w:rPr>
            </w:pPr>
          </w:p>
        </w:tc>
      </w:tr>
      <w:tr w:rsidR="00F75414" w14:paraId="19F46D0D" w14:textId="77777777" w:rsidTr="00F75414">
        <w:trPr>
          <w:trHeight w:val="959"/>
        </w:trPr>
        <w:tc>
          <w:tcPr>
            <w:tcW w:w="3115" w:type="dxa"/>
          </w:tcPr>
          <w:p w14:paraId="60B65743" w14:textId="77339A42" w:rsidR="00F75414" w:rsidRPr="0025021A" w:rsidRDefault="00F75414" w:rsidP="00F75414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color w:val="auto"/>
                <w:sz w:val="24"/>
                <w:szCs w:val="24"/>
              </w:rPr>
              <w:lastRenderedPageBreak/>
              <w:t>Первомай Л.И.</w:t>
            </w:r>
          </w:p>
        </w:tc>
        <w:tc>
          <w:tcPr>
            <w:tcW w:w="3115" w:type="dxa"/>
          </w:tcPr>
          <w:p w14:paraId="4E3E9462" w14:textId="11B1DD26" w:rsidR="00F75414" w:rsidRPr="0025021A" w:rsidRDefault="00F75414" w:rsidP="00F75414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</w:rPr>
              <w:t>QA-специалист (</w:t>
            </w: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  <w:lang w:val="en-US"/>
              </w:rPr>
              <w:t>middle)</w:t>
            </w:r>
          </w:p>
        </w:tc>
        <w:tc>
          <w:tcPr>
            <w:tcW w:w="3688" w:type="dxa"/>
          </w:tcPr>
          <w:p w14:paraId="51CF54C8" w14:textId="6F7DC85A" w:rsidR="00F75414" w:rsidRDefault="00F75414" w:rsidP="00F75414">
            <w:pPr>
              <w:pStyle w:val="custom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25021A">
              <w:rPr>
                <w:color w:val="auto"/>
                <w:sz w:val="24"/>
                <w:szCs w:val="24"/>
              </w:rPr>
              <w:t>естирование пользовательского интерфейса</w:t>
            </w:r>
          </w:p>
        </w:tc>
      </w:tr>
      <w:tr w:rsidR="00F75414" w14:paraId="62193F73" w14:textId="77777777" w:rsidTr="00F75414">
        <w:trPr>
          <w:trHeight w:val="959"/>
        </w:trPr>
        <w:tc>
          <w:tcPr>
            <w:tcW w:w="3115" w:type="dxa"/>
          </w:tcPr>
          <w:p w14:paraId="510850E1" w14:textId="477C24D3" w:rsidR="00F75414" w:rsidRPr="0025021A" w:rsidRDefault="00F75414" w:rsidP="00F75414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25021A">
              <w:rPr>
                <w:color w:val="auto"/>
                <w:sz w:val="24"/>
                <w:szCs w:val="24"/>
              </w:rPr>
              <w:t>Рогатов</w:t>
            </w:r>
            <w:proofErr w:type="spellEnd"/>
            <w:r w:rsidRPr="0025021A">
              <w:rPr>
                <w:color w:val="auto"/>
                <w:sz w:val="24"/>
                <w:szCs w:val="24"/>
              </w:rPr>
              <w:t xml:space="preserve"> Д.Р.</w:t>
            </w:r>
          </w:p>
        </w:tc>
        <w:tc>
          <w:tcPr>
            <w:tcW w:w="3115" w:type="dxa"/>
          </w:tcPr>
          <w:p w14:paraId="4713BAAE" w14:textId="009D7D83" w:rsidR="00F75414" w:rsidRPr="0025021A" w:rsidRDefault="00F75414" w:rsidP="00F75414">
            <w:pPr>
              <w:pStyle w:val="custom2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</w:rPr>
              <w:t>QA-специалист (</w:t>
            </w:r>
            <w:r w:rsidRPr="0025021A">
              <w:rPr>
                <w:bCs/>
                <w:color w:val="auto"/>
                <w:sz w:val="24"/>
                <w:szCs w:val="24"/>
                <w:shd w:val="clear" w:color="auto" w:fill="FFFFFF"/>
                <w:lang w:val="en-US"/>
              </w:rPr>
              <w:t>middle)</w:t>
            </w:r>
          </w:p>
        </w:tc>
        <w:tc>
          <w:tcPr>
            <w:tcW w:w="3688" w:type="dxa"/>
          </w:tcPr>
          <w:p w14:paraId="5AED711D" w14:textId="34E4A950" w:rsidR="00F75414" w:rsidRDefault="00F75414" w:rsidP="00F75414">
            <w:pPr>
              <w:pStyle w:val="custom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25021A">
              <w:rPr>
                <w:color w:val="auto"/>
                <w:sz w:val="24"/>
                <w:szCs w:val="24"/>
              </w:rPr>
              <w:t>естирование специфического функционала системы</w:t>
            </w:r>
          </w:p>
        </w:tc>
      </w:tr>
    </w:tbl>
    <w:p w14:paraId="214B1A08" w14:textId="77777777" w:rsidR="008F5353" w:rsidRPr="00DF5774" w:rsidRDefault="008F5353" w:rsidP="008F5353">
      <w:pPr>
        <w:pStyle w:val="custom2"/>
        <w:rPr>
          <w:b/>
          <w:u w:val="single"/>
        </w:rPr>
      </w:pPr>
      <w:r w:rsidRPr="00DF5774">
        <w:rPr>
          <w:b/>
          <w:u w:val="single"/>
        </w:rPr>
        <w:t xml:space="preserve">7. Критерии </w:t>
      </w:r>
      <w:bookmarkStart w:id="2" w:name="_Toc371616035"/>
      <w:bookmarkStart w:id="3" w:name="_Toc371606348"/>
      <w:r w:rsidRPr="00DF5774">
        <w:rPr>
          <w:b/>
          <w:u w:val="single"/>
        </w:rPr>
        <w:t>успешн</w:t>
      </w:r>
      <w:r>
        <w:rPr>
          <w:b/>
          <w:u w:val="single"/>
        </w:rPr>
        <w:t>ости</w:t>
      </w:r>
      <w:r w:rsidRPr="00DF5774">
        <w:rPr>
          <w:b/>
          <w:u w:val="single"/>
        </w:rPr>
        <w:t xml:space="preserve"> реализации проекта</w:t>
      </w:r>
      <w:bookmarkEnd w:id="2"/>
      <w:bookmarkEnd w:id="3"/>
    </w:p>
    <w:p w14:paraId="593255FC" w14:textId="77777777" w:rsidR="008F5353" w:rsidRDefault="008F5353" w:rsidP="008F5353">
      <w:pPr>
        <w:pStyle w:val="a4"/>
      </w:pPr>
    </w:p>
    <w:p w14:paraId="7B197D69" w14:textId="77777777" w:rsidR="008F5353" w:rsidRPr="00DF5774" w:rsidRDefault="008F5353" w:rsidP="008F5353">
      <w:pPr>
        <w:pStyle w:val="custom2"/>
      </w:pPr>
      <w:r w:rsidRPr="00DF5774">
        <w:t>Проект считается успешно завершенным при достижении следующих результатов:</w:t>
      </w:r>
    </w:p>
    <w:p w14:paraId="1BED0F52" w14:textId="77777777" w:rsidR="008F5353" w:rsidRPr="008F5353" w:rsidRDefault="008F5353" w:rsidP="008F5353">
      <w:pPr>
        <w:pStyle w:val="-0"/>
        <w:jc w:val="both"/>
      </w:pPr>
      <w:proofErr w:type="spellStart"/>
      <w:r w:rsidRPr="008F5353">
        <w:t>реализованы</w:t>
      </w:r>
      <w:proofErr w:type="spellEnd"/>
      <w:r w:rsidRPr="008F5353">
        <w:t xml:space="preserve"> </w:t>
      </w:r>
      <w:proofErr w:type="spellStart"/>
      <w:r w:rsidRPr="008F5353">
        <w:t>ключевые</w:t>
      </w:r>
      <w:proofErr w:type="spellEnd"/>
      <w:r w:rsidRPr="008F5353">
        <w:t xml:space="preserve"> </w:t>
      </w:r>
      <w:proofErr w:type="spellStart"/>
      <w:r w:rsidRPr="008F5353">
        <w:t>функции</w:t>
      </w:r>
      <w:proofErr w:type="spellEnd"/>
      <w:r w:rsidRPr="008F5353">
        <w:t xml:space="preserve"> </w:t>
      </w:r>
      <w:proofErr w:type="spellStart"/>
      <w:r w:rsidRPr="008F5353">
        <w:t>системы</w:t>
      </w:r>
      <w:proofErr w:type="spellEnd"/>
      <w:r w:rsidRPr="008F5353">
        <w:t>;</w:t>
      </w:r>
    </w:p>
    <w:p w14:paraId="70717F19" w14:textId="77777777" w:rsidR="008F5353" w:rsidRPr="008F5353" w:rsidRDefault="008F5353" w:rsidP="008F5353">
      <w:pPr>
        <w:pStyle w:val="-0"/>
        <w:jc w:val="both"/>
      </w:pPr>
      <w:proofErr w:type="spellStart"/>
      <w:r w:rsidRPr="008F5353">
        <w:t>дата</w:t>
      </w:r>
      <w:proofErr w:type="spellEnd"/>
      <w:r w:rsidRPr="008F5353">
        <w:t xml:space="preserve"> </w:t>
      </w:r>
      <w:proofErr w:type="spellStart"/>
      <w:r w:rsidRPr="008F5353">
        <w:t>ввода</w:t>
      </w:r>
      <w:proofErr w:type="spellEnd"/>
      <w:r w:rsidRPr="008F5353">
        <w:t xml:space="preserve"> </w:t>
      </w:r>
      <w:proofErr w:type="spellStart"/>
      <w:r w:rsidRPr="008F5353">
        <w:t>системы</w:t>
      </w:r>
      <w:proofErr w:type="spellEnd"/>
      <w:r w:rsidRPr="008F5353">
        <w:t xml:space="preserve"> в </w:t>
      </w:r>
      <w:proofErr w:type="spellStart"/>
      <w:r w:rsidRPr="008F5353">
        <w:t>эксплуатацию</w:t>
      </w:r>
      <w:proofErr w:type="spellEnd"/>
      <w:r w:rsidRPr="008F5353">
        <w:t xml:space="preserve"> </w:t>
      </w:r>
      <w:proofErr w:type="spellStart"/>
      <w:r w:rsidRPr="008F5353">
        <w:t>соответствует</w:t>
      </w:r>
      <w:proofErr w:type="spellEnd"/>
      <w:r w:rsidRPr="008F5353">
        <w:t xml:space="preserve"> </w:t>
      </w:r>
      <w:proofErr w:type="spellStart"/>
      <w:r w:rsidRPr="008F5353">
        <w:t>установленным</w:t>
      </w:r>
      <w:proofErr w:type="spellEnd"/>
      <w:r w:rsidRPr="008F5353">
        <w:t xml:space="preserve"> </w:t>
      </w:r>
      <w:proofErr w:type="spellStart"/>
      <w:r w:rsidRPr="008F5353">
        <w:t>заказчиком</w:t>
      </w:r>
      <w:proofErr w:type="spellEnd"/>
      <w:r w:rsidRPr="008F5353">
        <w:t xml:space="preserve"> </w:t>
      </w:r>
      <w:proofErr w:type="spellStart"/>
      <w:r w:rsidRPr="008F5353">
        <w:t>срокам</w:t>
      </w:r>
      <w:proofErr w:type="spellEnd"/>
      <w:r w:rsidRPr="008F5353">
        <w:t>;</w:t>
      </w:r>
    </w:p>
    <w:p w14:paraId="4D25D8C5" w14:textId="77777777" w:rsidR="008F5353" w:rsidRPr="008F5353" w:rsidRDefault="008F5353" w:rsidP="008F5353">
      <w:pPr>
        <w:pStyle w:val="-0"/>
        <w:jc w:val="both"/>
      </w:pPr>
      <w:proofErr w:type="spellStart"/>
      <w:r w:rsidRPr="008F5353">
        <w:t>бюджет</w:t>
      </w:r>
      <w:proofErr w:type="spellEnd"/>
      <w:r w:rsidRPr="008F5353">
        <w:t xml:space="preserve"> </w:t>
      </w:r>
      <w:proofErr w:type="spellStart"/>
      <w:r w:rsidRPr="008F5353">
        <w:t>проекта</w:t>
      </w:r>
      <w:proofErr w:type="spellEnd"/>
      <w:r w:rsidRPr="008F5353">
        <w:t xml:space="preserve"> </w:t>
      </w:r>
      <w:proofErr w:type="spellStart"/>
      <w:r w:rsidRPr="008F5353">
        <w:t>не</w:t>
      </w:r>
      <w:proofErr w:type="spellEnd"/>
      <w:r w:rsidRPr="008F5353">
        <w:t xml:space="preserve"> </w:t>
      </w:r>
      <w:proofErr w:type="spellStart"/>
      <w:r w:rsidRPr="008F5353">
        <w:t>превышен</w:t>
      </w:r>
      <w:proofErr w:type="spellEnd"/>
      <w:r w:rsidRPr="008F5353">
        <w:t>;</w:t>
      </w:r>
    </w:p>
    <w:p w14:paraId="3FF9CC9E" w14:textId="77777777" w:rsidR="008F5353" w:rsidRPr="008F5353" w:rsidRDefault="008F5353" w:rsidP="008F5353">
      <w:pPr>
        <w:pStyle w:val="-0"/>
        <w:jc w:val="both"/>
      </w:pPr>
      <w:proofErr w:type="spellStart"/>
      <w:r w:rsidRPr="008F5353">
        <w:t>рабочие</w:t>
      </w:r>
      <w:proofErr w:type="spellEnd"/>
      <w:r w:rsidRPr="008F5353">
        <w:t xml:space="preserve"> </w:t>
      </w:r>
      <w:proofErr w:type="spellStart"/>
      <w:r w:rsidRPr="008F5353">
        <w:t>предприятия</w:t>
      </w:r>
      <w:proofErr w:type="spellEnd"/>
      <w:r w:rsidRPr="008F5353">
        <w:t xml:space="preserve"> </w:t>
      </w:r>
      <w:proofErr w:type="spellStart"/>
      <w:r w:rsidRPr="008F5353">
        <w:t>полностью</w:t>
      </w:r>
      <w:proofErr w:type="spellEnd"/>
      <w:r w:rsidRPr="008F5353">
        <w:t xml:space="preserve"> </w:t>
      </w:r>
      <w:proofErr w:type="spellStart"/>
      <w:r w:rsidRPr="008F5353">
        <w:t>обучены</w:t>
      </w:r>
      <w:proofErr w:type="spellEnd"/>
      <w:r w:rsidRPr="008F5353">
        <w:t xml:space="preserve"> </w:t>
      </w:r>
      <w:proofErr w:type="spellStart"/>
      <w:r w:rsidRPr="008F5353">
        <w:t>работе</w:t>
      </w:r>
      <w:proofErr w:type="spellEnd"/>
      <w:r w:rsidRPr="008F5353">
        <w:t xml:space="preserve"> с </w:t>
      </w:r>
      <w:proofErr w:type="spellStart"/>
      <w:r w:rsidRPr="008F5353">
        <w:t>системой</w:t>
      </w:r>
      <w:proofErr w:type="spellEnd"/>
      <w:r w:rsidRPr="008F5353">
        <w:t>.</w:t>
      </w:r>
    </w:p>
    <w:p w14:paraId="6D2B9513" w14:textId="77777777" w:rsidR="008F5353" w:rsidRPr="00DF5774" w:rsidRDefault="008F5353" w:rsidP="008F5353">
      <w:pPr>
        <w:pStyle w:val="a4"/>
      </w:pPr>
    </w:p>
    <w:p w14:paraId="3C02E546" w14:textId="77777777" w:rsidR="008F5353" w:rsidRDefault="008F5353" w:rsidP="008F5353">
      <w:pPr>
        <w:pStyle w:val="custom2"/>
        <w:rPr>
          <w:b/>
          <w:u w:val="single"/>
        </w:rPr>
      </w:pPr>
      <w:r>
        <w:rPr>
          <w:b/>
          <w:u w:val="single"/>
        </w:rPr>
        <w:t>6</w:t>
      </w:r>
      <w:r w:rsidRPr="00997356">
        <w:rPr>
          <w:b/>
          <w:u w:val="single"/>
        </w:rPr>
        <w:t>. Риски проекта</w:t>
      </w:r>
    </w:p>
    <w:p w14:paraId="56229382" w14:textId="77777777" w:rsidR="008F5353" w:rsidRDefault="008F5353" w:rsidP="008F5353">
      <w:pPr>
        <w:pStyle w:val="a4"/>
      </w:pPr>
    </w:p>
    <w:p w14:paraId="0781BD58" w14:textId="77777777" w:rsidR="008F5353" w:rsidRDefault="008F5353" w:rsidP="008F5353">
      <w:pPr>
        <w:pStyle w:val="custom2"/>
      </w:pPr>
      <w:r>
        <w:t xml:space="preserve">Основными рисками проекта являются: </w:t>
      </w:r>
    </w:p>
    <w:p w14:paraId="174987A7" w14:textId="77777777" w:rsidR="008F5353" w:rsidRPr="00F75414" w:rsidRDefault="008F5353" w:rsidP="00F75414">
      <w:pPr>
        <w:pStyle w:val="-0"/>
      </w:pPr>
      <w:proofErr w:type="spellStart"/>
      <w:r w:rsidRPr="00F75414">
        <w:t>выход</w:t>
      </w:r>
      <w:proofErr w:type="spellEnd"/>
      <w:r w:rsidRPr="00F75414">
        <w:t xml:space="preserve"> </w:t>
      </w:r>
      <w:proofErr w:type="spellStart"/>
      <w:r w:rsidRPr="00F75414">
        <w:t>из</w:t>
      </w:r>
      <w:proofErr w:type="spellEnd"/>
      <w:r w:rsidRPr="00F75414">
        <w:t xml:space="preserve"> </w:t>
      </w:r>
      <w:proofErr w:type="spellStart"/>
      <w:r w:rsidRPr="00F75414">
        <w:t>бюджета</w:t>
      </w:r>
      <w:proofErr w:type="spellEnd"/>
      <w:r w:rsidRPr="00F75414">
        <w:t xml:space="preserve"> </w:t>
      </w:r>
      <w:proofErr w:type="spellStart"/>
      <w:r w:rsidRPr="00F75414">
        <w:t>проекта</w:t>
      </w:r>
      <w:proofErr w:type="spellEnd"/>
      <w:r w:rsidRPr="00F75414">
        <w:t>;</w:t>
      </w:r>
    </w:p>
    <w:p w14:paraId="7AE5CB5C" w14:textId="77777777" w:rsidR="008F5353" w:rsidRPr="00F75414" w:rsidRDefault="008F5353" w:rsidP="00F75414">
      <w:pPr>
        <w:pStyle w:val="-0"/>
      </w:pPr>
      <w:proofErr w:type="spellStart"/>
      <w:r w:rsidRPr="00F75414">
        <w:t>недостаток</w:t>
      </w:r>
      <w:proofErr w:type="spellEnd"/>
      <w:r w:rsidRPr="00F75414">
        <w:t xml:space="preserve"> </w:t>
      </w:r>
      <w:proofErr w:type="spellStart"/>
      <w:r w:rsidRPr="00F75414">
        <w:t>финансовых</w:t>
      </w:r>
      <w:proofErr w:type="spellEnd"/>
      <w:r w:rsidRPr="00F75414">
        <w:t xml:space="preserve"> </w:t>
      </w:r>
      <w:proofErr w:type="spellStart"/>
      <w:r w:rsidRPr="00F75414">
        <w:t>ресурсов</w:t>
      </w:r>
      <w:proofErr w:type="spellEnd"/>
      <w:r w:rsidRPr="00F75414">
        <w:t>;</w:t>
      </w:r>
    </w:p>
    <w:p w14:paraId="5CB78361" w14:textId="77777777" w:rsidR="008F5353" w:rsidRPr="00F75414" w:rsidRDefault="008F5353" w:rsidP="00F75414">
      <w:pPr>
        <w:pStyle w:val="-0"/>
      </w:pPr>
      <w:proofErr w:type="spellStart"/>
      <w:r w:rsidRPr="00F75414">
        <w:t>ошибки</w:t>
      </w:r>
      <w:proofErr w:type="spellEnd"/>
      <w:r w:rsidRPr="00F75414">
        <w:t xml:space="preserve"> в </w:t>
      </w:r>
      <w:proofErr w:type="spellStart"/>
      <w:r w:rsidRPr="00F75414">
        <w:t>планировании</w:t>
      </w:r>
      <w:proofErr w:type="spellEnd"/>
      <w:r w:rsidRPr="00F75414">
        <w:t xml:space="preserve"> </w:t>
      </w:r>
      <w:proofErr w:type="spellStart"/>
      <w:r w:rsidRPr="00F75414">
        <w:t>работ</w:t>
      </w:r>
      <w:proofErr w:type="spellEnd"/>
      <w:r w:rsidRPr="00F75414">
        <w:t xml:space="preserve"> </w:t>
      </w:r>
      <w:proofErr w:type="spellStart"/>
      <w:r w:rsidRPr="00F75414">
        <w:t>по</w:t>
      </w:r>
      <w:proofErr w:type="spellEnd"/>
      <w:r w:rsidRPr="00F75414">
        <w:t xml:space="preserve"> </w:t>
      </w:r>
      <w:proofErr w:type="spellStart"/>
      <w:r w:rsidRPr="00F75414">
        <w:t>проекту</w:t>
      </w:r>
      <w:proofErr w:type="spellEnd"/>
      <w:r w:rsidRPr="00F75414">
        <w:t>;</w:t>
      </w:r>
    </w:p>
    <w:p w14:paraId="0737FCEE" w14:textId="77777777" w:rsidR="008F5353" w:rsidRPr="00F75414" w:rsidRDefault="008F5353" w:rsidP="00F75414">
      <w:pPr>
        <w:pStyle w:val="-0"/>
      </w:pPr>
      <w:proofErr w:type="spellStart"/>
      <w:r w:rsidRPr="00F75414">
        <w:t>отсутствие</w:t>
      </w:r>
      <w:proofErr w:type="spellEnd"/>
      <w:r w:rsidRPr="00F75414">
        <w:t xml:space="preserve"> </w:t>
      </w:r>
      <w:proofErr w:type="spellStart"/>
      <w:r w:rsidRPr="00F75414">
        <w:t>необходимых</w:t>
      </w:r>
      <w:proofErr w:type="spellEnd"/>
      <w:r w:rsidRPr="00F75414">
        <w:t xml:space="preserve"> </w:t>
      </w:r>
      <w:proofErr w:type="spellStart"/>
      <w:r w:rsidRPr="00F75414">
        <w:t>технических</w:t>
      </w:r>
      <w:proofErr w:type="spellEnd"/>
      <w:r w:rsidRPr="00F75414">
        <w:t xml:space="preserve"> </w:t>
      </w:r>
      <w:proofErr w:type="spellStart"/>
      <w:r w:rsidRPr="00F75414">
        <w:t>возможностей</w:t>
      </w:r>
      <w:proofErr w:type="spellEnd"/>
      <w:r w:rsidRPr="00F75414">
        <w:t xml:space="preserve"> в </w:t>
      </w:r>
      <w:proofErr w:type="spellStart"/>
      <w:r w:rsidRPr="00F75414">
        <w:t>требуемый</w:t>
      </w:r>
      <w:proofErr w:type="spellEnd"/>
      <w:r w:rsidRPr="00F75414">
        <w:t xml:space="preserve"> </w:t>
      </w:r>
      <w:proofErr w:type="spellStart"/>
      <w:r w:rsidRPr="00F75414">
        <w:t>момент</w:t>
      </w:r>
      <w:proofErr w:type="spellEnd"/>
      <w:r w:rsidRPr="00F75414">
        <w:t>;</w:t>
      </w:r>
    </w:p>
    <w:p w14:paraId="09EEDE07" w14:textId="77777777" w:rsidR="008F5353" w:rsidRPr="00F75414" w:rsidRDefault="008F5353" w:rsidP="00F75414">
      <w:pPr>
        <w:pStyle w:val="-0"/>
      </w:pPr>
      <w:proofErr w:type="spellStart"/>
      <w:r w:rsidRPr="00F75414">
        <w:t>недостаток</w:t>
      </w:r>
      <w:proofErr w:type="spellEnd"/>
      <w:r w:rsidRPr="00F75414">
        <w:t xml:space="preserve"> </w:t>
      </w:r>
      <w:proofErr w:type="spellStart"/>
      <w:r w:rsidRPr="00F75414">
        <w:t>квалификации</w:t>
      </w:r>
      <w:proofErr w:type="spellEnd"/>
      <w:r w:rsidRPr="00F75414">
        <w:t xml:space="preserve"> </w:t>
      </w:r>
      <w:proofErr w:type="spellStart"/>
      <w:r w:rsidRPr="00F75414">
        <w:t>пользователей</w:t>
      </w:r>
      <w:proofErr w:type="spellEnd"/>
      <w:r w:rsidRPr="00F75414">
        <w:t xml:space="preserve"> и </w:t>
      </w:r>
      <w:proofErr w:type="spellStart"/>
      <w:r w:rsidRPr="00F75414">
        <w:t>неготовность</w:t>
      </w:r>
      <w:proofErr w:type="spellEnd"/>
      <w:r w:rsidRPr="00F75414">
        <w:t xml:space="preserve"> к </w:t>
      </w:r>
      <w:proofErr w:type="spellStart"/>
      <w:r w:rsidRPr="00F75414">
        <w:t>обучению</w:t>
      </w:r>
      <w:proofErr w:type="spellEnd"/>
      <w:r w:rsidRPr="00F75414">
        <w:t>;</w:t>
      </w:r>
    </w:p>
    <w:p w14:paraId="2BC8626C" w14:textId="77777777" w:rsidR="008F5353" w:rsidRPr="00F75414" w:rsidRDefault="008F5353" w:rsidP="00F75414">
      <w:pPr>
        <w:pStyle w:val="-0"/>
      </w:pPr>
      <w:proofErr w:type="spellStart"/>
      <w:r w:rsidRPr="00F75414">
        <w:t>саботаж</w:t>
      </w:r>
      <w:proofErr w:type="spellEnd"/>
      <w:r w:rsidRPr="00F75414">
        <w:t xml:space="preserve"> </w:t>
      </w:r>
      <w:proofErr w:type="spellStart"/>
      <w:r w:rsidRPr="00F75414">
        <w:t>пользователей</w:t>
      </w:r>
      <w:proofErr w:type="spellEnd"/>
      <w:r w:rsidRPr="00F75414">
        <w:t xml:space="preserve"> </w:t>
      </w:r>
      <w:proofErr w:type="spellStart"/>
      <w:r w:rsidRPr="00F75414">
        <w:t>при</w:t>
      </w:r>
      <w:proofErr w:type="spellEnd"/>
      <w:r w:rsidRPr="00F75414">
        <w:t xml:space="preserve"> </w:t>
      </w:r>
      <w:proofErr w:type="spellStart"/>
      <w:r w:rsidRPr="00F75414">
        <w:t>внедрении</w:t>
      </w:r>
      <w:proofErr w:type="spellEnd"/>
      <w:r w:rsidRPr="00F75414">
        <w:t>;</w:t>
      </w:r>
    </w:p>
    <w:p w14:paraId="4174A5B2" w14:textId="77777777" w:rsidR="008F5353" w:rsidRPr="00F75414" w:rsidRDefault="008F5353" w:rsidP="00F75414">
      <w:pPr>
        <w:pStyle w:val="-0"/>
      </w:pPr>
      <w:proofErr w:type="spellStart"/>
      <w:r w:rsidRPr="00F75414">
        <w:t>ошибки</w:t>
      </w:r>
      <w:proofErr w:type="spellEnd"/>
      <w:r w:rsidRPr="00F75414">
        <w:t xml:space="preserve"> </w:t>
      </w:r>
      <w:proofErr w:type="spellStart"/>
      <w:r w:rsidRPr="00F75414">
        <w:t>при</w:t>
      </w:r>
      <w:proofErr w:type="spellEnd"/>
      <w:r w:rsidRPr="00F75414">
        <w:t xml:space="preserve"> </w:t>
      </w:r>
      <w:proofErr w:type="spellStart"/>
      <w:r w:rsidRPr="00F75414">
        <w:t>интеграции</w:t>
      </w:r>
      <w:proofErr w:type="spellEnd"/>
      <w:r w:rsidRPr="00F75414">
        <w:t xml:space="preserve"> </w:t>
      </w:r>
      <w:proofErr w:type="spellStart"/>
      <w:r w:rsidRPr="00F75414">
        <w:t>системы</w:t>
      </w:r>
      <w:proofErr w:type="spellEnd"/>
      <w:r w:rsidRPr="00F75414">
        <w:t xml:space="preserve"> с </w:t>
      </w:r>
      <w:proofErr w:type="spellStart"/>
      <w:r w:rsidRPr="00F75414">
        <w:t>уже</w:t>
      </w:r>
      <w:proofErr w:type="spellEnd"/>
      <w:r w:rsidRPr="00F75414">
        <w:t xml:space="preserve"> </w:t>
      </w:r>
      <w:proofErr w:type="spellStart"/>
      <w:r w:rsidRPr="00F75414">
        <w:t>имеющимися</w:t>
      </w:r>
      <w:proofErr w:type="spellEnd"/>
      <w:r w:rsidRPr="00F75414">
        <w:t xml:space="preserve"> </w:t>
      </w:r>
      <w:proofErr w:type="spellStart"/>
      <w:r w:rsidRPr="00F75414">
        <w:t>технологиями</w:t>
      </w:r>
      <w:proofErr w:type="spellEnd"/>
      <w:r w:rsidRPr="00F75414">
        <w:t>;</w:t>
      </w:r>
    </w:p>
    <w:p w14:paraId="33057D0D" w14:textId="77777777" w:rsidR="008F5353" w:rsidRPr="00F75414" w:rsidRDefault="008F5353" w:rsidP="00F75414">
      <w:pPr>
        <w:pStyle w:val="-0"/>
      </w:pPr>
      <w:proofErr w:type="spellStart"/>
      <w:r w:rsidRPr="00F75414">
        <w:t>потеря</w:t>
      </w:r>
      <w:proofErr w:type="spellEnd"/>
      <w:r w:rsidRPr="00F75414">
        <w:t xml:space="preserve"> </w:t>
      </w:r>
      <w:proofErr w:type="spellStart"/>
      <w:r w:rsidRPr="00F75414">
        <w:t>ожидаемого</w:t>
      </w:r>
      <w:proofErr w:type="spellEnd"/>
      <w:r w:rsidRPr="00F75414">
        <w:t xml:space="preserve"> </w:t>
      </w:r>
      <w:proofErr w:type="spellStart"/>
      <w:r w:rsidRPr="00F75414">
        <w:t>функционала</w:t>
      </w:r>
      <w:proofErr w:type="spellEnd"/>
      <w:r w:rsidRPr="00F75414">
        <w:t xml:space="preserve"> </w:t>
      </w:r>
      <w:proofErr w:type="spellStart"/>
      <w:r w:rsidRPr="00F75414">
        <w:t>информационной</w:t>
      </w:r>
      <w:proofErr w:type="spellEnd"/>
      <w:r w:rsidRPr="00F75414">
        <w:t xml:space="preserve"> </w:t>
      </w:r>
      <w:proofErr w:type="spellStart"/>
      <w:r w:rsidRPr="00F75414">
        <w:t>системы</w:t>
      </w:r>
      <w:proofErr w:type="spellEnd"/>
      <w:r w:rsidRPr="00F75414">
        <w:t>;</w:t>
      </w:r>
    </w:p>
    <w:p w14:paraId="749B17F6" w14:textId="77777777" w:rsidR="008F5353" w:rsidRPr="00F75414" w:rsidRDefault="008F5353" w:rsidP="00F75414">
      <w:pPr>
        <w:pStyle w:val="-0"/>
      </w:pPr>
      <w:proofErr w:type="spellStart"/>
      <w:r w:rsidRPr="00F75414">
        <w:t>изменение</w:t>
      </w:r>
      <w:proofErr w:type="spellEnd"/>
      <w:r w:rsidRPr="00F75414">
        <w:t xml:space="preserve"> </w:t>
      </w:r>
      <w:proofErr w:type="spellStart"/>
      <w:r w:rsidRPr="00F75414">
        <w:t>законодательства</w:t>
      </w:r>
      <w:proofErr w:type="spellEnd"/>
      <w:r w:rsidRPr="00F75414">
        <w:t>;</w:t>
      </w:r>
    </w:p>
    <w:p w14:paraId="7CF33A11" w14:textId="77777777" w:rsidR="008F5353" w:rsidRPr="00F75414" w:rsidRDefault="008F5353" w:rsidP="00F75414">
      <w:pPr>
        <w:pStyle w:val="-0"/>
      </w:pPr>
      <w:proofErr w:type="spellStart"/>
      <w:r w:rsidRPr="00F75414">
        <w:t>изменения</w:t>
      </w:r>
      <w:proofErr w:type="spellEnd"/>
      <w:r w:rsidRPr="00F75414">
        <w:t xml:space="preserve"> в </w:t>
      </w:r>
      <w:proofErr w:type="spellStart"/>
      <w:r w:rsidRPr="00F75414">
        <w:t>составе</w:t>
      </w:r>
      <w:proofErr w:type="spellEnd"/>
      <w:r w:rsidRPr="00F75414">
        <w:t xml:space="preserve"> </w:t>
      </w:r>
      <w:proofErr w:type="spellStart"/>
      <w:r w:rsidRPr="00F75414">
        <w:t>команды</w:t>
      </w:r>
      <w:proofErr w:type="spellEnd"/>
      <w:r w:rsidRPr="00F75414">
        <w:t xml:space="preserve"> </w:t>
      </w:r>
      <w:proofErr w:type="spellStart"/>
      <w:r w:rsidRPr="00F75414">
        <w:t>проекта</w:t>
      </w:r>
      <w:proofErr w:type="spellEnd"/>
      <w:r w:rsidRPr="00F75414">
        <w:t>;</w:t>
      </w:r>
    </w:p>
    <w:p w14:paraId="1A078834" w14:textId="77777777" w:rsidR="008F5353" w:rsidRPr="00F75414" w:rsidRDefault="008F5353" w:rsidP="00F75414">
      <w:pPr>
        <w:pStyle w:val="-0"/>
      </w:pPr>
      <w:proofErr w:type="spellStart"/>
      <w:r w:rsidRPr="00F75414">
        <w:t>ошибки</w:t>
      </w:r>
      <w:proofErr w:type="spellEnd"/>
      <w:r w:rsidRPr="00F75414">
        <w:t xml:space="preserve"> в </w:t>
      </w:r>
      <w:proofErr w:type="spellStart"/>
      <w:r w:rsidRPr="00F75414">
        <w:t>организации</w:t>
      </w:r>
      <w:proofErr w:type="spellEnd"/>
      <w:r w:rsidRPr="00F75414">
        <w:t xml:space="preserve"> </w:t>
      </w:r>
      <w:proofErr w:type="spellStart"/>
      <w:r w:rsidRPr="00F75414">
        <w:t>работы</w:t>
      </w:r>
      <w:proofErr w:type="spellEnd"/>
      <w:r w:rsidRPr="00F75414">
        <w:t xml:space="preserve"> </w:t>
      </w:r>
      <w:proofErr w:type="spellStart"/>
      <w:r w:rsidRPr="00F75414">
        <w:t>по</w:t>
      </w:r>
      <w:proofErr w:type="spellEnd"/>
      <w:r w:rsidRPr="00F75414">
        <w:t xml:space="preserve"> </w:t>
      </w:r>
      <w:proofErr w:type="spellStart"/>
      <w:r w:rsidRPr="00F75414">
        <w:t>проекту</w:t>
      </w:r>
      <w:proofErr w:type="spellEnd"/>
      <w:r w:rsidRPr="00F75414">
        <w:t>;</w:t>
      </w:r>
    </w:p>
    <w:p w14:paraId="2E00E744" w14:textId="77777777" w:rsidR="008F5353" w:rsidRPr="00F75414" w:rsidRDefault="008F5353" w:rsidP="00F75414">
      <w:pPr>
        <w:pStyle w:val="-0"/>
      </w:pPr>
      <w:proofErr w:type="spellStart"/>
      <w:r w:rsidRPr="00F75414">
        <w:lastRenderedPageBreak/>
        <w:t>низкая</w:t>
      </w:r>
      <w:proofErr w:type="spellEnd"/>
      <w:r w:rsidRPr="00F75414">
        <w:t xml:space="preserve"> </w:t>
      </w:r>
      <w:proofErr w:type="spellStart"/>
      <w:r w:rsidRPr="00F75414">
        <w:t>скорость</w:t>
      </w:r>
      <w:proofErr w:type="spellEnd"/>
      <w:r w:rsidRPr="00F75414">
        <w:t xml:space="preserve"> </w:t>
      </w:r>
      <w:proofErr w:type="spellStart"/>
      <w:r w:rsidRPr="00F75414">
        <w:t>принятия</w:t>
      </w:r>
      <w:proofErr w:type="spellEnd"/>
      <w:r w:rsidRPr="00F75414">
        <w:t xml:space="preserve"> </w:t>
      </w:r>
      <w:proofErr w:type="spellStart"/>
      <w:r w:rsidRPr="00F75414">
        <w:t>решений</w:t>
      </w:r>
      <w:proofErr w:type="spellEnd"/>
      <w:r w:rsidRPr="00F75414">
        <w:t xml:space="preserve"> </w:t>
      </w:r>
      <w:proofErr w:type="spellStart"/>
      <w:r w:rsidRPr="00F75414">
        <w:t>по</w:t>
      </w:r>
      <w:proofErr w:type="spellEnd"/>
      <w:r w:rsidRPr="00F75414">
        <w:t xml:space="preserve"> </w:t>
      </w:r>
      <w:proofErr w:type="spellStart"/>
      <w:r w:rsidRPr="00F75414">
        <w:t>проекту</w:t>
      </w:r>
      <w:proofErr w:type="spellEnd"/>
      <w:r w:rsidRPr="00F75414">
        <w:t xml:space="preserve"> (</w:t>
      </w:r>
      <w:proofErr w:type="spellStart"/>
      <w:r w:rsidRPr="00F75414">
        <w:t>затягивание</w:t>
      </w:r>
      <w:proofErr w:type="spellEnd"/>
      <w:r w:rsidRPr="00F75414">
        <w:t xml:space="preserve"> </w:t>
      </w:r>
      <w:proofErr w:type="spellStart"/>
      <w:r w:rsidRPr="00F75414">
        <w:t>процедуры</w:t>
      </w:r>
      <w:proofErr w:type="spellEnd"/>
      <w:r w:rsidRPr="00F75414">
        <w:t xml:space="preserve"> </w:t>
      </w:r>
      <w:proofErr w:type="spellStart"/>
      <w:r w:rsidRPr="00F75414">
        <w:t>согласования</w:t>
      </w:r>
      <w:proofErr w:type="spellEnd"/>
      <w:r w:rsidRPr="00F75414">
        <w:t>);</w:t>
      </w:r>
    </w:p>
    <w:p w14:paraId="73B4F444" w14:textId="77777777" w:rsidR="008F5353" w:rsidRPr="00F75414" w:rsidRDefault="008F5353" w:rsidP="00F75414">
      <w:pPr>
        <w:pStyle w:val="-0"/>
      </w:pPr>
      <w:proofErr w:type="spellStart"/>
      <w:r w:rsidRPr="00F75414">
        <w:t>недостаточная</w:t>
      </w:r>
      <w:proofErr w:type="spellEnd"/>
      <w:r w:rsidRPr="00F75414">
        <w:t xml:space="preserve"> </w:t>
      </w:r>
      <w:proofErr w:type="spellStart"/>
      <w:r w:rsidRPr="00F75414">
        <w:t>компетентность</w:t>
      </w:r>
      <w:proofErr w:type="spellEnd"/>
      <w:r w:rsidRPr="00F75414">
        <w:t xml:space="preserve"> </w:t>
      </w:r>
      <w:proofErr w:type="spellStart"/>
      <w:r w:rsidRPr="00F75414">
        <w:t>членов</w:t>
      </w:r>
      <w:proofErr w:type="spellEnd"/>
      <w:r w:rsidRPr="00F75414">
        <w:t xml:space="preserve"> </w:t>
      </w:r>
      <w:proofErr w:type="spellStart"/>
      <w:r w:rsidRPr="00F75414">
        <w:t>команды</w:t>
      </w:r>
      <w:proofErr w:type="spellEnd"/>
      <w:r w:rsidRPr="00F75414">
        <w:t xml:space="preserve"> </w:t>
      </w:r>
      <w:proofErr w:type="spellStart"/>
      <w:r w:rsidRPr="00F75414">
        <w:t>проекта</w:t>
      </w:r>
      <w:proofErr w:type="spellEnd"/>
      <w:r w:rsidRPr="00F75414">
        <w:t>;</w:t>
      </w:r>
    </w:p>
    <w:p w14:paraId="000BC95F" w14:textId="77777777" w:rsidR="008F5353" w:rsidRPr="00F75414" w:rsidRDefault="008F5353" w:rsidP="00F75414">
      <w:pPr>
        <w:pStyle w:val="-0"/>
      </w:pPr>
      <w:proofErr w:type="spellStart"/>
      <w:r w:rsidRPr="00F75414">
        <w:t>отсутствие</w:t>
      </w:r>
      <w:proofErr w:type="spellEnd"/>
      <w:r w:rsidRPr="00F75414">
        <w:t xml:space="preserve"> </w:t>
      </w:r>
      <w:proofErr w:type="spellStart"/>
      <w:r w:rsidRPr="00F75414">
        <w:t>документирования</w:t>
      </w:r>
      <w:proofErr w:type="spellEnd"/>
      <w:r w:rsidRPr="00F75414">
        <w:t xml:space="preserve"> </w:t>
      </w:r>
      <w:proofErr w:type="spellStart"/>
      <w:r w:rsidRPr="00F75414">
        <w:t>проекта</w:t>
      </w:r>
      <w:proofErr w:type="spellEnd"/>
      <w:r w:rsidRPr="00F75414">
        <w:t>;</w:t>
      </w:r>
    </w:p>
    <w:p w14:paraId="5F38EDF1" w14:textId="77777777" w:rsidR="008F5353" w:rsidRPr="00F75414" w:rsidRDefault="008F5353" w:rsidP="00F75414">
      <w:pPr>
        <w:pStyle w:val="-0"/>
      </w:pPr>
      <w:proofErr w:type="spellStart"/>
      <w:r w:rsidRPr="00F75414">
        <w:t>самоустранение</w:t>
      </w:r>
      <w:proofErr w:type="spellEnd"/>
      <w:r w:rsidRPr="00F75414">
        <w:t xml:space="preserve"> </w:t>
      </w:r>
      <w:proofErr w:type="spellStart"/>
      <w:r w:rsidRPr="00F75414">
        <w:t>руководства</w:t>
      </w:r>
      <w:proofErr w:type="spellEnd"/>
      <w:r w:rsidRPr="00F75414">
        <w:t xml:space="preserve"> </w:t>
      </w:r>
      <w:proofErr w:type="spellStart"/>
      <w:r w:rsidRPr="00F75414">
        <w:t>от</w:t>
      </w:r>
      <w:proofErr w:type="spellEnd"/>
      <w:r w:rsidRPr="00F75414">
        <w:t xml:space="preserve"> </w:t>
      </w:r>
      <w:proofErr w:type="spellStart"/>
      <w:r w:rsidRPr="00F75414">
        <w:t>участия</w:t>
      </w:r>
      <w:proofErr w:type="spellEnd"/>
      <w:r w:rsidRPr="00F75414">
        <w:t xml:space="preserve"> в </w:t>
      </w:r>
      <w:proofErr w:type="spellStart"/>
      <w:r w:rsidRPr="00F75414">
        <w:t>проекте</w:t>
      </w:r>
      <w:proofErr w:type="spellEnd"/>
      <w:r w:rsidRPr="00F75414">
        <w:t>.</w:t>
      </w:r>
    </w:p>
    <w:p w14:paraId="6253DC6E" w14:textId="77777777" w:rsidR="008F5353" w:rsidRPr="00997356" w:rsidRDefault="008F5353" w:rsidP="008F5353">
      <w:pPr>
        <w:pStyle w:val="custom2"/>
        <w:rPr>
          <w:b/>
          <w:u w:val="single"/>
        </w:rPr>
      </w:pPr>
      <w:r w:rsidRPr="00997356">
        <w:rPr>
          <w:b/>
          <w:u w:val="single"/>
        </w:rPr>
        <w:t>7. Фазы жизненного цикла проекта</w:t>
      </w:r>
    </w:p>
    <w:p w14:paraId="463C61F2" w14:textId="77777777" w:rsidR="008F5353" w:rsidRDefault="008F5353" w:rsidP="008F5353">
      <w:pPr>
        <w:pStyle w:val="a4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40"/>
        <w:gridCol w:w="2425"/>
        <w:gridCol w:w="4253"/>
      </w:tblGrid>
      <w:tr w:rsidR="008F5353" w14:paraId="29A86B5D" w14:textId="77777777" w:rsidTr="00971E3E">
        <w:tc>
          <w:tcPr>
            <w:tcW w:w="3240" w:type="dxa"/>
            <w:vAlign w:val="center"/>
          </w:tcPr>
          <w:p w14:paraId="15864FAB" w14:textId="77777777" w:rsidR="008F5353" w:rsidRPr="006C5AFF" w:rsidRDefault="008F5353" w:rsidP="008053E1">
            <w:pPr>
              <w:pStyle w:val="custom2"/>
              <w:ind w:firstLine="0"/>
              <w:jc w:val="center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Название фазы</w:t>
            </w:r>
          </w:p>
        </w:tc>
        <w:tc>
          <w:tcPr>
            <w:tcW w:w="2425" w:type="dxa"/>
            <w:vAlign w:val="center"/>
          </w:tcPr>
          <w:p w14:paraId="5CAB02ED" w14:textId="77777777" w:rsidR="008F5353" w:rsidRPr="006C5AFF" w:rsidRDefault="008F5353" w:rsidP="008053E1">
            <w:pPr>
              <w:pStyle w:val="custom2"/>
              <w:ind w:firstLine="0"/>
              <w:jc w:val="center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Временные рамки</w:t>
            </w:r>
          </w:p>
        </w:tc>
        <w:tc>
          <w:tcPr>
            <w:tcW w:w="4253" w:type="dxa"/>
            <w:vAlign w:val="center"/>
          </w:tcPr>
          <w:p w14:paraId="279C1398" w14:textId="77777777" w:rsidR="008F5353" w:rsidRPr="006C5AFF" w:rsidRDefault="008F5353" w:rsidP="008053E1">
            <w:pPr>
              <w:pStyle w:val="custom2"/>
              <w:ind w:firstLine="0"/>
              <w:jc w:val="center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Описание</w:t>
            </w:r>
          </w:p>
        </w:tc>
      </w:tr>
      <w:tr w:rsidR="008F5353" w14:paraId="2B9406A1" w14:textId="77777777" w:rsidTr="00971E3E">
        <w:tc>
          <w:tcPr>
            <w:tcW w:w="3240" w:type="dxa"/>
          </w:tcPr>
          <w:p w14:paraId="3D2B8AA7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Инициация и запуск проекта</w:t>
            </w:r>
          </w:p>
        </w:tc>
        <w:tc>
          <w:tcPr>
            <w:tcW w:w="2425" w:type="dxa"/>
          </w:tcPr>
          <w:p w14:paraId="4A730787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До 01.09.18</w:t>
            </w:r>
          </w:p>
        </w:tc>
        <w:tc>
          <w:tcPr>
            <w:tcW w:w="4253" w:type="dxa"/>
          </w:tcPr>
          <w:p w14:paraId="39F49E3C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6C5AFF">
              <w:rPr>
                <w:sz w:val="24"/>
                <w:szCs w:val="24"/>
              </w:rPr>
              <w:t>ешение о целесообразности проекта;</w:t>
            </w:r>
          </w:p>
          <w:p w14:paraId="7867359E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выбор схемы финансирования;</w:t>
            </w:r>
          </w:p>
          <w:p w14:paraId="2A80D5BA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Заключение договора с ЗАО «</w:t>
            </w:r>
            <w:proofErr w:type="spellStart"/>
            <w:r w:rsidRPr="006C5AFF">
              <w:rPr>
                <w:sz w:val="24"/>
                <w:szCs w:val="24"/>
              </w:rPr>
              <w:t>Электрисити</w:t>
            </w:r>
            <w:proofErr w:type="spellEnd"/>
            <w:r w:rsidRPr="006C5AFF">
              <w:rPr>
                <w:sz w:val="24"/>
                <w:szCs w:val="24"/>
              </w:rPr>
              <w:t>»</w:t>
            </w:r>
          </w:p>
        </w:tc>
      </w:tr>
      <w:tr w:rsidR="008F5353" w14:paraId="39E5C3B9" w14:textId="77777777" w:rsidTr="00971E3E">
        <w:tc>
          <w:tcPr>
            <w:tcW w:w="3240" w:type="dxa"/>
          </w:tcPr>
          <w:p w14:paraId="68CF21F5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Предпроектное обследование и получение полного технического задания</w:t>
            </w:r>
          </w:p>
        </w:tc>
        <w:tc>
          <w:tcPr>
            <w:tcW w:w="2425" w:type="dxa"/>
          </w:tcPr>
          <w:p w14:paraId="6D569B2D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E8C121F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6C5AFF">
              <w:rPr>
                <w:sz w:val="24"/>
                <w:szCs w:val="24"/>
              </w:rPr>
              <w:t>зучение технического задания на проектирование ИС;</w:t>
            </w:r>
          </w:p>
          <w:p w14:paraId="4EA00401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выбор базовой конфигурации;</w:t>
            </w:r>
          </w:p>
          <w:p w14:paraId="6BC684E9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описание рисков проекта</w:t>
            </w:r>
          </w:p>
        </w:tc>
      </w:tr>
      <w:tr w:rsidR="008F5353" w14:paraId="2524517C" w14:textId="77777777" w:rsidTr="00971E3E">
        <w:tc>
          <w:tcPr>
            <w:tcW w:w="3240" w:type="dxa"/>
          </w:tcPr>
          <w:p w14:paraId="3E926B65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2425" w:type="dxa"/>
          </w:tcPr>
          <w:p w14:paraId="122EDDB5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2AFC1E54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разработка технического проекта на основании согласованного технического задания</w:t>
            </w:r>
          </w:p>
        </w:tc>
      </w:tr>
      <w:tr w:rsidR="008F5353" w14:paraId="4DCE82DF" w14:textId="77777777" w:rsidTr="00971E3E">
        <w:tc>
          <w:tcPr>
            <w:tcW w:w="3240" w:type="dxa"/>
          </w:tcPr>
          <w:p w14:paraId="7D56DB22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Реализация проекта</w:t>
            </w:r>
          </w:p>
        </w:tc>
        <w:tc>
          <w:tcPr>
            <w:tcW w:w="2425" w:type="dxa"/>
          </w:tcPr>
          <w:p w14:paraId="0821A66F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DFAA633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C5AFF">
              <w:rPr>
                <w:sz w:val="24"/>
                <w:szCs w:val="24"/>
              </w:rPr>
              <w:t>оздание информационной системы согласно техническому проекту;</w:t>
            </w:r>
          </w:p>
          <w:p w14:paraId="63C6BD01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закупка программного обеспечения;</w:t>
            </w:r>
          </w:p>
          <w:p w14:paraId="5A4DBE55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модернизация аппаратно-технического обеспечения и сетевой инфраструктуры в соответствии с техническими рекомендациями Технического задания;</w:t>
            </w:r>
          </w:p>
          <w:p w14:paraId="738B9D17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подготовка нормативно-справочной информации;</w:t>
            </w:r>
          </w:p>
          <w:p w14:paraId="4E166FDE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проведение интеграции с уже использующимися технологиями</w:t>
            </w:r>
          </w:p>
        </w:tc>
      </w:tr>
      <w:tr w:rsidR="008F5353" w14:paraId="3A99C5E5" w14:textId="77777777" w:rsidTr="00971E3E">
        <w:tc>
          <w:tcPr>
            <w:tcW w:w="3240" w:type="dxa"/>
          </w:tcPr>
          <w:p w14:paraId="067F7C15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Опытно-промышленная эксплуатация</w:t>
            </w:r>
          </w:p>
        </w:tc>
        <w:tc>
          <w:tcPr>
            <w:tcW w:w="2425" w:type="dxa"/>
          </w:tcPr>
          <w:p w14:paraId="63C7E7A6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70ECA16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обучение работы с системой;</w:t>
            </w:r>
          </w:p>
          <w:p w14:paraId="5D6B6E5B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 xml:space="preserve">работа пользователей при </w:t>
            </w:r>
            <w:r w:rsidRPr="006C5AFF">
              <w:rPr>
                <w:sz w:val="24"/>
                <w:szCs w:val="24"/>
              </w:rPr>
              <w:lastRenderedPageBreak/>
              <w:t>дистанционной поддержке;</w:t>
            </w:r>
          </w:p>
          <w:p w14:paraId="7D757405" w14:textId="6F9EE93A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доработка ИС по результатам опытно-промышленной эксплуатации</w:t>
            </w:r>
          </w:p>
          <w:p w14:paraId="1DF0D14A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разработка и оформление индивидуальных инструкций по наиболее сложным участкам ИС</w:t>
            </w:r>
          </w:p>
        </w:tc>
      </w:tr>
      <w:tr w:rsidR="008F5353" w14:paraId="6E0DBFBC" w14:textId="77777777" w:rsidTr="00971E3E">
        <w:tc>
          <w:tcPr>
            <w:tcW w:w="3240" w:type="dxa"/>
          </w:tcPr>
          <w:p w14:paraId="3849BD01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lastRenderedPageBreak/>
              <w:t>Завершение проекта</w:t>
            </w:r>
          </w:p>
        </w:tc>
        <w:tc>
          <w:tcPr>
            <w:tcW w:w="2425" w:type="dxa"/>
          </w:tcPr>
          <w:p w14:paraId="7FE4AEE5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31677BD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переход в режим промышленной эксплуатации;</w:t>
            </w:r>
          </w:p>
          <w:p w14:paraId="0FFC3A8C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консультационная поддержка в режиме «горячей линии»;</w:t>
            </w:r>
          </w:p>
          <w:p w14:paraId="5A5EB8C5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подведение итогов проекта, оценка достижения целей и задач проекта;</w:t>
            </w:r>
          </w:p>
          <w:p w14:paraId="7EE338FA" w14:textId="77777777" w:rsidR="008F5353" w:rsidRPr="006C5AFF" w:rsidRDefault="008F5353" w:rsidP="008053E1">
            <w:pPr>
              <w:pStyle w:val="custom2"/>
              <w:ind w:firstLine="0"/>
              <w:jc w:val="left"/>
              <w:rPr>
                <w:sz w:val="24"/>
                <w:szCs w:val="24"/>
              </w:rPr>
            </w:pPr>
            <w:r w:rsidRPr="006C5AFF">
              <w:rPr>
                <w:sz w:val="24"/>
                <w:szCs w:val="24"/>
              </w:rPr>
              <w:t>принятие решения о развитии ИС</w:t>
            </w:r>
          </w:p>
        </w:tc>
      </w:tr>
    </w:tbl>
    <w:p w14:paraId="5A40762D" w14:textId="77777777" w:rsidR="008F5353" w:rsidRPr="008F5353" w:rsidRDefault="008F5353" w:rsidP="008F5353">
      <w:pPr>
        <w:pStyle w:val="a0"/>
      </w:pPr>
    </w:p>
    <w:p w14:paraId="484A307E" w14:textId="77777777" w:rsidR="008D759E" w:rsidRPr="00997356" w:rsidRDefault="008D759E" w:rsidP="008F5353">
      <w:pPr>
        <w:pStyle w:val="a4"/>
      </w:pPr>
    </w:p>
    <w:p w14:paraId="64C6C8F2" w14:textId="77777777" w:rsidR="008D759E" w:rsidRDefault="008D759E" w:rsidP="008D759E">
      <w:pPr>
        <w:pStyle w:val="a4"/>
      </w:pPr>
    </w:p>
    <w:p w14:paraId="53FC71B2" w14:textId="555BC8E5" w:rsidR="008D759E" w:rsidRDefault="008D759E" w:rsidP="008D759E">
      <w:pPr>
        <w:pStyle w:val="a4"/>
      </w:pPr>
    </w:p>
    <w:p w14:paraId="3D36D62E" w14:textId="7BC36625" w:rsidR="008D759E" w:rsidRDefault="008D759E" w:rsidP="008D759E">
      <w:pPr>
        <w:pStyle w:val="a4"/>
      </w:pPr>
    </w:p>
    <w:p w14:paraId="12328591" w14:textId="77777777" w:rsidR="008D759E" w:rsidRDefault="008D759E" w:rsidP="008D759E">
      <w:pPr>
        <w:pStyle w:val="a4"/>
      </w:pPr>
    </w:p>
    <w:p w14:paraId="16A2AABC" w14:textId="77777777" w:rsidR="008D759E" w:rsidRDefault="008D759E" w:rsidP="008D759E">
      <w:pPr>
        <w:pStyle w:val="a4"/>
      </w:pPr>
    </w:p>
    <w:p w14:paraId="797CA571" w14:textId="77777777" w:rsidR="008D759E" w:rsidRDefault="008D759E" w:rsidP="008D759E">
      <w:pPr>
        <w:pStyle w:val="a4"/>
      </w:pPr>
    </w:p>
    <w:p w14:paraId="3DE3D444" w14:textId="77777777" w:rsidR="008D759E" w:rsidRDefault="008D759E" w:rsidP="008D759E">
      <w:pPr>
        <w:pStyle w:val="a4"/>
      </w:pPr>
    </w:p>
    <w:p w14:paraId="2FA7237B" w14:textId="77777777" w:rsidR="008D759E" w:rsidRPr="008D759E" w:rsidRDefault="008D759E" w:rsidP="008D759E">
      <w:pPr>
        <w:pStyle w:val="a0"/>
      </w:pPr>
    </w:p>
    <w:p w14:paraId="310C0A3C" w14:textId="77777777" w:rsidR="008D759E" w:rsidRPr="008D759E" w:rsidRDefault="008D759E" w:rsidP="008D759E">
      <w:pPr>
        <w:pStyle w:val="a4"/>
      </w:pPr>
    </w:p>
    <w:p w14:paraId="5F096EE5" w14:textId="77777777" w:rsidR="008D759E" w:rsidRPr="008D759E" w:rsidRDefault="008D759E" w:rsidP="008D759E">
      <w:pPr>
        <w:pStyle w:val="a4"/>
      </w:pPr>
    </w:p>
    <w:p w14:paraId="024ACAEA" w14:textId="282E14B8" w:rsidR="006B3955" w:rsidRDefault="006B3955" w:rsidP="006B3955">
      <w:pPr>
        <w:pStyle w:val="a0"/>
      </w:pPr>
    </w:p>
    <w:p w14:paraId="7ACB6C64" w14:textId="77777777" w:rsidR="007E76C2" w:rsidRDefault="007E76C2" w:rsidP="007E76C2">
      <w:pPr>
        <w:pStyle w:val="a4"/>
      </w:pPr>
    </w:p>
    <w:p w14:paraId="690A371B" w14:textId="77777777" w:rsidR="007E76C2" w:rsidRPr="00D818EF" w:rsidRDefault="007E76C2" w:rsidP="007E76C2">
      <w:pPr>
        <w:pStyle w:val="a0"/>
      </w:pPr>
    </w:p>
    <w:p w14:paraId="72FFAE55" w14:textId="77777777" w:rsidR="00C4460C" w:rsidRPr="007E76C2" w:rsidRDefault="00C4460C" w:rsidP="007E76C2"/>
    <w:sectPr w:rsidR="00C4460C" w:rsidRPr="007E76C2" w:rsidSect="00D86FEF">
      <w:headerReference w:type="default" r:id="rId10"/>
      <w:pgSz w:w="11906" w:h="16838"/>
      <w:pgMar w:top="1134" w:right="850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86FED" w14:textId="77777777" w:rsidR="00632469" w:rsidRDefault="00632469" w:rsidP="00D86FEF">
      <w:pPr>
        <w:spacing w:after="0" w:line="240" w:lineRule="auto"/>
      </w:pPr>
      <w:r>
        <w:separator/>
      </w:r>
    </w:p>
  </w:endnote>
  <w:endnote w:type="continuationSeparator" w:id="0">
    <w:p w14:paraId="0FE9AD6D" w14:textId="77777777" w:rsidR="00632469" w:rsidRDefault="00632469" w:rsidP="00D8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8E13A" w14:textId="77777777" w:rsidR="00632469" w:rsidRDefault="00632469" w:rsidP="00D86FEF">
      <w:pPr>
        <w:spacing w:after="0" w:line="240" w:lineRule="auto"/>
      </w:pPr>
      <w:r>
        <w:separator/>
      </w:r>
    </w:p>
  </w:footnote>
  <w:footnote w:type="continuationSeparator" w:id="0">
    <w:p w14:paraId="322A174C" w14:textId="77777777" w:rsidR="00632469" w:rsidRDefault="00632469" w:rsidP="00D86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2083578"/>
      <w:docPartObj>
        <w:docPartGallery w:val="Page Numbers (Top of Page)"/>
        <w:docPartUnique/>
      </w:docPartObj>
    </w:sdtPr>
    <w:sdtEndPr/>
    <w:sdtContent>
      <w:p w14:paraId="2F1C0D8C" w14:textId="61CAFAB9" w:rsidR="00584FBB" w:rsidRDefault="00584FB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B65">
          <w:rPr>
            <w:noProof/>
          </w:rPr>
          <w:t>3</w:t>
        </w:r>
        <w:r>
          <w:fldChar w:fldCharType="end"/>
        </w:r>
      </w:p>
    </w:sdtContent>
  </w:sdt>
  <w:p w14:paraId="492F2E23" w14:textId="77777777" w:rsidR="00584FBB" w:rsidRDefault="00584F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72F"/>
    <w:multiLevelType w:val="multilevel"/>
    <w:tmpl w:val="237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51E6E"/>
    <w:multiLevelType w:val="multilevel"/>
    <w:tmpl w:val="1A2A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D0D6C"/>
    <w:multiLevelType w:val="multilevel"/>
    <w:tmpl w:val="1A1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E578B"/>
    <w:multiLevelType w:val="multilevel"/>
    <w:tmpl w:val="94F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02211"/>
    <w:multiLevelType w:val="multilevel"/>
    <w:tmpl w:val="2E5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93FF0"/>
    <w:multiLevelType w:val="multilevel"/>
    <w:tmpl w:val="5D1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A6CE9"/>
    <w:multiLevelType w:val="hybridMultilevel"/>
    <w:tmpl w:val="0DCCA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3C3A7B"/>
    <w:multiLevelType w:val="multilevel"/>
    <w:tmpl w:val="776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58652B"/>
    <w:multiLevelType w:val="multilevel"/>
    <w:tmpl w:val="CD4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8710CA"/>
    <w:multiLevelType w:val="multilevel"/>
    <w:tmpl w:val="889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C13374"/>
    <w:multiLevelType w:val="multilevel"/>
    <w:tmpl w:val="5D4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7B3B90"/>
    <w:multiLevelType w:val="multilevel"/>
    <w:tmpl w:val="8A96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3C3C5D"/>
    <w:multiLevelType w:val="hybridMultilevel"/>
    <w:tmpl w:val="636C82B2"/>
    <w:lvl w:ilvl="0" w:tplc="AEB017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C303F"/>
    <w:multiLevelType w:val="multilevel"/>
    <w:tmpl w:val="197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4B07F7"/>
    <w:multiLevelType w:val="multilevel"/>
    <w:tmpl w:val="726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C60549"/>
    <w:multiLevelType w:val="multilevel"/>
    <w:tmpl w:val="D156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B65B89"/>
    <w:multiLevelType w:val="multilevel"/>
    <w:tmpl w:val="A7FC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EBA73C9"/>
    <w:multiLevelType w:val="multilevel"/>
    <w:tmpl w:val="4CB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D16241"/>
    <w:multiLevelType w:val="multilevel"/>
    <w:tmpl w:val="464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FA7439"/>
    <w:multiLevelType w:val="hybridMultilevel"/>
    <w:tmpl w:val="2FFA1000"/>
    <w:lvl w:ilvl="0" w:tplc="10D62E6C">
      <w:start w:val="1"/>
      <w:numFmt w:val="bullet"/>
      <w:pStyle w:val="custom"/>
      <w:lvlText w:val=""/>
      <w:lvlJc w:val="left"/>
      <w:pPr>
        <w:ind w:left="34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1">
    <w:nsid w:val="6401432B"/>
    <w:multiLevelType w:val="multilevel"/>
    <w:tmpl w:val="3B8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5C0355"/>
    <w:multiLevelType w:val="multilevel"/>
    <w:tmpl w:val="127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C223DE"/>
    <w:multiLevelType w:val="multilevel"/>
    <w:tmpl w:val="74C07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24">
    <w:nsid w:val="741D49F0"/>
    <w:multiLevelType w:val="multilevel"/>
    <w:tmpl w:val="A37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397989"/>
    <w:multiLevelType w:val="multilevel"/>
    <w:tmpl w:val="B15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4"/>
  </w:num>
  <w:num w:numId="3">
    <w:abstractNumId w:val="3"/>
  </w:num>
  <w:num w:numId="4">
    <w:abstractNumId w:val="22"/>
  </w:num>
  <w:num w:numId="5">
    <w:abstractNumId w:val="4"/>
  </w:num>
  <w:num w:numId="6">
    <w:abstractNumId w:val="21"/>
  </w:num>
  <w:num w:numId="7">
    <w:abstractNumId w:val="1"/>
  </w:num>
  <w:num w:numId="8">
    <w:abstractNumId w:val="14"/>
  </w:num>
  <w:num w:numId="9">
    <w:abstractNumId w:val="19"/>
  </w:num>
  <w:num w:numId="10">
    <w:abstractNumId w:val="2"/>
  </w:num>
  <w:num w:numId="11">
    <w:abstractNumId w:val="25"/>
  </w:num>
  <w:num w:numId="12">
    <w:abstractNumId w:val="16"/>
  </w:num>
  <w:num w:numId="13">
    <w:abstractNumId w:val="15"/>
  </w:num>
  <w:num w:numId="14">
    <w:abstractNumId w:val="6"/>
  </w:num>
  <w:num w:numId="15">
    <w:abstractNumId w:val="0"/>
  </w:num>
  <w:num w:numId="16">
    <w:abstractNumId w:val="11"/>
  </w:num>
  <w:num w:numId="17">
    <w:abstractNumId w:val="10"/>
  </w:num>
  <w:num w:numId="18">
    <w:abstractNumId w:val="17"/>
  </w:num>
  <w:num w:numId="19">
    <w:abstractNumId w:val="18"/>
  </w:num>
  <w:num w:numId="20">
    <w:abstractNumId w:val="8"/>
  </w:num>
  <w:num w:numId="21">
    <w:abstractNumId w:val="9"/>
  </w:num>
  <w:num w:numId="22">
    <w:abstractNumId w:val="5"/>
  </w:num>
  <w:num w:numId="23">
    <w:abstractNumId w:val="23"/>
  </w:num>
  <w:num w:numId="24">
    <w:abstractNumId w:val="7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FA"/>
    <w:rsid w:val="00002C34"/>
    <w:rsid w:val="000041CE"/>
    <w:rsid w:val="00026263"/>
    <w:rsid w:val="00026E54"/>
    <w:rsid w:val="000335A4"/>
    <w:rsid w:val="00033C9A"/>
    <w:rsid w:val="00040ED9"/>
    <w:rsid w:val="0005335A"/>
    <w:rsid w:val="00070549"/>
    <w:rsid w:val="00073229"/>
    <w:rsid w:val="00073AE9"/>
    <w:rsid w:val="00085D5D"/>
    <w:rsid w:val="000A7957"/>
    <w:rsid w:val="000B654F"/>
    <w:rsid w:val="000C5552"/>
    <w:rsid w:val="000D1E6C"/>
    <w:rsid w:val="000D6818"/>
    <w:rsid w:val="000D7618"/>
    <w:rsid w:val="000E1BFF"/>
    <w:rsid w:val="000E6AEA"/>
    <w:rsid w:val="000F06A3"/>
    <w:rsid w:val="00100B6A"/>
    <w:rsid w:val="00110EBB"/>
    <w:rsid w:val="001131A1"/>
    <w:rsid w:val="00114B6F"/>
    <w:rsid w:val="001156E9"/>
    <w:rsid w:val="001209E4"/>
    <w:rsid w:val="0012709F"/>
    <w:rsid w:val="00144C3D"/>
    <w:rsid w:val="00147340"/>
    <w:rsid w:val="0015292C"/>
    <w:rsid w:val="001744F0"/>
    <w:rsid w:val="001761CE"/>
    <w:rsid w:val="001825F1"/>
    <w:rsid w:val="0019491F"/>
    <w:rsid w:val="001A21E9"/>
    <w:rsid w:val="001B6765"/>
    <w:rsid w:val="001E1664"/>
    <w:rsid w:val="001E19DA"/>
    <w:rsid w:val="00200EA2"/>
    <w:rsid w:val="0021386D"/>
    <w:rsid w:val="00215A10"/>
    <w:rsid w:val="002229D7"/>
    <w:rsid w:val="002233FC"/>
    <w:rsid w:val="00227593"/>
    <w:rsid w:val="00232A3C"/>
    <w:rsid w:val="00234B11"/>
    <w:rsid w:val="00252201"/>
    <w:rsid w:val="00253DDB"/>
    <w:rsid w:val="00265792"/>
    <w:rsid w:val="002919D9"/>
    <w:rsid w:val="0029564B"/>
    <w:rsid w:val="002B21EC"/>
    <w:rsid w:val="002B525B"/>
    <w:rsid w:val="002B7C62"/>
    <w:rsid w:val="002C2CE6"/>
    <w:rsid w:val="002C30F4"/>
    <w:rsid w:val="002C321D"/>
    <w:rsid w:val="002C3986"/>
    <w:rsid w:val="002D06DE"/>
    <w:rsid w:val="002D2A95"/>
    <w:rsid w:val="002D6E79"/>
    <w:rsid w:val="002E4732"/>
    <w:rsid w:val="002E49D0"/>
    <w:rsid w:val="002E52F3"/>
    <w:rsid w:val="002F14D7"/>
    <w:rsid w:val="002F6369"/>
    <w:rsid w:val="003073AD"/>
    <w:rsid w:val="00311885"/>
    <w:rsid w:val="0031394B"/>
    <w:rsid w:val="00322627"/>
    <w:rsid w:val="00340BE6"/>
    <w:rsid w:val="00340CCF"/>
    <w:rsid w:val="00342350"/>
    <w:rsid w:val="00353753"/>
    <w:rsid w:val="0035410A"/>
    <w:rsid w:val="00364957"/>
    <w:rsid w:val="003650BF"/>
    <w:rsid w:val="00367C59"/>
    <w:rsid w:val="00386E19"/>
    <w:rsid w:val="003946A6"/>
    <w:rsid w:val="003A3569"/>
    <w:rsid w:val="003B134A"/>
    <w:rsid w:val="003B28A0"/>
    <w:rsid w:val="003B6F07"/>
    <w:rsid w:val="00401133"/>
    <w:rsid w:val="00406997"/>
    <w:rsid w:val="00413032"/>
    <w:rsid w:val="0041617C"/>
    <w:rsid w:val="004171AC"/>
    <w:rsid w:val="00417C75"/>
    <w:rsid w:val="00420EC1"/>
    <w:rsid w:val="004216CD"/>
    <w:rsid w:val="00422DA9"/>
    <w:rsid w:val="00425349"/>
    <w:rsid w:val="00442E9B"/>
    <w:rsid w:val="00447DD1"/>
    <w:rsid w:val="00450558"/>
    <w:rsid w:val="004553EE"/>
    <w:rsid w:val="00457D1E"/>
    <w:rsid w:val="004605E8"/>
    <w:rsid w:val="00471E2F"/>
    <w:rsid w:val="004A350C"/>
    <w:rsid w:val="004C2388"/>
    <w:rsid w:val="004C433B"/>
    <w:rsid w:val="004D0C64"/>
    <w:rsid w:val="004E32F7"/>
    <w:rsid w:val="004E565C"/>
    <w:rsid w:val="004E6BFC"/>
    <w:rsid w:val="004E6F61"/>
    <w:rsid w:val="004F0661"/>
    <w:rsid w:val="00502409"/>
    <w:rsid w:val="00503657"/>
    <w:rsid w:val="00505B25"/>
    <w:rsid w:val="005111BD"/>
    <w:rsid w:val="00523955"/>
    <w:rsid w:val="00525977"/>
    <w:rsid w:val="00535693"/>
    <w:rsid w:val="0054364A"/>
    <w:rsid w:val="00546A12"/>
    <w:rsid w:val="005473DB"/>
    <w:rsid w:val="00550F52"/>
    <w:rsid w:val="00552ADD"/>
    <w:rsid w:val="00564100"/>
    <w:rsid w:val="00567930"/>
    <w:rsid w:val="00584FBB"/>
    <w:rsid w:val="0058646C"/>
    <w:rsid w:val="005A07F4"/>
    <w:rsid w:val="005A6792"/>
    <w:rsid w:val="005B0D8B"/>
    <w:rsid w:val="005B2A86"/>
    <w:rsid w:val="005C22E4"/>
    <w:rsid w:val="005C2F08"/>
    <w:rsid w:val="005D1646"/>
    <w:rsid w:val="005D4C98"/>
    <w:rsid w:val="00612B62"/>
    <w:rsid w:val="00632469"/>
    <w:rsid w:val="00632B58"/>
    <w:rsid w:val="00633217"/>
    <w:rsid w:val="00643F54"/>
    <w:rsid w:val="00650889"/>
    <w:rsid w:val="00667B29"/>
    <w:rsid w:val="00667C29"/>
    <w:rsid w:val="00680EC5"/>
    <w:rsid w:val="00693AEE"/>
    <w:rsid w:val="00693EC4"/>
    <w:rsid w:val="006A4446"/>
    <w:rsid w:val="006A5850"/>
    <w:rsid w:val="006B0520"/>
    <w:rsid w:val="006B3955"/>
    <w:rsid w:val="006B62D9"/>
    <w:rsid w:val="006B77AE"/>
    <w:rsid w:val="006C3B79"/>
    <w:rsid w:val="006C50AF"/>
    <w:rsid w:val="006C7D5E"/>
    <w:rsid w:val="006E0E12"/>
    <w:rsid w:val="006E7F0C"/>
    <w:rsid w:val="006F14BF"/>
    <w:rsid w:val="007061BE"/>
    <w:rsid w:val="00707A4C"/>
    <w:rsid w:val="007346A2"/>
    <w:rsid w:val="0076069E"/>
    <w:rsid w:val="007621F3"/>
    <w:rsid w:val="007650B1"/>
    <w:rsid w:val="00774E1C"/>
    <w:rsid w:val="00776A02"/>
    <w:rsid w:val="007840F6"/>
    <w:rsid w:val="007932AE"/>
    <w:rsid w:val="00796679"/>
    <w:rsid w:val="00797A00"/>
    <w:rsid w:val="007C1452"/>
    <w:rsid w:val="007C287C"/>
    <w:rsid w:val="007C2AAF"/>
    <w:rsid w:val="007E76C2"/>
    <w:rsid w:val="007F4091"/>
    <w:rsid w:val="007F77EC"/>
    <w:rsid w:val="008007C9"/>
    <w:rsid w:val="0080080B"/>
    <w:rsid w:val="00803A9D"/>
    <w:rsid w:val="0080434C"/>
    <w:rsid w:val="00805901"/>
    <w:rsid w:val="00817147"/>
    <w:rsid w:val="00822964"/>
    <w:rsid w:val="00826B48"/>
    <w:rsid w:val="00830747"/>
    <w:rsid w:val="00837638"/>
    <w:rsid w:val="00841E14"/>
    <w:rsid w:val="00841FCF"/>
    <w:rsid w:val="00842DB4"/>
    <w:rsid w:val="00845A92"/>
    <w:rsid w:val="00846574"/>
    <w:rsid w:val="00855C10"/>
    <w:rsid w:val="00866459"/>
    <w:rsid w:val="00870891"/>
    <w:rsid w:val="00870C2C"/>
    <w:rsid w:val="008735CD"/>
    <w:rsid w:val="00874856"/>
    <w:rsid w:val="00881A6C"/>
    <w:rsid w:val="00883A67"/>
    <w:rsid w:val="00897F12"/>
    <w:rsid w:val="008A0743"/>
    <w:rsid w:val="008A725B"/>
    <w:rsid w:val="008B3972"/>
    <w:rsid w:val="008C01DC"/>
    <w:rsid w:val="008C420D"/>
    <w:rsid w:val="008C59CA"/>
    <w:rsid w:val="008D61DF"/>
    <w:rsid w:val="008D6EDA"/>
    <w:rsid w:val="008D6EEB"/>
    <w:rsid w:val="008D70BF"/>
    <w:rsid w:val="008D759E"/>
    <w:rsid w:val="008E516D"/>
    <w:rsid w:val="008E76FA"/>
    <w:rsid w:val="008F02E3"/>
    <w:rsid w:val="008F2615"/>
    <w:rsid w:val="008F5353"/>
    <w:rsid w:val="008F7295"/>
    <w:rsid w:val="008F7FC8"/>
    <w:rsid w:val="00901FB0"/>
    <w:rsid w:val="00907FD0"/>
    <w:rsid w:val="0091504B"/>
    <w:rsid w:val="009155E3"/>
    <w:rsid w:val="00924C34"/>
    <w:rsid w:val="009311DE"/>
    <w:rsid w:val="00940589"/>
    <w:rsid w:val="0094570B"/>
    <w:rsid w:val="00956D48"/>
    <w:rsid w:val="00961FA5"/>
    <w:rsid w:val="00971E3E"/>
    <w:rsid w:val="0097548D"/>
    <w:rsid w:val="00977BB0"/>
    <w:rsid w:val="009813DB"/>
    <w:rsid w:val="009822DF"/>
    <w:rsid w:val="00987545"/>
    <w:rsid w:val="00994AD8"/>
    <w:rsid w:val="009A18E7"/>
    <w:rsid w:val="009A1B5A"/>
    <w:rsid w:val="009A7E0F"/>
    <w:rsid w:val="009B425B"/>
    <w:rsid w:val="009B4CDA"/>
    <w:rsid w:val="009B4F3A"/>
    <w:rsid w:val="009C05EF"/>
    <w:rsid w:val="009C5BD3"/>
    <w:rsid w:val="009D5225"/>
    <w:rsid w:val="009D75F3"/>
    <w:rsid w:val="009D7A93"/>
    <w:rsid w:val="009F082E"/>
    <w:rsid w:val="009F5689"/>
    <w:rsid w:val="009F689D"/>
    <w:rsid w:val="009F7C5E"/>
    <w:rsid w:val="00A101B6"/>
    <w:rsid w:val="00A23AD9"/>
    <w:rsid w:val="00A270EB"/>
    <w:rsid w:val="00A36E2B"/>
    <w:rsid w:val="00A444FD"/>
    <w:rsid w:val="00A73F4D"/>
    <w:rsid w:val="00A800C2"/>
    <w:rsid w:val="00A94180"/>
    <w:rsid w:val="00AA3552"/>
    <w:rsid w:val="00AA5225"/>
    <w:rsid w:val="00AA597B"/>
    <w:rsid w:val="00AA7606"/>
    <w:rsid w:val="00AB58EA"/>
    <w:rsid w:val="00AB7F25"/>
    <w:rsid w:val="00AC509F"/>
    <w:rsid w:val="00AD0219"/>
    <w:rsid w:val="00AD1113"/>
    <w:rsid w:val="00AE5C52"/>
    <w:rsid w:val="00B00283"/>
    <w:rsid w:val="00B01A9C"/>
    <w:rsid w:val="00B12211"/>
    <w:rsid w:val="00B13711"/>
    <w:rsid w:val="00B31A39"/>
    <w:rsid w:val="00B31B65"/>
    <w:rsid w:val="00B324CF"/>
    <w:rsid w:val="00B44419"/>
    <w:rsid w:val="00B60C7C"/>
    <w:rsid w:val="00B65072"/>
    <w:rsid w:val="00B675EB"/>
    <w:rsid w:val="00B73A53"/>
    <w:rsid w:val="00B73B16"/>
    <w:rsid w:val="00B7788F"/>
    <w:rsid w:val="00B87A1E"/>
    <w:rsid w:val="00BB3905"/>
    <w:rsid w:val="00BC26BF"/>
    <w:rsid w:val="00BC45C1"/>
    <w:rsid w:val="00BC6CF2"/>
    <w:rsid w:val="00BC7E6D"/>
    <w:rsid w:val="00BD023A"/>
    <w:rsid w:val="00BD22BA"/>
    <w:rsid w:val="00BD4743"/>
    <w:rsid w:val="00BD5DEA"/>
    <w:rsid w:val="00BE219E"/>
    <w:rsid w:val="00BE3849"/>
    <w:rsid w:val="00BE5F51"/>
    <w:rsid w:val="00BF0C01"/>
    <w:rsid w:val="00BF4B2B"/>
    <w:rsid w:val="00BF6995"/>
    <w:rsid w:val="00C241E1"/>
    <w:rsid w:val="00C313ED"/>
    <w:rsid w:val="00C31F8E"/>
    <w:rsid w:val="00C4259B"/>
    <w:rsid w:val="00C42B85"/>
    <w:rsid w:val="00C4460C"/>
    <w:rsid w:val="00C46AF7"/>
    <w:rsid w:val="00C53F4B"/>
    <w:rsid w:val="00C5767C"/>
    <w:rsid w:val="00C658FA"/>
    <w:rsid w:val="00C73ABC"/>
    <w:rsid w:val="00C84EC9"/>
    <w:rsid w:val="00C872A5"/>
    <w:rsid w:val="00C95E2C"/>
    <w:rsid w:val="00C96C06"/>
    <w:rsid w:val="00CA4C59"/>
    <w:rsid w:val="00CB176C"/>
    <w:rsid w:val="00CB62FC"/>
    <w:rsid w:val="00CD2F7D"/>
    <w:rsid w:val="00CD6124"/>
    <w:rsid w:val="00CF1F4A"/>
    <w:rsid w:val="00CF44DD"/>
    <w:rsid w:val="00CF4FA1"/>
    <w:rsid w:val="00D14293"/>
    <w:rsid w:val="00D35432"/>
    <w:rsid w:val="00D5109D"/>
    <w:rsid w:val="00D521D3"/>
    <w:rsid w:val="00D528FA"/>
    <w:rsid w:val="00D57EF9"/>
    <w:rsid w:val="00D625FA"/>
    <w:rsid w:val="00D65ABE"/>
    <w:rsid w:val="00D86582"/>
    <w:rsid w:val="00D86D1A"/>
    <w:rsid w:val="00D86FEF"/>
    <w:rsid w:val="00D871DF"/>
    <w:rsid w:val="00DA29B9"/>
    <w:rsid w:val="00DA667E"/>
    <w:rsid w:val="00DA7645"/>
    <w:rsid w:val="00DA7D56"/>
    <w:rsid w:val="00DD5ACB"/>
    <w:rsid w:val="00DD6BA5"/>
    <w:rsid w:val="00DF0F65"/>
    <w:rsid w:val="00E050B0"/>
    <w:rsid w:val="00E17A62"/>
    <w:rsid w:val="00E20590"/>
    <w:rsid w:val="00E23058"/>
    <w:rsid w:val="00E307F9"/>
    <w:rsid w:val="00E32D42"/>
    <w:rsid w:val="00E45268"/>
    <w:rsid w:val="00E52CC6"/>
    <w:rsid w:val="00E65B54"/>
    <w:rsid w:val="00E73D83"/>
    <w:rsid w:val="00E745BE"/>
    <w:rsid w:val="00E750A4"/>
    <w:rsid w:val="00E837A8"/>
    <w:rsid w:val="00E86E32"/>
    <w:rsid w:val="00E87057"/>
    <w:rsid w:val="00E93A22"/>
    <w:rsid w:val="00EA02E8"/>
    <w:rsid w:val="00EA2E10"/>
    <w:rsid w:val="00EA6239"/>
    <w:rsid w:val="00EA6BDD"/>
    <w:rsid w:val="00EC00EF"/>
    <w:rsid w:val="00EC71DB"/>
    <w:rsid w:val="00ED5EFD"/>
    <w:rsid w:val="00EE2812"/>
    <w:rsid w:val="00EE6A3B"/>
    <w:rsid w:val="00EF7815"/>
    <w:rsid w:val="00F0145C"/>
    <w:rsid w:val="00F03CC4"/>
    <w:rsid w:val="00F17590"/>
    <w:rsid w:val="00F21F74"/>
    <w:rsid w:val="00F30284"/>
    <w:rsid w:val="00F3209D"/>
    <w:rsid w:val="00F32A7A"/>
    <w:rsid w:val="00F406FD"/>
    <w:rsid w:val="00F52FC1"/>
    <w:rsid w:val="00F57B22"/>
    <w:rsid w:val="00F676AD"/>
    <w:rsid w:val="00F71991"/>
    <w:rsid w:val="00F75414"/>
    <w:rsid w:val="00F82F0B"/>
    <w:rsid w:val="00F9005D"/>
    <w:rsid w:val="00F9344F"/>
    <w:rsid w:val="00F94B09"/>
    <w:rsid w:val="00F96CB2"/>
    <w:rsid w:val="00FA0B5D"/>
    <w:rsid w:val="00FA455D"/>
    <w:rsid w:val="00FA5E75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1E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02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1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2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курсовой Знак"/>
    <w:basedOn w:val="DefaultParagraphFont"/>
    <w:link w:val="a0"/>
    <w:locked/>
    <w:rsid w:val="008F02E3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0">
    <w:name w:val="Текст курсовой"/>
    <w:basedOn w:val="Normal"/>
    <w:link w:val="a"/>
    <w:qFormat/>
    <w:rsid w:val="008F02E3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customStyle="1" w:styleId="a1">
    <w:name w:val="Заголовочек Знак"/>
    <w:basedOn w:val="DefaultParagraphFont"/>
    <w:link w:val="a2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2">
    <w:name w:val="Заголовочек"/>
    <w:basedOn w:val="Normal"/>
    <w:link w:val="a1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3">
    <w:name w:val="Между строк Знак"/>
    <w:basedOn w:val="DefaultParagraphFont"/>
    <w:link w:val="a4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4">
    <w:name w:val="Между строк"/>
    <w:basedOn w:val="Normal"/>
    <w:link w:val="a3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-">
    <w:name w:val="- список"/>
    <w:basedOn w:val="ListParagraph"/>
    <w:rsid w:val="00E23058"/>
    <w:pPr>
      <w:numPr>
        <w:numId w:val="1"/>
      </w:numPr>
      <w:tabs>
        <w:tab w:val="left" w:pos="993"/>
      </w:tabs>
      <w:spacing w:after="0" w:line="360" w:lineRule="auto"/>
      <w:ind w:left="0" w:firstLine="85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0">
    <w:name w:val="Мой список (-)"/>
    <w:basedOn w:val="-"/>
    <w:link w:val="-1"/>
    <w:qFormat/>
    <w:rsid w:val="00E23058"/>
  </w:style>
  <w:style w:type="character" w:customStyle="1" w:styleId="-1">
    <w:name w:val="Мой список (-) Знак"/>
    <w:basedOn w:val="DefaultParagraphFont"/>
    <w:link w:val="-0"/>
    <w:rsid w:val="00E23058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E23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A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7C9"/>
    <w:rPr>
      <w:b/>
      <w:bCs/>
    </w:rPr>
  </w:style>
  <w:style w:type="paragraph" w:styleId="NormalWeb">
    <w:name w:val="Normal (Web)"/>
    <w:basedOn w:val="Normal"/>
    <w:uiPriority w:val="99"/>
    <w:unhideWhenUsed/>
    <w:rsid w:val="009A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D5DEA"/>
    <w:rPr>
      <w:color w:val="808080"/>
    </w:rPr>
  </w:style>
  <w:style w:type="paragraph" w:customStyle="1" w:styleId="a5">
    <w:name w:val="Рисунки"/>
    <w:basedOn w:val="Normal"/>
    <w:link w:val="a6"/>
    <w:qFormat/>
    <w:rsid w:val="009F082E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character" w:customStyle="1" w:styleId="a6">
    <w:name w:val="Рисунки Знак"/>
    <w:basedOn w:val="DefaultParagraphFont"/>
    <w:link w:val="a5"/>
    <w:rsid w:val="009F082E"/>
    <w:rPr>
      <w:rFonts w:ascii="Times New Roman" w:hAnsi="Times New Roman" w:cs="Times New Roman"/>
      <w:noProof/>
      <w:sz w:val="28"/>
      <w:szCs w:val="26"/>
      <w:lang w:eastAsia="ru-RU"/>
    </w:rPr>
  </w:style>
  <w:style w:type="table" w:styleId="TableGrid">
    <w:name w:val="Table Grid"/>
    <w:basedOn w:val="TableNormal"/>
    <w:uiPriority w:val="39"/>
    <w:rsid w:val="0007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6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EF"/>
  </w:style>
  <w:style w:type="paragraph" w:styleId="Footer">
    <w:name w:val="footer"/>
    <w:basedOn w:val="Normal"/>
    <w:link w:val="FooterChar"/>
    <w:uiPriority w:val="99"/>
    <w:unhideWhenUsed/>
    <w:rsid w:val="00D86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EF"/>
  </w:style>
  <w:style w:type="character" w:customStyle="1" w:styleId="nobr">
    <w:name w:val="nobr"/>
    <w:basedOn w:val="DefaultParagraphFont"/>
    <w:rsid w:val="002919D9"/>
  </w:style>
  <w:style w:type="character" w:customStyle="1" w:styleId="Heading3Char">
    <w:name w:val="Heading 3 Char"/>
    <w:basedOn w:val="DefaultParagraphFont"/>
    <w:link w:val="Heading3"/>
    <w:uiPriority w:val="9"/>
    <w:rsid w:val="003B28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n">
    <w:name w:val="pln"/>
    <w:basedOn w:val="DefaultParagraphFont"/>
    <w:rsid w:val="00693EC4"/>
  </w:style>
  <w:style w:type="character" w:customStyle="1" w:styleId="kwd">
    <w:name w:val="kwd"/>
    <w:basedOn w:val="DefaultParagraphFont"/>
    <w:rsid w:val="00693EC4"/>
  </w:style>
  <w:style w:type="character" w:customStyle="1" w:styleId="str">
    <w:name w:val="str"/>
    <w:basedOn w:val="DefaultParagraphFont"/>
    <w:rsid w:val="00693EC4"/>
  </w:style>
  <w:style w:type="character" w:customStyle="1" w:styleId="Heading4Char">
    <w:name w:val="Heading 4 Char"/>
    <w:basedOn w:val="DefaultParagraphFont"/>
    <w:link w:val="Heading4"/>
    <w:uiPriority w:val="9"/>
    <w:semiHidden/>
    <w:rsid w:val="00897F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97F12"/>
  </w:style>
  <w:style w:type="character" w:customStyle="1" w:styleId="mw-editsection">
    <w:name w:val="mw-editsection"/>
    <w:basedOn w:val="DefaultParagraphFont"/>
    <w:rsid w:val="00897F12"/>
  </w:style>
  <w:style w:type="character" w:customStyle="1" w:styleId="mw-editsection-bracket">
    <w:name w:val="mw-editsection-bracket"/>
    <w:basedOn w:val="DefaultParagraphFont"/>
    <w:rsid w:val="00897F12"/>
  </w:style>
  <w:style w:type="character" w:customStyle="1" w:styleId="mw-editsection-divider">
    <w:name w:val="mw-editsection-divider"/>
    <w:basedOn w:val="DefaultParagraphFont"/>
    <w:rsid w:val="00897F12"/>
  </w:style>
  <w:style w:type="character" w:customStyle="1" w:styleId="sentence">
    <w:name w:val="sentence"/>
    <w:basedOn w:val="DefaultParagraphFont"/>
    <w:rsid w:val="00EC71DB"/>
  </w:style>
  <w:style w:type="character" w:customStyle="1" w:styleId="code">
    <w:name w:val="code"/>
    <w:basedOn w:val="DefaultParagraphFont"/>
    <w:rsid w:val="00EC71DB"/>
  </w:style>
  <w:style w:type="character" w:customStyle="1" w:styleId="Heading1Char">
    <w:name w:val="Heading 1 Char"/>
    <w:basedOn w:val="DefaultParagraphFont"/>
    <w:link w:val="Heading1"/>
    <w:uiPriority w:val="9"/>
    <w:rsid w:val="0042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15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6E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14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EA2E10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BodyTextIndentChar">
    <w:name w:val="Body Text Indent Char"/>
    <w:basedOn w:val="DefaultParagraphFont"/>
    <w:link w:val="BodyTextIndent"/>
    <w:rsid w:val="00EA2E10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customStyle="1" w:styleId="custom0">
    <w:name w:val="Заголовок_custom"/>
    <w:basedOn w:val="Normal"/>
    <w:link w:val="custom1"/>
    <w:rsid w:val="008D759E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custom2">
    <w:name w:val="Основной текст_custom"/>
    <w:basedOn w:val="a4"/>
    <w:link w:val="custom3"/>
    <w:qFormat/>
    <w:rsid w:val="008D759E"/>
    <w:pPr>
      <w:shd w:val="clear" w:color="auto" w:fill="auto"/>
      <w:spacing w:line="360" w:lineRule="auto"/>
      <w:ind w:firstLine="709"/>
      <w:jc w:val="both"/>
    </w:pPr>
    <w:rPr>
      <w:b w:val="0"/>
    </w:rPr>
  </w:style>
  <w:style w:type="character" w:customStyle="1" w:styleId="custom1">
    <w:name w:val="Заголовок_custom Знак"/>
    <w:basedOn w:val="DefaultParagraphFont"/>
    <w:link w:val="custom0"/>
    <w:rsid w:val="008D759E"/>
    <w:rPr>
      <w:rFonts w:ascii="Times New Roman" w:hAnsi="Times New Roman" w:cs="Times New Roman"/>
      <w:b/>
      <w:sz w:val="28"/>
      <w:szCs w:val="28"/>
    </w:rPr>
  </w:style>
  <w:style w:type="character" w:customStyle="1" w:styleId="custom3">
    <w:name w:val="Основной текст_custom Знак"/>
    <w:basedOn w:val="a3"/>
    <w:link w:val="custom2"/>
    <w:rsid w:val="008D759E"/>
    <w:rPr>
      <w:rFonts w:ascii="Times New Roman" w:hAnsi="Times New Roman" w:cs="Times New Roman"/>
      <w:b w:val="0"/>
      <w:color w:val="000000"/>
      <w:sz w:val="28"/>
      <w:szCs w:val="28"/>
      <w:shd w:val="clear" w:color="auto" w:fill="FFFFFF"/>
    </w:rPr>
  </w:style>
  <w:style w:type="paragraph" w:customStyle="1" w:styleId="custom4">
    <w:name w:val="Подзаголовок_custom"/>
    <w:basedOn w:val="custom0"/>
    <w:link w:val="custom5"/>
    <w:qFormat/>
    <w:rsid w:val="008D759E"/>
    <w:pPr>
      <w:ind w:firstLine="709"/>
      <w:jc w:val="left"/>
    </w:pPr>
  </w:style>
  <w:style w:type="character" w:customStyle="1" w:styleId="custom5">
    <w:name w:val="Подзаголовок_custom Знак"/>
    <w:basedOn w:val="custom1"/>
    <w:link w:val="custom4"/>
    <w:rsid w:val="008D759E"/>
    <w:rPr>
      <w:rFonts w:ascii="Times New Roman" w:hAnsi="Times New Roman" w:cs="Times New Roman"/>
      <w:b/>
      <w:sz w:val="28"/>
      <w:szCs w:val="28"/>
    </w:rPr>
  </w:style>
  <w:style w:type="paragraph" w:customStyle="1" w:styleId="custom">
    <w:name w:val="Маркер_custom"/>
    <w:basedOn w:val="custom2"/>
    <w:rsid w:val="008D759E"/>
    <w:pPr>
      <w:numPr>
        <w:numId w:val="26"/>
      </w:numPr>
      <w:ind w:left="1134" w:hanging="425"/>
    </w:pPr>
    <w:rPr>
      <w:color w:val="auto"/>
    </w:rPr>
  </w:style>
  <w:style w:type="paragraph" w:customStyle="1" w:styleId="custom6">
    <w:name w:val="Маркеровка_custom"/>
    <w:basedOn w:val="Normal"/>
    <w:link w:val="custom7"/>
    <w:qFormat/>
    <w:rsid w:val="008D759E"/>
    <w:pPr>
      <w:numPr>
        <w:numId w:val="6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  <w:shd w:val="clear" w:color="auto" w:fill="FBFBFB"/>
    </w:rPr>
  </w:style>
  <w:style w:type="character" w:customStyle="1" w:styleId="custom7">
    <w:name w:val="Маркеровка_custom Знак"/>
    <w:basedOn w:val="DefaultParagraphFont"/>
    <w:link w:val="custom6"/>
    <w:rsid w:val="008D759E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02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1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2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курсовой Знак"/>
    <w:basedOn w:val="DefaultParagraphFont"/>
    <w:link w:val="a0"/>
    <w:locked/>
    <w:rsid w:val="008F02E3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0">
    <w:name w:val="Текст курсовой"/>
    <w:basedOn w:val="Normal"/>
    <w:link w:val="a"/>
    <w:qFormat/>
    <w:rsid w:val="008F02E3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customStyle="1" w:styleId="a1">
    <w:name w:val="Заголовочек Знак"/>
    <w:basedOn w:val="DefaultParagraphFont"/>
    <w:link w:val="a2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2">
    <w:name w:val="Заголовочек"/>
    <w:basedOn w:val="Normal"/>
    <w:link w:val="a1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3">
    <w:name w:val="Между строк Знак"/>
    <w:basedOn w:val="DefaultParagraphFont"/>
    <w:link w:val="a4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4">
    <w:name w:val="Между строк"/>
    <w:basedOn w:val="Normal"/>
    <w:link w:val="a3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-">
    <w:name w:val="- список"/>
    <w:basedOn w:val="ListParagraph"/>
    <w:rsid w:val="00E23058"/>
    <w:pPr>
      <w:numPr>
        <w:numId w:val="1"/>
      </w:numPr>
      <w:tabs>
        <w:tab w:val="left" w:pos="993"/>
      </w:tabs>
      <w:spacing w:after="0" w:line="360" w:lineRule="auto"/>
      <w:ind w:left="0" w:firstLine="85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0">
    <w:name w:val="Мой список (-)"/>
    <w:basedOn w:val="-"/>
    <w:link w:val="-1"/>
    <w:qFormat/>
    <w:rsid w:val="00E23058"/>
  </w:style>
  <w:style w:type="character" w:customStyle="1" w:styleId="-1">
    <w:name w:val="Мой список (-) Знак"/>
    <w:basedOn w:val="DefaultParagraphFont"/>
    <w:link w:val="-0"/>
    <w:rsid w:val="00E23058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E23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A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7C9"/>
    <w:rPr>
      <w:b/>
      <w:bCs/>
    </w:rPr>
  </w:style>
  <w:style w:type="paragraph" w:styleId="NormalWeb">
    <w:name w:val="Normal (Web)"/>
    <w:basedOn w:val="Normal"/>
    <w:uiPriority w:val="99"/>
    <w:unhideWhenUsed/>
    <w:rsid w:val="009A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D5DEA"/>
    <w:rPr>
      <w:color w:val="808080"/>
    </w:rPr>
  </w:style>
  <w:style w:type="paragraph" w:customStyle="1" w:styleId="a5">
    <w:name w:val="Рисунки"/>
    <w:basedOn w:val="Normal"/>
    <w:link w:val="a6"/>
    <w:qFormat/>
    <w:rsid w:val="009F082E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character" w:customStyle="1" w:styleId="a6">
    <w:name w:val="Рисунки Знак"/>
    <w:basedOn w:val="DefaultParagraphFont"/>
    <w:link w:val="a5"/>
    <w:rsid w:val="009F082E"/>
    <w:rPr>
      <w:rFonts w:ascii="Times New Roman" w:hAnsi="Times New Roman" w:cs="Times New Roman"/>
      <w:noProof/>
      <w:sz w:val="28"/>
      <w:szCs w:val="26"/>
      <w:lang w:eastAsia="ru-RU"/>
    </w:rPr>
  </w:style>
  <w:style w:type="table" w:styleId="TableGrid">
    <w:name w:val="Table Grid"/>
    <w:basedOn w:val="TableNormal"/>
    <w:uiPriority w:val="39"/>
    <w:rsid w:val="0007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6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EF"/>
  </w:style>
  <w:style w:type="paragraph" w:styleId="Footer">
    <w:name w:val="footer"/>
    <w:basedOn w:val="Normal"/>
    <w:link w:val="FooterChar"/>
    <w:uiPriority w:val="99"/>
    <w:unhideWhenUsed/>
    <w:rsid w:val="00D86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EF"/>
  </w:style>
  <w:style w:type="character" w:customStyle="1" w:styleId="nobr">
    <w:name w:val="nobr"/>
    <w:basedOn w:val="DefaultParagraphFont"/>
    <w:rsid w:val="002919D9"/>
  </w:style>
  <w:style w:type="character" w:customStyle="1" w:styleId="Heading3Char">
    <w:name w:val="Heading 3 Char"/>
    <w:basedOn w:val="DefaultParagraphFont"/>
    <w:link w:val="Heading3"/>
    <w:uiPriority w:val="9"/>
    <w:rsid w:val="003B28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n">
    <w:name w:val="pln"/>
    <w:basedOn w:val="DefaultParagraphFont"/>
    <w:rsid w:val="00693EC4"/>
  </w:style>
  <w:style w:type="character" w:customStyle="1" w:styleId="kwd">
    <w:name w:val="kwd"/>
    <w:basedOn w:val="DefaultParagraphFont"/>
    <w:rsid w:val="00693EC4"/>
  </w:style>
  <w:style w:type="character" w:customStyle="1" w:styleId="str">
    <w:name w:val="str"/>
    <w:basedOn w:val="DefaultParagraphFont"/>
    <w:rsid w:val="00693EC4"/>
  </w:style>
  <w:style w:type="character" w:customStyle="1" w:styleId="Heading4Char">
    <w:name w:val="Heading 4 Char"/>
    <w:basedOn w:val="DefaultParagraphFont"/>
    <w:link w:val="Heading4"/>
    <w:uiPriority w:val="9"/>
    <w:semiHidden/>
    <w:rsid w:val="00897F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97F12"/>
  </w:style>
  <w:style w:type="character" w:customStyle="1" w:styleId="mw-editsection">
    <w:name w:val="mw-editsection"/>
    <w:basedOn w:val="DefaultParagraphFont"/>
    <w:rsid w:val="00897F12"/>
  </w:style>
  <w:style w:type="character" w:customStyle="1" w:styleId="mw-editsection-bracket">
    <w:name w:val="mw-editsection-bracket"/>
    <w:basedOn w:val="DefaultParagraphFont"/>
    <w:rsid w:val="00897F12"/>
  </w:style>
  <w:style w:type="character" w:customStyle="1" w:styleId="mw-editsection-divider">
    <w:name w:val="mw-editsection-divider"/>
    <w:basedOn w:val="DefaultParagraphFont"/>
    <w:rsid w:val="00897F12"/>
  </w:style>
  <w:style w:type="character" w:customStyle="1" w:styleId="sentence">
    <w:name w:val="sentence"/>
    <w:basedOn w:val="DefaultParagraphFont"/>
    <w:rsid w:val="00EC71DB"/>
  </w:style>
  <w:style w:type="character" w:customStyle="1" w:styleId="code">
    <w:name w:val="code"/>
    <w:basedOn w:val="DefaultParagraphFont"/>
    <w:rsid w:val="00EC71DB"/>
  </w:style>
  <w:style w:type="character" w:customStyle="1" w:styleId="Heading1Char">
    <w:name w:val="Heading 1 Char"/>
    <w:basedOn w:val="DefaultParagraphFont"/>
    <w:link w:val="Heading1"/>
    <w:uiPriority w:val="9"/>
    <w:rsid w:val="0042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15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6E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14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EA2E10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BodyTextIndentChar">
    <w:name w:val="Body Text Indent Char"/>
    <w:basedOn w:val="DefaultParagraphFont"/>
    <w:link w:val="BodyTextIndent"/>
    <w:rsid w:val="00EA2E10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customStyle="1" w:styleId="custom0">
    <w:name w:val="Заголовок_custom"/>
    <w:basedOn w:val="Normal"/>
    <w:link w:val="custom1"/>
    <w:rsid w:val="008D759E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custom2">
    <w:name w:val="Основной текст_custom"/>
    <w:basedOn w:val="a4"/>
    <w:link w:val="custom3"/>
    <w:qFormat/>
    <w:rsid w:val="008D759E"/>
    <w:pPr>
      <w:shd w:val="clear" w:color="auto" w:fill="auto"/>
      <w:spacing w:line="360" w:lineRule="auto"/>
      <w:ind w:firstLine="709"/>
      <w:jc w:val="both"/>
    </w:pPr>
    <w:rPr>
      <w:b w:val="0"/>
    </w:rPr>
  </w:style>
  <w:style w:type="character" w:customStyle="1" w:styleId="custom1">
    <w:name w:val="Заголовок_custom Знак"/>
    <w:basedOn w:val="DefaultParagraphFont"/>
    <w:link w:val="custom0"/>
    <w:rsid w:val="008D759E"/>
    <w:rPr>
      <w:rFonts w:ascii="Times New Roman" w:hAnsi="Times New Roman" w:cs="Times New Roman"/>
      <w:b/>
      <w:sz w:val="28"/>
      <w:szCs w:val="28"/>
    </w:rPr>
  </w:style>
  <w:style w:type="character" w:customStyle="1" w:styleId="custom3">
    <w:name w:val="Основной текст_custom Знак"/>
    <w:basedOn w:val="a3"/>
    <w:link w:val="custom2"/>
    <w:rsid w:val="008D759E"/>
    <w:rPr>
      <w:rFonts w:ascii="Times New Roman" w:hAnsi="Times New Roman" w:cs="Times New Roman"/>
      <w:b w:val="0"/>
      <w:color w:val="000000"/>
      <w:sz w:val="28"/>
      <w:szCs w:val="28"/>
      <w:shd w:val="clear" w:color="auto" w:fill="FFFFFF"/>
    </w:rPr>
  </w:style>
  <w:style w:type="paragraph" w:customStyle="1" w:styleId="custom4">
    <w:name w:val="Подзаголовок_custom"/>
    <w:basedOn w:val="custom0"/>
    <w:link w:val="custom5"/>
    <w:qFormat/>
    <w:rsid w:val="008D759E"/>
    <w:pPr>
      <w:ind w:firstLine="709"/>
      <w:jc w:val="left"/>
    </w:pPr>
  </w:style>
  <w:style w:type="character" w:customStyle="1" w:styleId="custom5">
    <w:name w:val="Подзаголовок_custom Знак"/>
    <w:basedOn w:val="custom1"/>
    <w:link w:val="custom4"/>
    <w:rsid w:val="008D759E"/>
    <w:rPr>
      <w:rFonts w:ascii="Times New Roman" w:hAnsi="Times New Roman" w:cs="Times New Roman"/>
      <w:b/>
      <w:sz w:val="28"/>
      <w:szCs w:val="28"/>
    </w:rPr>
  </w:style>
  <w:style w:type="paragraph" w:customStyle="1" w:styleId="custom">
    <w:name w:val="Маркер_custom"/>
    <w:basedOn w:val="custom2"/>
    <w:rsid w:val="008D759E"/>
    <w:pPr>
      <w:numPr>
        <w:numId w:val="26"/>
      </w:numPr>
      <w:ind w:left="1134" w:hanging="425"/>
    </w:pPr>
    <w:rPr>
      <w:color w:val="auto"/>
    </w:rPr>
  </w:style>
  <w:style w:type="paragraph" w:customStyle="1" w:styleId="custom6">
    <w:name w:val="Маркеровка_custom"/>
    <w:basedOn w:val="Normal"/>
    <w:link w:val="custom7"/>
    <w:qFormat/>
    <w:rsid w:val="008D759E"/>
    <w:pPr>
      <w:numPr>
        <w:numId w:val="6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  <w:shd w:val="clear" w:color="auto" w:fill="FBFBFB"/>
    </w:rPr>
  </w:style>
  <w:style w:type="character" w:customStyle="1" w:styleId="custom7">
    <w:name w:val="Маркеровка_custom Знак"/>
    <w:basedOn w:val="DefaultParagraphFont"/>
    <w:link w:val="custom6"/>
    <w:rsid w:val="008D75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medicina.ru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DAC0-A9AF-4748-9DF0-D045142D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1452</Words>
  <Characters>8277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Maru</dc:creator>
  <cp:keywords/>
  <dc:description/>
  <cp:lastModifiedBy>Nataliya Smirnova</cp:lastModifiedBy>
  <cp:revision>3</cp:revision>
  <cp:lastPrinted>2018-07-05T21:34:00Z</cp:lastPrinted>
  <dcterms:created xsi:type="dcterms:W3CDTF">2021-01-19T11:51:00Z</dcterms:created>
  <dcterms:modified xsi:type="dcterms:W3CDTF">2021-01-19T11:52:00Z</dcterms:modified>
</cp:coreProperties>
</file>