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4468027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4766932" w14:textId="5ADC0729" w:rsidR="00311F86" w:rsidRDefault="00311F8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E5F1B" wp14:editId="358374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C0835C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1E654A" wp14:editId="1C2073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1887DBC" w14:textId="713D7133" w:rsidR="00311F86" w:rsidRDefault="00311F8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BC3EF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Duoc Uc, sede San Joaquín, ingeniería en informática 2024</w:t>
                                    </w:r>
                                  </w:p>
                                </w:sdtContent>
                              </w:sdt>
                              <w:p w14:paraId="1C4C7E93" w14:textId="283CA855" w:rsidR="00311F86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11F8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F1E654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1887DBC" w14:textId="713D7133" w:rsidR="00311F86" w:rsidRDefault="00311F8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BC3EF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Duoc Uc, sede San Joaquín, ingeniería en informática 2024</w:t>
                              </w:r>
                            </w:p>
                          </w:sdtContent>
                        </w:sdt>
                        <w:p w14:paraId="1C4C7E93" w14:textId="283CA855" w:rsidR="00311F86" w:rsidRDefault="00311F8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041749" wp14:editId="4BFE23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A4B5A" w14:textId="77777777" w:rsidR="00311F86" w:rsidRPr="00A64079" w:rsidRDefault="00311F86" w:rsidP="00311F86">
                                <w:pPr>
                                  <w:pStyle w:val="Sinespaciado"/>
                                  <w:ind w:hanging="2"/>
                                  <w:jc w:val="right"/>
                                  <w:rPr>
                                    <w:color w:val="156082" w:themeColor="accent1"/>
                                    <w:szCs w:val="24"/>
                                    <w:lang w:val="es-ES"/>
                                  </w:rPr>
                                </w:pPr>
                                <w:bookmarkStart w:id="0" w:name="_Toc183305713"/>
                                <w:bookmarkStart w:id="1" w:name="_Toc183308647"/>
                                <w:r w:rsidRPr="00A64079">
                                  <w:rPr>
                                    <w:color w:val="156082" w:themeColor="accent1"/>
                                    <w:szCs w:val="24"/>
                                    <w:lang w:val="es-ES"/>
                                  </w:rPr>
                                  <w:t>Joudy Valdivia</w:t>
                                </w:r>
                                <w:bookmarkEnd w:id="0"/>
                                <w:bookmarkEnd w:id="1"/>
                              </w:p>
                              <w:p w14:paraId="527987BF" w14:textId="77777777" w:rsidR="00311F86" w:rsidRPr="00A64079" w:rsidRDefault="00311F86" w:rsidP="00311F86">
                                <w:pPr>
                                  <w:pStyle w:val="Sinespaciado"/>
                                  <w:ind w:hanging="2"/>
                                  <w:jc w:val="right"/>
                                  <w:rPr>
                                    <w:color w:val="156082" w:themeColor="accent1"/>
                                    <w:szCs w:val="24"/>
                                    <w:lang w:val="es-ES"/>
                                  </w:rPr>
                                </w:pPr>
                                <w:bookmarkStart w:id="2" w:name="_Toc183305714"/>
                                <w:bookmarkStart w:id="3" w:name="_Toc183308648"/>
                                <w:r w:rsidRPr="00A64079">
                                  <w:rPr>
                                    <w:color w:val="156082" w:themeColor="accent1"/>
                                    <w:szCs w:val="24"/>
                                    <w:lang w:val="es-ES"/>
                                  </w:rPr>
                                  <w:t>Erick Fuentes</w:t>
                                </w:r>
                                <w:bookmarkEnd w:id="2"/>
                                <w:bookmarkEnd w:id="3"/>
                              </w:p>
                              <w:p w14:paraId="1B59923D" w14:textId="77777777" w:rsidR="00311F86" w:rsidRPr="00A64079" w:rsidRDefault="00311F86" w:rsidP="00311F86">
                                <w:pPr>
                                  <w:pStyle w:val="Sinespaciado"/>
                                  <w:ind w:hanging="2"/>
                                  <w:jc w:val="right"/>
                                  <w:rPr>
                                    <w:color w:val="156082" w:themeColor="accent1"/>
                                    <w:szCs w:val="24"/>
                                    <w:lang w:val="es-ES"/>
                                  </w:rPr>
                                </w:pPr>
                                <w:bookmarkStart w:id="4" w:name="_Toc183305715"/>
                                <w:bookmarkStart w:id="5" w:name="_Toc183308649"/>
                                <w:r w:rsidRPr="00A64079">
                                  <w:rPr>
                                    <w:color w:val="156082" w:themeColor="accent1"/>
                                    <w:szCs w:val="24"/>
                                    <w:lang w:val="es-ES"/>
                                  </w:rPr>
                                  <w:t>Moisés Sáez</w:t>
                                </w:r>
                                <w:bookmarkEnd w:id="4"/>
                                <w:bookmarkEnd w:id="5"/>
                              </w:p>
                              <w:p w14:paraId="564BFE8F" w14:textId="77777777" w:rsidR="00311F86" w:rsidRPr="00A64079" w:rsidRDefault="00311F86" w:rsidP="00311F86">
                                <w:pPr>
                                  <w:pStyle w:val="Sinespaciado"/>
                                  <w:ind w:hanging="2"/>
                                  <w:jc w:val="right"/>
                                  <w:rPr>
                                    <w:color w:val="156082" w:themeColor="accent1"/>
                                    <w:szCs w:val="24"/>
                                  </w:rPr>
                                </w:pPr>
                                <w:bookmarkStart w:id="6" w:name="_Toc183305716"/>
                                <w:bookmarkStart w:id="7" w:name="_Toc183308650"/>
                                <w:r w:rsidRPr="00A64079">
                                  <w:rPr>
                                    <w:color w:val="156082" w:themeColor="accent1"/>
                                    <w:szCs w:val="24"/>
                                    <w:lang w:val="es-ES"/>
                                  </w:rPr>
                                  <w:t>Anthony Perkins</w:t>
                                </w:r>
                                <w:bookmarkEnd w:id="6"/>
                                <w:bookmarkEnd w:id="7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E06B2F1" w14:textId="70E9B6B7" w:rsidR="00311F86" w:rsidRDefault="00311F8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4041749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68A4B5A" w14:textId="77777777" w:rsidR="00311F86" w:rsidRPr="00A64079" w:rsidRDefault="00311F86" w:rsidP="00311F86">
                          <w:pPr>
                            <w:pStyle w:val="Sinespaciado"/>
                            <w:ind w:hanging="2"/>
                            <w:jc w:val="right"/>
                            <w:rPr>
                              <w:color w:val="156082" w:themeColor="accent1"/>
                              <w:szCs w:val="24"/>
                              <w:lang w:val="es-ES"/>
                            </w:rPr>
                          </w:pPr>
                          <w:bookmarkStart w:id="8" w:name="_Toc183305713"/>
                          <w:bookmarkStart w:id="9" w:name="_Toc183308647"/>
                          <w:r w:rsidRPr="00A64079">
                            <w:rPr>
                              <w:color w:val="156082" w:themeColor="accent1"/>
                              <w:szCs w:val="24"/>
                              <w:lang w:val="es-ES"/>
                            </w:rPr>
                            <w:t>Joudy Valdivia</w:t>
                          </w:r>
                          <w:bookmarkEnd w:id="8"/>
                          <w:bookmarkEnd w:id="9"/>
                        </w:p>
                        <w:p w14:paraId="527987BF" w14:textId="77777777" w:rsidR="00311F86" w:rsidRPr="00A64079" w:rsidRDefault="00311F86" w:rsidP="00311F86">
                          <w:pPr>
                            <w:pStyle w:val="Sinespaciado"/>
                            <w:ind w:hanging="2"/>
                            <w:jc w:val="right"/>
                            <w:rPr>
                              <w:color w:val="156082" w:themeColor="accent1"/>
                              <w:szCs w:val="24"/>
                              <w:lang w:val="es-ES"/>
                            </w:rPr>
                          </w:pPr>
                          <w:bookmarkStart w:id="10" w:name="_Toc183305714"/>
                          <w:bookmarkStart w:id="11" w:name="_Toc183308648"/>
                          <w:r w:rsidRPr="00A64079">
                            <w:rPr>
                              <w:color w:val="156082" w:themeColor="accent1"/>
                              <w:szCs w:val="24"/>
                              <w:lang w:val="es-ES"/>
                            </w:rPr>
                            <w:t>Erick Fuentes</w:t>
                          </w:r>
                          <w:bookmarkEnd w:id="10"/>
                          <w:bookmarkEnd w:id="11"/>
                        </w:p>
                        <w:p w14:paraId="1B59923D" w14:textId="77777777" w:rsidR="00311F86" w:rsidRPr="00A64079" w:rsidRDefault="00311F86" w:rsidP="00311F86">
                          <w:pPr>
                            <w:pStyle w:val="Sinespaciado"/>
                            <w:ind w:hanging="2"/>
                            <w:jc w:val="right"/>
                            <w:rPr>
                              <w:color w:val="156082" w:themeColor="accent1"/>
                              <w:szCs w:val="24"/>
                              <w:lang w:val="es-ES"/>
                            </w:rPr>
                          </w:pPr>
                          <w:bookmarkStart w:id="12" w:name="_Toc183305715"/>
                          <w:bookmarkStart w:id="13" w:name="_Toc183308649"/>
                          <w:r w:rsidRPr="00A64079">
                            <w:rPr>
                              <w:color w:val="156082" w:themeColor="accent1"/>
                              <w:szCs w:val="24"/>
                              <w:lang w:val="es-ES"/>
                            </w:rPr>
                            <w:t>Moisés Sáez</w:t>
                          </w:r>
                          <w:bookmarkEnd w:id="12"/>
                          <w:bookmarkEnd w:id="13"/>
                        </w:p>
                        <w:p w14:paraId="564BFE8F" w14:textId="77777777" w:rsidR="00311F86" w:rsidRPr="00A64079" w:rsidRDefault="00311F86" w:rsidP="00311F86">
                          <w:pPr>
                            <w:pStyle w:val="Sinespaciado"/>
                            <w:ind w:hanging="2"/>
                            <w:jc w:val="right"/>
                            <w:rPr>
                              <w:color w:val="156082" w:themeColor="accent1"/>
                              <w:szCs w:val="24"/>
                            </w:rPr>
                          </w:pPr>
                          <w:bookmarkStart w:id="14" w:name="_Toc183305716"/>
                          <w:bookmarkStart w:id="15" w:name="_Toc183308650"/>
                          <w:r w:rsidRPr="00A64079">
                            <w:rPr>
                              <w:color w:val="156082" w:themeColor="accent1"/>
                              <w:szCs w:val="24"/>
                              <w:lang w:val="es-ES"/>
                            </w:rPr>
                            <w:t>Anthony Perkins</w:t>
                          </w:r>
                          <w:bookmarkEnd w:id="14"/>
                          <w:bookmarkEnd w:id="15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E06B2F1" w14:textId="70E9B6B7" w:rsidR="00311F86" w:rsidRDefault="00311F8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9B8FB6" wp14:editId="3DE539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713AA7" w14:textId="2A8BF7CF" w:rsidR="00311F86" w:rsidRPr="00DA3A06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  <w:lang w:val="pt-BR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11F86" w:rsidRPr="00DA3A0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pt-BR"/>
                                      </w:rPr>
                                      <w:t>Documento casos de uso</w:t>
                                    </w:r>
                                    <w:r w:rsidR="00DA3A06" w:rsidRPr="00DA3A0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pt-BR"/>
                                      </w:rPr>
                                      <w:t xml:space="preserve"> e</w:t>
                                    </w:r>
                                    <w:r w:rsidR="00DA3A0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pt-BR"/>
                                      </w:rPr>
                                      <w:t>xtendido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DE3F520" w14:textId="22122AA1" w:rsidR="00311F86" w:rsidRDefault="00311F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Homologación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F9B8F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7713AA7" w14:textId="2A8BF7CF" w:rsidR="00311F86" w:rsidRPr="00DA3A06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  <w:lang w:val="pt-BR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  <w:lang w:val="pt-BR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11F86" w:rsidRPr="00DA3A0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pt-BR"/>
                                </w:rPr>
                                <w:t>Documento casos de uso</w:t>
                              </w:r>
                              <w:r w:rsidR="00DA3A06" w:rsidRPr="00DA3A0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pt-BR"/>
                                </w:rPr>
                                <w:t xml:space="preserve"> e</w:t>
                              </w:r>
                              <w:r w:rsidR="00DA3A0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pt-BR"/>
                                </w:rPr>
                                <w:t>xtendido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DE3F520" w14:textId="22122AA1" w:rsidR="00311F86" w:rsidRDefault="00311F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Homologación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D223B7" w14:textId="21BC0E8F" w:rsidR="00311F86" w:rsidRDefault="00311F86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6AF19414" w14:textId="19D699AC" w:rsidR="006B33D1" w:rsidRPr="006B33D1" w:rsidRDefault="006B33D1" w:rsidP="006B33D1">
      <w:pPr>
        <w:rPr>
          <w:b/>
          <w:bCs/>
        </w:rPr>
      </w:pPr>
      <w:r w:rsidRPr="006B33D1">
        <w:rPr>
          <w:b/>
          <w:bCs/>
        </w:rPr>
        <w:lastRenderedPageBreak/>
        <w:t>CU-01: Búsqueda de Productos</w:t>
      </w:r>
    </w:p>
    <w:p w14:paraId="50CABC59" w14:textId="77777777" w:rsidR="006B33D1" w:rsidRPr="006B33D1" w:rsidRDefault="006B33D1" w:rsidP="006B33D1">
      <w:pPr>
        <w:numPr>
          <w:ilvl w:val="0"/>
          <w:numId w:val="1"/>
        </w:numPr>
      </w:pPr>
      <w:r w:rsidRPr="006B33D1">
        <w:rPr>
          <w:b/>
          <w:bCs/>
        </w:rPr>
        <w:t>Actor:</w:t>
      </w:r>
      <w:r w:rsidRPr="006B33D1">
        <w:t xml:space="preserve"> Cotizador.</w:t>
      </w:r>
    </w:p>
    <w:p w14:paraId="0CA8908E" w14:textId="77777777" w:rsidR="006B33D1" w:rsidRPr="006B33D1" w:rsidRDefault="006B33D1" w:rsidP="006B33D1">
      <w:pPr>
        <w:numPr>
          <w:ilvl w:val="0"/>
          <w:numId w:val="1"/>
        </w:numPr>
      </w:pPr>
      <w:r w:rsidRPr="006B33D1">
        <w:rPr>
          <w:b/>
          <w:bCs/>
        </w:rPr>
        <w:t>Descripción:</w:t>
      </w:r>
      <w:r w:rsidRPr="006B33D1">
        <w:t xml:space="preserve"> El cotizador ingresa un código o descripción de producto, y el sistema muestra las equivalencias disponibles, incluyendo proveedores, precios, tiempos de entrega y una imagen referencial.</w:t>
      </w:r>
    </w:p>
    <w:p w14:paraId="39BE527B" w14:textId="77777777" w:rsidR="006B33D1" w:rsidRPr="006B33D1" w:rsidRDefault="006B33D1" w:rsidP="006B33D1">
      <w:pPr>
        <w:numPr>
          <w:ilvl w:val="0"/>
          <w:numId w:val="1"/>
        </w:numPr>
      </w:pPr>
      <w:r w:rsidRPr="006B33D1">
        <w:rPr>
          <w:b/>
          <w:bCs/>
        </w:rPr>
        <w:t>Objetivo:</w:t>
      </w:r>
      <w:r w:rsidRPr="006B33D1">
        <w:t xml:space="preserve"> Identificar rápidamente productos equivalentes en el catálogo interno y de proveedores.</w:t>
      </w:r>
    </w:p>
    <w:p w14:paraId="556F09AE" w14:textId="77777777" w:rsidR="006B33D1" w:rsidRPr="006B33D1" w:rsidRDefault="006B33D1" w:rsidP="006B33D1">
      <w:pPr>
        <w:numPr>
          <w:ilvl w:val="0"/>
          <w:numId w:val="1"/>
        </w:numPr>
      </w:pPr>
      <w:r w:rsidRPr="006B33D1">
        <w:rPr>
          <w:b/>
          <w:bCs/>
        </w:rPr>
        <w:t>Flujo Principal:</w:t>
      </w:r>
    </w:p>
    <w:p w14:paraId="1FD33F9D" w14:textId="77777777" w:rsidR="006B33D1" w:rsidRPr="006B33D1" w:rsidRDefault="006B33D1" w:rsidP="006B33D1">
      <w:pPr>
        <w:numPr>
          <w:ilvl w:val="1"/>
          <w:numId w:val="1"/>
        </w:numPr>
      </w:pPr>
      <w:r w:rsidRPr="006B33D1">
        <w:t>El cotizador inicia sesión en el sistema.</w:t>
      </w:r>
    </w:p>
    <w:p w14:paraId="063C36FE" w14:textId="77777777" w:rsidR="006B33D1" w:rsidRPr="006B33D1" w:rsidRDefault="006B33D1" w:rsidP="006B33D1">
      <w:pPr>
        <w:numPr>
          <w:ilvl w:val="1"/>
          <w:numId w:val="1"/>
        </w:numPr>
      </w:pPr>
      <w:r w:rsidRPr="006B33D1">
        <w:t>Ingresa el código o descripción del producto en la barra de búsqueda.</w:t>
      </w:r>
    </w:p>
    <w:p w14:paraId="4F16504A" w14:textId="77777777" w:rsidR="006B33D1" w:rsidRPr="006B33D1" w:rsidRDefault="006B33D1" w:rsidP="006B33D1">
      <w:pPr>
        <w:numPr>
          <w:ilvl w:val="1"/>
          <w:numId w:val="1"/>
        </w:numPr>
      </w:pPr>
      <w:r w:rsidRPr="006B33D1">
        <w:t>El sistema muestra los resultados coincidentes con sus detalles.</w:t>
      </w:r>
    </w:p>
    <w:p w14:paraId="2613128F" w14:textId="77777777" w:rsidR="006B33D1" w:rsidRPr="006B33D1" w:rsidRDefault="006B33D1" w:rsidP="006B33D1">
      <w:pPr>
        <w:numPr>
          <w:ilvl w:val="0"/>
          <w:numId w:val="1"/>
        </w:numPr>
      </w:pPr>
      <w:r w:rsidRPr="006B33D1">
        <w:rPr>
          <w:b/>
          <w:bCs/>
        </w:rPr>
        <w:t>Precondición:</w:t>
      </w:r>
      <w:r w:rsidRPr="006B33D1">
        <w:t xml:space="preserve"> El usuario debe estar autenticado.</w:t>
      </w:r>
    </w:p>
    <w:p w14:paraId="44BBAC19" w14:textId="77777777" w:rsidR="006B33D1" w:rsidRDefault="006B33D1" w:rsidP="006B33D1">
      <w:pPr>
        <w:numPr>
          <w:ilvl w:val="0"/>
          <w:numId w:val="1"/>
        </w:numPr>
      </w:pPr>
      <w:r w:rsidRPr="006B33D1">
        <w:rPr>
          <w:b/>
          <w:bCs/>
        </w:rPr>
        <w:t>Postcondición:</w:t>
      </w:r>
      <w:r w:rsidRPr="006B33D1">
        <w:t xml:space="preserve"> Se visualizan los productos equivalentes.</w:t>
      </w:r>
    </w:p>
    <w:p w14:paraId="57D10AD2" w14:textId="77777777" w:rsidR="00311F86" w:rsidRDefault="00311F86" w:rsidP="00311F86"/>
    <w:p w14:paraId="4AB814B9" w14:textId="77777777" w:rsidR="00311F86" w:rsidRDefault="00311F86" w:rsidP="00311F86"/>
    <w:p w14:paraId="7AFB23C3" w14:textId="77777777" w:rsidR="00311F86" w:rsidRPr="006B33D1" w:rsidRDefault="00311F86" w:rsidP="00311F86"/>
    <w:p w14:paraId="6EC6251A" w14:textId="0BFBE376" w:rsidR="006B33D1" w:rsidRPr="006B33D1" w:rsidRDefault="006B33D1" w:rsidP="006B33D1"/>
    <w:p w14:paraId="428A5779" w14:textId="77777777" w:rsidR="006B33D1" w:rsidRPr="006B33D1" w:rsidRDefault="006B33D1" w:rsidP="006B33D1">
      <w:pPr>
        <w:rPr>
          <w:b/>
          <w:bCs/>
        </w:rPr>
      </w:pPr>
      <w:r w:rsidRPr="006B33D1">
        <w:rPr>
          <w:b/>
          <w:bCs/>
        </w:rPr>
        <w:t>CU-02: Homologación de Productos</w:t>
      </w:r>
    </w:p>
    <w:p w14:paraId="504A8EB4" w14:textId="77777777" w:rsidR="006B33D1" w:rsidRPr="006B33D1" w:rsidRDefault="006B33D1" w:rsidP="006B33D1">
      <w:pPr>
        <w:numPr>
          <w:ilvl w:val="0"/>
          <w:numId w:val="2"/>
        </w:numPr>
      </w:pPr>
      <w:r w:rsidRPr="006B33D1">
        <w:rPr>
          <w:b/>
          <w:bCs/>
        </w:rPr>
        <w:t>Actor:</w:t>
      </w:r>
      <w:r w:rsidRPr="006B33D1">
        <w:t xml:space="preserve"> Cotizador.</w:t>
      </w:r>
    </w:p>
    <w:p w14:paraId="57516FBF" w14:textId="77777777" w:rsidR="006B33D1" w:rsidRPr="006B33D1" w:rsidRDefault="006B33D1" w:rsidP="006B33D1">
      <w:pPr>
        <w:numPr>
          <w:ilvl w:val="0"/>
          <w:numId w:val="2"/>
        </w:numPr>
      </w:pPr>
      <w:r w:rsidRPr="006B33D1">
        <w:rPr>
          <w:b/>
          <w:bCs/>
        </w:rPr>
        <w:t>Descripción:</w:t>
      </w:r>
      <w:r w:rsidRPr="006B33D1">
        <w:t xml:space="preserve"> El cotizador selecciona un producto de la búsqueda y visualiza las opciones de equivalencia disponibles, comparando precios y tiempos de entrega entre proveedores.</w:t>
      </w:r>
    </w:p>
    <w:p w14:paraId="6A38E2DA" w14:textId="77777777" w:rsidR="006B33D1" w:rsidRPr="006B33D1" w:rsidRDefault="006B33D1" w:rsidP="006B33D1">
      <w:pPr>
        <w:numPr>
          <w:ilvl w:val="0"/>
          <w:numId w:val="2"/>
        </w:numPr>
      </w:pPr>
      <w:r w:rsidRPr="006B33D1">
        <w:rPr>
          <w:b/>
          <w:bCs/>
        </w:rPr>
        <w:t>Objetivo:</w:t>
      </w:r>
      <w:r w:rsidRPr="006B33D1">
        <w:t xml:space="preserve"> Facilitar la comparación para elegir el producto más adecuado.</w:t>
      </w:r>
    </w:p>
    <w:p w14:paraId="2363B7B0" w14:textId="77777777" w:rsidR="006B33D1" w:rsidRPr="006B33D1" w:rsidRDefault="006B33D1" w:rsidP="006B33D1">
      <w:pPr>
        <w:numPr>
          <w:ilvl w:val="0"/>
          <w:numId w:val="2"/>
        </w:numPr>
      </w:pPr>
      <w:r w:rsidRPr="006B33D1">
        <w:rPr>
          <w:b/>
          <w:bCs/>
        </w:rPr>
        <w:t>Flujo Principal:</w:t>
      </w:r>
    </w:p>
    <w:p w14:paraId="438AA365" w14:textId="77777777" w:rsidR="006B33D1" w:rsidRPr="006B33D1" w:rsidRDefault="006B33D1" w:rsidP="006B33D1">
      <w:pPr>
        <w:numPr>
          <w:ilvl w:val="1"/>
          <w:numId w:val="2"/>
        </w:numPr>
      </w:pPr>
      <w:r w:rsidRPr="006B33D1">
        <w:t>El cotizador selecciona un producto del resultado de búsqueda.</w:t>
      </w:r>
    </w:p>
    <w:p w14:paraId="38AB25F8" w14:textId="77777777" w:rsidR="006B33D1" w:rsidRPr="006B33D1" w:rsidRDefault="006B33D1" w:rsidP="006B33D1">
      <w:pPr>
        <w:numPr>
          <w:ilvl w:val="1"/>
          <w:numId w:val="2"/>
        </w:numPr>
      </w:pPr>
      <w:r w:rsidRPr="006B33D1">
        <w:t>El sistema despliega las equivalencias disponibles con sus detalles.</w:t>
      </w:r>
    </w:p>
    <w:p w14:paraId="18DC717D" w14:textId="77777777" w:rsidR="006B33D1" w:rsidRPr="006B33D1" w:rsidRDefault="006B33D1" w:rsidP="006B33D1">
      <w:pPr>
        <w:numPr>
          <w:ilvl w:val="1"/>
          <w:numId w:val="2"/>
        </w:numPr>
      </w:pPr>
      <w:r w:rsidRPr="006B33D1">
        <w:t>El cotizador selecciona la mejor opción.</w:t>
      </w:r>
    </w:p>
    <w:p w14:paraId="5BFA8C72" w14:textId="77777777" w:rsidR="006B33D1" w:rsidRPr="006B33D1" w:rsidRDefault="006B33D1" w:rsidP="006B33D1">
      <w:pPr>
        <w:numPr>
          <w:ilvl w:val="0"/>
          <w:numId w:val="2"/>
        </w:numPr>
      </w:pPr>
      <w:r w:rsidRPr="006B33D1">
        <w:rPr>
          <w:b/>
          <w:bCs/>
        </w:rPr>
        <w:lastRenderedPageBreak/>
        <w:t>Precondición:</w:t>
      </w:r>
      <w:r w:rsidRPr="006B33D1">
        <w:t xml:space="preserve"> La búsqueda de productos debe haberse realizado previamente.</w:t>
      </w:r>
    </w:p>
    <w:p w14:paraId="35EAC88E" w14:textId="77777777" w:rsidR="006B33D1" w:rsidRPr="006B33D1" w:rsidRDefault="006B33D1" w:rsidP="006B33D1">
      <w:pPr>
        <w:numPr>
          <w:ilvl w:val="0"/>
          <w:numId w:val="2"/>
        </w:numPr>
      </w:pPr>
      <w:r w:rsidRPr="006B33D1">
        <w:rPr>
          <w:b/>
          <w:bCs/>
        </w:rPr>
        <w:t>Postcondición:</w:t>
      </w:r>
      <w:r w:rsidRPr="006B33D1">
        <w:t xml:space="preserve"> El producto seleccionado queda registrado para la cotización.</w:t>
      </w:r>
    </w:p>
    <w:p w14:paraId="0B1CD2F2" w14:textId="5951D06D" w:rsidR="006B33D1" w:rsidRPr="006B33D1" w:rsidRDefault="006B33D1" w:rsidP="006B33D1"/>
    <w:p w14:paraId="6BD53BD8" w14:textId="77777777" w:rsidR="006B33D1" w:rsidRPr="006B33D1" w:rsidRDefault="006B33D1" w:rsidP="006B33D1">
      <w:pPr>
        <w:rPr>
          <w:b/>
          <w:bCs/>
        </w:rPr>
      </w:pPr>
      <w:r w:rsidRPr="006B33D1">
        <w:rPr>
          <w:b/>
          <w:bCs/>
        </w:rPr>
        <w:t>CU-03: Generación de Solicitudes de Cotización</w:t>
      </w:r>
    </w:p>
    <w:p w14:paraId="6E65B491" w14:textId="77777777" w:rsidR="006B33D1" w:rsidRPr="006B33D1" w:rsidRDefault="006B33D1" w:rsidP="006B33D1">
      <w:pPr>
        <w:numPr>
          <w:ilvl w:val="0"/>
          <w:numId w:val="3"/>
        </w:numPr>
      </w:pPr>
      <w:r w:rsidRPr="006B33D1">
        <w:rPr>
          <w:b/>
          <w:bCs/>
        </w:rPr>
        <w:t>Actor:</w:t>
      </w:r>
      <w:r w:rsidRPr="006B33D1">
        <w:t xml:space="preserve"> Cotizador, Vendedor en Terreno.</w:t>
      </w:r>
    </w:p>
    <w:p w14:paraId="4ECD1C7B" w14:textId="77777777" w:rsidR="006B33D1" w:rsidRPr="006B33D1" w:rsidRDefault="006B33D1" w:rsidP="006B33D1">
      <w:pPr>
        <w:numPr>
          <w:ilvl w:val="0"/>
          <w:numId w:val="3"/>
        </w:numPr>
      </w:pPr>
      <w:r w:rsidRPr="006B33D1">
        <w:rPr>
          <w:b/>
          <w:bCs/>
        </w:rPr>
        <w:t>Descripción:</w:t>
      </w:r>
      <w:r w:rsidRPr="006B33D1">
        <w:t xml:space="preserve"> El usuario selecciona productos o cajas predeterminadas, genera una solicitud de cotización y la envía a la asistente de ventas.</w:t>
      </w:r>
    </w:p>
    <w:p w14:paraId="2DCA73A0" w14:textId="77777777" w:rsidR="006B33D1" w:rsidRPr="006B33D1" w:rsidRDefault="006B33D1" w:rsidP="006B33D1">
      <w:pPr>
        <w:numPr>
          <w:ilvl w:val="0"/>
          <w:numId w:val="3"/>
        </w:numPr>
      </w:pPr>
      <w:r w:rsidRPr="006B33D1">
        <w:rPr>
          <w:b/>
          <w:bCs/>
        </w:rPr>
        <w:t>Objetivo:</w:t>
      </w:r>
      <w:r w:rsidRPr="006B33D1">
        <w:t xml:space="preserve"> Agilizar el proceso de cotización de productos y cajas personalizadas.</w:t>
      </w:r>
    </w:p>
    <w:p w14:paraId="4AC28BE7" w14:textId="77777777" w:rsidR="006B33D1" w:rsidRPr="006B33D1" w:rsidRDefault="006B33D1" w:rsidP="006B33D1">
      <w:pPr>
        <w:numPr>
          <w:ilvl w:val="0"/>
          <w:numId w:val="3"/>
        </w:numPr>
      </w:pPr>
      <w:r w:rsidRPr="006B33D1">
        <w:rPr>
          <w:b/>
          <w:bCs/>
        </w:rPr>
        <w:t>Flujo Principal:</w:t>
      </w:r>
    </w:p>
    <w:p w14:paraId="247E0166" w14:textId="77777777" w:rsidR="006B33D1" w:rsidRPr="006B33D1" w:rsidRDefault="006B33D1" w:rsidP="006B33D1">
      <w:pPr>
        <w:numPr>
          <w:ilvl w:val="1"/>
          <w:numId w:val="3"/>
        </w:numPr>
      </w:pPr>
      <w:r w:rsidRPr="006B33D1">
        <w:t>El usuario selecciona productos o cajas predeterminadas desde el sistema.</w:t>
      </w:r>
    </w:p>
    <w:p w14:paraId="11086FCA" w14:textId="77777777" w:rsidR="006B33D1" w:rsidRPr="006B33D1" w:rsidRDefault="006B33D1" w:rsidP="006B33D1">
      <w:pPr>
        <w:numPr>
          <w:ilvl w:val="1"/>
          <w:numId w:val="3"/>
        </w:numPr>
      </w:pPr>
      <w:r w:rsidRPr="006B33D1">
        <w:t>Llena el formulario con los datos de la institución (nombre, RUT, contacto).</w:t>
      </w:r>
    </w:p>
    <w:p w14:paraId="0BB541AC" w14:textId="77777777" w:rsidR="006B33D1" w:rsidRPr="006B33D1" w:rsidRDefault="006B33D1" w:rsidP="006B33D1">
      <w:pPr>
        <w:numPr>
          <w:ilvl w:val="1"/>
          <w:numId w:val="3"/>
        </w:numPr>
      </w:pPr>
      <w:r w:rsidRPr="006B33D1">
        <w:t>Presiona "Enviar", y la solicitud se envía automáticamente al correo de la asistente de ventas.</w:t>
      </w:r>
    </w:p>
    <w:p w14:paraId="43A51A2F" w14:textId="77777777" w:rsidR="006B33D1" w:rsidRPr="006B33D1" w:rsidRDefault="006B33D1" w:rsidP="006B33D1">
      <w:pPr>
        <w:numPr>
          <w:ilvl w:val="0"/>
          <w:numId w:val="3"/>
        </w:numPr>
      </w:pPr>
      <w:r w:rsidRPr="006B33D1">
        <w:rPr>
          <w:b/>
          <w:bCs/>
        </w:rPr>
        <w:t>Precondición:</w:t>
      </w:r>
      <w:r w:rsidRPr="006B33D1">
        <w:t xml:space="preserve"> El usuario debe estar autenticado.</w:t>
      </w:r>
    </w:p>
    <w:p w14:paraId="2FEA477B" w14:textId="77777777" w:rsidR="006B33D1" w:rsidRPr="006B33D1" w:rsidRDefault="006B33D1" w:rsidP="006B33D1">
      <w:pPr>
        <w:numPr>
          <w:ilvl w:val="0"/>
          <w:numId w:val="3"/>
        </w:numPr>
      </w:pPr>
      <w:r w:rsidRPr="006B33D1">
        <w:rPr>
          <w:b/>
          <w:bCs/>
        </w:rPr>
        <w:t>Postcondición:</w:t>
      </w:r>
      <w:r w:rsidRPr="006B33D1">
        <w:t xml:space="preserve"> La solicitud se registra y se envía por correo electrónico.</w:t>
      </w:r>
    </w:p>
    <w:p w14:paraId="49C4FB52" w14:textId="32B5C608" w:rsidR="006B33D1" w:rsidRPr="006B33D1" w:rsidRDefault="006B33D1" w:rsidP="006B33D1"/>
    <w:p w14:paraId="24EA5720" w14:textId="77777777" w:rsidR="006B33D1" w:rsidRPr="006B33D1" w:rsidRDefault="006B33D1" w:rsidP="006B33D1">
      <w:pPr>
        <w:rPr>
          <w:b/>
          <w:bCs/>
        </w:rPr>
      </w:pPr>
      <w:r w:rsidRPr="006B33D1">
        <w:rPr>
          <w:b/>
          <w:bCs/>
        </w:rPr>
        <w:t>CU-04: Visualización de Reportes</w:t>
      </w:r>
    </w:p>
    <w:p w14:paraId="4D1D3466" w14:textId="77777777" w:rsidR="006B33D1" w:rsidRPr="006B33D1" w:rsidRDefault="006B33D1" w:rsidP="006B33D1">
      <w:pPr>
        <w:numPr>
          <w:ilvl w:val="0"/>
          <w:numId w:val="4"/>
        </w:numPr>
      </w:pPr>
      <w:r w:rsidRPr="006B33D1">
        <w:rPr>
          <w:b/>
          <w:bCs/>
        </w:rPr>
        <w:t>Actor:</w:t>
      </w:r>
      <w:r w:rsidRPr="006B33D1">
        <w:t xml:space="preserve"> Gerenta de Ventas.</w:t>
      </w:r>
    </w:p>
    <w:p w14:paraId="74701BB9" w14:textId="77777777" w:rsidR="006B33D1" w:rsidRPr="006B33D1" w:rsidRDefault="006B33D1" w:rsidP="006B33D1">
      <w:pPr>
        <w:numPr>
          <w:ilvl w:val="0"/>
          <w:numId w:val="4"/>
        </w:numPr>
      </w:pPr>
      <w:r w:rsidRPr="006B33D1">
        <w:rPr>
          <w:b/>
          <w:bCs/>
        </w:rPr>
        <w:t>Descripción:</w:t>
      </w:r>
      <w:r w:rsidRPr="006B33D1">
        <w:t xml:space="preserve"> La gerenta accede al dashboard para visualizar estadísticas clave, como usuarios activos, productos más solicitados y principales instituciones clientes.</w:t>
      </w:r>
    </w:p>
    <w:p w14:paraId="0BE46CEA" w14:textId="77777777" w:rsidR="006B33D1" w:rsidRPr="006B33D1" w:rsidRDefault="006B33D1" w:rsidP="006B33D1">
      <w:pPr>
        <w:numPr>
          <w:ilvl w:val="0"/>
          <w:numId w:val="4"/>
        </w:numPr>
      </w:pPr>
      <w:r w:rsidRPr="006B33D1">
        <w:rPr>
          <w:b/>
          <w:bCs/>
        </w:rPr>
        <w:t>Objetivo:</w:t>
      </w:r>
      <w:r w:rsidRPr="006B33D1">
        <w:t xml:space="preserve"> Proveer información relevante para la toma de decisiones estratégicas.</w:t>
      </w:r>
    </w:p>
    <w:p w14:paraId="55330547" w14:textId="77777777" w:rsidR="006B33D1" w:rsidRPr="006B33D1" w:rsidRDefault="006B33D1" w:rsidP="006B33D1">
      <w:pPr>
        <w:numPr>
          <w:ilvl w:val="0"/>
          <w:numId w:val="4"/>
        </w:numPr>
      </w:pPr>
      <w:r w:rsidRPr="006B33D1">
        <w:rPr>
          <w:b/>
          <w:bCs/>
        </w:rPr>
        <w:t>Flujo Principal:</w:t>
      </w:r>
    </w:p>
    <w:p w14:paraId="215E5E72" w14:textId="77777777" w:rsidR="006B33D1" w:rsidRPr="006B33D1" w:rsidRDefault="006B33D1" w:rsidP="006B33D1">
      <w:pPr>
        <w:numPr>
          <w:ilvl w:val="1"/>
          <w:numId w:val="4"/>
        </w:numPr>
      </w:pPr>
      <w:r w:rsidRPr="006B33D1">
        <w:t>La gerenta accede al sistema y selecciona la opción de "Dashboard".</w:t>
      </w:r>
    </w:p>
    <w:p w14:paraId="3C59F33C" w14:textId="77777777" w:rsidR="006B33D1" w:rsidRPr="006B33D1" w:rsidRDefault="006B33D1" w:rsidP="006B33D1">
      <w:pPr>
        <w:numPr>
          <w:ilvl w:val="1"/>
          <w:numId w:val="4"/>
        </w:numPr>
      </w:pPr>
      <w:r w:rsidRPr="006B33D1">
        <w:lastRenderedPageBreak/>
        <w:t>El sistema muestra los indicadores clave en gráficos y tablas.</w:t>
      </w:r>
    </w:p>
    <w:p w14:paraId="61D52AFF" w14:textId="77777777" w:rsidR="006B33D1" w:rsidRPr="006B33D1" w:rsidRDefault="006B33D1" w:rsidP="006B33D1">
      <w:pPr>
        <w:numPr>
          <w:ilvl w:val="0"/>
          <w:numId w:val="4"/>
        </w:numPr>
      </w:pPr>
      <w:r w:rsidRPr="006B33D1">
        <w:rPr>
          <w:b/>
          <w:bCs/>
        </w:rPr>
        <w:t>Precondición:</w:t>
      </w:r>
      <w:r w:rsidRPr="006B33D1">
        <w:t xml:space="preserve"> El usuario debe tener permisos de administrador.</w:t>
      </w:r>
    </w:p>
    <w:p w14:paraId="49DF6F8C" w14:textId="77777777" w:rsidR="006B33D1" w:rsidRPr="006B33D1" w:rsidRDefault="006B33D1" w:rsidP="006B33D1">
      <w:pPr>
        <w:numPr>
          <w:ilvl w:val="0"/>
          <w:numId w:val="4"/>
        </w:numPr>
      </w:pPr>
      <w:r w:rsidRPr="006B33D1">
        <w:rPr>
          <w:b/>
          <w:bCs/>
        </w:rPr>
        <w:t>Postcondición:</w:t>
      </w:r>
      <w:r w:rsidRPr="006B33D1">
        <w:t xml:space="preserve"> La gerenta consulta y analiza los datos del sistema.</w:t>
      </w:r>
    </w:p>
    <w:p w14:paraId="1BC731D1" w14:textId="027AF1FC" w:rsidR="006B33D1" w:rsidRPr="006B33D1" w:rsidRDefault="006B33D1" w:rsidP="006B33D1"/>
    <w:p w14:paraId="43CEDE3E" w14:textId="77777777" w:rsidR="006B33D1" w:rsidRPr="006B33D1" w:rsidRDefault="006B33D1" w:rsidP="006B33D1">
      <w:pPr>
        <w:rPr>
          <w:b/>
          <w:bCs/>
        </w:rPr>
      </w:pPr>
      <w:r w:rsidRPr="006B33D1">
        <w:rPr>
          <w:b/>
          <w:bCs/>
        </w:rPr>
        <w:t>CU-05: Gestión de Usuarios</w:t>
      </w:r>
    </w:p>
    <w:p w14:paraId="7230B6A7" w14:textId="77777777" w:rsidR="006B33D1" w:rsidRPr="006B33D1" w:rsidRDefault="006B33D1" w:rsidP="006B33D1">
      <w:pPr>
        <w:numPr>
          <w:ilvl w:val="0"/>
          <w:numId w:val="5"/>
        </w:numPr>
      </w:pPr>
      <w:r w:rsidRPr="006B33D1">
        <w:rPr>
          <w:b/>
          <w:bCs/>
        </w:rPr>
        <w:t>Actor:</w:t>
      </w:r>
      <w:r w:rsidRPr="006B33D1">
        <w:t xml:space="preserve"> Administrador (Equipo </w:t>
      </w:r>
      <w:proofErr w:type="spellStart"/>
      <w:r w:rsidRPr="006B33D1">
        <w:t>Jelyb</w:t>
      </w:r>
      <w:proofErr w:type="spellEnd"/>
      <w:r w:rsidRPr="006B33D1">
        <w:t xml:space="preserve"> </w:t>
      </w:r>
      <w:proofErr w:type="spellStart"/>
      <w:r w:rsidRPr="006B33D1">
        <w:t>Solutions</w:t>
      </w:r>
      <w:proofErr w:type="spellEnd"/>
      <w:r w:rsidRPr="006B33D1">
        <w:t>).</w:t>
      </w:r>
    </w:p>
    <w:p w14:paraId="51DC2578" w14:textId="77777777" w:rsidR="006B33D1" w:rsidRPr="006B33D1" w:rsidRDefault="006B33D1" w:rsidP="006B33D1">
      <w:pPr>
        <w:numPr>
          <w:ilvl w:val="0"/>
          <w:numId w:val="5"/>
        </w:numPr>
      </w:pPr>
      <w:r w:rsidRPr="006B33D1">
        <w:rPr>
          <w:b/>
          <w:bCs/>
        </w:rPr>
        <w:t>Descripción:</w:t>
      </w:r>
      <w:r w:rsidRPr="006B33D1">
        <w:t xml:space="preserve"> El administrador crea, modifica o elimina cuentas de usuario según sea necesario.</w:t>
      </w:r>
    </w:p>
    <w:p w14:paraId="05964FBA" w14:textId="77777777" w:rsidR="006B33D1" w:rsidRPr="006B33D1" w:rsidRDefault="006B33D1" w:rsidP="006B33D1">
      <w:pPr>
        <w:numPr>
          <w:ilvl w:val="0"/>
          <w:numId w:val="5"/>
        </w:numPr>
      </w:pPr>
      <w:r w:rsidRPr="006B33D1">
        <w:rPr>
          <w:b/>
          <w:bCs/>
        </w:rPr>
        <w:t>Objetivo:</w:t>
      </w:r>
      <w:r w:rsidRPr="006B33D1">
        <w:t xml:space="preserve"> Mantener actualizado el sistema con los usuarios autorizados.</w:t>
      </w:r>
    </w:p>
    <w:p w14:paraId="727D51F5" w14:textId="77777777" w:rsidR="006B33D1" w:rsidRPr="006B33D1" w:rsidRDefault="006B33D1" w:rsidP="006B33D1">
      <w:pPr>
        <w:numPr>
          <w:ilvl w:val="0"/>
          <w:numId w:val="5"/>
        </w:numPr>
      </w:pPr>
      <w:r w:rsidRPr="006B33D1">
        <w:rPr>
          <w:b/>
          <w:bCs/>
        </w:rPr>
        <w:t>Flujo Principal:</w:t>
      </w:r>
    </w:p>
    <w:p w14:paraId="4CBE1778" w14:textId="77777777" w:rsidR="006B33D1" w:rsidRPr="006B33D1" w:rsidRDefault="006B33D1" w:rsidP="006B33D1">
      <w:pPr>
        <w:numPr>
          <w:ilvl w:val="1"/>
          <w:numId w:val="5"/>
        </w:numPr>
      </w:pPr>
      <w:r w:rsidRPr="006B33D1">
        <w:t>El administrador accede a la sección de gestión de usuarios.</w:t>
      </w:r>
    </w:p>
    <w:p w14:paraId="33972CFD" w14:textId="77777777" w:rsidR="006B33D1" w:rsidRPr="006B33D1" w:rsidRDefault="006B33D1" w:rsidP="006B33D1">
      <w:pPr>
        <w:numPr>
          <w:ilvl w:val="1"/>
          <w:numId w:val="5"/>
        </w:numPr>
      </w:pPr>
      <w:r w:rsidRPr="006B33D1">
        <w:t>Agrega o edita la información de un usuario.</w:t>
      </w:r>
    </w:p>
    <w:p w14:paraId="49A5A9F2" w14:textId="77777777" w:rsidR="006B33D1" w:rsidRPr="006B33D1" w:rsidRDefault="006B33D1" w:rsidP="006B33D1">
      <w:pPr>
        <w:numPr>
          <w:ilvl w:val="1"/>
          <w:numId w:val="5"/>
        </w:numPr>
      </w:pPr>
      <w:r w:rsidRPr="006B33D1">
        <w:t>Guarda los cambios.</w:t>
      </w:r>
    </w:p>
    <w:p w14:paraId="7375800E" w14:textId="77777777" w:rsidR="006B33D1" w:rsidRPr="006B33D1" w:rsidRDefault="006B33D1" w:rsidP="006B33D1">
      <w:pPr>
        <w:numPr>
          <w:ilvl w:val="0"/>
          <w:numId w:val="5"/>
        </w:numPr>
      </w:pPr>
      <w:r w:rsidRPr="006B33D1">
        <w:rPr>
          <w:b/>
          <w:bCs/>
        </w:rPr>
        <w:t>Precondición:</w:t>
      </w:r>
      <w:r w:rsidRPr="006B33D1">
        <w:t xml:space="preserve"> El administrador debe tener permisos especiales.</w:t>
      </w:r>
    </w:p>
    <w:p w14:paraId="7DBE7C70" w14:textId="77777777" w:rsidR="006B33D1" w:rsidRPr="006B33D1" w:rsidRDefault="006B33D1" w:rsidP="006B33D1">
      <w:pPr>
        <w:numPr>
          <w:ilvl w:val="0"/>
          <w:numId w:val="5"/>
        </w:numPr>
      </w:pPr>
      <w:r w:rsidRPr="006B33D1">
        <w:rPr>
          <w:b/>
          <w:bCs/>
        </w:rPr>
        <w:t>Postcondición:</w:t>
      </w:r>
      <w:r w:rsidRPr="006B33D1">
        <w:t xml:space="preserve"> Los cambios en las cuentas de usuario se reflejan en el sistema.</w:t>
      </w:r>
    </w:p>
    <w:p w14:paraId="0FB8CF80" w14:textId="41A1F231" w:rsidR="006B33D1" w:rsidRPr="006B33D1" w:rsidRDefault="006B33D1" w:rsidP="006B33D1"/>
    <w:p w14:paraId="3FFD09E3" w14:textId="77777777" w:rsidR="006B33D1" w:rsidRPr="006B33D1" w:rsidRDefault="006B33D1" w:rsidP="006B33D1">
      <w:pPr>
        <w:rPr>
          <w:b/>
          <w:bCs/>
        </w:rPr>
      </w:pPr>
      <w:r w:rsidRPr="006B33D1">
        <w:rPr>
          <w:b/>
          <w:bCs/>
        </w:rPr>
        <w:t>CU-06: Extracción de Datos desde Catálogos</w:t>
      </w:r>
    </w:p>
    <w:p w14:paraId="69711FA1" w14:textId="77777777" w:rsidR="006B33D1" w:rsidRPr="006B33D1" w:rsidRDefault="006B33D1" w:rsidP="006B33D1">
      <w:pPr>
        <w:numPr>
          <w:ilvl w:val="0"/>
          <w:numId w:val="6"/>
        </w:numPr>
      </w:pPr>
      <w:r w:rsidRPr="006B33D1">
        <w:rPr>
          <w:b/>
          <w:bCs/>
        </w:rPr>
        <w:t>Actor:</w:t>
      </w:r>
      <w:r w:rsidRPr="006B33D1">
        <w:t xml:space="preserve"> Administrador (Equipo </w:t>
      </w:r>
      <w:proofErr w:type="spellStart"/>
      <w:r w:rsidRPr="006B33D1">
        <w:t>Jelyb</w:t>
      </w:r>
      <w:proofErr w:type="spellEnd"/>
      <w:r w:rsidRPr="006B33D1">
        <w:t xml:space="preserve"> </w:t>
      </w:r>
      <w:proofErr w:type="spellStart"/>
      <w:r w:rsidRPr="006B33D1">
        <w:t>Solutions</w:t>
      </w:r>
      <w:proofErr w:type="spellEnd"/>
      <w:r w:rsidRPr="006B33D1">
        <w:t>).</w:t>
      </w:r>
    </w:p>
    <w:p w14:paraId="33D75F59" w14:textId="77777777" w:rsidR="006B33D1" w:rsidRPr="006B33D1" w:rsidRDefault="006B33D1" w:rsidP="006B33D1">
      <w:pPr>
        <w:numPr>
          <w:ilvl w:val="0"/>
          <w:numId w:val="6"/>
        </w:numPr>
      </w:pPr>
      <w:r w:rsidRPr="006B33D1">
        <w:rPr>
          <w:b/>
          <w:bCs/>
        </w:rPr>
        <w:t>Descripción:</w:t>
      </w:r>
      <w:r w:rsidRPr="006B33D1">
        <w:t xml:space="preserve"> El administrador carga catálogos en PDF, y el sistema extrae automáticamente los códigos, descripciones, precios e imágenes para alimentar la base de datos.</w:t>
      </w:r>
    </w:p>
    <w:p w14:paraId="68719679" w14:textId="77777777" w:rsidR="006B33D1" w:rsidRPr="006B33D1" w:rsidRDefault="006B33D1" w:rsidP="006B33D1">
      <w:pPr>
        <w:numPr>
          <w:ilvl w:val="0"/>
          <w:numId w:val="6"/>
        </w:numPr>
      </w:pPr>
      <w:r w:rsidRPr="006B33D1">
        <w:rPr>
          <w:b/>
          <w:bCs/>
        </w:rPr>
        <w:t>Objetivo:</w:t>
      </w:r>
      <w:r w:rsidRPr="006B33D1">
        <w:t xml:space="preserve"> Automatizar la incorporación de nuevos productos al sistema.</w:t>
      </w:r>
    </w:p>
    <w:p w14:paraId="68A68230" w14:textId="77777777" w:rsidR="006B33D1" w:rsidRPr="006B33D1" w:rsidRDefault="006B33D1" w:rsidP="006B33D1">
      <w:pPr>
        <w:numPr>
          <w:ilvl w:val="0"/>
          <w:numId w:val="6"/>
        </w:numPr>
      </w:pPr>
      <w:r w:rsidRPr="006B33D1">
        <w:rPr>
          <w:b/>
          <w:bCs/>
        </w:rPr>
        <w:t>Flujo Principal:</w:t>
      </w:r>
    </w:p>
    <w:p w14:paraId="56DD4A4C" w14:textId="77777777" w:rsidR="006B33D1" w:rsidRPr="006B33D1" w:rsidRDefault="006B33D1" w:rsidP="006B33D1">
      <w:pPr>
        <w:numPr>
          <w:ilvl w:val="1"/>
          <w:numId w:val="6"/>
        </w:numPr>
      </w:pPr>
      <w:r w:rsidRPr="006B33D1">
        <w:t>El administrador selecciona un archivo PDF para cargar.</w:t>
      </w:r>
    </w:p>
    <w:p w14:paraId="02781DCE" w14:textId="77777777" w:rsidR="006B33D1" w:rsidRPr="006B33D1" w:rsidRDefault="006B33D1" w:rsidP="006B33D1">
      <w:pPr>
        <w:numPr>
          <w:ilvl w:val="1"/>
          <w:numId w:val="6"/>
        </w:numPr>
      </w:pPr>
      <w:r w:rsidRPr="006B33D1">
        <w:t>El sistema procesa el archivo con PdfPlumber y extrae los datos relevantes.</w:t>
      </w:r>
    </w:p>
    <w:p w14:paraId="551C134B" w14:textId="77777777" w:rsidR="006B33D1" w:rsidRPr="006B33D1" w:rsidRDefault="006B33D1" w:rsidP="006B33D1">
      <w:pPr>
        <w:numPr>
          <w:ilvl w:val="1"/>
          <w:numId w:val="6"/>
        </w:numPr>
      </w:pPr>
      <w:r w:rsidRPr="006B33D1">
        <w:t>Los datos se validan y se almacenan en la base de datos.</w:t>
      </w:r>
    </w:p>
    <w:p w14:paraId="311D0B93" w14:textId="77777777" w:rsidR="006B33D1" w:rsidRPr="006B33D1" w:rsidRDefault="006B33D1" w:rsidP="006B33D1">
      <w:pPr>
        <w:numPr>
          <w:ilvl w:val="0"/>
          <w:numId w:val="6"/>
        </w:numPr>
      </w:pPr>
      <w:r w:rsidRPr="006B33D1">
        <w:rPr>
          <w:b/>
          <w:bCs/>
        </w:rPr>
        <w:lastRenderedPageBreak/>
        <w:t>Precondición:</w:t>
      </w:r>
      <w:r w:rsidRPr="006B33D1">
        <w:t xml:space="preserve"> El archivo debe estar en un formato compatible.</w:t>
      </w:r>
    </w:p>
    <w:p w14:paraId="4251E363" w14:textId="77777777" w:rsidR="006B33D1" w:rsidRPr="006B33D1" w:rsidRDefault="006B33D1" w:rsidP="006B33D1">
      <w:pPr>
        <w:numPr>
          <w:ilvl w:val="0"/>
          <w:numId w:val="6"/>
        </w:numPr>
      </w:pPr>
      <w:r w:rsidRPr="006B33D1">
        <w:rPr>
          <w:b/>
          <w:bCs/>
        </w:rPr>
        <w:t>Postcondición:</w:t>
      </w:r>
      <w:r w:rsidRPr="006B33D1">
        <w:t xml:space="preserve"> Los productos del catálogo se agregan a la base de datos.</w:t>
      </w:r>
    </w:p>
    <w:p w14:paraId="413F4D38" w14:textId="77777777" w:rsidR="006B33D1" w:rsidRPr="006B33D1" w:rsidRDefault="006B33D1" w:rsidP="006B33D1">
      <w:pPr>
        <w:rPr>
          <w:b/>
          <w:bCs/>
        </w:rPr>
      </w:pPr>
      <w:r w:rsidRPr="006B33D1">
        <w:rPr>
          <w:b/>
          <w:bCs/>
        </w:rPr>
        <w:t>CU-07: Recuperación de Contraseñas</w:t>
      </w:r>
    </w:p>
    <w:p w14:paraId="348243EC" w14:textId="77777777" w:rsidR="006B33D1" w:rsidRPr="006B33D1" w:rsidRDefault="006B33D1" w:rsidP="006B33D1">
      <w:pPr>
        <w:numPr>
          <w:ilvl w:val="0"/>
          <w:numId w:val="7"/>
        </w:numPr>
      </w:pPr>
      <w:r w:rsidRPr="006B33D1">
        <w:rPr>
          <w:b/>
          <w:bCs/>
        </w:rPr>
        <w:t>Actor:</w:t>
      </w:r>
      <w:r w:rsidRPr="006B33D1">
        <w:t xml:space="preserve"> Usuario (Cotizador, Gerenta de Ventas, etc.).</w:t>
      </w:r>
    </w:p>
    <w:p w14:paraId="047481C4" w14:textId="77777777" w:rsidR="006B33D1" w:rsidRPr="006B33D1" w:rsidRDefault="006B33D1" w:rsidP="006B33D1">
      <w:pPr>
        <w:numPr>
          <w:ilvl w:val="0"/>
          <w:numId w:val="7"/>
        </w:numPr>
      </w:pPr>
      <w:r w:rsidRPr="006B33D1">
        <w:rPr>
          <w:b/>
          <w:bCs/>
        </w:rPr>
        <w:t>Descripción:</w:t>
      </w:r>
      <w:r w:rsidRPr="006B33D1">
        <w:t xml:space="preserve"> El usuario solicita recuperar su contraseña, y el sistema envía un enlace de restablecimiento al equipo de </w:t>
      </w:r>
      <w:proofErr w:type="spellStart"/>
      <w:r w:rsidRPr="006B33D1">
        <w:t>Jelyb</w:t>
      </w:r>
      <w:proofErr w:type="spellEnd"/>
      <w:r w:rsidRPr="006B33D1">
        <w:t xml:space="preserve"> </w:t>
      </w:r>
      <w:proofErr w:type="spellStart"/>
      <w:r w:rsidRPr="006B33D1">
        <w:t>Solutions</w:t>
      </w:r>
      <w:proofErr w:type="spellEnd"/>
      <w:r w:rsidRPr="006B33D1">
        <w:t>.</w:t>
      </w:r>
    </w:p>
    <w:p w14:paraId="04A2E531" w14:textId="77777777" w:rsidR="006B33D1" w:rsidRPr="006B33D1" w:rsidRDefault="006B33D1" w:rsidP="006B33D1">
      <w:pPr>
        <w:numPr>
          <w:ilvl w:val="0"/>
          <w:numId w:val="7"/>
        </w:numPr>
      </w:pPr>
      <w:r w:rsidRPr="006B33D1">
        <w:rPr>
          <w:b/>
          <w:bCs/>
        </w:rPr>
        <w:t>Objetivo:</w:t>
      </w:r>
      <w:r w:rsidRPr="006B33D1">
        <w:t xml:space="preserve"> Permitir a los usuarios restablecer sus credenciales de acceso de manera segura.</w:t>
      </w:r>
    </w:p>
    <w:p w14:paraId="783F49FC" w14:textId="77777777" w:rsidR="006B33D1" w:rsidRPr="006B33D1" w:rsidRDefault="006B33D1" w:rsidP="006B33D1">
      <w:pPr>
        <w:numPr>
          <w:ilvl w:val="0"/>
          <w:numId w:val="7"/>
        </w:numPr>
      </w:pPr>
      <w:r w:rsidRPr="006B33D1">
        <w:rPr>
          <w:b/>
          <w:bCs/>
        </w:rPr>
        <w:t>Flujo Principal:</w:t>
      </w:r>
    </w:p>
    <w:p w14:paraId="2F0649CD" w14:textId="77777777" w:rsidR="006B33D1" w:rsidRPr="006B33D1" w:rsidRDefault="006B33D1" w:rsidP="006B33D1">
      <w:pPr>
        <w:numPr>
          <w:ilvl w:val="1"/>
          <w:numId w:val="7"/>
        </w:numPr>
      </w:pPr>
      <w:r w:rsidRPr="006B33D1">
        <w:t>El usuario selecciona la opción "Recuperar contraseña" en la pantalla de inicio de sesión.</w:t>
      </w:r>
    </w:p>
    <w:p w14:paraId="1F49FDB0" w14:textId="77777777" w:rsidR="006B33D1" w:rsidRPr="006B33D1" w:rsidRDefault="006B33D1" w:rsidP="006B33D1">
      <w:pPr>
        <w:numPr>
          <w:ilvl w:val="1"/>
          <w:numId w:val="7"/>
        </w:numPr>
      </w:pPr>
      <w:r w:rsidRPr="006B33D1">
        <w:t>Ingresa su correo electrónico registrado.</w:t>
      </w:r>
    </w:p>
    <w:p w14:paraId="749615F6" w14:textId="77777777" w:rsidR="006B33D1" w:rsidRPr="006B33D1" w:rsidRDefault="006B33D1" w:rsidP="006B33D1">
      <w:pPr>
        <w:numPr>
          <w:ilvl w:val="1"/>
          <w:numId w:val="7"/>
        </w:numPr>
      </w:pPr>
      <w:r w:rsidRPr="006B33D1">
        <w:t>El sistema envía un correo al equipo de soporte para gestionar el cambio.</w:t>
      </w:r>
    </w:p>
    <w:p w14:paraId="3CD57414" w14:textId="77777777" w:rsidR="006B33D1" w:rsidRPr="006B33D1" w:rsidRDefault="006B33D1" w:rsidP="006B33D1">
      <w:pPr>
        <w:numPr>
          <w:ilvl w:val="0"/>
          <w:numId w:val="7"/>
        </w:numPr>
      </w:pPr>
      <w:r w:rsidRPr="006B33D1">
        <w:rPr>
          <w:b/>
          <w:bCs/>
        </w:rPr>
        <w:t>Precondición:</w:t>
      </w:r>
      <w:r w:rsidRPr="006B33D1">
        <w:t xml:space="preserve"> El correo debe estar registrado en el sistema.</w:t>
      </w:r>
    </w:p>
    <w:p w14:paraId="63D30AE4" w14:textId="77777777" w:rsidR="006B33D1" w:rsidRPr="006B33D1" w:rsidRDefault="006B33D1" w:rsidP="006B33D1">
      <w:pPr>
        <w:numPr>
          <w:ilvl w:val="0"/>
          <w:numId w:val="7"/>
        </w:numPr>
      </w:pPr>
      <w:r w:rsidRPr="006B33D1">
        <w:rPr>
          <w:b/>
          <w:bCs/>
        </w:rPr>
        <w:t>Postcondición:</w:t>
      </w:r>
      <w:r w:rsidRPr="006B33D1">
        <w:t xml:space="preserve"> El usuario recibe soporte para recuperar su acceso.</w:t>
      </w:r>
    </w:p>
    <w:p w14:paraId="3255AEB0" w14:textId="7CD50AA1" w:rsidR="006B33D1" w:rsidRPr="006B33D1" w:rsidRDefault="006B33D1" w:rsidP="006B33D1"/>
    <w:p w14:paraId="1C1B51F5" w14:textId="77777777" w:rsidR="006B33D1" w:rsidRPr="006B33D1" w:rsidRDefault="006B33D1" w:rsidP="006B33D1">
      <w:pPr>
        <w:rPr>
          <w:b/>
          <w:bCs/>
        </w:rPr>
      </w:pPr>
      <w:r w:rsidRPr="006B33D1">
        <w:rPr>
          <w:b/>
          <w:bCs/>
        </w:rPr>
        <w:t>CU-08: Modificación de Cajas Predeterminadas</w:t>
      </w:r>
    </w:p>
    <w:p w14:paraId="5F23EA6F" w14:textId="77777777" w:rsidR="006B33D1" w:rsidRPr="006B33D1" w:rsidRDefault="006B33D1" w:rsidP="006B33D1">
      <w:pPr>
        <w:numPr>
          <w:ilvl w:val="0"/>
          <w:numId w:val="8"/>
        </w:numPr>
      </w:pPr>
      <w:r w:rsidRPr="006B33D1">
        <w:rPr>
          <w:b/>
          <w:bCs/>
        </w:rPr>
        <w:t>Actor:</w:t>
      </w:r>
      <w:r w:rsidRPr="006B33D1">
        <w:t xml:space="preserve"> Cotizador, Vendedor en Terreno.</w:t>
      </w:r>
    </w:p>
    <w:p w14:paraId="7FE59AA2" w14:textId="77777777" w:rsidR="006B33D1" w:rsidRPr="006B33D1" w:rsidRDefault="006B33D1" w:rsidP="006B33D1">
      <w:pPr>
        <w:numPr>
          <w:ilvl w:val="0"/>
          <w:numId w:val="8"/>
        </w:numPr>
      </w:pPr>
      <w:r w:rsidRPr="006B33D1">
        <w:rPr>
          <w:b/>
          <w:bCs/>
        </w:rPr>
        <w:t>Descripción:</w:t>
      </w:r>
      <w:r w:rsidRPr="006B33D1">
        <w:t xml:space="preserve"> El usuario edita las cajas predeterminadas (como agregar o eliminar productos) antes de generar una solicitud de cotización.</w:t>
      </w:r>
    </w:p>
    <w:p w14:paraId="266A31CA" w14:textId="77777777" w:rsidR="006B33D1" w:rsidRPr="006B33D1" w:rsidRDefault="006B33D1" w:rsidP="006B33D1">
      <w:pPr>
        <w:numPr>
          <w:ilvl w:val="0"/>
          <w:numId w:val="8"/>
        </w:numPr>
      </w:pPr>
      <w:r w:rsidRPr="006B33D1">
        <w:rPr>
          <w:b/>
          <w:bCs/>
        </w:rPr>
        <w:t>Objetivo:</w:t>
      </w:r>
      <w:r w:rsidRPr="006B33D1">
        <w:t xml:space="preserve"> Personalizar las cajas según las necesidades del cliente.</w:t>
      </w:r>
    </w:p>
    <w:p w14:paraId="5304CC74" w14:textId="77777777" w:rsidR="006B33D1" w:rsidRPr="006B33D1" w:rsidRDefault="006B33D1" w:rsidP="006B33D1">
      <w:pPr>
        <w:numPr>
          <w:ilvl w:val="0"/>
          <w:numId w:val="8"/>
        </w:numPr>
      </w:pPr>
      <w:r w:rsidRPr="006B33D1">
        <w:rPr>
          <w:b/>
          <w:bCs/>
        </w:rPr>
        <w:t>Flujo Principal:</w:t>
      </w:r>
    </w:p>
    <w:p w14:paraId="7A244F36" w14:textId="77777777" w:rsidR="006B33D1" w:rsidRPr="006B33D1" w:rsidRDefault="006B33D1" w:rsidP="006B33D1">
      <w:pPr>
        <w:numPr>
          <w:ilvl w:val="1"/>
          <w:numId w:val="8"/>
        </w:numPr>
      </w:pPr>
      <w:r w:rsidRPr="006B33D1">
        <w:t>El usuario selecciona una caja predeterminada del sistema.</w:t>
      </w:r>
    </w:p>
    <w:p w14:paraId="5DFFB8FC" w14:textId="77777777" w:rsidR="006B33D1" w:rsidRPr="006B33D1" w:rsidRDefault="006B33D1" w:rsidP="006B33D1">
      <w:pPr>
        <w:numPr>
          <w:ilvl w:val="1"/>
          <w:numId w:val="8"/>
        </w:numPr>
      </w:pPr>
      <w:r w:rsidRPr="006B33D1">
        <w:t>Modifica la lista de productos (añadir, eliminar o cambiar cantidades).</w:t>
      </w:r>
    </w:p>
    <w:p w14:paraId="36688AD1" w14:textId="77777777" w:rsidR="006B33D1" w:rsidRPr="006B33D1" w:rsidRDefault="006B33D1" w:rsidP="006B33D1">
      <w:pPr>
        <w:numPr>
          <w:ilvl w:val="1"/>
          <w:numId w:val="8"/>
        </w:numPr>
      </w:pPr>
      <w:r w:rsidRPr="006B33D1">
        <w:t>Guarda los cambios y utiliza la caja personalizada para una cotización.</w:t>
      </w:r>
    </w:p>
    <w:p w14:paraId="63A243A6" w14:textId="77777777" w:rsidR="006B33D1" w:rsidRPr="006B33D1" w:rsidRDefault="006B33D1" w:rsidP="006B33D1">
      <w:pPr>
        <w:numPr>
          <w:ilvl w:val="0"/>
          <w:numId w:val="8"/>
        </w:numPr>
      </w:pPr>
      <w:r w:rsidRPr="006B33D1">
        <w:rPr>
          <w:b/>
          <w:bCs/>
        </w:rPr>
        <w:t>Precondición:</w:t>
      </w:r>
      <w:r w:rsidRPr="006B33D1">
        <w:t xml:space="preserve"> El usuario debe estar autenticado.</w:t>
      </w:r>
    </w:p>
    <w:p w14:paraId="630A1B55" w14:textId="77777777" w:rsidR="006B33D1" w:rsidRPr="006B33D1" w:rsidRDefault="006B33D1" w:rsidP="006B33D1">
      <w:pPr>
        <w:numPr>
          <w:ilvl w:val="0"/>
          <w:numId w:val="8"/>
        </w:numPr>
      </w:pPr>
      <w:r w:rsidRPr="006B33D1">
        <w:rPr>
          <w:b/>
          <w:bCs/>
        </w:rPr>
        <w:t>Postcondición:</w:t>
      </w:r>
      <w:r w:rsidRPr="006B33D1">
        <w:t xml:space="preserve"> Los cambios en la caja quedan registrados para la cotización.</w:t>
      </w:r>
    </w:p>
    <w:p w14:paraId="15C77887" w14:textId="1405C89D" w:rsidR="006B33D1" w:rsidRPr="006B33D1" w:rsidRDefault="006B33D1" w:rsidP="006B33D1"/>
    <w:p w14:paraId="2067950F" w14:textId="77777777" w:rsidR="006B33D1" w:rsidRPr="006B33D1" w:rsidRDefault="006B33D1" w:rsidP="006B33D1">
      <w:pPr>
        <w:rPr>
          <w:b/>
          <w:bCs/>
        </w:rPr>
      </w:pPr>
      <w:r w:rsidRPr="006B33D1">
        <w:rPr>
          <w:b/>
          <w:bCs/>
        </w:rPr>
        <w:t>CU-09: Visualización de Historial de Homologaciones</w:t>
      </w:r>
    </w:p>
    <w:p w14:paraId="40CE14E6" w14:textId="77777777" w:rsidR="006B33D1" w:rsidRPr="006B33D1" w:rsidRDefault="006B33D1" w:rsidP="006B33D1">
      <w:pPr>
        <w:numPr>
          <w:ilvl w:val="0"/>
          <w:numId w:val="9"/>
        </w:numPr>
      </w:pPr>
      <w:r w:rsidRPr="006B33D1">
        <w:rPr>
          <w:b/>
          <w:bCs/>
        </w:rPr>
        <w:t>Actor:</w:t>
      </w:r>
      <w:r w:rsidRPr="006B33D1">
        <w:t xml:space="preserve"> Cotizador.</w:t>
      </w:r>
    </w:p>
    <w:p w14:paraId="3D049B17" w14:textId="77777777" w:rsidR="006B33D1" w:rsidRPr="006B33D1" w:rsidRDefault="006B33D1" w:rsidP="006B33D1">
      <w:pPr>
        <w:numPr>
          <w:ilvl w:val="0"/>
          <w:numId w:val="9"/>
        </w:numPr>
      </w:pPr>
      <w:r w:rsidRPr="006B33D1">
        <w:rPr>
          <w:b/>
          <w:bCs/>
        </w:rPr>
        <w:t>Descripción:</w:t>
      </w:r>
      <w:r w:rsidRPr="006B33D1">
        <w:t xml:space="preserve"> El usuario consulta un historial de las homologaciones realizadas anteriormente para referencia o seguimiento.</w:t>
      </w:r>
    </w:p>
    <w:p w14:paraId="74BE8B88" w14:textId="77777777" w:rsidR="006B33D1" w:rsidRPr="006B33D1" w:rsidRDefault="006B33D1" w:rsidP="006B33D1">
      <w:pPr>
        <w:numPr>
          <w:ilvl w:val="0"/>
          <w:numId w:val="9"/>
        </w:numPr>
      </w:pPr>
      <w:r w:rsidRPr="006B33D1">
        <w:rPr>
          <w:b/>
          <w:bCs/>
        </w:rPr>
        <w:t>Objetivo:</w:t>
      </w:r>
      <w:r w:rsidRPr="006B33D1">
        <w:t xml:space="preserve"> Facilitar el acceso a datos históricos para futuras homologaciones.</w:t>
      </w:r>
    </w:p>
    <w:p w14:paraId="4CFBD9DD" w14:textId="77777777" w:rsidR="006B33D1" w:rsidRPr="006B33D1" w:rsidRDefault="006B33D1" w:rsidP="006B33D1">
      <w:pPr>
        <w:numPr>
          <w:ilvl w:val="0"/>
          <w:numId w:val="9"/>
        </w:numPr>
      </w:pPr>
      <w:r w:rsidRPr="006B33D1">
        <w:rPr>
          <w:b/>
          <w:bCs/>
        </w:rPr>
        <w:t>Flujo Principal:</w:t>
      </w:r>
    </w:p>
    <w:p w14:paraId="74E1DE0E" w14:textId="77777777" w:rsidR="006B33D1" w:rsidRPr="006B33D1" w:rsidRDefault="006B33D1" w:rsidP="006B33D1">
      <w:pPr>
        <w:numPr>
          <w:ilvl w:val="1"/>
          <w:numId w:val="9"/>
        </w:numPr>
      </w:pPr>
      <w:r w:rsidRPr="006B33D1">
        <w:t>El cotizador accede a la opción "Historial" desde el menú principal.</w:t>
      </w:r>
    </w:p>
    <w:p w14:paraId="1810B912" w14:textId="77777777" w:rsidR="006B33D1" w:rsidRPr="006B33D1" w:rsidRDefault="006B33D1" w:rsidP="006B33D1">
      <w:pPr>
        <w:numPr>
          <w:ilvl w:val="1"/>
          <w:numId w:val="9"/>
        </w:numPr>
      </w:pPr>
      <w:r w:rsidRPr="006B33D1">
        <w:t>El sistema muestra una lista de homologaciones previas con detalles.</w:t>
      </w:r>
    </w:p>
    <w:p w14:paraId="5498B64A" w14:textId="77777777" w:rsidR="006B33D1" w:rsidRPr="006B33D1" w:rsidRDefault="006B33D1" w:rsidP="006B33D1">
      <w:pPr>
        <w:numPr>
          <w:ilvl w:val="1"/>
          <w:numId w:val="9"/>
        </w:numPr>
      </w:pPr>
      <w:r w:rsidRPr="006B33D1">
        <w:t>El usuario selecciona una homologación para ver su contenido completo.</w:t>
      </w:r>
    </w:p>
    <w:p w14:paraId="01960B0E" w14:textId="77777777" w:rsidR="006B33D1" w:rsidRPr="006B33D1" w:rsidRDefault="006B33D1" w:rsidP="006B33D1">
      <w:pPr>
        <w:numPr>
          <w:ilvl w:val="0"/>
          <w:numId w:val="9"/>
        </w:numPr>
      </w:pPr>
      <w:r w:rsidRPr="006B33D1">
        <w:rPr>
          <w:b/>
          <w:bCs/>
        </w:rPr>
        <w:t>Precondición:</w:t>
      </w:r>
      <w:r w:rsidRPr="006B33D1">
        <w:t xml:space="preserve"> El historial debe estar almacenado en la base de datos.</w:t>
      </w:r>
    </w:p>
    <w:p w14:paraId="7432C737" w14:textId="77777777" w:rsidR="006B33D1" w:rsidRPr="006B33D1" w:rsidRDefault="006B33D1" w:rsidP="006B33D1">
      <w:pPr>
        <w:numPr>
          <w:ilvl w:val="0"/>
          <w:numId w:val="9"/>
        </w:numPr>
      </w:pPr>
      <w:r w:rsidRPr="006B33D1">
        <w:rPr>
          <w:b/>
          <w:bCs/>
        </w:rPr>
        <w:t>Postcondición:</w:t>
      </w:r>
      <w:r w:rsidRPr="006B33D1">
        <w:t xml:space="preserve"> El usuario visualiza información histórica relevante.</w:t>
      </w:r>
    </w:p>
    <w:p w14:paraId="5B116C7C" w14:textId="3CEDE7E8" w:rsidR="006B33D1" w:rsidRPr="006B33D1" w:rsidRDefault="006B33D1" w:rsidP="006B33D1"/>
    <w:p w14:paraId="467BBED1" w14:textId="77777777" w:rsidR="006B33D1" w:rsidRPr="006B33D1" w:rsidRDefault="006B33D1" w:rsidP="006B33D1">
      <w:pPr>
        <w:rPr>
          <w:b/>
          <w:bCs/>
        </w:rPr>
      </w:pPr>
      <w:r w:rsidRPr="006B33D1">
        <w:rPr>
          <w:b/>
          <w:bCs/>
        </w:rPr>
        <w:t>CU-10: Verificación de Disponibilidad de Productos</w:t>
      </w:r>
    </w:p>
    <w:p w14:paraId="145435BD" w14:textId="77777777" w:rsidR="006B33D1" w:rsidRPr="006B33D1" w:rsidRDefault="006B33D1" w:rsidP="006B33D1">
      <w:pPr>
        <w:numPr>
          <w:ilvl w:val="0"/>
          <w:numId w:val="10"/>
        </w:numPr>
      </w:pPr>
      <w:r w:rsidRPr="006B33D1">
        <w:rPr>
          <w:b/>
          <w:bCs/>
        </w:rPr>
        <w:t>Actor:</w:t>
      </w:r>
      <w:r w:rsidRPr="006B33D1">
        <w:t xml:space="preserve"> Cotizador, Gerenta de Ventas.</w:t>
      </w:r>
    </w:p>
    <w:p w14:paraId="7D9E5704" w14:textId="77777777" w:rsidR="006B33D1" w:rsidRPr="006B33D1" w:rsidRDefault="006B33D1" w:rsidP="006B33D1">
      <w:pPr>
        <w:numPr>
          <w:ilvl w:val="0"/>
          <w:numId w:val="10"/>
        </w:numPr>
      </w:pPr>
      <w:r w:rsidRPr="006B33D1">
        <w:rPr>
          <w:b/>
          <w:bCs/>
        </w:rPr>
        <w:t>Descripción:</w:t>
      </w:r>
      <w:r w:rsidRPr="006B33D1">
        <w:t xml:space="preserve"> El sistema verifica si un producto está disponible en stock o si es necesario realizar un pedido a un proveedor.</w:t>
      </w:r>
    </w:p>
    <w:p w14:paraId="3E7D3FF8" w14:textId="77777777" w:rsidR="006B33D1" w:rsidRPr="006B33D1" w:rsidRDefault="006B33D1" w:rsidP="006B33D1">
      <w:pPr>
        <w:numPr>
          <w:ilvl w:val="0"/>
          <w:numId w:val="10"/>
        </w:numPr>
      </w:pPr>
      <w:r w:rsidRPr="006B33D1">
        <w:rPr>
          <w:b/>
          <w:bCs/>
        </w:rPr>
        <w:t>Objetivo:</w:t>
      </w:r>
      <w:r w:rsidRPr="006B33D1">
        <w:t xml:space="preserve"> Reducir tiempos en la toma de decisiones sobre inventarios.</w:t>
      </w:r>
    </w:p>
    <w:p w14:paraId="660BEF53" w14:textId="77777777" w:rsidR="006B33D1" w:rsidRPr="006B33D1" w:rsidRDefault="006B33D1" w:rsidP="006B33D1">
      <w:pPr>
        <w:numPr>
          <w:ilvl w:val="0"/>
          <w:numId w:val="10"/>
        </w:numPr>
      </w:pPr>
      <w:r w:rsidRPr="006B33D1">
        <w:rPr>
          <w:b/>
          <w:bCs/>
        </w:rPr>
        <w:t>Flujo Principal:</w:t>
      </w:r>
    </w:p>
    <w:p w14:paraId="72E92202" w14:textId="77777777" w:rsidR="006B33D1" w:rsidRPr="006B33D1" w:rsidRDefault="006B33D1" w:rsidP="006B33D1">
      <w:pPr>
        <w:numPr>
          <w:ilvl w:val="1"/>
          <w:numId w:val="10"/>
        </w:numPr>
      </w:pPr>
      <w:r w:rsidRPr="006B33D1">
        <w:t>El usuario busca un producto en el sistema.</w:t>
      </w:r>
    </w:p>
    <w:p w14:paraId="74CAA547" w14:textId="77777777" w:rsidR="006B33D1" w:rsidRPr="006B33D1" w:rsidRDefault="006B33D1" w:rsidP="006B33D1">
      <w:pPr>
        <w:numPr>
          <w:ilvl w:val="1"/>
          <w:numId w:val="10"/>
        </w:numPr>
      </w:pPr>
      <w:r w:rsidRPr="006B33D1">
        <w:t>El sistema consulta el estado del inventario en la base de datos.</w:t>
      </w:r>
    </w:p>
    <w:p w14:paraId="1D338D0E" w14:textId="77777777" w:rsidR="006B33D1" w:rsidRPr="006B33D1" w:rsidRDefault="006B33D1" w:rsidP="006B33D1">
      <w:pPr>
        <w:numPr>
          <w:ilvl w:val="1"/>
          <w:numId w:val="10"/>
        </w:numPr>
      </w:pPr>
      <w:r w:rsidRPr="006B33D1">
        <w:t>Muestra si el producto está disponible o el tiempo estimado de llegada.</w:t>
      </w:r>
    </w:p>
    <w:p w14:paraId="5DB71A17" w14:textId="77777777" w:rsidR="006B33D1" w:rsidRPr="006B33D1" w:rsidRDefault="006B33D1" w:rsidP="006B33D1">
      <w:pPr>
        <w:numPr>
          <w:ilvl w:val="0"/>
          <w:numId w:val="10"/>
        </w:numPr>
      </w:pPr>
      <w:r w:rsidRPr="006B33D1">
        <w:rPr>
          <w:b/>
          <w:bCs/>
        </w:rPr>
        <w:t>Precondición:</w:t>
      </w:r>
      <w:r w:rsidRPr="006B33D1">
        <w:t xml:space="preserve"> El sistema debe estar integrado con los datos de inventario.</w:t>
      </w:r>
    </w:p>
    <w:p w14:paraId="5470D38C" w14:textId="77777777" w:rsidR="006B33D1" w:rsidRPr="006B33D1" w:rsidRDefault="006B33D1" w:rsidP="006B33D1">
      <w:pPr>
        <w:numPr>
          <w:ilvl w:val="0"/>
          <w:numId w:val="10"/>
        </w:numPr>
      </w:pPr>
      <w:r w:rsidRPr="006B33D1">
        <w:rPr>
          <w:b/>
          <w:bCs/>
        </w:rPr>
        <w:t>Postcondición:</w:t>
      </w:r>
      <w:r w:rsidRPr="006B33D1">
        <w:t xml:space="preserve"> Se muestra el estado del producto.</w:t>
      </w:r>
    </w:p>
    <w:p w14:paraId="077090FB" w14:textId="0DE683F4" w:rsidR="006B33D1" w:rsidRPr="006B33D1" w:rsidRDefault="006B33D1" w:rsidP="006B33D1"/>
    <w:p w14:paraId="0476AEF9" w14:textId="77777777" w:rsidR="006B33D1" w:rsidRPr="006B33D1" w:rsidRDefault="006B33D1" w:rsidP="006B33D1">
      <w:pPr>
        <w:rPr>
          <w:b/>
          <w:bCs/>
        </w:rPr>
      </w:pPr>
      <w:r w:rsidRPr="006B33D1">
        <w:rPr>
          <w:b/>
          <w:bCs/>
        </w:rPr>
        <w:t>CU-11: Generación de Informes Detallados</w:t>
      </w:r>
    </w:p>
    <w:p w14:paraId="58234C5D" w14:textId="77777777" w:rsidR="006B33D1" w:rsidRPr="00DA3A06" w:rsidRDefault="006B33D1" w:rsidP="006B33D1">
      <w:pPr>
        <w:numPr>
          <w:ilvl w:val="0"/>
          <w:numId w:val="11"/>
        </w:numPr>
        <w:rPr>
          <w:lang w:val="pt-BR"/>
        </w:rPr>
      </w:pPr>
      <w:r w:rsidRPr="00DA3A06">
        <w:rPr>
          <w:b/>
          <w:bCs/>
          <w:lang w:val="pt-BR"/>
        </w:rPr>
        <w:lastRenderedPageBreak/>
        <w:t>Actor:</w:t>
      </w:r>
      <w:r w:rsidRPr="00DA3A06">
        <w:rPr>
          <w:lang w:val="pt-BR"/>
        </w:rPr>
        <w:t xml:space="preserve"> Gerenta de Ventas, Gerente General.</w:t>
      </w:r>
    </w:p>
    <w:p w14:paraId="5D3577AE" w14:textId="77777777" w:rsidR="006B33D1" w:rsidRPr="006B33D1" w:rsidRDefault="006B33D1" w:rsidP="006B33D1">
      <w:pPr>
        <w:numPr>
          <w:ilvl w:val="0"/>
          <w:numId w:val="11"/>
        </w:numPr>
      </w:pPr>
      <w:r w:rsidRPr="006B33D1">
        <w:rPr>
          <w:b/>
          <w:bCs/>
        </w:rPr>
        <w:t>Descripción:</w:t>
      </w:r>
      <w:r w:rsidRPr="006B33D1">
        <w:t xml:space="preserve"> Los gerentes generan informes detallados de actividades, homologaciones realizadas, y cotizaciones enviadas.</w:t>
      </w:r>
    </w:p>
    <w:p w14:paraId="673D3DA1" w14:textId="77777777" w:rsidR="006B33D1" w:rsidRPr="006B33D1" w:rsidRDefault="006B33D1" w:rsidP="006B33D1">
      <w:pPr>
        <w:numPr>
          <w:ilvl w:val="0"/>
          <w:numId w:val="11"/>
        </w:numPr>
      </w:pPr>
      <w:r w:rsidRPr="006B33D1">
        <w:rPr>
          <w:b/>
          <w:bCs/>
        </w:rPr>
        <w:t>Objetivo:</w:t>
      </w:r>
      <w:r w:rsidRPr="006B33D1">
        <w:t xml:space="preserve"> Proveer información consolidada para la toma de decisiones estratégicas.</w:t>
      </w:r>
    </w:p>
    <w:p w14:paraId="33722726" w14:textId="77777777" w:rsidR="006B33D1" w:rsidRPr="006B33D1" w:rsidRDefault="006B33D1" w:rsidP="006B33D1">
      <w:pPr>
        <w:numPr>
          <w:ilvl w:val="0"/>
          <w:numId w:val="11"/>
        </w:numPr>
      </w:pPr>
      <w:r w:rsidRPr="006B33D1">
        <w:rPr>
          <w:b/>
          <w:bCs/>
        </w:rPr>
        <w:t>Flujo Principal:</w:t>
      </w:r>
    </w:p>
    <w:p w14:paraId="3D54B898" w14:textId="77777777" w:rsidR="006B33D1" w:rsidRPr="006B33D1" w:rsidRDefault="006B33D1" w:rsidP="006B33D1">
      <w:pPr>
        <w:numPr>
          <w:ilvl w:val="1"/>
          <w:numId w:val="11"/>
        </w:numPr>
      </w:pPr>
      <w:r w:rsidRPr="006B33D1">
        <w:t>El gerente selecciona el tipo de informe desde el dashboard.</w:t>
      </w:r>
    </w:p>
    <w:p w14:paraId="763A663F" w14:textId="77777777" w:rsidR="006B33D1" w:rsidRPr="006B33D1" w:rsidRDefault="006B33D1" w:rsidP="006B33D1">
      <w:pPr>
        <w:numPr>
          <w:ilvl w:val="1"/>
          <w:numId w:val="11"/>
        </w:numPr>
      </w:pPr>
      <w:r w:rsidRPr="006B33D1">
        <w:t>El sistema genera un archivo PDF o Excel con los datos solicitados.</w:t>
      </w:r>
    </w:p>
    <w:p w14:paraId="39718695" w14:textId="77777777" w:rsidR="006B33D1" w:rsidRPr="006B33D1" w:rsidRDefault="006B33D1" w:rsidP="006B33D1">
      <w:pPr>
        <w:numPr>
          <w:ilvl w:val="1"/>
          <w:numId w:val="11"/>
        </w:numPr>
      </w:pPr>
      <w:r w:rsidRPr="006B33D1">
        <w:t>El usuario descarga o visualiza el informe en pantalla.</w:t>
      </w:r>
    </w:p>
    <w:p w14:paraId="5344DA2B" w14:textId="77777777" w:rsidR="006B33D1" w:rsidRPr="006B33D1" w:rsidRDefault="006B33D1" w:rsidP="006B33D1">
      <w:pPr>
        <w:numPr>
          <w:ilvl w:val="0"/>
          <w:numId w:val="11"/>
        </w:numPr>
      </w:pPr>
      <w:r w:rsidRPr="006B33D1">
        <w:rPr>
          <w:b/>
          <w:bCs/>
        </w:rPr>
        <w:t>Precondición:</w:t>
      </w:r>
      <w:r w:rsidRPr="006B33D1">
        <w:t xml:space="preserve"> Los datos deben estar actualizados en la base de datos.</w:t>
      </w:r>
    </w:p>
    <w:p w14:paraId="13728DDF" w14:textId="77777777" w:rsidR="006B33D1" w:rsidRPr="006B33D1" w:rsidRDefault="006B33D1" w:rsidP="006B33D1">
      <w:pPr>
        <w:numPr>
          <w:ilvl w:val="0"/>
          <w:numId w:val="11"/>
        </w:numPr>
      </w:pPr>
      <w:r w:rsidRPr="006B33D1">
        <w:rPr>
          <w:b/>
          <w:bCs/>
        </w:rPr>
        <w:t>Postcondición:</w:t>
      </w:r>
      <w:r w:rsidRPr="006B33D1">
        <w:t xml:space="preserve"> El informe queda disponible para su consulta o distribución.</w:t>
      </w:r>
    </w:p>
    <w:p w14:paraId="2CB96D38" w14:textId="5F60E4DB" w:rsidR="006B33D1" w:rsidRPr="006B33D1" w:rsidRDefault="006B33D1" w:rsidP="006B33D1"/>
    <w:p w14:paraId="609FC293" w14:textId="77777777" w:rsidR="006B33D1" w:rsidRPr="006B33D1" w:rsidRDefault="006B33D1" w:rsidP="006B33D1">
      <w:pPr>
        <w:rPr>
          <w:b/>
          <w:bCs/>
        </w:rPr>
      </w:pPr>
      <w:r w:rsidRPr="006B33D1">
        <w:rPr>
          <w:b/>
          <w:bCs/>
        </w:rPr>
        <w:t>CU-12: Notificación de Cambios de Estado de Solicitudes</w:t>
      </w:r>
    </w:p>
    <w:p w14:paraId="6BF87B4F" w14:textId="77777777" w:rsidR="006B33D1" w:rsidRPr="006B33D1" w:rsidRDefault="006B33D1" w:rsidP="006B33D1">
      <w:pPr>
        <w:numPr>
          <w:ilvl w:val="0"/>
          <w:numId w:val="12"/>
        </w:numPr>
      </w:pPr>
      <w:r w:rsidRPr="006B33D1">
        <w:rPr>
          <w:b/>
          <w:bCs/>
        </w:rPr>
        <w:t>Actor:</w:t>
      </w:r>
      <w:r w:rsidRPr="006B33D1">
        <w:t xml:space="preserve"> Cotizador, Vendedor en Terreno.</w:t>
      </w:r>
    </w:p>
    <w:p w14:paraId="369F73D8" w14:textId="77777777" w:rsidR="006B33D1" w:rsidRPr="006B33D1" w:rsidRDefault="006B33D1" w:rsidP="006B33D1">
      <w:pPr>
        <w:numPr>
          <w:ilvl w:val="0"/>
          <w:numId w:val="12"/>
        </w:numPr>
      </w:pPr>
      <w:r w:rsidRPr="006B33D1">
        <w:rPr>
          <w:b/>
          <w:bCs/>
        </w:rPr>
        <w:t>Descripción:</w:t>
      </w:r>
      <w:r w:rsidRPr="006B33D1">
        <w:t xml:space="preserve"> El sistema notifica a los usuarios sobre cambios en el estado de sus solicitudes de cotización (por ejemplo, "en revisión", "aprobada").</w:t>
      </w:r>
    </w:p>
    <w:p w14:paraId="1E2BFFE9" w14:textId="77777777" w:rsidR="006B33D1" w:rsidRPr="006B33D1" w:rsidRDefault="006B33D1" w:rsidP="006B33D1">
      <w:pPr>
        <w:numPr>
          <w:ilvl w:val="0"/>
          <w:numId w:val="12"/>
        </w:numPr>
      </w:pPr>
      <w:r w:rsidRPr="006B33D1">
        <w:rPr>
          <w:b/>
          <w:bCs/>
        </w:rPr>
        <w:t>Objetivo:</w:t>
      </w:r>
      <w:r w:rsidRPr="006B33D1">
        <w:t xml:space="preserve"> Mantener a los usuarios informados del progreso de sus solicitudes.</w:t>
      </w:r>
    </w:p>
    <w:p w14:paraId="19054A57" w14:textId="77777777" w:rsidR="006B33D1" w:rsidRPr="006B33D1" w:rsidRDefault="006B33D1" w:rsidP="006B33D1">
      <w:pPr>
        <w:numPr>
          <w:ilvl w:val="0"/>
          <w:numId w:val="12"/>
        </w:numPr>
      </w:pPr>
      <w:r w:rsidRPr="006B33D1">
        <w:rPr>
          <w:b/>
          <w:bCs/>
        </w:rPr>
        <w:t>Flujo Principal:</w:t>
      </w:r>
    </w:p>
    <w:p w14:paraId="7B01A406" w14:textId="77777777" w:rsidR="006B33D1" w:rsidRPr="006B33D1" w:rsidRDefault="006B33D1" w:rsidP="006B33D1">
      <w:pPr>
        <w:numPr>
          <w:ilvl w:val="1"/>
          <w:numId w:val="12"/>
        </w:numPr>
      </w:pPr>
      <w:r w:rsidRPr="006B33D1">
        <w:t>El sistema actualiza el estado de la solicitud en la base de datos.</w:t>
      </w:r>
    </w:p>
    <w:p w14:paraId="08FE71C5" w14:textId="77777777" w:rsidR="006B33D1" w:rsidRPr="006B33D1" w:rsidRDefault="006B33D1" w:rsidP="006B33D1">
      <w:pPr>
        <w:numPr>
          <w:ilvl w:val="1"/>
          <w:numId w:val="12"/>
        </w:numPr>
      </w:pPr>
      <w:r w:rsidRPr="006B33D1">
        <w:t>Envía una notificación por correo o en el sistema al usuario correspondiente.</w:t>
      </w:r>
    </w:p>
    <w:p w14:paraId="245F4226" w14:textId="77777777" w:rsidR="006B33D1" w:rsidRPr="006B33D1" w:rsidRDefault="006B33D1" w:rsidP="006B33D1">
      <w:pPr>
        <w:numPr>
          <w:ilvl w:val="0"/>
          <w:numId w:val="12"/>
        </w:numPr>
      </w:pPr>
      <w:r w:rsidRPr="006B33D1">
        <w:rPr>
          <w:b/>
          <w:bCs/>
        </w:rPr>
        <w:t>Precondición:</w:t>
      </w:r>
      <w:r w:rsidRPr="006B33D1">
        <w:t xml:space="preserve"> La solicitud debe existir en el sistema.</w:t>
      </w:r>
    </w:p>
    <w:p w14:paraId="75796C64" w14:textId="77777777" w:rsidR="006B33D1" w:rsidRPr="006B33D1" w:rsidRDefault="006B33D1" w:rsidP="006B33D1">
      <w:pPr>
        <w:numPr>
          <w:ilvl w:val="0"/>
          <w:numId w:val="12"/>
        </w:numPr>
      </w:pPr>
      <w:r w:rsidRPr="006B33D1">
        <w:rPr>
          <w:b/>
          <w:bCs/>
        </w:rPr>
        <w:t>Postcondición:</w:t>
      </w:r>
      <w:r w:rsidRPr="006B33D1">
        <w:t xml:space="preserve"> El usuario recibe la notificación del cambio de estado.</w:t>
      </w:r>
    </w:p>
    <w:p w14:paraId="4E402832" w14:textId="23388EC3" w:rsidR="006B33D1" w:rsidRPr="006B33D1" w:rsidRDefault="006B33D1" w:rsidP="006B33D1"/>
    <w:p w14:paraId="0E52E759" w14:textId="77777777" w:rsidR="006B33D1" w:rsidRPr="006B33D1" w:rsidRDefault="006B33D1" w:rsidP="006B33D1">
      <w:pPr>
        <w:rPr>
          <w:b/>
          <w:bCs/>
        </w:rPr>
      </w:pPr>
      <w:r w:rsidRPr="006B33D1">
        <w:rPr>
          <w:b/>
          <w:bCs/>
        </w:rPr>
        <w:t>CU-13: Carga Masiva de Productos</w:t>
      </w:r>
    </w:p>
    <w:p w14:paraId="1D820B5D" w14:textId="77777777" w:rsidR="006B33D1" w:rsidRPr="006B33D1" w:rsidRDefault="006B33D1" w:rsidP="006B33D1">
      <w:pPr>
        <w:numPr>
          <w:ilvl w:val="0"/>
          <w:numId w:val="13"/>
        </w:numPr>
      </w:pPr>
      <w:r w:rsidRPr="006B33D1">
        <w:rPr>
          <w:b/>
          <w:bCs/>
        </w:rPr>
        <w:t>Actor:</w:t>
      </w:r>
      <w:r w:rsidRPr="006B33D1">
        <w:t xml:space="preserve"> Administrador (Equipo </w:t>
      </w:r>
      <w:proofErr w:type="spellStart"/>
      <w:r w:rsidRPr="006B33D1">
        <w:t>Jelyb</w:t>
      </w:r>
      <w:proofErr w:type="spellEnd"/>
      <w:r w:rsidRPr="006B33D1">
        <w:t xml:space="preserve"> </w:t>
      </w:r>
      <w:proofErr w:type="spellStart"/>
      <w:r w:rsidRPr="006B33D1">
        <w:t>Solutions</w:t>
      </w:r>
      <w:proofErr w:type="spellEnd"/>
      <w:r w:rsidRPr="006B33D1">
        <w:t>).</w:t>
      </w:r>
    </w:p>
    <w:p w14:paraId="20FAB3F2" w14:textId="77777777" w:rsidR="006B33D1" w:rsidRPr="006B33D1" w:rsidRDefault="006B33D1" w:rsidP="006B33D1">
      <w:pPr>
        <w:numPr>
          <w:ilvl w:val="0"/>
          <w:numId w:val="13"/>
        </w:numPr>
      </w:pPr>
      <w:r w:rsidRPr="006B33D1">
        <w:rPr>
          <w:b/>
          <w:bCs/>
        </w:rPr>
        <w:t>Descripción:</w:t>
      </w:r>
      <w:r w:rsidRPr="006B33D1">
        <w:t xml:space="preserve"> El administrador carga múltiples productos a la base de datos desde un archivo CSV o similar.</w:t>
      </w:r>
    </w:p>
    <w:p w14:paraId="4CD6177E" w14:textId="77777777" w:rsidR="006B33D1" w:rsidRPr="006B33D1" w:rsidRDefault="006B33D1" w:rsidP="006B33D1">
      <w:pPr>
        <w:numPr>
          <w:ilvl w:val="0"/>
          <w:numId w:val="13"/>
        </w:numPr>
      </w:pPr>
      <w:r w:rsidRPr="006B33D1">
        <w:rPr>
          <w:b/>
          <w:bCs/>
        </w:rPr>
        <w:lastRenderedPageBreak/>
        <w:t>Objetivo:</w:t>
      </w:r>
      <w:r w:rsidRPr="006B33D1">
        <w:t xml:space="preserve"> Agilizar la incorporación de nuevos productos al sistema.</w:t>
      </w:r>
    </w:p>
    <w:p w14:paraId="4C5008AD" w14:textId="77777777" w:rsidR="006B33D1" w:rsidRPr="006B33D1" w:rsidRDefault="006B33D1" w:rsidP="006B33D1">
      <w:pPr>
        <w:numPr>
          <w:ilvl w:val="0"/>
          <w:numId w:val="13"/>
        </w:numPr>
      </w:pPr>
      <w:r w:rsidRPr="006B33D1">
        <w:rPr>
          <w:b/>
          <w:bCs/>
        </w:rPr>
        <w:t>Flujo Principal:</w:t>
      </w:r>
    </w:p>
    <w:p w14:paraId="3569AEC3" w14:textId="77777777" w:rsidR="006B33D1" w:rsidRPr="006B33D1" w:rsidRDefault="006B33D1" w:rsidP="006B33D1">
      <w:pPr>
        <w:numPr>
          <w:ilvl w:val="1"/>
          <w:numId w:val="13"/>
        </w:numPr>
      </w:pPr>
      <w:r w:rsidRPr="006B33D1">
        <w:t>El administrador selecciona un archivo CSV con los datos de los productos.</w:t>
      </w:r>
    </w:p>
    <w:p w14:paraId="3262477B" w14:textId="77777777" w:rsidR="006B33D1" w:rsidRPr="006B33D1" w:rsidRDefault="006B33D1" w:rsidP="006B33D1">
      <w:pPr>
        <w:numPr>
          <w:ilvl w:val="1"/>
          <w:numId w:val="13"/>
        </w:numPr>
      </w:pPr>
      <w:r w:rsidRPr="006B33D1">
        <w:t>El sistema valida y carga los datos en la base de datos.</w:t>
      </w:r>
    </w:p>
    <w:p w14:paraId="7F5D0EF3" w14:textId="77777777" w:rsidR="006B33D1" w:rsidRPr="006B33D1" w:rsidRDefault="006B33D1" w:rsidP="006B33D1">
      <w:pPr>
        <w:numPr>
          <w:ilvl w:val="1"/>
          <w:numId w:val="13"/>
        </w:numPr>
      </w:pPr>
      <w:r w:rsidRPr="006B33D1">
        <w:t>Genera un reporte indicando posibles errores o registros exitosos.</w:t>
      </w:r>
    </w:p>
    <w:p w14:paraId="3013753E" w14:textId="77777777" w:rsidR="006B33D1" w:rsidRPr="006B33D1" w:rsidRDefault="006B33D1" w:rsidP="006B33D1">
      <w:pPr>
        <w:numPr>
          <w:ilvl w:val="0"/>
          <w:numId w:val="13"/>
        </w:numPr>
      </w:pPr>
      <w:r w:rsidRPr="006B33D1">
        <w:rPr>
          <w:b/>
          <w:bCs/>
        </w:rPr>
        <w:t>Precondición:</w:t>
      </w:r>
      <w:r w:rsidRPr="006B33D1">
        <w:t xml:space="preserve"> El archivo debe cumplir con el formato predefinido.</w:t>
      </w:r>
    </w:p>
    <w:p w14:paraId="758593D4" w14:textId="77777777" w:rsidR="006B33D1" w:rsidRPr="006B33D1" w:rsidRDefault="006B33D1" w:rsidP="006B33D1">
      <w:pPr>
        <w:numPr>
          <w:ilvl w:val="0"/>
          <w:numId w:val="13"/>
        </w:numPr>
      </w:pPr>
      <w:r w:rsidRPr="006B33D1">
        <w:rPr>
          <w:b/>
          <w:bCs/>
        </w:rPr>
        <w:t>Postcondición:</w:t>
      </w:r>
      <w:r w:rsidRPr="006B33D1">
        <w:t xml:space="preserve"> Los productos se incorporan al sistema.</w:t>
      </w:r>
    </w:p>
    <w:p w14:paraId="703C852E" w14:textId="77777777" w:rsidR="00A15465" w:rsidRDefault="00A15465"/>
    <w:sectPr w:rsidR="00A15465" w:rsidSect="00311F86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0C89E" w14:textId="77777777" w:rsidR="00221BAB" w:rsidRDefault="00221BAB" w:rsidP="00311F86">
      <w:pPr>
        <w:spacing w:after="0" w:line="240" w:lineRule="auto"/>
      </w:pPr>
      <w:r>
        <w:separator/>
      </w:r>
    </w:p>
  </w:endnote>
  <w:endnote w:type="continuationSeparator" w:id="0">
    <w:p w14:paraId="7002A24A" w14:textId="77777777" w:rsidR="00221BAB" w:rsidRDefault="00221BAB" w:rsidP="00311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5276398"/>
      <w:docPartObj>
        <w:docPartGallery w:val="Page Numbers (Bottom of Page)"/>
        <w:docPartUnique/>
      </w:docPartObj>
    </w:sdtPr>
    <w:sdtContent>
      <w:p w14:paraId="6AE8460A" w14:textId="719907D8" w:rsidR="00311F86" w:rsidRDefault="00311F8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43D91C4" w14:textId="77777777" w:rsidR="00311F86" w:rsidRDefault="00311F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C5213" w14:textId="77777777" w:rsidR="00221BAB" w:rsidRDefault="00221BAB" w:rsidP="00311F86">
      <w:pPr>
        <w:spacing w:after="0" w:line="240" w:lineRule="auto"/>
      </w:pPr>
      <w:r>
        <w:separator/>
      </w:r>
    </w:p>
  </w:footnote>
  <w:footnote w:type="continuationSeparator" w:id="0">
    <w:p w14:paraId="4E70B707" w14:textId="77777777" w:rsidR="00221BAB" w:rsidRDefault="00221BAB" w:rsidP="00311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CB2EE" w14:textId="4CF050C9" w:rsidR="00311F86" w:rsidRDefault="00311F86" w:rsidP="00311F86">
    <w:pPr>
      <w:pStyle w:val="Encabezado"/>
      <w:jc w:val="right"/>
    </w:pPr>
    <w:r>
      <w:rPr>
        <w:noProof/>
      </w:rPr>
      <w:drawing>
        <wp:inline distT="0" distB="0" distL="0" distR="0" wp14:anchorId="3A5809C2" wp14:editId="5E7B300A">
          <wp:extent cx="885825" cy="217998"/>
          <wp:effectExtent l="0" t="0" r="0" b="0"/>
          <wp:docPr id="1513486181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3486181" name="Imagen 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129" cy="227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B3E64"/>
    <w:multiLevelType w:val="multilevel"/>
    <w:tmpl w:val="9B48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06A28"/>
    <w:multiLevelType w:val="multilevel"/>
    <w:tmpl w:val="9868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C1412"/>
    <w:multiLevelType w:val="multilevel"/>
    <w:tmpl w:val="30AA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1669F"/>
    <w:multiLevelType w:val="multilevel"/>
    <w:tmpl w:val="7D6A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87560"/>
    <w:multiLevelType w:val="multilevel"/>
    <w:tmpl w:val="6836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347C8"/>
    <w:multiLevelType w:val="multilevel"/>
    <w:tmpl w:val="2BD8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3237B"/>
    <w:multiLevelType w:val="multilevel"/>
    <w:tmpl w:val="C1D0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049B5"/>
    <w:multiLevelType w:val="multilevel"/>
    <w:tmpl w:val="EE8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B3969"/>
    <w:multiLevelType w:val="multilevel"/>
    <w:tmpl w:val="6034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D26FA"/>
    <w:multiLevelType w:val="multilevel"/>
    <w:tmpl w:val="DB20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B4513"/>
    <w:multiLevelType w:val="multilevel"/>
    <w:tmpl w:val="658C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B2EB6"/>
    <w:multiLevelType w:val="multilevel"/>
    <w:tmpl w:val="6774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F4C56"/>
    <w:multiLevelType w:val="multilevel"/>
    <w:tmpl w:val="6ED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867645">
    <w:abstractNumId w:val="6"/>
  </w:num>
  <w:num w:numId="2" w16cid:durableId="578365428">
    <w:abstractNumId w:val="11"/>
  </w:num>
  <w:num w:numId="3" w16cid:durableId="2063820052">
    <w:abstractNumId w:val="12"/>
  </w:num>
  <w:num w:numId="4" w16cid:durableId="824010532">
    <w:abstractNumId w:val="0"/>
  </w:num>
  <w:num w:numId="5" w16cid:durableId="1001929949">
    <w:abstractNumId w:val="2"/>
  </w:num>
  <w:num w:numId="6" w16cid:durableId="2133092346">
    <w:abstractNumId w:val="1"/>
  </w:num>
  <w:num w:numId="7" w16cid:durableId="1190876591">
    <w:abstractNumId w:val="9"/>
  </w:num>
  <w:num w:numId="8" w16cid:durableId="1523860134">
    <w:abstractNumId w:val="8"/>
  </w:num>
  <w:num w:numId="9" w16cid:durableId="162202562">
    <w:abstractNumId w:val="3"/>
  </w:num>
  <w:num w:numId="10" w16cid:durableId="1401515443">
    <w:abstractNumId w:val="10"/>
  </w:num>
  <w:num w:numId="11" w16cid:durableId="153448783">
    <w:abstractNumId w:val="7"/>
  </w:num>
  <w:num w:numId="12" w16cid:durableId="2044092033">
    <w:abstractNumId w:val="4"/>
  </w:num>
  <w:num w:numId="13" w16cid:durableId="446582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D1"/>
    <w:rsid w:val="00221BAB"/>
    <w:rsid w:val="002719C5"/>
    <w:rsid w:val="00311F86"/>
    <w:rsid w:val="006B33D1"/>
    <w:rsid w:val="006B487C"/>
    <w:rsid w:val="009A6601"/>
    <w:rsid w:val="00A15465"/>
    <w:rsid w:val="00AE7EF2"/>
    <w:rsid w:val="00DA3A06"/>
    <w:rsid w:val="00DB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9DDB"/>
  <w15:chartTrackingRefBased/>
  <w15:docId w15:val="{94F4E9EB-395B-435E-A02E-4267F175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3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3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3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3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3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3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3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3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3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3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33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33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33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33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33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3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3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3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3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33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33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33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3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33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33D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11F86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F86"/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11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F86"/>
  </w:style>
  <w:style w:type="paragraph" w:styleId="Piedepgina">
    <w:name w:val="footer"/>
    <w:basedOn w:val="Normal"/>
    <w:link w:val="PiedepginaCar"/>
    <w:uiPriority w:val="99"/>
    <w:unhideWhenUsed/>
    <w:rsid w:val="00311F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1259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casos de uso extendido</dc:title>
  <dc:subject>Proyecto Homologación</dc:subject>
  <dc:creator>Duoc Uc, sede San Joaquín, ingeniería en informática 2024</dc:creator>
  <cp:keywords/>
  <dc:description/>
  <cp:lastModifiedBy>Joudy Valdivia</cp:lastModifiedBy>
  <cp:revision>2</cp:revision>
  <dcterms:created xsi:type="dcterms:W3CDTF">2024-11-25T14:53:00Z</dcterms:created>
  <dcterms:modified xsi:type="dcterms:W3CDTF">2024-11-25T14:53:00Z</dcterms:modified>
</cp:coreProperties>
</file>