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Series: Signals and Systems for Mechanical Engineering</w:t>
      </w:r>
    </w:p>
    <w:p>
      <w:pPr>
        <w:pStyle w:val="Heading2"/>
      </w:pPr>
      <w:r>
        <w:t>Introduction</w:t>
      </w:r>
    </w:p>
    <w:p>
      <w:r>
        <w:t>This lecture series on Signals and Systems is designed for 4th-year mechanical engineering students who have already completed courses in dynamics, controls, vibrations, and advanced vibrations. The objective is to provide a comprehensive understanding of signal processing and system analysis, with a focus on applications in mechanical systems.</w:t>
      </w:r>
    </w:p>
    <w:p>
      <w:pPr>
        <w:pStyle w:val="Heading2"/>
      </w:pPr>
      <w:r>
        <w:t>Course Objectives</w:t>
      </w:r>
    </w:p>
    <w:p>
      <w:r>
        <w:t>By the end of this course, students will be able to:</w:t>
        <w:br/>
        <w:t>1. Understand and analyze different types of signals and systems.</w:t>
        <w:br/>
        <w:t>2. Apply Fourier and Laplace transforms to solve problems in mechanical systems.</w:t>
        <w:br/>
        <w:t>3. Use state-space representation for dynamic systems.</w:t>
        <w:br/>
        <w:t>4. Analyze discrete-time signals and systems using Z-transform.</w:t>
        <w:br/>
        <w:t>5. Evaluate stability and frequency response of systems.</w:t>
        <w:br/>
        <w:t>6. Explore advanced topics such as nonlinear systems and signal modulation.</w:t>
      </w:r>
    </w:p>
    <w:p>
      <w:pPr>
        <w:pStyle w:val="Heading2"/>
      </w:pPr>
      <w:r>
        <w:t>Weekly Breakdown</w:t>
      </w:r>
    </w:p>
    <w:p>
      <w:pPr>
        <w:pStyle w:val="Heading3"/>
      </w:pPr>
      <w:r>
        <w:t>Week 1: Introduction to Signals and Systems</w:t>
      </w:r>
    </w:p>
    <w:p>
      <w:r>
        <w:t>Learning Objectives:</w:t>
        <w:br/>
        <w:t>Understand the basic concepts of signals and systems, types of signals, and system classifications.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2: Time-Domain Analysis of Signals</w:t>
      </w:r>
    </w:p>
    <w:p>
      <w:r>
        <w:t>Learning Objectives:</w:t>
        <w:br/>
        <w:t>Analyze signals in the time domain, including impulse and step responses.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3: Fourier Series and Fourier Transform</w:t>
      </w:r>
    </w:p>
    <w:p>
      <w:r>
        <w:t>Learning Objectives:</w:t>
        <w:br/>
        <w:t>Learn Fourier series and Fourier transform for continuous-time signal analysis.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4: Laplace Transform and Applications</w:t>
      </w:r>
    </w:p>
    <w:p>
      <w:r>
        <w:t>Learning Objectives:</w:t>
        <w:br/>
        <w:t>Apply Laplace transform to solve differential equations and analyze systems.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5: State-Space Representation</w:t>
      </w:r>
    </w:p>
    <w:p>
      <w:r>
        <w:t>Learning Objectives:</w:t>
        <w:br/>
        <w:t>Introduce state-space representation and its applications in mechanical systems.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6: Sampling Theorem and Discrete-Time Signals</w:t>
      </w:r>
    </w:p>
    <w:p>
      <w:r>
        <w:t>Learning Objectives:</w:t>
        <w:br/>
        <w:t>Understand the sampling theorem and how to represent discrete-time signals.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7: Z-Transform and Discrete-Time Systems</w:t>
      </w:r>
    </w:p>
    <w:p>
      <w:r>
        <w:t>Learning Objectives:</w:t>
        <w:br/>
        <w:t>Learn Z-transform for discrete-time system analysis and solve difference equations.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8: Frequency Response and Bode Plots</w:t>
      </w:r>
    </w:p>
    <w:p>
      <w:r>
        <w:t>Learning Objectives:</w:t>
        <w:br/>
        <w:t>Analyze the frequency response of systems and understand Bode plots.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9: Stability Analysis in Frequency Domain</w:t>
      </w:r>
    </w:p>
    <w:p>
      <w:r>
        <w:t>Learning Objectives:</w:t>
        <w:br/>
        <w:t>Study stability in the frequency domain using Nyquist and Bode criteria.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10: Mechanical Systems Modeling in Frequency Domain</w:t>
      </w:r>
    </w:p>
    <w:p>
      <w:r>
        <w:t>Learning Objectives:</w:t>
        <w:br/>
        <w:t>Model mechanical systems in the frequency domain and understand resonance.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11: Advanced Topics: Nonlinear Systems &amp; Signal Modulation</w:t>
      </w:r>
    </w:p>
    <w:p>
      <w:r>
        <w:t>Learning Objectives:</w:t>
        <w:br/>
        <w:t>Explore advanced topics, including nonlinear systems and signal modulation techniques.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3"/>
      </w:pPr>
      <w:r>
        <w:t>Week 12: Review and Case Studies</w:t>
      </w:r>
    </w:p>
    <w:p>
      <w:r>
        <w:t>Learning Objectives:</w:t>
        <w:br/>
        <w:t>Consolidate learning through review sessions and case studies.</w:t>
      </w:r>
    </w:p>
    <w:p>
      <w:r>
        <w:t>Planned Activities:</w:t>
        <w:br/>
        <w:t>1. Lecture on core concepts.</w:t>
        <w:br/>
        <w:t>2. Problem-solving sessions.</w:t>
        <w:br/>
        <w:t>3. Case studies or applications in mechanical systems.</w:t>
        <w:br/>
        <w:t>4. Assigned reading from recommended textbooks.</w:t>
      </w:r>
    </w:p>
    <w:p>
      <w:pPr>
        <w:pStyle w:val="Heading2"/>
      </w:pPr>
      <w:r>
        <w:t>Textbook Recommendations</w:t>
      </w:r>
    </w:p>
    <w:p>
      <w:r>
        <w:t>The following textbooks are recommended for deeper insights and further reading:</w:t>
        <w:br/>
        <w:t>1. Oppenheim, A. V., Willsky, A. S., &amp; Nawab, S. H. (1996). *Signals and Systems* (2nd ed.). Prentice Hall.</w:t>
        <w:br/>
        <w:t>2. Lathi, B. P. (2005). *Linear Systems and Signals* (2nd ed.). Oxford University Press.</w:t>
        <w:br/>
        <w:t>3. Roberts, M. J. (2003). *Signals and Systems: Analysis Using Transform Methods and MATLAB*. McGraw-Hill.</w:t>
        <w:br/>
        <w:t>4. Ogata, K. (2010). *Modern Control Engineering* (5th ed.). Prentice Hall.</w:t>
      </w:r>
    </w:p>
    <w:p>
      <w:pPr>
        <w:pStyle w:val="Heading2"/>
      </w:pPr>
      <w:r>
        <w:t>Schedule</w:t>
      </w:r>
    </w:p>
    <w:p>
      <w:r>
        <w:t>The course will be conducted over 12 weeks, with 3 lectures per week (on Monday, Wednesday, and Friday). Each lecture will be 1 hour long, focusing on the topics outlined in the weekly breakdown.</w:t>
      </w:r>
    </w:p>
    <w:p>
      <w:r>
        <w:t>A downloadable calendar file has been prepared, which can be imported into Google Calendar to keep track of the lecture schedule.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