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3510E" w14:textId="77777777" w:rsidR="002D293E" w:rsidRPr="00BA0092" w:rsidRDefault="002D293E" w:rsidP="008A1426">
      <w:pPr>
        <w:pStyle w:val="a3"/>
        <w:pBdr>
          <w:bottom w:val="single" w:sz="6" w:space="1" w:color="auto"/>
        </w:pBdr>
        <w:spacing w:line="276" w:lineRule="auto"/>
        <w:jc w:val="center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7E94D92" w14:textId="6FC9C21D" w:rsidR="002D293E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Национальный исследовательский университет «МЭИ»</w:t>
      </w:r>
    </w:p>
    <w:p w14:paraId="2A28D609" w14:textId="09BCA48B" w:rsidR="007B61A9" w:rsidRPr="00BA0092" w:rsidRDefault="007B61A9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7B61A9">
        <w:rPr>
          <w:b/>
          <w:color w:val="000000"/>
          <w:sz w:val="28"/>
          <w:szCs w:val="28"/>
        </w:rPr>
        <w:t>Кафедра Управления и интеллектуальных технологий</w:t>
      </w:r>
    </w:p>
    <w:p w14:paraId="3C519874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 xml:space="preserve">  </w:t>
      </w:r>
    </w:p>
    <w:p w14:paraId="21527FBF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74FB818C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Лабораторная работа</w:t>
      </w:r>
    </w:p>
    <w:p w14:paraId="6FA5DCC8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по курсу «Системы управления базами данных»</w:t>
      </w:r>
    </w:p>
    <w:p w14:paraId="4913C77D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Вариант №5</w:t>
      </w:r>
    </w:p>
    <w:p w14:paraId="16BE6457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211C2E4E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2771EEFF" w14:textId="77777777" w:rsidR="00BB05DC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color w:val="000000"/>
          <w:sz w:val="28"/>
          <w:szCs w:val="28"/>
        </w:rPr>
        <w:t>Выполнили:</w:t>
      </w:r>
      <w:r w:rsidRPr="00BA0092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</w:p>
    <w:p w14:paraId="512931DD" w14:textId="226C1518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Потлов Г.А.</w:t>
      </w:r>
    </w:p>
    <w:p w14:paraId="346AC8B9" w14:textId="77777777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Оглов В.А.</w:t>
      </w:r>
    </w:p>
    <w:p w14:paraId="7FA32816" w14:textId="77777777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proofErr w:type="spellStart"/>
      <w:r w:rsidRPr="00BA0092">
        <w:rPr>
          <w:rFonts w:eastAsiaTheme="minorEastAsia"/>
          <w:color w:val="000000"/>
          <w:sz w:val="28"/>
          <w:szCs w:val="28"/>
          <w:lang w:eastAsia="ja-JP"/>
        </w:rPr>
        <w:t>Нецветай</w:t>
      </w:r>
      <w:proofErr w:type="spellEnd"/>
      <w:r w:rsidRPr="00BA0092">
        <w:rPr>
          <w:rFonts w:eastAsiaTheme="minorEastAsia"/>
          <w:color w:val="000000"/>
          <w:sz w:val="28"/>
          <w:szCs w:val="28"/>
          <w:lang w:eastAsia="ja-JP"/>
        </w:rPr>
        <w:t xml:space="preserve"> Д.О.</w:t>
      </w:r>
    </w:p>
    <w:p w14:paraId="3145CDC0" w14:textId="77777777" w:rsidR="002D293E" w:rsidRPr="00BA0092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Группа: А-01-19</w:t>
      </w:r>
    </w:p>
    <w:p w14:paraId="334DA082" w14:textId="77777777" w:rsidR="00BB05DC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 xml:space="preserve">Проверил: </w:t>
      </w:r>
    </w:p>
    <w:p w14:paraId="5DF31F08" w14:textId="58EA65BB" w:rsidR="002D293E" w:rsidRPr="00BA0092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Мохов А.С.</w:t>
      </w:r>
    </w:p>
    <w:p w14:paraId="0B3A9FFE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63187CB5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3D7516C1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4FF6AC46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 xml:space="preserve">Москва 2022 </w:t>
      </w:r>
    </w:p>
    <w:p w14:paraId="453BE22E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НИУ "МЭИ"</w:t>
      </w:r>
    </w:p>
    <w:p w14:paraId="2560D601" w14:textId="103444BB" w:rsidR="002D293E" w:rsidRPr="00BA0092" w:rsidRDefault="002D293E" w:rsidP="008A1426">
      <w:pPr>
        <w:pStyle w:val="a3"/>
        <w:spacing w:line="276" w:lineRule="auto"/>
        <w:rPr>
          <w:b/>
          <w:bCs/>
          <w:kern w:val="36"/>
          <w:sz w:val="28"/>
          <w:szCs w:val="28"/>
        </w:rPr>
      </w:pPr>
      <w:r w:rsidRPr="00BA0092">
        <w:rPr>
          <w:b/>
          <w:bCs/>
          <w:kern w:val="36"/>
          <w:sz w:val="28"/>
          <w:szCs w:val="28"/>
        </w:rPr>
        <w:lastRenderedPageBreak/>
        <w:t>Аннотация</w:t>
      </w:r>
      <w:r w:rsidR="00777EC1" w:rsidRPr="00BA0092">
        <w:rPr>
          <w:b/>
          <w:bCs/>
          <w:kern w:val="36"/>
          <w:sz w:val="28"/>
          <w:szCs w:val="28"/>
        </w:rPr>
        <w:t>:</w:t>
      </w:r>
    </w:p>
    <w:p w14:paraId="48258390" w14:textId="77777777" w:rsidR="007B1F01" w:rsidRPr="00BA0092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  <w:r w:rsidRPr="00BA0092">
        <w:rPr>
          <w:sz w:val="28"/>
          <w:szCs w:val="28"/>
        </w:rPr>
        <w:t xml:space="preserve">Данная программа предназначена для </w:t>
      </w:r>
      <w:r w:rsidR="00D64050" w:rsidRPr="00BA0092">
        <w:rPr>
          <w:sz w:val="28"/>
          <w:szCs w:val="28"/>
        </w:rPr>
        <w:t>управления организацией экспертизы научно-технических проектов.</w:t>
      </w:r>
    </w:p>
    <w:p w14:paraId="5B979C4C" w14:textId="32C9FEC8" w:rsidR="002D293E" w:rsidRPr="00BA0092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  <w:r w:rsidRPr="00BA0092">
        <w:rPr>
          <w:sz w:val="28"/>
          <w:szCs w:val="28"/>
        </w:rPr>
        <w:t xml:space="preserve">Результатом </w:t>
      </w:r>
      <w:r w:rsidR="00236FED" w:rsidRPr="00BA0092">
        <w:rPr>
          <w:rFonts w:eastAsiaTheme="minorEastAsia"/>
          <w:sz w:val="28"/>
          <w:szCs w:val="28"/>
          <w:lang w:eastAsia="ja-JP"/>
        </w:rPr>
        <w:t>разработки</w:t>
      </w:r>
      <w:r w:rsidR="00337D26" w:rsidRPr="00BA0092">
        <w:rPr>
          <w:rFonts w:eastAsiaTheme="minorEastAsia"/>
          <w:sz w:val="28"/>
          <w:szCs w:val="28"/>
          <w:lang w:eastAsia="ja-JP"/>
        </w:rPr>
        <w:t xml:space="preserve"> проектируемой</w:t>
      </w:r>
      <w:r w:rsidRPr="00BA0092">
        <w:rPr>
          <w:sz w:val="28"/>
          <w:szCs w:val="28"/>
        </w:rPr>
        <w:t xml:space="preserve"> п</w:t>
      </w:r>
      <w:r w:rsidR="00D64050" w:rsidRPr="00BA0092">
        <w:rPr>
          <w:sz w:val="28"/>
          <w:szCs w:val="28"/>
        </w:rPr>
        <w:t xml:space="preserve">рограммы является </w:t>
      </w:r>
      <w:r w:rsidR="00236FED" w:rsidRPr="00BA0092">
        <w:rPr>
          <w:sz w:val="28"/>
          <w:szCs w:val="28"/>
        </w:rPr>
        <w:t>реализация следующи</w:t>
      </w:r>
      <w:r w:rsidR="00480936" w:rsidRPr="00BA0092">
        <w:rPr>
          <w:sz w:val="28"/>
          <w:szCs w:val="28"/>
        </w:rPr>
        <w:t>х</w:t>
      </w:r>
      <w:r w:rsidR="00236FED" w:rsidRPr="00BA0092">
        <w:rPr>
          <w:sz w:val="28"/>
          <w:szCs w:val="28"/>
        </w:rPr>
        <w:t xml:space="preserve"> функций: </w:t>
      </w:r>
      <w:r w:rsidR="00D64050" w:rsidRPr="00BA0092">
        <w:rPr>
          <w:sz w:val="28"/>
          <w:szCs w:val="28"/>
        </w:rPr>
        <w:t xml:space="preserve">просмотр, </w:t>
      </w:r>
      <w:r w:rsidR="00231DD2" w:rsidRPr="00BA0092">
        <w:rPr>
          <w:sz w:val="28"/>
          <w:szCs w:val="28"/>
        </w:rPr>
        <w:t xml:space="preserve">сортировка, </w:t>
      </w:r>
      <w:r w:rsidR="00D64050" w:rsidRPr="00BA0092">
        <w:rPr>
          <w:sz w:val="28"/>
          <w:szCs w:val="28"/>
        </w:rPr>
        <w:t>фильтрация</w:t>
      </w:r>
      <w:r w:rsidR="00231DD2" w:rsidRPr="00BA0092">
        <w:rPr>
          <w:sz w:val="28"/>
          <w:szCs w:val="28"/>
        </w:rPr>
        <w:t>, удаление</w:t>
      </w:r>
      <w:r w:rsidR="00D64050" w:rsidRPr="00BA0092">
        <w:rPr>
          <w:sz w:val="28"/>
          <w:szCs w:val="28"/>
        </w:rPr>
        <w:t xml:space="preserve"> и</w:t>
      </w:r>
      <w:r w:rsidR="00231DD2" w:rsidRPr="00BA0092">
        <w:rPr>
          <w:sz w:val="28"/>
          <w:szCs w:val="28"/>
        </w:rPr>
        <w:t xml:space="preserve"> </w:t>
      </w:r>
      <w:r w:rsidR="00D64050" w:rsidRPr="00BA0092">
        <w:rPr>
          <w:sz w:val="28"/>
          <w:szCs w:val="28"/>
        </w:rPr>
        <w:t xml:space="preserve">редактирование </w:t>
      </w:r>
      <w:r w:rsidR="00231DD2" w:rsidRPr="00BA0092">
        <w:rPr>
          <w:sz w:val="28"/>
          <w:szCs w:val="28"/>
        </w:rPr>
        <w:t xml:space="preserve">исходных </w:t>
      </w:r>
      <w:r w:rsidRPr="00BA0092">
        <w:rPr>
          <w:sz w:val="28"/>
          <w:szCs w:val="28"/>
        </w:rPr>
        <w:t xml:space="preserve">данных, </w:t>
      </w:r>
      <w:r w:rsidR="00D64050" w:rsidRPr="00BA0092">
        <w:rPr>
          <w:sz w:val="28"/>
          <w:szCs w:val="28"/>
        </w:rPr>
        <w:t>формирование документ</w:t>
      </w:r>
      <w:r w:rsidR="00236FED" w:rsidRPr="00BA0092">
        <w:rPr>
          <w:sz w:val="28"/>
          <w:szCs w:val="28"/>
        </w:rPr>
        <w:t>ов</w:t>
      </w:r>
      <w:r w:rsidR="00D64050" w:rsidRPr="00BA0092">
        <w:rPr>
          <w:sz w:val="28"/>
          <w:szCs w:val="28"/>
        </w:rPr>
        <w:t>.</w:t>
      </w:r>
    </w:p>
    <w:bookmarkStart w:id="0" w:name="_Toc58282479" w:displacedByCustomXml="next"/>
    <w:sdt>
      <w:sdtPr>
        <w:rPr>
          <w:rFonts w:ascii="Times New Roman" w:hAnsi="Times New Roman"/>
          <w:lang w:val="ru-RU"/>
        </w:rPr>
        <w:id w:val="-764067174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sz w:val="22"/>
          <w:szCs w:val="22"/>
          <w:lang w:eastAsia="en-US"/>
        </w:rPr>
      </w:sdtEndPr>
      <w:sdtContent>
        <w:p w14:paraId="5F0C57B9" w14:textId="46E669D7" w:rsidR="00FA7A35" w:rsidRPr="00BA0092" w:rsidRDefault="00FA7A35" w:rsidP="008A1426">
          <w:pPr>
            <w:pStyle w:val="a7"/>
            <w:numPr>
              <w:ilvl w:val="0"/>
              <w:numId w:val="0"/>
            </w:numPr>
            <w:ind w:left="432" w:hanging="432"/>
            <w:rPr>
              <w:rFonts w:ascii="Times New Roman" w:hAnsi="Times New Roman"/>
              <w:color w:val="auto"/>
            </w:rPr>
          </w:pPr>
          <w:r w:rsidRPr="00BA0092">
            <w:rPr>
              <w:rFonts w:ascii="Times New Roman" w:hAnsi="Times New Roman"/>
              <w:color w:val="auto"/>
              <w:lang w:val="ru-RU"/>
            </w:rPr>
            <w:t>Оглавление</w:t>
          </w:r>
        </w:p>
        <w:p w14:paraId="2B619C8F" w14:textId="44D4DFCB" w:rsidR="00BA0092" w:rsidRPr="00BA0092" w:rsidRDefault="00FA7A35" w:rsidP="008A142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r w:rsidRPr="00BA009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A009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A009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0658538" w:history="1">
            <w:r w:rsidR="00BA0092"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  Техническое задание на разработку</w:t>
            </w:r>
            <w:r w:rsidR="00BA0092"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A0092"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A0092"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_Toc120658538 \h </w:instrText>
            </w:r>
            <w:r w:rsidR="00BA0092"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A0092"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0092"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A0092"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FF0CA" w14:textId="36134D47" w:rsidR="00BA0092" w:rsidRPr="00BA0092" w:rsidRDefault="00BA0092" w:rsidP="008A142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39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Проект информационной системы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_Toc120658539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5633B" w14:textId="0E44E809" w:rsidR="00BA0092" w:rsidRPr="00BA0092" w:rsidRDefault="00BA0092" w:rsidP="008A142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0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Основные функции информационной системы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_Toc120658540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C8CD9" w14:textId="659A98A4" w:rsidR="00BA0092" w:rsidRPr="00BA0092" w:rsidRDefault="00BA0092" w:rsidP="008A142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1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Информационная структура системы.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_Toc120658541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466F" w14:textId="1C4D01FA" w:rsidR="00BA0092" w:rsidRPr="00BA0092" w:rsidRDefault="00BA0092" w:rsidP="008A142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2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Модульная структура информационной системы.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_Toc120658542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EF5DA" w14:textId="76779ED9" w:rsidR="00BA0092" w:rsidRPr="00BA0092" w:rsidRDefault="00BA0092" w:rsidP="008A142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3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Документация информационной системы.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_Toc120658543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A8AD5" w14:textId="232B973D" w:rsidR="00BA0092" w:rsidRPr="00BA0092" w:rsidRDefault="00BA0092" w:rsidP="008A142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4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Краткое описание и назначение системы.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_Toc120658544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CD0AA" w14:textId="432025CD" w:rsidR="00BA0092" w:rsidRPr="00BA0092" w:rsidRDefault="00BA0092" w:rsidP="008A142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5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_Toc120658545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DE7F0" w14:textId="738D8952" w:rsidR="00BA0092" w:rsidRPr="00BA0092" w:rsidRDefault="00BA0092" w:rsidP="008A142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6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3.3.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Руководство администратора системы.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_Toc120658546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7EEC0" w14:textId="30B9D41D" w:rsidR="00BA0092" w:rsidRPr="00BA0092" w:rsidRDefault="00BA0092" w:rsidP="008A142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7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Результаты испытания системы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_Toc120658547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F32AA" w14:textId="1C21CCE5" w:rsidR="00BA0092" w:rsidRPr="00BA0092" w:rsidRDefault="00BA0092" w:rsidP="008A142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658548" w:history="1"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BA0092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BA009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_Toc120658548 \h </w:instrTex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Pr="00BA00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E4918" w14:textId="1817615A" w:rsidR="00FA7A35" w:rsidRPr="00BA0092" w:rsidRDefault="00FA7A35" w:rsidP="008A1426">
          <w:pPr>
            <w:spacing w:line="276" w:lineRule="auto"/>
            <w:rPr>
              <w:rFonts w:ascii="Times New Roman" w:hAnsi="Times New Roman" w:cs="Times New Roman"/>
            </w:rPr>
          </w:pPr>
          <w:r w:rsidRPr="00BA009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0BE936B" w14:textId="10D8752F" w:rsidR="00FA7A35" w:rsidRPr="00BA0092" w:rsidRDefault="00FA7A35" w:rsidP="008A1426">
      <w:pPr>
        <w:pStyle w:val="a3"/>
        <w:spacing w:line="276" w:lineRule="auto"/>
        <w:rPr>
          <w:b/>
          <w:color w:val="000000"/>
          <w:sz w:val="28"/>
          <w:szCs w:val="28"/>
        </w:rPr>
      </w:pPr>
    </w:p>
    <w:p w14:paraId="764D18B8" w14:textId="2197BC46" w:rsidR="002D293E" w:rsidRPr="00BA0092" w:rsidRDefault="002D293E" w:rsidP="008A1426">
      <w:pPr>
        <w:pStyle w:val="a3"/>
        <w:spacing w:line="276" w:lineRule="auto"/>
        <w:rPr>
          <w:b/>
          <w:bCs/>
          <w:kern w:val="36"/>
          <w:sz w:val="28"/>
          <w:szCs w:val="28"/>
        </w:rPr>
      </w:pPr>
      <w:r w:rsidRPr="00BA0092">
        <w:rPr>
          <w:sz w:val="28"/>
          <w:szCs w:val="28"/>
        </w:rPr>
        <w:br w:type="page"/>
      </w:r>
      <w:r w:rsidRPr="00BA0092">
        <w:rPr>
          <w:b/>
          <w:bCs/>
          <w:sz w:val="28"/>
          <w:szCs w:val="28"/>
        </w:rPr>
        <w:lastRenderedPageBreak/>
        <w:t>Введение</w:t>
      </w:r>
      <w:bookmarkEnd w:id="0"/>
      <w:r w:rsidR="00777EC1" w:rsidRPr="00BA0092">
        <w:rPr>
          <w:b/>
          <w:bCs/>
          <w:sz w:val="28"/>
          <w:szCs w:val="28"/>
        </w:rPr>
        <w:t>:</w:t>
      </w:r>
    </w:p>
    <w:p w14:paraId="0BB0FEE4" w14:textId="240E2AEB" w:rsidR="00647204" w:rsidRPr="00BA0092" w:rsidRDefault="00F643F0" w:rsidP="008A1426">
      <w:pPr>
        <w:spacing w:before="100" w:beforeAutospacing="1" w:after="100" w:afterAutospacing="1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Cs/>
          <w:sz w:val="28"/>
          <w:szCs w:val="28"/>
        </w:rPr>
        <w:t xml:space="preserve">Разработанное 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>приложение предназначено для сопровождения научно-технических пр</w:t>
      </w:r>
      <w:r w:rsidR="004E2422" w:rsidRPr="00BA0092">
        <w:rPr>
          <w:rFonts w:ascii="Times New Roman" w:hAnsi="Times New Roman" w:cs="Times New Roman"/>
          <w:bCs/>
          <w:sz w:val="28"/>
          <w:szCs w:val="28"/>
        </w:rPr>
        <w:t>оектов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>. Эта область требу</w:t>
      </w:r>
      <w:r w:rsidR="004E2422" w:rsidRPr="00BA0092">
        <w:rPr>
          <w:rFonts w:ascii="Times New Roman" w:hAnsi="Times New Roman" w:cs="Times New Roman"/>
          <w:bCs/>
          <w:sz w:val="28"/>
          <w:szCs w:val="28"/>
        </w:rPr>
        <w:t>е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 xml:space="preserve">т </w:t>
      </w:r>
      <w:r w:rsidR="002D293E" w:rsidRPr="00BA0092">
        <w:rPr>
          <w:rFonts w:ascii="Times New Roman" w:hAnsi="Times New Roman" w:cs="Times New Roman"/>
          <w:sz w:val="28"/>
          <w:szCs w:val="28"/>
        </w:rPr>
        <w:t>обработки больших объемов информации при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 этом необходимо обеспечить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сохранени</w:t>
      </w:r>
      <w:r w:rsidR="004E2422" w:rsidRPr="00BA0092">
        <w:rPr>
          <w:rFonts w:ascii="Times New Roman" w:hAnsi="Times New Roman" w:cs="Times New Roman"/>
          <w:sz w:val="28"/>
          <w:szCs w:val="28"/>
        </w:rPr>
        <w:t>е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её целостности. В работе используются данные о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б экспертах, регионах, областях и городах, а </w:t>
      </w:r>
      <w:r w:rsidRPr="00BA0092">
        <w:rPr>
          <w:rFonts w:ascii="Times New Roman" w:hAnsi="Times New Roman" w:cs="Times New Roman"/>
          <w:sz w:val="28"/>
          <w:szCs w:val="28"/>
        </w:rPr>
        <w:t>также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 коды и названия рубрик ГРНТИ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. </w:t>
      </w:r>
      <w:r w:rsidR="00DA395C" w:rsidRPr="00BA0092">
        <w:rPr>
          <w:rFonts w:ascii="Times New Roman" w:hAnsi="Times New Roman" w:cs="Times New Roman"/>
          <w:sz w:val="28"/>
          <w:szCs w:val="28"/>
        </w:rPr>
        <w:t>Д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анные структурированы и представлены в виде таблиц. Для формирования такого рода данных целесообразно использовать информационную систему, </w:t>
      </w:r>
      <w:r w:rsidR="00DA395C" w:rsidRPr="00BA0092">
        <w:rPr>
          <w:rFonts w:ascii="Times New Roman" w:hAnsi="Times New Roman" w:cs="Times New Roman"/>
          <w:sz w:val="28"/>
          <w:szCs w:val="28"/>
        </w:rPr>
        <w:t xml:space="preserve">удовлетворяющую </w:t>
      </w:r>
      <w:r w:rsidR="002D293E" w:rsidRPr="00BA0092">
        <w:rPr>
          <w:rFonts w:ascii="Times New Roman" w:hAnsi="Times New Roman" w:cs="Times New Roman"/>
          <w:sz w:val="28"/>
          <w:szCs w:val="28"/>
        </w:rPr>
        <w:t>функциональным требованиям.</w:t>
      </w:r>
    </w:p>
    <w:p w14:paraId="465B47D8" w14:textId="1C4EE424" w:rsidR="002D293E" w:rsidRPr="00BA0092" w:rsidRDefault="002D293E" w:rsidP="008A1426">
      <w:pPr>
        <w:spacing w:before="100" w:beforeAutospacing="1" w:after="100" w:afterAutospacing="1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содержит разделы о техническом задании на разработку, о проекте информационной системы, о документации информационной системы</w:t>
      </w:r>
      <w:r w:rsidR="00C376DB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результатах</w:t>
      </w:r>
      <w:r w:rsidR="00C376DB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проведенных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испытания</w:t>
      </w:r>
      <w:r w:rsidR="00667176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системы.</w:t>
      </w:r>
    </w:p>
    <w:p w14:paraId="36E00B40" w14:textId="77777777" w:rsidR="002D293E" w:rsidRPr="00BA0092" w:rsidRDefault="002D293E" w:rsidP="008A142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C1C71A9" w14:textId="77777777" w:rsidR="002D293E" w:rsidRPr="00BA0092" w:rsidRDefault="00A63EB4" w:rsidP="008A1426">
      <w:pPr>
        <w:pStyle w:val="1"/>
        <w:numPr>
          <w:ilvl w:val="0"/>
          <w:numId w:val="0"/>
        </w:numPr>
        <w:spacing w:line="276" w:lineRule="auto"/>
        <w:rPr>
          <w:sz w:val="28"/>
          <w:szCs w:val="28"/>
        </w:rPr>
      </w:pPr>
      <w:bookmarkStart w:id="1" w:name="_Toc58282480"/>
      <w:bookmarkStart w:id="2" w:name="_Toc120658538"/>
      <w:r w:rsidRPr="00BA0092">
        <w:rPr>
          <w:sz w:val="28"/>
          <w:szCs w:val="28"/>
          <w:lang w:val="ru-RU"/>
        </w:rPr>
        <w:lastRenderedPageBreak/>
        <w:t xml:space="preserve">1.  </w:t>
      </w:r>
      <w:r w:rsidR="002D293E" w:rsidRPr="00BA0092">
        <w:rPr>
          <w:sz w:val="28"/>
          <w:szCs w:val="28"/>
        </w:rPr>
        <w:t>Техническое задание на разработку</w:t>
      </w:r>
      <w:bookmarkEnd w:id="1"/>
      <w:bookmarkEnd w:id="2"/>
    </w:p>
    <w:p w14:paraId="7A41514F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bookmarkStart w:id="3" w:name="_Toc58282481"/>
      <w:r w:rsidRPr="00BA0092">
        <w:rPr>
          <w:rFonts w:ascii="Times New Roman" w:hAnsi="Times New Roman" w:cs="Times New Roman"/>
          <w:b/>
          <w:bCs/>
          <w:sz w:val="28"/>
          <w:szCs w:val="28"/>
        </w:rPr>
        <w:t>Объект</w:t>
      </w:r>
      <w:r w:rsidRPr="00BA0092">
        <w:rPr>
          <w:rFonts w:ascii="Times New Roman" w:hAnsi="Times New Roman" w:cs="Times New Roman"/>
          <w:sz w:val="28"/>
          <w:szCs w:val="28"/>
        </w:rPr>
        <w:t xml:space="preserve"> разработки – автоматизированное рабочее место организаторов экспертизы научно-технических проектов.</w:t>
      </w:r>
    </w:p>
    <w:p w14:paraId="36D939A3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Цель работы: создание средств поддержки формирования экспертных групп для проведения экспертизы научно-технических проектов.</w:t>
      </w:r>
    </w:p>
    <w:p w14:paraId="4684F875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bCs/>
          <w:sz w:val="28"/>
          <w:szCs w:val="28"/>
        </w:rPr>
        <w:t>Информационный базис</w:t>
      </w:r>
      <w:r w:rsidRPr="00BA0092">
        <w:rPr>
          <w:rFonts w:ascii="Times New Roman" w:hAnsi="Times New Roman" w:cs="Times New Roman"/>
          <w:sz w:val="28"/>
          <w:szCs w:val="28"/>
        </w:rPr>
        <w:t>: данные об ученых, давших принципиальное согласие на участие в экспертизах по своей области интересов.</w:t>
      </w:r>
    </w:p>
    <w:p w14:paraId="763C7CF6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bCs/>
          <w:sz w:val="28"/>
          <w:szCs w:val="28"/>
        </w:rPr>
        <w:t>Экспертиза научно-технического проекта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(НТП) - формирование аргументированного заключения о целесообразности финансирования НТП на основе анализа его актуальности, научной состоятельности, технико-экономических характеристик. Заключение формируется на основе мнений нескольких независимых экспертов, составляющих экспертную группу по конкретному НТП. В начале экспертизы группа должна быть выбрана в соответствии с предметной областью НТП и областями интересов экспертов. </w:t>
      </w:r>
    </w:p>
    <w:p w14:paraId="0992EF1E" w14:textId="302E21B0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Структура информации (файл </w:t>
      </w:r>
      <w:r w:rsidRPr="00BA0092">
        <w:rPr>
          <w:rFonts w:ascii="Times New Roman" w:hAnsi="Times New Roman" w:cs="Times New Roman"/>
          <w:i/>
          <w:iCs/>
          <w:sz w:val="28"/>
          <w:szCs w:val="28"/>
        </w:rPr>
        <w:t>EXPERT.</w:t>
      </w:r>
      <w:r w:rsidRPr="00BA0092">
        <w:rPr>
          <w:rFonts w:ascii="Times New Roman" w:hAnsi="Times New Roman" w:cs="Times New Roman"/>
          <w:i/>
          <w:iCs/>
          <w:sz w:val="28"/>
          <w:szCs w:val="28"/>
          <w:lang w:val="en-US"/>
        </w:rPr>
        <w:t>XLS</w:t>
      </w:r>
      <w:r w:rsidRPr="00BA0092">
        <w:rPr>
          <w:rFonts w:ascii="Times New Roman" w:hAnsi="Times New Roman" w:cs="Times New Roman"/>
          <w:sz w:val="28"/>
          <w:szCs w:val="28"/>
        </w:rPr>
        <w:t>): код эксперта (символьный), фамилия и.о. эксперта,</w:t>
      </w:r>
      <w:r w:rsidR="00827B95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 xml:space="preserve">регион проживания, город, код ГРНТИ области интересов, ключевые слова, характеризующие область интересов, число участий в экспертизах, дата занесения в базу данных. </w:t>
      </w:r>
    </w:p>
    <w:p w14:paraId="64EC0E37" w14:textId="77777777" w:rsidR="00A343FF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 xml:space="preserve">Структура информации о рубриках ГРНТИ (файл </w:t>
      </w:r>
      <w:r w:rsidRPr="00BA0092">
        <w:rPr>
          <w:rFonts w:ascii="Times New Roman" w:hAnsi="Times New Roman"/>
          <w:i/>
          <w:iCs/>
          <w:sz w:val="28"/>
          <w:szCs w:val="28"/>
        </w:rPr>
        <w:t>GRNTIRUB.XLS</w:t>
      </w:r>
      <w:r w:rsidRPr="00BA0092">
        <w:rPr>
          <w:rFonts w:ascii="Times New Roman" w:hAnsi="Times New Roman"/>
          <w:sz w:val="28"/>
          <w:szCs w:val="28"/>
        </w:rPr>
        <w:t>): наименование рубрики, код рубрики.</w:t>
      </w:r>
    </w:p>
    <w:p w14:paraId="4EEA3649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Справочная таблица 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i/>
          <w:sz w:val="28"/>
          <w:szCs w:val="28"/>
        </w:rPr>
        <w:t>.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XLS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вхождения субъектов федерации (</w:t>
      </w:r>
      <w:proofErr w:type="spellStart"/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oblname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) и городов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>) в федеральные округа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region</w:t>
      </w:r>
      <w:r w:rsidRPr="00BA0092">
        <w:rPr>
          <w:rFonts w:ascii="Times New Roman" w:hAnsi="Times New Roman" w:cs="Times New Roman"/>
          <w:sz w:val="28"/>
          <w:szCs w:val="28"/>
        </w:rPr>
        <w:t>).</w:t>
      </w:r>
    </w:p>
    <w:p w14:paraId="0A31745A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b/>
          <w:bCs/>
          <w:szCs w:val="28"/>
        </w:rPr>
        <w:t>Требования к функциям</w:t>
      </w:r>
      <w:r w:rsidRPr="00BA0092">
        <w:rPr>
          <w:szCs w:val="28"/>
        </w:rPr>
        <w:t>, реализуемым в программах анализа данных:</w:t>
      </w:r>
    </w:p>
    <w:p w14:paraId="26494E67" w14:textId="77777777" w:rsidR="00A343FF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>а) контроль и восстановление целостности исходных баз данных системы;</w:t>
      </w:r>
    </w:p>
    <w:p w14:paraId="6551979D" w14:textId="77777777" w:rsidR="00A343FF" w:rsidRPr="00BA0092" w:rsidRDefault="00A343FF" w:rsidP="008A1426">
      <w:pPr>
        <w:pStyle w:val="31"/>
        <w:spacing w:line="276" w:lineRule="auto"/>
        <w:jc w:val="left"/>
        <w:rPr>
          <w:szCs w:val="28"/>
        </w:rPr>
      </w:pPr>
      <w:r w:rsidRPr="00BA0092">
        <w:rPr>
          <w:szCs w:val="28"/>
        </w:rPr>
        <w:t>б) добавление/редактирование информации об эксперте в базу данных, верификация вновь поступивших данных, обеспечение целостности данных;</w:t>
      </w:r>
    </w:p>
    <w:p w14:paraId="063245D8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в) контроль возможного повторного занесения данных об эксперте;</w:t>
      </w:r>
    </w:p>
    <w:p w14:paraId="51AE20D9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г) фильтрация информации в базе данных по указанной фамилии и/или федеральному округу и/или субъекту федерации и/или городу и/или рубрике или коду ГРНТИ и/или ключевым словам области интересов; фиксация отобранного подмножества в поименованную экспертную группу;</w:t>
      </w:r>
    </w:p>
    <w:p w14:paraId="202EF336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 xml:space="preserve">д) просмотр записей выбранной группы кандидатов на включение в состав экспертной группы с возможностью простановки/снятия отметок о </w:t>
      </w:r>
      <w:r w:rsidRPr="00BA0092">
        <w:rPr>
          <w:szCs w:val="28"/>
        </w:rPr>
        <w:lastRenderedPageBreak/>
        <w:t>принятии решения о включении кандидата в экспертную группу; фиксация результата в экспертной группе;</w:t>
      </w:r>
    </w:p>
    <w:p w14:paraId="443511F1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е) просмотр записей исходной базы данных с возможностью простановки отметок об отборе эксперта в качестве кандидата на включение/добавление в экспертную группу, перенос сведений об отобранных кандидатах в выбранную экспертную группу;</w:t>
      </w:r>
    </w:p>
    <w:p w14:paraId="42FE34A6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ж) утверждение экспертной группы без возможности дальнейшей корректировки состава   с увеличением на 1 числа участий в экспертизах в основной базе данных;</w:t>
      </w:r>
    </w:p>
    <w:p w14:paraId="2D36A5F0" w14:textId="77777777" w:rsidR="002D293E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>з) формирование документов: таблица со списком сформированной поименованной экспертной группы, содержащей столбцы: порядковый номер, фамилия И.О., регион, город, код ГРНТИ; карточка эксперта.</w:t>
      </w:r>
    </w:p>
    <w:p w14:paraId="2488B5AA" w14:textId="77777777" w:rsidR="00A63EB4" w:rsidRPr="00BA0092" w:rsidRDefault="00A63EB4" w:rsidP="008A142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BA0092">
        <w:rPr>
          <w:rFonts w:ascii="Times New Roman" w:hAnsi="Times New Roman" w:cs="Times New Roman"/>
          <w:sz w:val="28"/>
          <w:szCs w:val="28"/>
        </w:rPr>
        <w:br w:type="page"/>
      </w:r>
    </w:p>
    <w:p w14:paraId="2BAE0D8E" w14:textId="77777777" w:rsidR="002D293E" w:rsidRPr="00BA0092" w:rsidRDefault="002D293E" w:rsidP="008A1426">
      <w:pPr>
        <w:pStyle w:val="1"/>
        <w:numPr>
          <w:ilvl w:val="0"/>
          <w:numId w:val="25"/>
        </w:numPr>
        <w:spacing w:line="276" w:lineRule="auto"/>
        <w:rPr>
          <w:sz w:val="28"/>
          <w:szCs w:val="28"/>
        </w:rPr>
      </w:pPr>
      <w:bookmarkStart w:id="4" w:name="_Toc120658539"/>
      <w:r w:rsidRPr="00BA0092">
        <w:rPr>
          <w:sz w:val="28"/>
          <w:szCs w:val="28"/>
        </w:rPr>
        <w:lastRenderedPageBreak/>
        <w:t>Проект информационной системы</w:t>
      </w:r>
      <w:bookmarkEnd w:id="3"/>
      <w:bookmarkEnd w:id="4"/>
      <w:r w:rsidRPr="00BA0092">
        <w:rPr>
          <w:sz w:val="28"/>
          <w:szCs w:val="28"/>
        </w:rPr>
        <w:t xml:space="preserve"> </w:t>
      </w:r>
    </w:p>
    <w:p w14:paraId="0403CC49" w14:textId="27C9D3C0" w:rsidR="00A343FF" w:rsidRPr="00BA0092" w:rsidRDefault="002D293E" w:rsidP="008A1426">
      <w:pPr>
        <w:pStyle w:val="2"/>
        <w:numPr>
          <w:ilvl w:val="1"/>
          <w:numId w:val="25"/>
        </w:numPr>
        <w:rPr>
          <w:szCs w:val="28"/>
        </w:rPr>
      </w:pPr>
      <w:bookmarkStart w:id="5" w:name="_Toc58282482"/>
      <w:bookmarkStart w:id="6" w:name="_Toc120658540"/>
      <w:r w:rsidRPr="00BA0092">
        <w:rPr>
          <w:szCs w:val="28"/>
        </w:rPr>
        <w:t xml:space="preserve">Основные </w:t>
      </w:r>
      <w:bookmarkStart w:id="7" w:name="_Hlk58361893"/>
      <w:r w:rsidRPr="00BA0092">
        <w:rPr>
          <w:szCs w:val="28"/>
        </w:rPr>
        <w:t>функции информационной системы</w:t>
      </w:r>
      <w:bookmarkEnd w:id="5"/>
      <w:bookmarkEnd w:id="6"/>
      <w:r w:rsidRPr="00BA0092">
        <w:rPr>
          <w:szCs w:val="28"/>
        </w:rPr>
        <w:t xml:space="preserve"> </w:t>
      </w:r>
      <w:bookmarkEnd w:id="7"/>
    </w:p>
    <w:p w14:paraId="1D310666" w14:textId="2331C88D" w:rsidR="001226BC" w:rsidRPr="00BA0092" w:rsidRDefault="001226BC" w:rsidP="008A1426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20C0B788" w14:textId="77777777" w:rsidR="002D293E" w:rsidRPr="00BA0092" w:rsidRDefault="002D293E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Основными функциями информационной системы являются: </w:t>
      </w:r>
    </w:p>
    <w:p w14:paraId="1C4D99ED" w14:textId="77777777" w:rsidR="00676567" w:rsidRPr="00BA0092" w:rsidRDefault="002D293E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Отображение дан</w:t>
      </w:r>
      <w:r w:rsidR="00676567" w:rsidRPr="00BA0092">
        <w:rPr>
          <w:color w:val="000000"/>
          <w:sz w:val="28"/>
          <w:szCs w:val="28"/>
        </w:rPr>
        <w:t xml:space="preserve">ных: </w:t>
      </w:r>
    </w:p>
    <w:p w14:paraId="6816D171" w14:textId="77777777" w:rsidR="00676567" w:rsidRPr="00BA0092" w:rsidRDefault="00676567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Таблица экспертов;</w:t>
      </w:r>
    </w:p>
    <w:p w14:paraId="4E6DCCAB" w14:textId="77777777" w:rsidR="00676567" w:rsidRPr="00BA0092" w:rsidRDefault="00676567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Таблица регионов</w:t>
      </w:r>
      <w:r w:rsidR="00A343FF" w:rsidRPr="00BA0092">
        <w:rPr>
          <w:color w:val="000000"/>
          <w:sz w:val="28"/>
          <w:szCs w:val="28"/>
        </w:rPr>
        <w:t>,</w:t>
      </w:r>
      <w:r w:rsidRPr="00BA0092">
        <w:rPr>
          <w:color w:val="000000"/>
          <w:sz w:val="28"/>
          <w:szCs w:val="28"/>
        </w:rPr>
        <w:t xml:space="preserve"> областей и городов;</w:t>
      </w:r>
    </w:p>
    <w:p w14:paraId="6551962F" w14:textId="77777777" w:rsidR="002D293E" w:rsidRPr="00BA0092" w:rsidRDefault="00676567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Коды</w:t>
      </w:r>
      <w:r w:rsidR="00A343FF" w:rsidRPr="00BA0092">
        <w:rPr>
          <w:color w:val="000000"/>
          <w:sz w:val="28"/>
          <w:szCs w:val="28"/>
        </w:rPr>
        <w:t xml:space="preserve"> ГРНТИ и назв</w:t>
      </w:r>
      <w:r w:rsidRPr="00BA0092">
        <w:rPr>
          <w:color w:val="000000"/>
          <w:sz w:val="28"/>
          <w:szCs w:val="28"/>
        </w:rPr>
        <w:t>ания рубрик;</w:t>
      </w:r>
    </w:p>
    <w:p w14:paraId="05FB6FA8" w14:textId="77777777" w:rsidR="002D293E" w:rsidRPr="00BA0092" w:rsidRDefault="002D293E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Операци</w:t>
      </w:r>
      <w:r w:rsidR="00676567" w:rsidRPr="00BA0092">
        <w:rPr>
          <w:color w:val="000000"/>
          <w:sz w:val="28"/>
          <w:szCs w:val="28"/>
        </w:rPr>
        <w:t>и с таблицей с информацией о экспертах</w:t>
      </w:r>
      <w:r w:rsidRPr="00BA0092">
        <w:rPr>
          <w:color w:val="000000"/>
          <w:sz w:val="28"/>
          <w:szCs w:val="28"/>
        </w:rPr>
        <w:t>:</w:t>
      </w:r>
    </w:p>
    <w:p w14:paraId="19F726B2" w14:textId="77777777" w:rsidR="002D293E" w:rsidRPr="00BA0092" w:rsidRDefault="002D293E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bookmarkStart w:id="8" w:name="_Hlk58362135"/>
      <w:r w:rsidRPr="00BA0092">
        <w:rPr>
          <w:color w:val="000000"/>
          <w:sz w:val="28"/>
          <w:szCs w:val="28"/>
        </w:rPr>
        <w:t>Сортировка данных</w:t>
      </w:r>
      <w:r w:rsidR="00676567" w:rsidRPr="00BA0092">
        <w:rPr>
          <w:color w:val="000000"/>
          <w:sz w:val="28"/>
          <w:szCs w:val="28"/>
        </w:rPr>
        <w:t xml:space="preserve"> по имеющимся столбцам;</w:t>
      </w:r>
    </w:p>
    <w:bookmarkEnd w:id="8"/>
    <w:p w14:paraId="39944A04" w14:textId="77777777" w:rsidR="002D293E" w:rsidRPr="00BA0092" w:rsidRDefault="00676567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 xml:space="preserve">Фильтрация данных </w:t>
      </w:r>
      <w:r w:rsidRPr="00BA0092">
        <w:rPr>
          <w:sz w:val="28"/>
          <w:szCs w:val="28"/>
        </w:rPr>
        <w:t>по указанной фамилии и/или федеральному округу и/или субъекту федерации и/или городу и/или рубрике или коду ГРНТИ и/или ключевым словам области интересов;</w:t>
      </w:r>
      <w:r w:rsidR="002D293E" w:rsidRPr="00BA0092">
        <w:rPr>
          <w:color w:val="000000"/>
          <w:sz w:val="28"/>
          <w:szCs w:val="28"/>
        </w:rPr>
        <w:tab/>
      </w:r>
    </w:p>
    <w:p w14:paraId="08E83CA5" w14:textId="77777777" w:rsidR="002D293E" w:rsidRPr="00BA0092" w:rsidRDefault="002D293E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Добавление и редактирование записей</w:t>
      </w:r>
    </w:p>
    <w:p w14:paraId="506B3A77" w14:textId="77777777" w:rsidR="002D293E" w:rsidRPr="00BA0092" w:rsidRDefault="002D293E" w:rsidP="008A1426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Проверка целостности вносимых данных</w:t>
      </w:r>
    </w:p>
    <w:p w14:paraId="3CAECDBC" w14:textId="77777777" w:rsidR="002D293E" w:rsidRPr="00BA0092" w:rsidRDefault="00676567" w:rsidP="008A1426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Контроль повторного занесения записи об эксперте</w:t>
      </w:r>
    </w:p>
    <w:p w14:paraId="19176B5C" w14:textId="77777777" w:rsidR="002D293E" w:rsidRPr="00BA0092" w:rsidRDefault="00676567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Удаление строк таблицы</w:t>
      </w:r>
    </w:p>
    <w:p w14:paraId="327E5588" w14:textId="77777777" w:rsidR="002D293E" w:rsidRPr="00BA0092" w:rsidRDefault="002D293E" w:rsidP="008A1426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Запрос на подтверждение удаления</w:t>
      </w:r>
    </w:p>
    <w:p w14:paraId="33A40338" w14:textId="77777777" w:rsidR="002D293E" w:rsidRPr="00BA0092" w:rsidRDefault="000E4C69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Формирование документов</w:t>
      </w:r>
      <w:r w:rsidR="002D293E" w:rsidRPr="00BA0092">
        <w:rPr>
          <w:color w:val="000000"/>
          <w:sz w:val="28"/>
          <w:szCs w:val="28"/>
        </w:rPr>
        <w:t>.</w:t>
      </w:r>
    </w:p>
    <w:p w14:paraId="361C59C1" w14:textId="77777777" w:rsidR="002D293E" w:rsidRPr="00BA0092" w:rsidRDefault="00676567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Поименованная экспертная группа</w:t>
      </w:r>
    </w:p>
    <w:p w14:paraId="78AC15DB" w14:textId="77777777" w:rsidR="00C555A7" w:rsidRPr="00BA0092" w:rsidRDefault="00676567" w:rsidP="008A1426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Карточка эксперта</w:t>
      </w:r>
    </w:p>
    <w:p w14:paraId="7CCF5D1A" w14:textId="77777777" w:rsidR="00C555A7" w:rsidRPr="00BA0092" w:rsidRDefault="00C555A7" w:rsidP="008A1426">
      <w:pPr>
        <w:pStyle w:val="a3"/>
        <w:spacing w:after="119" w:afterAutospacing="0" w:line="276" w:lineRule="auto"/>
        <w:jc w:val="right"/>
        <w:rPr>
          <w:i/>
          <w:color w:val="000000"/>
          <w:sz w:val="28"/>
          <w:szCs w:val="28"/>
        </w:rPr>
      </w:pPr>
      <w:r w:rsidRPr="00BA0092">
        <w:rPr>
          <w:i/>
          <w:color w:val="000000"/>
          <w:sz w:val="28"/>
          <w:szCs w:val="28"/>
        </w:rPr>
        <w:t>Рис. 1 Функции информационной системы</w:t>
      </w:r>
    </w:p>
    <w:p w14:paraId="3A33BA0A" w14:textId="77777777" w:rsidR="00C555A7" w:rsidRPr="00BA0092" w:rsidRDefault="00CE1EB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4C0C15" wp14:editId="07784332">
            <wp:extent cx="5940425" cy="3655248"/>
            <wp:effectExtent l="0" t="0" r="3175" b="2540"/>
            <wp:docPr id="2" name="Рисунок 2" descr="C:\Users\Пользователь\Desktop\dbc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dbcs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00B8" w14:textId="63CC16A8" w:rsidR="00B4771F" w:rsidRPr="00BA0092" w:rsidRDefault="00B4771F" w:rsidP="008A1426">
      <w:pPr>
        <w:pStyle w:val="2"/>
        <w:numPr>
          <w:ilvl w:val="1"/>
          <w:numId w:val="25"/>
        </w:numPr>
        <w:rPr>
          <w:szCs w:val="28"/>
          <w:lang w:eastAsia="ru-RU"/>
        </w:rPr>
      </w:pPr>
      <w:bookmarkStart w:id="9" w:name="_Toc58282483"/>
      <w:bookmarkStart w:id="10" w:name="_Toc120658541"/>
      <w:r w:rsidRPr="00BA0092">
        <w:rPr>
          <w:szCs w:val="28"/>
          <w:lang w:eastAsia="ru-RU"/>
        </w:rPr>
        <w:t>Информационная структура системы.</w:t>
      </w:r>
      <w:bookmarkEnd w:id="9"/>
      <w:bookmarkEnd w:id="10"/>
    </w:p>
    <w:p w14:paraId="6D74D464" w14:textId="77777777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p w14:paraId="3604FA76" w14:textId="7A0D0836" w:rsidR="00C555A7" w:rsidRPr="00BA0092" w:rsidRDefault="00C555A7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Исходные таблицы: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Expert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экспертах),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obl</w:t>
      </w:r>
      <w:proofErr w:type="spellEnd"/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регионах, областях и городах), </w:t>
      </w:r>
      <w:proofErr w:type="spellStart"/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grnti</w:t>
      </w:r>
      <w:proofErr w:type="spellEnd"/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rub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рубриках и кодах ГРНТИ).</w:t>
      </w:r>
    </w:p>
    <w:p w14:paraId="78095DB3" w14:textId="77777777" w:rsidR="00827B95" w:rsidRPr="00BA0092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 xml:space="preserve">1. </w:t>
      </w:r>
      <w:r w:rsidRPr="00BA0092">
        <w:rPr>
          <w:rFonts w:ascii="Times New Roman" w:hAnsi="Times New Roman" w:cs="Times New Roman"/>
          <w:i/>
          <w:sz w:val="28"/>
          <w:szCs w:val="28"/>
        </w:rPr>
        <w:t>Описание данных таблицы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Expert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555A7" w:rsidRPr="00BA0092" w14:paraId="4F40AEFA" w14:textId="77777777" w:rsidTr="00C555A7">
        <w:tc>
          <w:tcPr>
            <w:tcW w:w="2336" w:type="dxa"/>
          </w:tcPr>
          <w:p w14:paraId="1A5C9E41" w14:textId="77777777" w:rsidR="00C555A7" w:rsidRPr="00BA0092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E2FF1C3" w14:textId="77777777" w:rsidR="00C555A7" w:rsidRPr="00BA0092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405AB0FD" w14:textId="77777777" w:rsidR="00C555A7" w:rsidRPr="00BA0092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7244AA28" w14:textId="77777777" w:rsidR="00C555A7" w:rsidRPr="00BA0092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555A7" w:rsidRPr="00BA0092" w14:paraId="68C304E4" w14:textId="77777777" w:rsidTr="00C555A7">
        <w:tc>
          <w:tcPr>
            <w:tcW w:w="2336" w:type="dxa"/>
          </w:tcPr>
          <w:p w14:paraId="7F857CC4" w14:textId="77777777" w:rsidR="00C555A7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36" w:type="dxa"/>
          </w:tcPr>
          <w:p w14:paraId="3F106423" w14:textId="77777777" w:rsidR="00C555A7" w:rsidRPr="00BA0092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72DE7325" w14:textId="77777777" w:rsidR="00C555A7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37" w:type="dxa"/>
          </w:tcPr>
          <w:p w14:paraId="5AF449E0" w14:textId="77777777" w:rsidR="00C555A7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Код эксперта</w:t>
            </w:r>
          </w:p>
        </w:tc>
      </w:tr>
      <w:tr w:rsidR="00C555A7" w:rsidRPr="00BA0092" w14:paraId="4CDEDE1A" w14:textId="77777777" w:rsidTr="00C555A7">
        <w:tc>
          <w:tcPr>
            <w:tcW w:w="2336" w:type="dxa"/>
          </w:tcPr>
          <w:p w14:paraId="1C9F9BF6" w14:textId="77777777" w:rsidR="00C555A7" w:rsidRPr="00BA0092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22EECE2" w14:textId="77777777" w:rsidR="00C555A7" w:rsidRPr="00BA0092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4D425CA3" w14:textId="77777777" w:rsidR="00C555A7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05E8BE72" w14:textId="77777777" w:rsidR="00C555A7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Ф.И.О. эксперта</w:t>
            </w:r>
          </w:p>
        </w:tc>
      </w:tr>
      <w:tr w:rsidR="00827B95" w:rsidRPr="00BA0092" w14:paraId="13A2DBF7" w14:textId="77777777" w:rsidTr="00C555A7">
        <w:tc>
          <w:tcPr>
            <w:tcW w:w="2336" w:type="dxa"/>
          </w:tcPr>
          <w:p w14:paraId="1CFB5840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717549B1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2336" w:type="dxa"/>
          </w:tcPr>
          <w:p w14:paraId="3B98FF3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7783BAD1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Регион проживания</w:t>
            </w:r>
          </w:p>
        </w:tc>
      </w:tr>
      <w:tr w:rsidR="00827B95" w:rsidRPr="00BA0092" w14:paraId="53D6957E" w14:textId="77777777" w:rsidTr="00C555A7">
        <w:tc>
          <w:tcPr>
            <w:tcW w:w="2336" w:type="dxa"/>
          </w:tcPr>
          <w:p w14:paraId="69DD45E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36" w:type="dxa"/>
          </w:tcPr>
          <w:p w14:paraId="68CFB171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336" w:type="dxa"/>
          </w:tcPr>
          <w:p w14:paraId="02D725E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12D6C1D4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827B95" w:rsidRPr="00BA0092" w14:paraId="1D532916" w14:textId="77777777" w:rsidTr="00C555A7">
        <w:tc>
          <w:tcPr>
            <w:tcW w:w="2336" w:type="dxa"/>
          </w:tcPr>
          <w:p w14:paraId="6A31EB7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18226B1A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grnti1</w:t>
            </w:r>
          </w:p>
        </w:tc>
        <w:tc>
          <w:tcPr>
            <w:tcW w:w="2336" w:type="dxa"/>
          </w:tcPr>
          <w:p w14:paraId="7B73937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1BEE3AD1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Первые 6 цифр кода ГРНТИ</w:t>
            </w:r>
          </w:p>
        </w:tc>
      </w:tr>
      <w:tr w:rsidR="00827B95" w:rsidRPr="00BA0092" w14:paraId="55BFF15B" w14:textId="77777777" w:rsidTr="00C555A7">
        <w:tc>
          <w:tcPr>
            <w:tcW w:w="2336" w:type="dxa"/>
          </w:tcPr>
          <w:p w14:paraId="1A5BFD9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61B95F1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grnti2</w:t>
            </w:r>
          </w:p>
        </w:tc>
        <w:tc>
          <w:tcPr>
            <w:tcW w:w="2336" w:type="dxa"/>
          </w:tcPr>
          <w:p w14:paraId="7B54187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643B65D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Вторые 6 цифр кода ГРНТИ</w:t>
            </w:r>
          </w:p>
        </w:tc>
      </w:tr>
      <w:tr w:rsidR="00827B95" w:rsidRPr="00BA0092" w14:paraId="34D2F971" w14:textId="77777777" w:rsidTr="00C555A7">
        <w:tc>
          <w:tcPr>
            <w:tcW w:w="2336" w:type="dxa"/>
          </w:tcPr>
          <w:p w14:paraId="3F9B05A1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933B599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key_words</w:t>
            </w:r>
            <w:proofErr w:type="spellEnd"/>
          </w:p>
        </w:tc>
        <w:tc>
          <w:tcPr>
            <w:tcW w:w="2336" w:type="dxa"/>
          </w:tcPr>
          <w:p w14:paraId="0FCA8CB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6884418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Ключевые слова</w:t>
            </w:r>
          </w:p>
        </w:tc>
      </w:tr>
      <w:tr w:rsidR="00827B95" w:rsidRPr="00BA0092" w14:paraId="5E243308" w14:textId="77777777" w:rsidTr="00C555A7">
        <w:tc>
          <w:tcPr>
            <w:tcW w:w="2336" w:type="dxa"/>
          </w:tcPr>
          <w:p w14:paraId="1CB82145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EE116E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take_part</w:t>
            </w:r>
            <w:proofErr w:type="spellEnd"/>
          </w:p>
        </w:tc>
        <w:tc>
          <w:tcPr>
            <w:tcW w:w="2336" w:type="dxa"/>
          </w:tcPr>
          <w:p w14:paraId="7C3876A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1D2CE399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Число участий в экспертизах</w:t>
            </w:r>
          </w:p>
        </w:tc>
      </w:tr>
      <w:tr w:rsidR="00827B95" w:rsidRPr="00BA0092" w14:paraId="7F715535" w14:textId="77777777" w:rsidTr="00C555A7">
        <w:tc>
          <w:tcPr>
            <w:tcW w:w="2336" w:type="dxa"/>
          </w:tcPr>
          <w:p w14:paraId="2DC69A91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7246C4A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input_date</w:t>
            </w:r>
            <w:proofErr w:type="spellEnd"/>
          </w:p>
        </w:tc>
        <w:tc>
          <w:tcPr>
            <w:tcW w:w="2336" w:type="dxa"/>
          </w:tcPr>
          <w:p w14:paraId="0B5B34E4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4508D8C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Дата ввода</w:t>
            </w:r>
          </w:p>
        </w:tc>
      </w:tr>
      <w:tr w:rsidR="00827B95" w:rsidRPr="00BA0092" w14:paraId="61B0E067" w14:textId="77777777" w:rsidTr="00C555A7">
        <w:tc>
          <w:tcPr>
            <w:tcW w:w="2336" w:type="dxa"/>
          </w:tcPr>
          <w:p w14:paraId="39DEC951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2DDF40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336" w:type="dxa"/>
          </w:tcPr>
          <w:p w14:paraId="07E794F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5A49F10A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Текущий статус экспертизы</w:t>
            </w:r>
          </w:p>
        </w:tc>
      </w:tr>
    </w:tbl>
    <w:p w14:paraId="599DAC1A" w14:textId="77777777" w:rsidR="00C555A7" w:rsidRPr="00BA0092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br/>
      </w:r>
      <w:r w:rsidRPr="00BA0092">
        <w:rPr>
          <w:rFonts w:ascii="Times New Roman" w:hAnsi="Times New Roman" w:cs="Times New Roman"/>
          <w:i/>
          <w:sz w:val="28"/>
          <w:szCs w:val="28"/>
        </w:rPr>
        <w:t xml:space="preserve">Таблица 2. Описание данных таблицы 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</w:t>
      </w:r>
      <w:proofErr w:type="spellEnd"/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B95" w:rsidRPr="00BA0092" w14:paraId="28A80D8D" w14:textId="77777777" w:rsidTr="00827B95">
        <w:tc>
          <w:tcPr>
            <w:tcW w:w="2336" w:type="dxa"/>
          </w:tcPr>
          <w:p w14:paraId="10E055BD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0945E38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5937019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E45039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7B95" w:rsidRPr="00BA0092" w14:paraId="44C69324" w14:textId="77777777" w:rsidTr="00827B95">
        <w:tc>
          <w:tcPr>
            <w:tcW w:w="2336" w:type="dxa"/>
          </w:tcPr>
          <w:p w14:paraId="521CB58F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326E18E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2336" w:type="dxa"/>
          </w:tcPr>
          <w:p w14:paraId="44BE0340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488F83F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Федеральные округа</w:t>
            </w:r>
          </w:p>
        </w:tc>
      </w:tr>
      <w:tr w:rsidR="00827B95" w:rsidRPr="00BA0092" w14:paraId="76E7B9FE" w14:textId="77777777" w:rsidTr="00827B95">
        <w:tc>
          <w:tcPr>
            <w:tcW w:w="2336" w:type="dxa"/>
          </w:tcPr>
          <w:p w14:paraId="1107A1F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6CDCA0E5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oblname</w:t>
            </w:r>
            <w:proofErr w:type="spellEnd"/>
          </w:p>
        </w:tc>
        <w:tc>
          <w:tcPr>
            <w:tcW w:w="2336" w:type="dxa"/>
          </w:tcPr>
          <w:p w14:paraId="6715652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3AD7767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Субъекты федерации</w:t>
            </w:r>
          </w:p>
        </w:tc>
      </w:tr>
      <w:tr w:rsidR="00827B95" w:rsidRPr="00BA0092" w14:paraId="0481DB6F" w14:textId="77777777" w:rsidTr="00827B95">
        <w:tc>
          <w:tcPr>
            <w:tcW w:w="2336" w:type="dxa"/>
          </w:tcPr>
          <w:p w14:paraId="32D7498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36" w:type="dxa"/>
          </w:tcPr>
          <w:p w14:paraId="082C641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336" w:type="dxa"/>
          </w:tcPr>
          <w:p w14:paraId="2A0861A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1E963BD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</w:p>
        </w:tc>
      </w:tr>
    </w:tbl>
    <w:p w14:paraId="04CBD345" w14:textId="77777777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74BC69" w14:textId="77777777" w:rsidR="00827B95" w:rsidRPr="00BA0092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i/>
          <w:sz w:val="28"/>
          <w:szCs w:val="28"/>
        </w:rPr>
        <w:t xml:space="preserve">Таблица 3. Описание данных таблицы </w:t>
      </w:r>
      <w:proofErr w:type="spellStart"/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grntirub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B95" w:rsidRPr="00BA0092" w14:paraId="072C4C20" w14:textId="77777777" w:rsidTr="00827B95">
        <w:tc>
          <w:tcPr>
            <w:tcW w:w="2336" w:type="dxa"/>
          </w:tcPr>
          <w:p w14:paraId="0B6CC06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61E8C2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3CF3B8B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6D022AA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7B95" w:rsidRPr="00BA0092" w14:paraId="7D454F1B" w14:textId="77777777" w:rsidTr="00827B95">
        <w:tc>
          <w:tcPr>
            <w:tcW w:w="2336" w:type="dxa"/>
          </w:tcPr>
          <w:p w14:paraId="4971254A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36" w:type="dxa"/>
          </w:tcPr>
          <w:p w14:paraId="14B0748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codrub</w:t>
            </w:r>
            <w:proofErr w:type="spellEnd"/>
          </w:p>
        </w:tc>
        <w:tc>
          <w:tcPr>
            <w:tcW w:w="2336" w:type="dxa"/>
          </w:tcPr>
          <w:p w14:paraId="5073476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7187AEA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Код рубрики</w:t>
            </w:r>
          </w:p>
        </w:tc>
      </w:tr>
      <w:tr w:rsidR="00827B95" w:rsidRPr="00BA0092" w14:paraId="10C58858" w14:textId="77777777" w:rsidTr="00827B95">
        <w:tc>
          <w:tcPr>
            <w:tcW w:w="2336" w:type="dxa"/>
          </w:tcPr>
          <w:p w14:paraId="66F8AF6C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6D6EC2BC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rubrika</w:t>
            </w:r>
            <w:proofErr w:type="spellEnd"/>
          </w:p>
        </w:tc>
        <w:tc>
          <w:tcPr>
            <w:tcW w:w="2336" w:type="dxa"/>
          </w:tcPr>
          <w:p w14:paraId="4D3193D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02018E8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Наименование рубрики</w:t>
            </w:r>
          </w:p>
        </w:tc>
      </w:tr>
    </w:tbl>
    <w:p w14:paraId="050C4D66" w14:textId="155FB81B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95280E" w14:textId="24BA609F" w:rsidR="00833592" w:rsidRPr="00BA0092" w:rsidRDefault="00833592" w:rsidP="008A1426">
      <w:pPr>
        <w:pStyle w:val="2"/>
        <w:numPr>
          <w:ilvl w:val="1"/>
          <w:numId w:val="25"/>
        </w:numPr>
      </w:pPr>
      <w:bookmarkStart w:id="11" w:name="_Toc58282484"/>
      <w:bookmarkStart w:id="12" w:name="_Toc120658542"/>
      <w:r w:rsidRPr="00BA0092">
        <w:t>Модульная структура информационной системы.</w:t>
      </w:r>
      <w:bookmarkEnd w:id="11"/>
      <w:bookmarkEnd w:id="12"/>
    </w:p>
    <w:p w14:paraId="75912BEB" w14:textId="18D7A550" w:rsidR="00436C77" w:rsidRPr="00BA0092" w:rsidRDefault="00436C77" w:rsidP="00035D5A">
      <w:pPr>
        <w:pStyle w:val="af3"/>
        <w:spacing w:after="100" w:afterAutospacing="1" w:line="276" w:lineRule="auto"/>
        <w:ind w:firstLine="360"/>
        <w:rPr>
          <w:sz w:val="28"/>
          <w:szCs w:val="28"/>
        </w:rPr>
      </w:pPr>
      <w:r w:rsidRPr="00BA0092">
        <w:rPr>
          <w:sz w:val="28"/>
          <w:szCs w:val="28"/>
        </w:rPr>
        <w:t>Информационную систему можно разбить на следующие модули:</w:t>
      </w:r>
    </w:p>
    <w:p w14:paraId="5D4ED5BF" w14:textId="77777777" w:rsidR="00436C77" w:rsidRPr="00BA0092" w:rsidRDefault="00436C77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Данные </w:t>
      </w:r>
    </w:p>
    <w:p w14:paraId="346AF87F" w14:textId="5870F5CC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</w:t>
      </w:r>
      <w:r w:rsidRPr="00BA0092">
        <w:rPr>
          <w:sz w:val="28"/>
          <w:szCs w:val="28"/>
        </w:rPr>
        <w:t xml:space="preserve"> экспертов</w:t>
      </w:r>
    </w:p>
    <w:p w14:paraId="06CC0080" w14:textId="1F513226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</w:t>
      </w:r>
      <w:r w:rsidRPr="00BA0092">
        <w:rPr>
          <w:sz w:val="28"/>
          <w:szCs w:val="28"/>
        </w:rPr>
        <w:t xml:space="preserve"> регионов, областей и городов</w:t>
      </w:r>
    </w:p>
    <w:p w14:paraId="5B3BD23D" w14:textId="34817FCD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Таблица </w:t>
      </w:r>
      <w:r w:rsidRPr="00BA0092">
        <w:rPr>
          <w:sz w:val="28"/>
          <w:szCs w:val="28"/>
        </w:rPr>
        <w:t>кодов и рубрик ГРНТИ</w:t>
      </w:r>
    </w:p>
    <w:p w14:paraId="20FD60A7" w14:textId="77777777" w:rsidR="00436C77" w:rsidRPr="00BA0092" w:rsidRDefault="00436C77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 Фильтрация</w:t>
      </w:r>
    </w:p>
    <w:p w14:paraId="3371AF20" w14:textId="5F6E00C1" w:rsidR="00436C77" w:rsidRPr="00BA0092" w:rsidRDefault="00D7138B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документов</w:t>
      </w:r>
    </w:p>
    <w:p w14:paraId="2B582AE7" w14:textId="5B4F666A" w:rsidR="00436C77" w:rsidRPr="00BA0092" w:rsidRDefault="00D7138B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поименованной экспертной группы</w:t>
      </w:r>
    </w:p>
    <w:p w14:paraId="64239939" w14:textId="62ACF3C2" w:rsidR="00436C77" w:rsidRPr="00BA0092" w:rsidRDefault="00D7138B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карточки эксперта</w:t>
      </w:r>
    </w:p>
    <w:p w14:paraId="4501EA95" w14:textId="77777777" w:rsidR="00436C77" w:rsidRPr="00BA0092" w:rsidRDefault="00436C77" w:rsidP="008A1426">
      <w:pPr>
        <w:spacing w:line="276" w:lineRule="auto"/>
        <w:rPr>
          <w:rFonts w:ascii="Times New Roman" w:hAnsi="Times New Roman" w:cs="Times New Roman"/>
          <w:lang w:val="x-none" w:eastAsia="x-none"/>
        </w:rPr>
      </w:pPr>
    </w:p>
    <w:p w14:paraId="142690FE" w14:textId="77777777" w:rsidR="00833592" w:rsidRPr="00BA0092" w:rsidRDefault="00833592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01F9BA" w14:textId="77777777" w:rsidR="009E3662" w:rsidRPr="00BA0092" w:rsidRDefault="009E3662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B6862B" wp14:editId="1445F185">
            <wp:extent cx="5940425" cy="3629325"/>
            <wp:effectExtent l="0" t="0" r="3175" b="9525"/>
            <wp:docPr id="3" name="Рисунок 3" descr="C:\Users\Пользователь\Desktop\dbc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dbcs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2CD7" w14:textId="77777777" w:rsidR="000C7010" w:rsidRPr="00BA0092" w:rsidRDefault="000C7010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3" w:name="_Toc120658543"/>
      <w:r w:rsidRPr="00BA0092">
        <w:rPr>
          <w:sz w:val="28"/>
          <w:szCs w:val="28"/>
        </w:rPr>
        <w:t>Документация информационной системы.</w:t>
      </w:r>
      <w:bookmarkEnd w:id="13"/>
    </w:p>
    <w:p w14:paraId="2582E689" w14:textId="77777777" w:rsidR="000C7010" w:rsidRPr="00BA0092" w:rsidRDefault="000C7010" w:rsidP="008A1426">
      <w:pPr>
        <w:pStyle w:val="2"/>
        <w:numPr>
          <w:ilvl w:val="1"/>
          <w:numId w:val="21"/>
        </w:numPr>
        <w:rPr>
          <w:szCs w:val="28"/>
        </w:rPr>
      </w:pPr>
      <w:bookmarkStart w:id="14" w:name="_heading=h.1t3h5sf" w:colFirst="0" w:colLast="0"/>
      <w:bookmarkStart w:id="15" w:name="_Toc120658544"/>
      <w:bookmarkEnd w:id="14"/>
      <w:r w:rsidRPr="00BA0092">
        <w:rPr>
          <w:szCs w:val="28"/>
        </w:rPr>
        <w:t>Краткое описание и назначение системы.</w:t>
      </w:r>
      <w:bookmarkEnd w:id="15"/>
    </w:p>
    <w:p w14:paraId="29D2D29D" w14:textId="77777777" w:rsidR="000C7010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E69765" w14:textId="38D4BA36" w:rsidR="000C7010" w:rsidRPr="00BA0092" w:rsidRDefault="000C7010" w:rsidP="008A1426">
      <w:pPr>
        <w:spacing w:line="276" w:lineRule="auto"/>
        <w:rPr>
          <w:rFonts w:ascii="Times New Roman" w:hAnsi="Times New Roman" w:cs="Times New Roman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Данная информационная система создана для </w:t>
      </w:r>
      <w:r w:rsidR="00373106" w:rsidRPr="00BA0092">
        <w:rPr>
          <w:rFonts w:ascii="Times New Roman" w:hAnsi="Times New Roman" w:cs="Times New Roman"/>
          <w:sz w:val="28"/>
          <w:szCs w:val="28"/>
        </w:rPr>
        <w:t>управления организацией экспертизы научно-технических проектов</w:t>
      </w:r>
      <w:r w:rsidRPr="00BA0092">
        <w:rPr>
          <w:rFonts w:ascii="Times New Roman" w:hAnsi="Times New Roman" w:cs="Times New Roman"/>
          <w:sz w:val="28"/>
          <w:szCs w:val="28"/>
        </w:rPr>
        <w:t xml:space="preserve">. </w:t>
      </w:r>
      <w:r w:rsidR="00373106" w:rsidRPr="00BA0092">
        <w:rPr>
          <w:rFonts w:ascii="Times New Roman" w:hAnsi="Times New Roman" w:cs="Times New Roman"/>
          <w:sz w:val="28"/>
          <w:szCs w:val="28"/>
        </w:rPr>
        <w:t>Данная задача подразумевает</w:t>
      </w:r>
      <w:r w:rsidRPr="00BA0092">
        <w:rPr>
          <w:rFonts w:ascii="Times New Roman" w:hAnsi="Times New Roman" w:cs="Times New Roman"/>
          <w:sz w:val="28"/>
          <w:szCs w:val="28"/>
        </w:rPr>
        <w:t>: ввод, хранение и обработку данных о</w:t>
      </w:r>
      <w:r w:rsidR="00373106" w:rsidRPr="00BA0092">
        <w:rPr>
          <w:rFonts w:ascii="Times New Roman" w:hAnsi="Times New Roman" w:cs="Times New Roman"/>
          <w:sz w:val="28"/>
          <w:szCs w:val="28"/>
        </w:rPr>
        <w:t>б экспертах</w:t>
      </w:r>
      <w:r w:rsidRPr="00BA0092">
        <w:rPr>
          <w:rFonts w:ascii="Times New Roman" w:hAnsi="Times New Roman" w:cs="Times New Roman"/>
          <w:sz w:val="28"/>
          <w:szCs w:val="28"/>
        </w:rPr>
        <w:t>,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фильтрация и сортировка имеющихся записей, отбор данных в подмножество и формирование документации</w:t>
      </w:r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044AC6AD" w14:textId="551E8DD7" w:rsidR="000C7010" w:rsidRPr="00BA0092" w:rsidRDefault="000C7010" w:rsidP="008A1426">
      <w:pPr>
        <w:pStyle w:val="2"/>
        <w:numPr>
          <w:ilvl w:val="1"/>
          <w:numId w:val="21"/>
        </w:numPr>
        <w:rPr>
          <w:szCs w:val="28"/>
        </w:rPr>
      </w:pPr>
      <w:bookmarkStart w:id="16" w:name="_Toc120658545"/>
      <w:r w:rsidRPr="00BA0092">
        <w:rPr>
          <w:szCs w:val="28"/>
        </w:rPr>
        <w:t>Руководство пользователя</w:t>
      </w:r>
      <w:bookmarkEnd w:id="16"/>
    </w:p>
    <w:p w14:paraId="43B48B2D" w14:textId="77777777" w:rsidR="000C7010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4C1D43" w14:textId="59BF3B26" w:rsidR="00E45CE6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При запуске приложения на экране появляется окно со следующими кнопками</w:t>
      </w:r>
      <w:r w:rsidR="009D7A58" w:rsidRPr="00BA0092">
        <w:rPr>
          <w:rFonts w:ascii="Times New Roman" w:hAnsi="Times New Roman" w:cs="Times New Roman"/>
          <w:sz w:val="28"/>
          <w:szCs w:val="28"/>
        </w:rPr>
        <w:t>:</w:t>
      </w:r>
    </w:p>
    <w:p w14:paraId="030B33A3" w14:textId="77777777" w:rsidR="00E45CE6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справочных таблиц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C8B2B4" w14:textId="77777777" w:rsidR="00E45CE6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таблицами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17C9E56" w14:textId="184D05E3" w:rsidR="000C7010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 из программы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DE78A36" w14:textId="3EC91AD2" w:rsidR="009D7A58" w:rsidRPr="00BA0092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16B3CB" wp14:editId="35FC53DB">
            <wp:extent cx="3677163" cy="3258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5EE" w14:textId="051E2DB8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86F14" w:rsidRPr="00BA0092">
        <w:rPr>
          <w:rFonts w:ascii="Times New Roman" w:hAnsi="Times New Roman" w:cs="Times New Roman"/>
          <w:sz w:val="28"/>
          <w:szCs w:val="28"/>
        </w:rPr>
        <w:t>«</w:t>
      </w:r>
      <w:r w:rsidR="00986F14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справочных таблиц</w:t>
      </w:r>
      <w:r w:rsidR="00986F14" w:rsidRPr="00BA0092">
        <w:rPr>
          <w:rFonts w:ascii="Times New Roman" w:hAnsi="Times New Roman" w:cs="Times New Roman"/>
          <w:sz w:val="28"/>
          <w:szCs w:val="28"/>
        </w:rPr>
        <w:t xml:space="preserve">» </w:t>
      </w:r>
      <w:r w:rsidRPr="00BA0092">
        <w:rPr>
          <w:rFonts w:ascii="Times New Roman" w:hAnsi="Times New Roman" w:cs="Times New Roman"/>
          <w:sz w:val="28"/>
          <w:szCs w:val="28"/>
        </w:rPr>
        <w:t xml:space="preserve">открывается окно для отображения справочных таблиц. </w:t>
      </w:r>
      <w:r w:rsidR="00986F14" w:rsidRPr="00BA0092">
        <w:rPr>
          <w:rFonts w:ascii="Times New Roman" w:hAnsi="Times New Roman" w:cs="Times New Roman"/>
          <w:sz w:val="28"/>
          <w:szCs w:val="28"/>
        </w:rPr>
        <w:t>Далее м</w:t>
      </w:r>
      <w:r w:rsidRPr="00BA0092">
        <w:rPr>
          <w:rFonts w:ascii="Times New Roman" w:hAnsi="Times New Roman" w:cs="Times New Roman"/>
          <w:sz w:val="28"/>
          <w:szCs w:val="28"/>
        </w:rPr>
        <w:t xml:space="preserve">ожно выбрать один из </w:t>
      </w:r>
      <w:r w:rsidR="00986F14" w:rsidRPr="00BA0092">
        <w:rPr>
          <w:rFonts w:ascii="Times New Roman" w:hAnsi="Times New Roman" w:cs="Times New Roman"/>
          <w:sz w:val="28"/>
          <w:szCs w:val="28"/>
        </w:rPr>
        <w:t>предложенных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вариантов</w:t>
      </w:r>
    </w:p>
    <w:p w14:paraId="0362E964" w14:textId="77777777" w:rsidR="000C7010" w:rsidRPr="00BA0092" w:rsidRDefault="000C7010" w:rsidP="008A1426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Таблица регионов, областей и городов;</w:t>
      </w:r>
    </w:p>
    <w:p w14:paraId="04A05136" w14:textId="77777777" w:rsidR="000C7010" w:rsidRPr="00BA0092" w:rsidRDefault="000C7010" w:rsidP="008A1426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Таблица кодов и рубрик</w:t>
      </w:r>
    </w:p>
    <w:p w14:paraId="580F8C0A" w14:textId="430F2ED6" w:rsidR="009D7A58" w:rsidRPr="00BA0092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84A51B" wp14:editId="4E46B6AF">
            <wp:extent cx="5940425" cy="6959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3AB8" w14:textId="6D90C634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Окно отображени</w:t>
      </w:r>
      <w:r w:rsidR="009D7A5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я</w:t>
      </w:r>
      <w:r w:rsidRPr="00BA0092">
        <w:rPr>
          <w:rFonts w:ascii="Times New Roman" w:hAnsi="Times New Roman" w:cs="Times New Roman"/>
          <w:sz w:val="28"/>
          <w:szCs w:val="28"/>
        </w:rPr>
        <w:t xml:space="preserve"> таблиц поддерживает сортировку данных: необходимо нажать на название столбца для прямой сортировки. Повторное нажатие отображает таблицу, отсортированную по выбранному столбцу в обратном порядке.</w:t>
      </w:r>
    </w:p>
    <w:p w14:paraId="74D15DDC" w14:textId="784347AA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Для возврата в главное меню используется </w:t>
      </w:r>
      <w:r w:rsidR="009125F4" w:rsidRPr="00BA0092">
        <w:rPr>
          <w:rFonts w:ascii="Times New Roman" w:hAnsi="Times New Roman" w:cs="Times New Roman"/>
          <w:sz w:val="28"/>
          <w:szCs w:val="28"/>
        </w:rPr>
        <w:t>кнопка «Вернуться в главное меню».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ab/>
      </w:r>
    </w:p>
    <w:p w14:paraId="1F0AC9E5" w14:textId="22204E38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A61E7A" w:rsidRPr="00BA0092">
        <w:rPr>
          <w:rFonts w:ascii="Times New Roman" w:hAnsi="Times New Roman" w:cs="Times New Roman"/>
          <w:sz w:val="28"/>
          <w:szCs w:val="28"/>
        </w:rPr>
        <w:t>кнопку «Работа с таблицами» открывается новое окно.</w:t>
      </w:r>
    </w:p>
    <w:p w14:paraId="7BF00B2A" w14:textId="1DB4C1F0" w:rsidR="00A61E7A" w:rsidRPr="00BA0092" w:rsidRDefault="00035D5A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>В данном разделе реализованы следующие функции:</w:t>
      </w:r>
    </w:p>
    <w:p w14:paraId="42E93435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Сортировка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84A91A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Фильтрация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5807BE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Добавление информации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2DA777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Редактирование данных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7E56DA" w14:textId="77777777" w:rsidR="001F0FFB" w:rsidRPr="00BA0092" w:rsidRDefault="001F0FFB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Удаление данных</w:t>
      </w:r>
    </w:p>
    <w:p w14:paraId="42D69BC6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Выгрузка данных об эксперте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22C5B5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Добавление экспертов в экспертную группу;</w:t>
      </w:r>
    </w:p>
    <w:p w14:paraId="3B48270E" w14:textId="70DB6F6F" w:rsidR="009D7A58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Утверждение экспертной группы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4EE93D" w14:textId="5AA135F8" w:rsidR="009D7A58" w:rsidRPr="00BA0092" w:rsidRDefault="00587F5C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A05D5B" wp14:editId="121B011D">
            <wp:extent cx="5940425" cy="48107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E886" w14:textId="77777777" w:rsidR="000C7010" w:rsidRPr="00BA0092" w:rsidRDefault="00A61E7A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468952B1" w14:textId="66109B1F" w:rsidR="00A61E7A" w:rsidRPr="00BA0092" w:rsidRDefault="00A61E7A" w:rsidP="00035D5A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По умолчанию таблица отсортирована по коду эксперта по возрастанию. Нажатие на один из заголовков столбцов позволяет применить сортировку. При нажатии на тот же столбец будет применена сортировка по убыванию.</w:t>
      </w:r>
    </w:p>
    <w:p w14:paraId="261BD333" w14:textId="7DB410C0" w:rsidR="009D7A58" w:rsidRPr="00BA0092" w:rsidRDefault="009D7A5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F3A1DD" wp14:editId="42CBB4DE">
            <wp:extent cx="5940425" cy="439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2D5D" w14:textId="77777777" w:rsidR="00A61E7A" w:rsidRPr="00BA0092" w:rsidRDefault="00A61E7A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6D28006F" w14:textId="3A80E603" w:rsidR="00A61E7A" w:rsidRPr="00BA0092" w:rsidRDefault="00035D5A" w:rsidP="00035D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В программе реализована фильтрация по следующим параметрам: </w:t>
      </w:r>
    </w:p>
    <w:p w14:paraId="32A5A706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Код;</w:t>
      </w:r>
    </w:p>
    <w:p w14:paraId="18055F08" w14:textId="77777777" w:rsidR="00A61E7A" w:rsidRPr="00BA0092" w:rsidRDefault="000D515C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ввода числа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, </w:t>
      </w:r>
      <w:r w:rsidRPr="00BA0092">
        <w:rPr>
          <w:rFonts w:ascii="Times New Roman" w:hAnsi="Times New Roman" w:cs="Times New Roman"/>
          <w:sz w:val="28"/>
          <w:szCs w:val="28"/>
        </w:rPr>
        <w:t>которое соответствует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 номеру строки эксперта в таблице</w:t>
      </w:r>
    </w:p>
    <w:p w14:paraId="211B852F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ФИО;</w:t>
      </w:r>
    </w:p>
    <w:p w14:paraId="37D1164B" w14:textId="765F46CE" w:rsidR="00A61E7A" w:rsidRPr="00BA0092" w:rsidRDefault="00035D5A" w:rsidP="00035D5A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>Фамилия, имя и отчество. Стоит отметить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: 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не 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у всех экспертов есть отчество, так же имеются имена, состоящих из трех слов. </w:t>
      </w:r>
    </w:p>
    <w:p w14:paraId="6B511A41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Регион;</w:t>
      </w:r>
    </w:p>
    <w:p w14:paraId="216915BE" w14:textId="77777777" w:rsidR="00E84962" w:rsidRPr="00BA0092" w:rsidRDefault="00E84962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Выпадающий спис</w:t>
      </w:r>
      <w:r w:rsidR="0055154A" w:rsidRPr="00BA0092">
        <w:rPr>
          <w:rFonts w:ascii="Times New Roman" w:hAnsi="Times New Roman" w:cs="Times New Roman"/>
          <w:sz w:val="28"/>
          <w:szCs w:val="28"/>
        </w:rPr>
        <w:t xml:space="preserve">ок с регионами в соответствии со справочной таблицей 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5154A" w:rsidRPr="00BA00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proofErr w:type="spellEnd"/>
      <w:r w:rsidR="0055154A" w:rsidRPr="00BA0092">
        <w:rPr>
          <w:rFonts w:ascii="Times New Roman" w:hAnsi="Times New Roman" w:cs="Times New Roman"/>
          <w:sz w:val="28"/>
          <w:szCs w:val="28"/>
        </w:rPr>
        <w:t>_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5154A" w:rsidRPr="00BA0092">
        <w:rPr>
          <w:rFonts w:ascii="Times New Roman" w:hAnsi="Times New Roman" w:cs="Times New Roman"/>
          <w:sz w:val="28"/>
          <w:szCs w:val="28"/>
        </w:rPr>
        <w:t xml:space="preserve">. Данный фильтр будет применен, если отмечена галочка справа.  </w:t>
      </w:r>
    </w:p>
    <w:p w14:paraId="5773E3AD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Область;</w:t>
      </w:r>
    </w:p>
    <w:p w14:paraId="13F252E5" w14:textId="16812E79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областями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Возможно </w:t>
      </w:r>
      <w:r w:rsidR="009125F4" w:rsidRPr="00BA0092">
        <w:rPr>
          <w:rFonts w:ascii="Times New Roman" w:hAnsi="Times New Roman" w:cs="Times New Roman"/>
          <w:sz w:val="28"/>
          <w:szCs w:val="28"/>
        </w:rPr>
        <w:t xml:space="preserve">совместное </w:t>
      </w:r>
      <w:r w:rsidRPr="00BA0092">
        <w:rPr>
          <w:rFonts w:ascii="Times New Roman" w:hAnsi="Times New Roman" w:cs="Times New Roman"/>
          <w:sz w:val="28"/>
          <w:szCs w:val="28"/>
        </w:rPr>
        <w:t>использование с фильтром по региону. В этом случае в списке будут отображены только области, входящие в состав указанного региона. Если нужно выбрать одну область независимо от региона, необходимо отключить фильтр по региону и повторно проставить галочку у фильтра по области.</w:t>
      </w:r>
    </w:p>
    <w:p w14:paraId="5262D602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Город;</w:t>
      </w:r>
    </w:p>
    <w:p w14:paraId="34B8FB1F" w14:textId="16EE9B55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областями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Возможно </w:t>
      </w:r>
      <w:r w:rsidR="002A25A4" w:rsidRPr="00BA0092">
        <w:rPr>
          <w:rFonts w:ascii="Times New Roman" w:hAnsi="Times New Roman" w:cs="Times New Roman"/>
          <w:sz w:val="28"/>
          <w:szCs w:val="28"/>
        </w:rPr>
        <w:t>совместное использовани</w:t>
      </w:r>
      <w:r w:rsidR="00523A3D" w:rsidRPr="00BA0092">
        <w:rPr>
          <w:rFonts w:ascii="Times New Roman" w:hAnsi="Times New Roman" w:cs="Times New Roman"/>
          <w:sz w:val="28"/>
          <w:szCs w:val="28"/>
        </w:rPr>
        <w:t>е с</w:t>
      </w:r>
      <w:r w:rsidRPr="00BA0092">
        <w:rPr>
          <w:rFonts w:ascii="Times New Roman" w:hAnsi="Times New Roman" w:cs="Times New Roman"/>
          <w:sz w:val="28"/>
          <w:szCs w:val="28"/>
        </w:rPr>
        <w:t xml:space="preserve"> фильтром по региону и/или области. В этом случае будут предложены варианта из подмножества, соответствующих данному региону и/или области. Для обновления списка необходимо выключить и включить фильтр. </w:t>
      </w:r>
    </w:p>
    <w:p w14:paraId="3786996C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 ГРНТИ;</w:t>
      </w:r>
    </w:p>
    <w:p w14:paraId="41B890D0" w14:textId="77777777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кодами ГРНТИ в соответствии со справочной таблицей </w:t>
      </w:r>
      <w:proofErr w:type="spellStart"/>
      <w:r w:rsidRPr="00BA0092">
        <w:rPr>
          <w:rFonts w:ascii="Times New Roman" w:hAnsi="Times New Roman" w:cs="Times New Roman"/>
          <w:sz w:val="28"/>
          <w:szCs w:val="28"/>
          <w:lang w:val="en-US"/>
        </w:rPr>
        <w:t>grntirub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 xml:space="preserve">. Фильтрация возможно или </w:t>
      </w:r>
      <w:proofErr w:type="gramStart"/>
      <w:r w:rsidRPr="00BA0092">
        <w:rPr>
          <w:rFonts w:ascii="Times New Roman" w:hAnsi="Times New Roman" w:cs="Times New Roman"/>
          <w:sz w:val="28"/>
          <w:szCs w:val="28"/>
        </w:rPr>
        <w:t>по коду</w:t>
      </w:r>
      <w:proofErr w:type="gramEnd"/>
      <w:r w:rsidRPr="00BA0092">
        <w:rPr>
          <w:rFonts w:ascii="Times New Roman" w:hAnsi="Times New Roman" w:cs="Times New Roman"/>
          <w:sz w:val="28"/>
          <w:szCs w:val="28"/>
        </w:rPr>
        <w:t xml:space="preserve"> или по названию рубрики.</w:t>
      </w:r>
    </w:p>
    <w:p w14:paraId="60984777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Рубрика;</w:t>
      </w:r>
    </w:p>
    <w:p w14:paraId="4CFA7A25" w14:textId="77777777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t xml:space="preserve">Выпадающий список с </w:t>
      </w:r>
      <w:r w:rsidR="000D515C" w:rsidRPr="00BA0092">
        <w:rPr>
          <w:rFonts w:ascii="Times New Roman" w:hAnsi="Times New Roman" w:cs="Times New Roman"/>
          <w:sz w:val="28"/>
          <w:szCs w:val="28"/>
        </w:rPr>
        <w:t>названиями рубрик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 соответствии со справочной таблицей </w:t>
      </w:r>
      <w:proofErr w:type="spellStart"/>
      <w:r w:rsidRPr="00BA0092">
        <w:rPr>
          <w:rFonts w:ascii="Times New Roman" w:hAnsi="Times New Roman" w:cs="Times New Roman"/>
          <w:sz w:val="28"/>
          <w:szCs w:val="28"/>
          <w:lang w:val="en-US"/>
        </w:rPr>
        <w:t>grntirub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402CB615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Дата ввода;</w:t>
      </w:r>
    </w:p>
    <w:p w14:paraId="0E5218E7" w14:textId="547F6FE3" w:rsidR="000D515C" w:rsidRPr="00BA0092" w:rsidRDefault="000D515C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ввода даты внесения информации в таблицу. Формат: ЧЧ.ММ.ГГГГ</w:t>
      </w:r>
    </w:p>
    <w:p w14:paraId="2EAF8807" w14:textId="6321A114" w:rsidR="009D7A58" w:rsidRPr="00BA0092" w:rsidRDefault="009D7A5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Секция</w:t>
      </w:r>
      <w:r w:rsidR="00DB2B62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>фильтрации данных таблицы</w:t>
      </w:r>
    </w:p>
    <w:p w14:paraId="1F022F37" w14:textId="5AC9BF0E" w:rsidR="009D7A58" w:rsidRPr="00BA0092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339BF5" wp14:editId="2CF2F547">
            <wp:extent cx="3238952" cy="284837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5840" w14:textId="642B4071" w:rsidR="000335E8" w:rsidRPr="00BA0092" w:rsidRDefault="000335E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Пример фильтрации</w:t>
      </w:r>
    </w:p>
    <w:p w14:paraId="37F4355A" w14:textId="77777777" w:rsidR="009D7A58" w:rsidRPr="00BA0092" w:rsidRDefault="009D7A5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91FE27" w14:textId="77777777" w:rsidR="00003626" w:rsidRPr="00BA0092" w:rsidRDefault="000D515C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Добавление информации:</w:t>
      </w:r>
    </w:p>
    <w:p w14:paraId="41D00CC3" w14:textId="5AED4FDD" w:rsidR="000D515C" w:rsidRPr="00BA0092" w:rsidRDefault="006C72B5" w:rsidP="006C72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515C" w:rsidRPr="00BA0092">
        <w:rPr>
          <w:rFonts w:ascii="Times New Roman" w:hAnsi="Times New Roman" w:cs="Times New Roman"/>
          <w:sz w:val="28"/>
          <w:szCs w:val="28"/>
        </w:rPr>
        <w:t>При нажатии на кнопку «Добавление информации» будет открыто окно со следующими полями:</w:t>
      </w:r>
    </w:p>
    <w:p w14:paraId="65867293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ФИО;</w:t>
      </w:r>
    </w:p>
    <w:p w14:paraId="2F40D3A3" w14:textId="77777777" w:rsidR="002C1BA9" w:rsidRPr="00BA0092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Форма для ввода ФИО. </w:t>
      </w:r>
      <w:r w:rsidR="000D515C" w:rsidRPr="00BA0092">
        <w:rPr>
          <w:rFonts w:ascii="Times New Roman" w:hAnsi="Times New Roman" w:cs="Times New Roman"/>
          <w:sz w:val="28"/>
          <w:szCs w:val="28"/>
        </w:rPr>
        <w:t xml:space="preserve">Допустимы следующие варианты: </w:t>
      </w:r>
    </w:p>
    <w:p w14:paraId="5ECE2EED" w14:textId="7C8F30BF" w:rsidR="002C1BA9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И.О</w:t>
      </w:r>
      <w:r w:rsidR="002C1BA9" w:rsidRPr="00BA0092">
        <w:rPr>
          <w:rFonts w:ascii="Times New Roman" w:hAnsi="Times New Roman" w:cs="Times New Roman"/>
          <w:sz w:val="28"/>
          <w:szCs w:val="28"/>
        </w:rPr>
        <w:t>;</w:t>
      </w:r>
    </w:p>
    <w:p w14:paraId="2559F97D" w14:textId="12649E5D" w:rsidR="002C1BA9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</w:t>
      </w:r>
      <w:r w:rsidR="002C1BA9" w:rsidRPr="00BA0092">
        <w:rPr>
          <w:rFonts w:ascii="Times New Roman" w:hAnsi="Times New Roman" w:cs="Times New Roman"/>
          <w:sz w:val="28"/>
          <w:szCs w:val="28"/>
        </w:rPr>
        <w:t>;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1290E4" w14:textId="1C68DB44" w:rsidR="000E54EA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Фамилия Имя </w:t>
      </w:r>
      <w:proofErr w:type="spellStart"/>
      <w:r w:rsidRPr="00BA0092">
        <w:rPr>
          <w:rFonts w:ascii="Times New Roman" w:hAnsi="Times New Roman" w:cs="Times New Roman"/>
          <w:sz w:val="28"/>
          <w:szCs w:val="28"/>
        </w:rPr>
        <w:t>Имя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7DB092A5" w14:textId="77777777" w:rsidR="000E54EA" w:rsidRPr="00BA0092" w:rsidRDefault="000E54EA" w:rsidP="008A1426">
      <w:pPr>
        <w:pStyle w:val="af2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C376BCF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Регион;</w:t>
      </w:r>
    </w:p>
    <w:p w14:paraId="652F9F9E" w14:textId="5D1DC8CB" w:rsidR="000D515C" w:rsidRPr="00BA0092" w:rsidRDefault="006C72B5" w:rsidP="006C72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7EC8" w:rsidRPr="00BA0092">
        <w:rPr>
          <w:rFonts w:ascii="Times New Roman" w:hAnsi="Times New Roman" w:cs="Times New Roman"/>
          <w:sz w:val="28"/>
          <w:szCs w:val="28"/>
        </w:rPr>
        <w:t>Выпадающий список р</w:t>
      </w:r>
      <w:r w:rsidR="000D515C" w:rsidRPr="00BA0092">
        <w:rPr>
          <w:rFonts w:ascii="Times New Roman" w:hAnsi="Times New Roman" w:cs="Times New Roman"/>
          <w:sz w:val="28"/>
          <w:szCs w:val="28"/>
        </w:rPr>
        <w:t>егионов</w:t>
      </w:r>
      <w:r w:rsidR="005E7EC8" w:rsidRPr="00BA0092">
        <w:rPr>
          <w:rFonts w:ascii="Times New Roman" w:hAnsi="Times New Roman" w:cs="Times New Roman"/>
          <w:sz w:val="28"/>
          <w:szCs w:val="28"/>
        </w:rPr>
        <w:t xml:space="preserve"> в соответствии со справочной таблицей 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E7EC8" w:rsidRPr="00BA00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proofErr w:type="spellEnd"/>
      <w:r w:rsidR="005E7EC8" w:rsidRPr="00BA0092">
        <w:rPr>
          <w:rFonts w:ascii="Times New Roman" w:hAnsi="Times New Roman" w:cs="Times New Roman"/>
          <w:sz w:val="28"/>
          <w:szCs w:val="28"/>
        </w:rPr>
        <w:t>_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E7EC8" w:rsidRPr="00BA0092">
        <w:rPr>
          <w:rFonts w:ascii="Times New Roman" w:hAnsi="Times New Roman" w:cs="Times New Roman"/>
          <w:sz w:val="28"/>
          <w:szCs w:val="28"/>
        </w:rPr>
        <w:t>. После выбора автоматически обновится список городов: будут предложены только города, входящие в состав данного региона</w:t>
      </w:r>
    </w:p>
    <w:p w14:paraId="6F0B4BCF" w14:textId="77777777" w:rsidR="005E7EC8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t>Город;</w:t>
      </w:r>
    </w:p>
    <w:p w14:paraId="1F68351E" w14:textId="77777777" w:rsidR="005E7EC8" w:rsidRPr="00BA0092" w:rsidRDefault="005E7EC8" w:rsidP="008A142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Выпадающий список городов в соответствии с выбранным регионом</w:t>
      </w:r>
    </w:p>
    <w:p w14:paraId="7BCA8F8B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 ГРНТИ;</w:t>
      </w:r>
    </w:p>
    <w:p w14:paraId="24F1CAEC" w14:textId="77777777" w:rsidR="005E7EC8" w:rsidRPr="00BA0092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вводов кодов ГРНТИ. Возможно добавление одного или двух кодов.</w:t>
      </w:r>
    </w:p>
    <w:p w14:paraId="6B028A49" w14:textId="015FDBD6" w:rsidR="005E7EC8" w:rsidRPr="00BA0092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После нажатия на кнопку «Добавить данные в таблицу» будет проведена проверка входных данных. Если формат ФИО не соответствует шаблонам или код ГРНТИ отсутствует в таблице, будет выведено сообщение об ошибке. Если введенные данные верны, но в таблице уже существует запись об эксперте с такими же ФИО и городом, то будет выведено предупреждение. </w:t>
      </w:r>
    </w:p>
    <w:p w14:paraId="558142FC" w14:textId="1C2B7F09" w:rsidR="009D7A58" w:rsidRPr="00BA0092" w:rsidRDefault="00DB2B62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B54E2A" wp14:editId="05848F8E">
            <wp:extent cx="3248478" cy="282932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FFD7" w14:textId="42E2036C" w:rsidR="007A5E37" w:rsidRPr="00BA0092" w:rsidRDefault="007A5E37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AA3041" wp14:editId="630A2EA3">
            <wp:extent cx="1943371" cy="11907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819A" w14:textId="7FB7784A" w:rsidR="007A5E37" w:rsidRPr="00BA0092" w:rsidRDefault="007A5E37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8EA51F" wp14:editId="47616204">
            <wp:extent cx="4782217" cy="1247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875" w14:textId="77777777" w:rsidR="005E7EC8" w:rsidRPr="00BA0092" w:rsidRDefault="005E7EC8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Редактирование данных:</w:t>
      </w:r>
    </w:p>
    <w:p w14:paraId="59D146BF" w14:textId="12435D77" w:rsidR="001F0FFB" w:rsidRPr="00BA0092" w:rsidRDefault="005E7EC8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t xml:space="preserve">Для открытия окна редактирования необходимо два раза нажать на желаемую строку. </w:t>
      </w:r>
      <w:r w:rsidR="001F0FFB" w:rsidRPr="00BA0092">
        <w:rPr>
          <w:rFonts w:ascii="Times New Roman" w:hAnsi="Times New Roman" w:cs="Times New Roman"/>
          <w:sz w:val="28"/>
          <w:szCs w:val="28"/>
        </w:rPr>
        <w:t>Функционал редактирования данных во многом совпадает с работой функции добавления данных. В выпадающем списке указаны только города, которые входят в состав указанного региона. После нажатия на кнопку «Сохранить изменения» используются те же проверки: по имени, коду ГРНТИ.</w:t>
      </w:r>
    </w:p>
    <w:p w14:paraId="3D654D36" w14:textId="73E21DA9" w:rsidR="009D7A58" w:rsidRPr="00BA0092" w:rsidRDefault="009D7A58" w:rsidP="008A1426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98C8AA" wp14:editId="34570DBB">
            <wp:extent cx="3400900" cy="294363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E9D9" w14:textId="77777777" w:rsidR="001F0FFB" w:rsidRPr="00BA0092" w:rsidRDefault="001F0FFB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Удаление данных:</w:t>
      </w:r>
    </w:p>
    <w:p w14:paraId="617F0937" w14:textId="7FB86527" w:rsidR="001F0FFB" w:rsidRPr="00BA0092" w:rsidRDefault="001F0FFB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Перед удаление необходимо выбрать желаемые строки: одну или несколько. После нажатия на кнопку «Удалить выбранную строку/строки» программа предложить подтвердить операцию удаления.</w:t>
      </w:r>
    </w:p>
    <w:p w14:paraId="600D8A7E" w14:textId="429A0F6A" w:rsidR="009D7A58" w:rsidRPr="00BA0092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4E1FFD" wp14:editId="6F2DF583">
            <wp:extent cx="3553321" cy="119079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6596" w14:textId="77777777" w:rsidR="00F617AD" w:rsidRPr="00BA0092" w:rsidRDefault="00F617AD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Выгрузка данных об эксперте:</w:t>
      </w:r>
    </w:p>
    <w:p w14:paraId="21F306D5" w14:textId="564312F6" w:rsidR="00F617AD" w:rsidRPr="00BA0092" w:rsidRDefault="00F617AD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Перед выгрузкой необходимо выбрать желаемую строку. После нажатия на кнопку в рабочей директории появится файл с расширением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BA0092">
        <w:rPr>
          <w:rFonts w:ascii="Times New Roman" w:hAnsi="Times New Roman" w:cs="Times New Roman"/>
          <w:sz w:val="28"/>
          <w:szCs w:val="28"/>
        </w:rPr>
        <w:t>. Имя файла в формате Фамилия И.О. Содержимое файла: карточка эксперта.</w:t>
      </w:r>
      <w:r w:rsidR="00375702" w:rsidRPr="00BA0092">
        <w:rPr>
          <w:rFonts w:ascii="Times New Roman" w:hAnsi="Times New Roman" w:cs="Times New Roman"/>
          <w:sz w:val="28"/>
          <w:szCs w:val="28"/>
        </w:rPr>
        <w:t xml:space="preserve"> Формат файла оптимизирован для печати на листах А4 с альбомной ориентацией.</w:t>
      </w:r>
    </w:p>
    <w:p w14:paraId="484739E6" w14:textId="32810A19" w:rsidR="00375702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6D27BE" wp14:editId="49DEFEE8">
            <wp:extent cx="5940425" cy="6497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6CD" w14:textId="5D5A1064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33B7A0" wp14:editId="509E49C7">
            <wp:extent cx="5940425" cy="42068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DCF8" w14:textId="77777777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Добавление экспертов в экспертную группу;</w:t>
      </w:r>
    </w:p>
    <w:p w14:paraId="297EC36D" w14:textId="5130A32B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ab/>
      </w:r>
      <w:r w:rsidRPr="00BA0092">
        <w:rPr>
          <w:rFonts w:ascii="Times New Roman" w:hAnsi="Times New Roman" w:cs="Times New Roman"/>
          <w:sz w:val="28"/>
          <w:szCs w:val="28"/>
        </w:rPr>
        <w:t>Перед добавлением экспертов в экспертную группу необходимо выбрать желаемые строки. После нажатия на кнопку программа предложит сделать выбор: создать новую экспертную группу и указать ее имя или же выбрать уже существующую из списка. После успешного добавления у выбранных экспертов изменится статус: с «Не состоит» на «На рассмотрении».</w:t>
      </w:r>
    </w:p>
    <w:p w14:paraId="51F076C5" w14:textId="2E5FEB15" w:rsidR="009D7A58" w:rsidRPr="00BA0092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CA582D" wp14:editId="5DA57E21">
            <wp:extent cx="3772426" cy="3067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0250" w14:textId="77777777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Утверждение экспертной группы:</w:t>
      </w:r>
    </w:p>
    <w:p w14:paraId="7091AF78" w14:textId="2265EC0F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После нажатия данной кнопки программа откроет окно утверждения экспертной группы. В выпадающем списке «Название ЭГ» находятся все существующие на данный момент экспертные группы. После выбора одной из них обновится таблица, расположенная в правой части окна. Если требуется исключить одного или нескольких экспертов из группы, необходимо: выбрать желаемые строки и нажать на кнопку «Исключить эксперта/экспертов из группы». После этого 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данные записи пропадут из таблицы и их статус в основной таблице изменится на «Не состоит». После успешного утверждения экспертной группы поле «Участия» увеличится на 1, а в рабочей директории будет создан файл с именем, соответствующим имени экспертной группы и расширением </w:t>
      </w:r>
      <w:r w:rsidR="00B227E5" w:rsidRPr="00BA009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. Структура файла выглядит следующим образом: первый лист </w:t>
      </w:r>
      <w:r w:rsidR="00B227E5" w:rsidRPr="00BA009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 таблицы: список группы, остальные листы – карточки экспертов.</w:t>
      </w:r>
      <w:r w:rsidR="007B1F01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7B1F01" w:rsidRPr="00BA0092">
        <w:rPr>
          <w:rFonts w:ascii="Times New Roman" w:hAnsi="Times New Roman" w:cs="Times New Roman"/>
          <w:sz w:val="28"/>
          <w:szCs w:val="28"/>
        </w:rPr>
        <w:t>Формат файла оптимизирован для печати на листах А4 с альбомной ориентацией.</w:t>
      </w:r>
    </w:p>
    <w:p w14:paraId="4BCC82E9" w14:textId="63814403" w:rsidR="009D7A58" w:rsidRPr="00BA0092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F224BD" wp14:editId="714F0987">
            <wp:extent cx="5940425" cy="49828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166E" w14:textId="260CA733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noProof/>
          <w:lang w:val="en-US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D924E3" wp14:editId="2AAD160E">
            <wp:extent cx="5940425" cy="6497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092">
        <w:rPr>
          <w:rFonts w:ascii="Times New Roman" w:hAnsi="Times New Roman" w:cs="Times New Roman"/>
          <w:noProof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AFC643" wp14:editId="33E9A932">
            <wp:extent cx="5940425" cy="6497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26AB" w14:textId="0126979D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7FAFA0" wp14:editId="225DBCF4">
            <wp:extent cx="5940425" cy="42068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13A3" w14:textId="5EF1DB4B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76B49E" wp14:editId="50A7F665">
            <wp:extent cx="5940425" cy="42068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8AE7" w14:textId="77777777" w:rsidR="00B227E5" w:rsidRPr="00BA0092" w:rsidRDefault="00B227E5" w:rsidP="008A1426">
      <w:pPr>
        <w:pStyle w:val="2"/>
        <w:numPr>
          <w:ilvl w:val="1"/>
          <w:numId w:val="21"/>
        </w:numPr>
      </w:pPr>
      <w:bookmarkStart w:id="17" w:name="_Toc120658546"/>
      <w:r w:rsidRPr="00BA0092">
        <w:t>Руководство администратора системы.</w:t>
      </w:r>
      <w:bookmarkEnd w:id="17"/>
    </w:p>
    <w:p w14:paraId="0FAE8096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</w:rPr>
      </w:pPr>
    </w:p>
    <w:p w14:paraId="3487A49A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Состав продукта:</w:t>
      </w:r>
    </w:p>
    <w:p w14:paraId="52C284EE" w14:textId="77777777" w:rsidR="00B227E5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Исполняемый файл main.exe.</w:t>
      </w:r>
    </w:p>
    <w:p w14:paraId="0B728843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Рекомендуемые системные требования:</w:t>
      </w:r>
    </w:p>
    <w:p w14:paraId="43E23819" w14:textId="77777777" w:rsidR="00B227E5" w:rsidRPr="00BA0092" w:rsidRDefault="00B227E5" w:rsidP="008A14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Windows 7+</w:t>
      </w:r>
    </w:p>
    <w:p w14:paraId="588EF50A" w14:textId="77777777" w:rsidR="00B227E5" w:rsidRPr="00BA0092" w:rsidRDefault="00B227E5" w:rsidP="008A14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100 Мб свободного места на диске</w:t>
      </w:r>
    </w:p>
    <w:p w14:paraId="7F5B784A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Развертывание программы:</w:t>
      </w:r>
    </w:p>
    <w:p w14:paraId="7322B228" w14:textId="77777777" w:rsidR="00B227E5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Распаковать архив в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папку на локальном компьютере;</w:t>
      </w:r>
    </w:p>
    <w:p w14:paraId="15198B5D" w14:textId="6725A31C" w:rsidR="00B227E5" w:rsidRPr="00BA0092" w:rsidRDefault="001146BF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Запустить приложение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исполняемого 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файла 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exe</w:t>
      </w:r>
      <w:proofErr w:type="spellEnd"/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00438BE" w14:textId="77777777" w:rsidR="00E45CE6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отсутствии подключения к БД программа закрывается и сообщает возникшую ошибку.</w:t>
      </w:r>
    </w:p>
    <w:p w14:paraId="0D018F38" w14:textId="77777777" w:rsidR="00E45CE6" w:rsidRPr="00BA0092" w:rsidRDefault="00E45CE6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8" w:name="_Toc120658547"/>
      <w:r w:rsidRPr="00BA0092">
        <w:rPr>
          <w:sz w:val="28"/>
          <w:szCs w:val="28"/>
        </w:rPr>
        <w:t>Результаты испытания системы</w:t>
      </w:r>
      <w:bookmarkEnd w:id="18"/>
    </w:p>
    <w:p w14:paraId="0FE001AE" w14:textId="77777777" w:rsidR="00E45CE6" w:rsidRPr="00BA0092" w:rsidRDefault="00E45CE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1FAD3BBE" w14:textId="282327EE" w:rsidR="0000645A" w:rsidRPr="00BA0092" w:rsidRDefault="00E45CE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hAnsi="Times New Roman" w:cs="Times New Roman"/>
          <w:sz w:val="28"/>
          <w:szCs w:val="28"/>
        </w:rPr>
        <w:t>П</w:t>
      </w:r>
      <w:r w:rsidR="00A63EB4" w:rsidRPr="00BA0092">
        <w:rPr>
          <w:rFonts w:ascii="Times New Roman" w:hAnsi="Times New Roman" w:cs="Times New Roman"/>
          <w:sz w:val="28"/>
          <w:szCs w:val="28"/>
        </w:rPr>
        <w:t>родемонстрируем работу программы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на конкретном примере. Задача: создать экспертную группу биологов из Са</w:t>
      </w:r>
      <w:r w:rsidR="0054559F" w:rsidRPr="00BA0092">
        <w:rPr>
          <w:rFonts w:ascii="Times New Roman" w:hAnsi="Times New Roman" w:cs="Times New Roman"/>
          <w:sz w:val="28"/>
          <w:szCs w:val="28"/>
        </w:rPr>
        <w:t>мары и группу психологов из Санкт-Петербурга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При этом необходимо добавить новую запись об одном эксперте. Во время занесения данных была допущена ошибка в фамилии, которую необходимо исправить путем редактирования строки. </w:t>
      </w:r>
      <w:r w:rsidR="00736BEE" w:rsidRPr="00BA0092">
        <w:rPr>
          <w:rFonts w:ascii="Times New Roman" w:hAnsi="Times New Roman" w:cs="Times New Roman"/>
          <w:sz w:val="28"/>
          <w:szCs w:val="28"/>
        </w:rPr>
        <w:t xml:space="preserve">Попробуем повторно внести данные об эксперте. </w:t>
      </w:r>
      <w:r w:rsidR="00A63EB4" w:rsidRPr="00BA0092">
        <w:rPr>
          <w:rFonts w:ascii="Times New Roman" w:hAnsi="Times New Roman" w:cs="Times New Roman"/>
          <w:sz w:val="28"/>
          <w:szCs w:val="28"/>
        </w:rPr>
        <w:t>Так же выгрузим данные нескольких биологов из Москвы.</w:t>
      </w:r>
      <w:r w:rsidR="0054559F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3C62F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О</w:t>
      </w:r>
      <w:r w:rsidR="0054559F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дин из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экспертов не подошел по параметрам и, как следствие, был снят с рассмотрения.</w:t>
      </w:r>
      <w:r w:rsidR="0054559F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</w:p>
    <w:p w14:paraId="6BFF462E" w14:textId="77777777" w:rsidR="0000645A" w:rsidRPr="00BA0092" w:rsidRDefault="0000645A" w:rsidP="008A1426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1872C92" w14:textId="77777777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>Формируем экспертную группу, предварительно отфильтровав данные:</w:t>
      </w:r>
    </w:p>
    <w:p w14:paraId="5C1AD19B" w14:textId="631D2E54" w:rsidR="00073F39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drawing>
          <wp:inline distT="0" distB="0" distL="0" distR="0" wp14:anchorId="4D67281C" wp14:editId="7909F121">
            <wp:extent cx="5940425" cy="48107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0F7D" w14:textId="5FA88583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Перейдем в окно утверждения экспертной группы и проверим состав</w:t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9B34760" w14:textId="5F16CAEE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5608FCA7" wp14:editId="537537ED">
            <wp:extent cx="5940425" cy="4982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C39" w14:textId="021DFDBB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Добавим новую строку в таблицу:</w:t>
      </w:r>
    </w:p>
    <w:p w14:paraId="01529637" w14:textId="539B9AD7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drawing>
          <wp:inline distT="0" distB="0" distL="0" distR="0" wp14:anchorId="2DB83B2A" wp14:editId="0FC295D3">
            <wp:extent cx="3248478" cy="282932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14E2" w14:textId="3862BC66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добавлении информации:</w:t>
      </w:r>
    </w:p>
    <w:p w14:paraId="67E8AD75" w14:textId="3EE26318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3FFEB4BF" wp14:editId="35E72EC4">
            <wp:extent cx="5940425" cy="48107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D33" w14:textId="76794913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Исправим ранее допущенную ошибку в фамилии путем редактирования строки:</w:t>
      </w:r>
    </w:p>
    <w:p w14:paraId="407D6C2D" w14:textId="25F55976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drawing>
          <wp:inline distT="0" distB="0" distL="0" distR="0" wp14:anchorId="2B739F31" wp14:editId="0DAED4BA">
            <wp:extent cx="3400900" cy="2943636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CB93" w14:textId="6505E2E4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изменении данных:</w:t>
      </w:r>
    </w:p>
    <w:p w14:paraId="7B71F883" w14:textId="7A2E29BE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4C8FF727" wp14:editId="6DF7F24C">
            <wp:extent cx="5940425" cy="48107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5A54" w14:textId="3E5E9052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Попробуем повторно занести данные об эксперте:</w:t>
      </w:r>
    </w:p>
    <w:p w14:paraId="012003A2" w14:textId="67BFA4A8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drawing>
          <wp:inline distT="0" distB="0" distL="0" distR="0" wp14:anchorId="783E9221" wp14:editId="1378EC3C">
            <wp:extent cx="3248478" cy="282932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C102" w14:textId="3A8C1573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Получаем сообщение с предупреждением:</w:t>
      </w:r>
    </w:p>
    <w:p w14:paraId="4F016160" w14:textId="2B1FA83B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2A258B09" wp14:editId="6E9A4C08">
            <wp:extent cx="4782217" cy="124794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B5E6" w14:textId="7343B114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Добавляем раннее внесенного эксперта в уже созданную экспертную группу, название выбираем из списка:</w:t>
      </w:r>
    </w:p>
    <w:p w14:paraId="0AD59790" w14:textId="06ED2F53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drawing>
          <wp:inline distT="0" distB="0" distL="0" distR="0" wp14:anchorId="7FEED619" wp14:editId="1278F5BF">
            <wp:extent cx="5940425" cy="48107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3BB9" w14:textId="32C6F43F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добавлении эксперта в экспертную группу:</w:t>
      </w:r>
    </w:p>
    <w:p w14:paraId="32B4E84A" w14:textId="1594DD7F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36FC63A1" wp14:editId="52B4EA84">
            <wp:extent cx="5940425" cy="49828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5790" w14:textId="4B211247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Попробуем выгрузить данные о биологе из Москвы. Например, Михайлов И.Г.:</w:t>
      </w:r>
    </w:p>
    <w:p w14:paraId="6F3DA0FF" w14:textId="4EC7193D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24BD8AC0" wp14:editId="4FA181ED">
            <wp:extent cx="5940425" cy="48107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2522" w14:textId="1B8DB81C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результате, в рабочей директории был создан файл следующего вида:</w:t>
      </w:r>
    </w:p>
    <w:p w14:paraId="2BCC8D27" w14:textId="26DCC0CC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7D9703B5" wp14:editId="3BEE6ABF">
            <wp:extent cx="5940425" cy="64973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158B" w14:textId="05A1C273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Продемонстрируем возможность работы с несколькими экспертными группами одновременно, создав еще одну для психологов из Санкт-Петербурга:</w:t>
      </w:r>
    </w:p>
    <w:p w14:paraId="48DA99E4" w14:textId="29AD6F53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0F448691" wp14:editId="03F4B5D7">
            <wp:extent cx="5940425" cy="48107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89CE" w14:textId="14E82282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формировании группы:</w:t>
      </w:r>
    </w:p>
    <w:p w14:paraId="75FCB795" w14:textId="288086A5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608CBC01" wp14:editId="02F3C6DA">
            <wp:extent cx="5940425" cy="49828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269E" w14:textId="3D37AF65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Удалим по одному эксперту из каждый группы:</w:t>
      </w:r>
    </w:p>
    <w:p w14:paraId="3673FE5B" w14:textId="28F60D2F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6C1FB775" wp14:editId="1D1AD1F9">
            <wp:extent cx="5940425" cy="49828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81BF" w14:textId="4B3D6250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3F4CC98B" wp14:editId="4DA1977D">
            <wp:extent cx="5940425" cy="49828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70FB" w14:textId="202EB192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1A2AB780" wp14:editId="61233ED7">
            <wp:extent cx="5940425" cy="49828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45B" w14:textId="1C50833F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10F2FF35" wp14:editId="2AF67CC3">
            <wp:extent cx="5940425" cy="49828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BB49" w14:textId="71A1C9B4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Утверждаем экспертные группы:</w:t>
      </w:r>
    </w:p>
    <w:p w14:paraId="6F883DE4" w14:textId="384C7AD8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3C4A830B" wp14:editId="3CCA4F2E">
            <wp:extent cx="5940425" cy="49828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6FDB" w14:textId="66C3F9B8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1652B245" wp14:editId="6533C29C">
            <wp:extent cx="5940425" cy="498284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773" w14:textId="12BECC4A" w:rsidR="00736BEE" w:rsidRPr="00BA0092" w:rsidRDefault="00736BE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После успешного формирования документов таблицы 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были исключены из списка</w:t>
      </w: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2191362" w14:textId="3CAFDB6B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76747B48" w14:textId="41817BFA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14884665" wp14:editId="2A06AAE5">
            <wp:extent cx="5940425" cy="49828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313" w14:textId="5392F512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В </w:t>
      </w:r>
      <w:r w:rsidR="00AB68A2">
        <w:rPr>
          <w:rFonts w:ascii="Times New Roman" w:eastAsiaTheme="minorEastAsia" w:hAnsi="Times New Roman" w:cs="Times New Roman"/>
          <w:sz w:val="28"/>
          <w:szCs w:val="28"/>
          <w:lang w:eastAsia="ja-JP"/>
        </w:rPr>
        <w:t>строках</w:t>
      </w: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исходной таблицы изменились </w:t>
      </w:r>
      <w:r w:rsidR="00AB68A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поля</w:t>
      </w: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статуса и числа участий:</w:t>
      </w:r>
    </w:p>
    <w:p w14:paraId="0E8385AC" w14:textId="3B6FE2D7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4E5E27F9" wp14:editId="46D7F6B6">
            <wp:extent cx="5940425" cy="48107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F514" w14:textId="66208200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3E902351" wp14:editId="7C916D09">
            <wp:extent cx="5940425" cy="48107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5691" w14:textId="77777777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результате были сформированы следующие документы:</w:t>
      </w:r>
    </w:p>
    <w:p w14:paraId="382B6D4D" w14:textId="6D8DDE76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12DF3EA7" wp14:editId="7B750CE0">
            <wp:extent cx="5940425" cy="64973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C01" w14:textId="66B1E2B3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6506D59B" wp14:editId="0A572871">
            <wp:extent cx="5940425" cy="64973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7C4" w14:textId="1C37DD35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При отправке их на печать листы будут выглядеть следующим образом:</w:t>
      </w:r>
    </w:p>
    <w:p w14:paraId="2CC72D9C" w14:textId="15DC4C91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lastRenderedPageBreak/>
        <w:drawing>
          <wp:inline distT="0" distB="0" distL="0" distR="0" wp14:anchorId="4EC0893F" wp14:editId="233A7D0E">
            <wp:extent cx="5940425" cy="42068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F48" w14:textId="262DFDB1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drawing>
          <wp:inline distT="0" distB="0" distL="0" distR="0" wp14:anchorId="4B218E16" wp14:editId="745EDADE">
            <wp:extent cx="5940425" cy="42068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50F" w14:textId="68F7C9FB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Аналогичные результаты для группы психологов из Санкт-Петербурга:</w:t>
      </w:r>
    </w:p>
    <w:p w14:paraId="63D002E7" w14:textId="7648A8A7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lastRenderedPageBreak/>
        <w:drawing>
          <wp:inline distT="0" distB="0" distL="0" distR="0" wp14:anchorId="39B2ADAD" wp14:editId="6128D38D">
            <wp:extent cx="5940425" cy="64973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61A" w14:textId="619FE235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lastRenderedPageBreak/>
        <w:drawing>
          <wp:inline distT="0" distB="0" distL="0" distR="0" wp14:anchorId="173915CA" wp14:editId="1D5F0718">
            <wp:extent cx="5940425" cy="64973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F7D3" w14:textId="36FD65E6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lastRenderedPageBreak/>
        <w:drawing>
          <wp:inline distT="0" distB="0" distL="0" distR="0" wp14:anchorId="52F8139B" wp14:editId="49F42A09">
            <wp:extent cx="5940425" cy="40773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F19" w14:textId="652E6110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drawing>
          <wp:inline distT="0" distB="0" distL="0" distR="0" wp14:anchorId="3F4E8605" wp14:editId="30786D2A">
            <wp:extent cx="5940425" cy="420687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F18" w14:textId="77777777" w:rsidR="00E45CE6" w:rsidRPr="00BA0092" w:rsidRDefault="00E45CE6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9" w:name="_Toc120658548"/>
      <w:r w:rsidRPr="00BA0092">
        <w:rPr>
          <w:sz w:val="28"/>
          <w:szCs w:val="28"/>
        </w:rPr>
        <w:t>Заключение</w:t>
      </w:r>
      <w:bookmarkEnd w:id="19"/>
    </w:p>
    <w:p w14:paraId="5EB948F6" w14:textId="77777777" w:rsidR="00E45CE6" w:rsidRPr="00BA0092" w:rsidRDefault="00E45CE6" w:rsidP="008A1426">
      <w:pPr>
        <w:spacing w:line="276" w:lineRule="auto"/>
        <w:ind w:firstLine="432"/>
        <w:rPr>
          <w:rFonts w:ascii="Times New Roman" w:hAnsi="Times New Roman" w:cs="Times New Roman"/>
          <w:sz w:val="28"/>
          <w:szCs w:val="28"/>
          <w:lang w:val="x-none"/>
        </w:rPr>
      </w:pPr>
    </w:p>
    <w:p w14:paraId="0530FF21" w14:textId="7802AE53" w:rsidR="00E45CE6" w:rsidRPr="00BA0092" w:rsidRDefault="00895C8B" w:rsidP="00895C8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В результате проведённых исследований 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мы </w:t>
      </w:r>
      <w:r w:rsidR="00E45CE6" w:rsidRPr="00BA0092">
        <w:rPr>
          <w:rFonts w:ascii="Times New Roman" w:hAnsi="Times New Roman" w:cs="Times New Roman"/>
          <w:sz w:val="28"/>
          <w:szCs w:val="28"/>
        </w:rPr>
        <w:t>убедились, что в соответствии с з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аявленными </w:t>
      </w:r>
      <w:proofErr w:type="gramStart"/>
      <w:r w:rsidR="00E71CA8" w:rsidRPr="00BA0092">
        <w:rPr>
          <w:rFonts w:ascii="Times New Roman" w:hAnsi="Times New Roman" w:cs="Times New Roman"/>
          <w:sz w:val="28"/>
          <w:szCs w:val="28"/>
        </w:rPr>
        <w:t xml:space="preserve">в 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техническ</w:t>
      </w:r>
      <w:r w:rsidR="00E71CA8" w:rsidRPr="00BA0092">
        <w:rPr>
          <w:rFonts w:ascii="Times New Roman" w:hAnsi="Times New Roman" w:cs="Times New Roman"/>
          <w:sz w:val="28"/>
          <w:szCs w:val="28"/>
        </w:rPr>
        <w:t>ом</w:t>
      </w:r>
      <w:proofErr w:type="gramEnd"/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и требованиями были успешно реализованы </w:t>
      </w:r>
      <w:r w:rsidR="00E71CA8" w:rsidRPr="00BA0092">
        <w:rPr>
          <w:rFonts w:ascii="Times New Roman" w:hAnsi="Times New Roman" w:cs="Times New Roman"/>
          <w:sz w:val="28"/>
          <w:szCs w:val="28"/>
        </w:rPr>
        <w:t>все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E71CA8" w:rsidRPr="00BA0092">
        <w:rPr>
          <w:rFonts w:ascii="Times New Roman" w:hAnsi="Times New Roman" w:cs="Times New Roman"/>
          <w:sz w:val="28"/>
          <w:szCs w:val="28"/>
        </w:rPr>
        <w:t>требуемые функции программы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: </w:t>
      </w:r>
      <w:r w:rsidR="00E71CA8" w:rsidRPr="00BA0092">
        <w:rPr>
          <w:rFonts w:ascii="Times New Roman" w:hAnsi="Times New Roman" w:cs="Times New Roman"/>
          <w:sz w:val="28"/>
          <w:szCs w:val="28"/>
        </w:rPr>
        <w:t>отображение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исходных таблиц, сортировка, 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фильтрация, </w:t>
      </w:r>
      <w:r w:rsidR="00E45CE6" w:rsidRPr="00BA0092">
        <w:rPr>
          <w:rFonts w:ascii="Times New Roman" w:hAnsi="Times New Roman" w:cs="Times New Roman"/>
          <w:sz w:val="28"/>
          <w:szCs w:val="28"/>
        </w:rPr>
        <w:t>добавление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 новых записей</w:t>
      </w:r>
      <w:r w:rsidR="00E45CE6" w:rsidRPr="00BA0092">
        <w:rPr>
          <w:rFonts w:ascii="Times New Roman" w:hAnsi="Times New Roman" w:cs="Times New Roman"/>
          <w:sz w:val="28"/>
          <w:szCs w:val="28"/>
        </w:rPr>
        <w:t>, удаление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, </w:t>
      </w:r>
      <w:r w:rsidR="00E45CE6" w:rsidRPr="00BA0092">
        <w:rPr>
          <w:rFonts w:ascii="Times New Roman" w:hAnsi="Times New Roman" w:cs="Times New Roman"/>
          <w:sz w:val="28"/>
          <w:szCs w:val="28"/>
        </w:rPr>
        <w:t>редактирование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>, отбор экспертов в поименованную экспертную группу, формирование документов.</w:t>
      </w:r>
    </w:p>
    <w:p w14:paraId="43B84ED5" w14:textId="77777777" w:rsidR="00E45CE6" w:rsidRPr="00BA0092" w:rsidRDefault="00E45CE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10B523EA" w14:textId="77777777" w:rsidR="00B227E5" w:rsidRPr="00BA0092" w:rsidRDefault="00B227E5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102F7604" w14:textId="77777777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07CF3F2A" w14:textId="77777777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ab/>
      </w:r>
    </w:p>
    <w:p w14:paraId="34B6DB37" w14:textId="77777777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ab/>
      </w:r>
    </w:p>
    <w:p w14:paraId="6604A638" w14:textId="77777777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B6998FF" w14:textId="77777777" w:rsidR="00F617AD" w:rsidRPr="00BA0092" w:rsidRDefault="00F617AD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D1F42A1" w14:textId="77777777" w:rsidR="005E7EC8" w:rsidRPr="00BA0092" w:rsidRDefault="005E7EC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5E7EC8" w:rsidRPr="00BA0092" w:rsidSect="00A343FF"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98C24" w14:textId="77777777" w:rsidR="00A102A0" w:rsidRDefault="00A102A0" w:rsidP="00A343FF">
      <w:pPr>
        <w:spacing w:after="0" w:line="240" w:lineRule="auto"/>
      </w:pPr>
      <w:r>
        <w:separator/>
      </w:r>
    </w:p>
  </w:endnote>
  <w:endnote w:type="continuationSeparator" w:id="0">
    <w:p w14:paraId="1E318171" w14:textId="77777777" w:rsidR="00A102A0" w:rsidRDefault="00A102A0" w:rsidP="00A34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401573"/>
      <w:docPartObj>
        <w:docPartGallery w:val="Page Numbers (Bottom of Page)"/>
        <w:docPartUnique/>
      </w:docPartObj>
    </w:sdtPr>
    <w:sdtContent>
      <w:p w14:paraId="5DF688E6" w14:textId="77777777" w:rsidR="00A63EB4" w:rsidRDefault="00A63EB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13C4">
          <w:rPr>
            <w:noProof/>
          </w:rPr>
          <w:t>14</w:t>
        </w:r>
        <w:r>
          <w:fldChar w:fldCharType="end"/>
        </w:r>
      </w:p>
    </w:sdtContent>
  </w:sdt>
  <w:p w14:paraId="55EEC395" w14:textId="77777777" w:rsidR="00A63EB4" w:rsidRDefault="00A63EB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49E23" w14:textId="77777777" w:rsidR="00A102A0" w:rsidRDefault="00A102A0" w:rsidP="00A343FF">
      <w:pPr>
        <w:spacing w:after="0" w:line="240" w:lineRule="auto"/>
      </w:pPr>
      <w:r>
        <w:separator/>
      </w:r>
    </w:p>
  </w:footnote>
  <w:footnote w:type="continuationSeparator" w:id="0">
    <w:p w14:paraId="334E71B8" w14:textId="77777777" w:rsidR="00A102A0" w:rsidRDefault="00A102A0" w:rsidP="00A34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3C95"/>
    <w:multiLevelType w:val="hybridMultilevel"/>
    <w:tmpl w:val="EC121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D79A6"/>
    <w:multiLevelType w:val="hybridMultilevel"/>
    <w:tmpl w:val="BB32E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D4C9C"/>
    <w:multiLevelType w:val="hybridMultilevel"/>
    <w:tmpl w:val="76FAD9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956A93"/>
    <w:multiLevelType w:val="multilevel"/>
    <w:tmpl w:val="986C0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24DF369F"/>
    <w:multiLevelType w:val="multilevel"/>
    <w:tmpl w:val="53648E1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7F9333C"/>
    <w:multiLevelType w:val="multilevel"/>
    <w:tmpl w:val="7BF6F96E"/>
    <w:lvl w:ilvl="0">
      <w:start w:val="1"/>
      <w:numFmt w:val="decimal"/>
      <w:lvlText w:val="%1."/>
      <w:lvlJc w:val="left"/>
      <w:pPr>
        <w:ind w:left="432" w:hanging="432"/>
      </w:pPr>
      <w:rPr>
        <w:b/>
      </w:rPr>
    </w:lvl>
    <w:lvl w:ilvl="1">
      <w:start w:val="1"/>
      <w:numFmt w:val="decimal"/>
      <w:lvlText w:val="%2."/>
      <w:lvlJc w:val="left"/>
      <w:pPr>
        <w:ind w:left="718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AFD6A2C"/>
    <w:multiLevelType w:val="hybridMultilevel"/>
    <w:tmpl w:val="D8643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E24FD"/>
    <w:multiLevelType w:val="hybridMultilevel"/>
    <w:tmpl w:val="F5C07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D4BD1"/>
    <w:multiLevelType w:val="multilevel"/>
    <w:tmpl w:val="B846C332"/>
    <w:lvl w:ilvl="0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2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B139A3"/>
    <w:multiLevelType w:val="multilevel"/>
    <w:tmpl w:val="CE4A6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8431187"/>
    <w:multiLevelType w:val="multilevel"/>
    <w:tmpl w:val="3C8C37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1" w15:restartNumberingAfterBreak="0">
    <w:nsid w:val="3B5A3521"/>
    <w:multiLevelType w:val="hybridMultilevel"/>
    <w:tmpl w:val="CEF05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AB0D54"/>
    <w:multiLevelType w:val="multilevel"/>
    <w:tmpl w:val="27A689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B4F5739"/>
    <w:multiLevelType w:val="multilevel"/>
    <w:tmpl w:val="D22672D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4" w15:restartNumberingAfterBreak="0">
    <w:nsid w:val="511971AC"/>
    <w:multiLevelType w:val="multilevel"/>
    <w:tmpl w:val="675A5A4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1A15876"/>
    <w:multiLevelType w:val="hybridMultilevel"/>
    <w:tmpl w:val="74F2F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4C4134"/>
    <w:multiLevelType w:val="multilevel"/>
    <w:tmpl w:val="4EF0DE1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BC27883"/>
    <w:multiLevelType w:val="hybridMultilevel"/>
    <w:tmpl w:val="3B5A6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2588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C9D2B0C"/>
    <w:multiLevelType w:val="multilevel"/>
    <w:tmpl w:val="5666FAC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CA204B3"/>
    <w:multiLevelType w:val="hybridMultilevel"/>
    <w:tmpl w:val="95009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C7BC6"/>
    <w:multiLevelType w:val="hybridMultilevel"/>
    <w:tmpl w:val="CBE81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4A0C24"/>
    <w:multiLevelType w:val="multilevel"/>
    <w:tmpl w:val="D59E9C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  <w:b/>
      </w:rPr>
    </w:lvl>
  </w:abstractNum>
  <w:abstractNum w:abstractNumId="23" w15:restartNumberingAfterBreak="0">
    <w:nsid w:val="726A27C2"/>
    <w:multiLevelType w:val="hybridMultilevel"/>
    <w:tmpl w:val="141CC1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27B1792"/>
    <w:multiLevelType w:val="multilevel"/>
    <w:tmpl w:val="D1B24EF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657491C"/>
    <w:multiLevelType w:val="multilevel"/>
    <w:tmpl w:val="235252F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  <w:b/>
      </w:rPr>
    </w:lvl>
  </w:abstractNum>
  <w:abstractNum w:abstractNumId="26" w15:restartNumberingAfterBreak="0">
    <w:nsid w:val="767D7DCA"/>
    <w:multiLevelType w:val="multilevel"/>
    <w:tmpl w:val="07242BAA"/>
    <w:lvl w:ilvl="0">
      <w:start w:val="1"/>
      <w:numFmt w:val="decimal"/>
      <w:pStyle w:val="1"/>
      <w:lvlText w:val="%1"/>
      <w:lvlJc w:val="left"/>
      <w:pPr>
        <w:ind w:left="432" w:hanging="432"/>
      </w:pPr>
      <w:rPr>
        <w:b/>
        <w:bCs/>
      </w:rPr>
    </w:lvl>
    <w:lvl w:ilvl="1">
      <w:start w:val="1"/>
      <w:numFmt w:val="decimal"/>
      <w:pStyle w:val="2"/>
      <w:lvlText w:val="%1.%2"/>
      <w:lvlJc w:val="left"/>
      <w:pPr>
        <w:ind w:left="718" w:hanging="576"/>
      </w:pPr>
      <w:rPr>
        <w:b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6AF6540"/>
    <w:multiLevelType w:val="hybridMultilevel"/>
    <w:tmpl w:val="1ED06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F53FE1"/>
    <w:multiLevelType w:val="multilevel"/>
    <w:tmpl w:val="DC4859F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num w:numId="1" w16cid:durableId="2013332217">
    <w:abstractNumId w:val="26"/>
  </w:num>
  <w:num w:numId="2" w16cid:durableId="1033531379">
    <w:abstractNumId w:val="11"/>
  </w:num>
  <w:num w:numId="3" w16cid:durableId="1442997029">
    <w:abstractNumId w:val="3"/>
  </w:num>
  <w:num w:numId="4" w16cid:durableId="2138180773">
    <w:abstractNumId w:val="25"/>
  </w:num>
  <w:num w:numId="5" w16cid:durableId="12936377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54890066">
    <w:abstractNumId w:val="5"/>
  </w:num>
  <w:num w:numId="7" w16cid:durableId="71204622">
    <w:abstractNumId w:val="9"/>
  </w:num>
  <w:num w:numId="8" w16cid:durableId="83847862">
    <w:abstractNumId w:val="27"/>
  </w:num>
  <w:num w:numId="9" w16cid:durableId="506290425">
    <w:abstractNumId w:val="17"/>
  </w:num>
  <w:num w:numId="10" w16cid:durableId="391394485">
    <w:abstractNumId w:val="7"/>
  </w:num>
  <w:num w:numId="11" w16cid:durableId="850339915">
    <w:abstractNumId w:val="16"/>
  </w:num>
  <w:num w:numId="12" w16cid:durableId="1539274611">
    <w:abstractNumId w:val="14"/>
  </w:num>
  <w:num w:numId="13" w16cid:durableId="335306980">
    <w:abstractNumId w:val="24"/>
  </w:num>
  <w:num w:numId="14" w16cid:durableId="930702049">
    <w:abstractNumId w:val="19"/>
  </w:num>
  <w:num w:numId="15" w16cid:durableId="340666837">
    <w:abstractNumId w:val="12"/>
  </w:num>
  <w:num w:numId="16" w16cid:durableId="1310401719">
    <w:abstractNumId w:val="2"/>
  </w:num>
  <w:num w:numId="17" w16cid:durableId="306908650">
    <w:abstractNumId w:val="20"/>
  </w:num>
  <w:num w:numId="18" w16cid:durableId="1953855655">
    <w:abstractNumId w:val="22"/>
  </w:num>
  <w:num w:numId="19" w16cid:durableId="1578516221">
    <w:abstractNumId w:val="13"/>
  </w:num>
  <w:num w:numId="20" w16cid:durableId="1368680685">
    <w:abstractNumId w:val="28"/>
  </w:num>
  <w:num w:numId="21" w16cid:durableId="1719695529">
    <w:abstractNumId w:val="4"/>
  </w:num>
  <w:num w:numId="22" w16cid:durableId="1533375599">
    <w:abstractNumId w:val="23"/>
  </w:num>
  <w:num w:numId="23" w16cid:durableId="887490189">
    <w:abstractNumId w:val="6"/>
  </w:num>
  <w:num w:numId="24" w16cid:durableId="1014960142">
    <w:abstractNumId w:val="8"/>
  </w:num>
  <w:num w:numId="25" w16cid:durableId="1771004768">
    <w:abstractNumId w:val="10"/>
  </w:num>
  <w:num w:numId="26" w16cid:durableId="671228448">
    <w:abstractNumId w:val="0"/>
  </w:num>
  <w:num w:numId="27" w16cid:durableId="1163354789">
    <w:abstractNumId w:val="21"/>
  </w:num>
  <w:num w:numId="28" w16cid:durableId="65493818">
    <w:abstractNumId w:val="1"/>
  </w:num>
  <w:num w:numId="29" w16cid:durableId="639460348">
    <w:abstractNumId w:val="15"/>
  </w:num>
  <w:num w:numId="30" w16cid:durableId="4577955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93E"/>
    <w:rsid w:val="00003626"/>
    <w:rsid w:val="0000433A"/>
    <w:rsid w:val="0000645A"/>
    <w:rsid w:val="00027BC5"/>
    <w:rsid w:val="000335E8"/>
    <w:rsid w:val="00035D5A"/>
    <w:rsid w:val="00073F39"/>
    <w:rsid w:val="000C7010"/>
    <w:rsid w:val="000D515C"/>
    <w:rsid w:val="000E4C69"/>
    <w:rsid w:val="000E54EA"/>
    <w:rsid w:val="001146BF"/>
    <w:rsid w:val="001226BC"/>
    <w:rsid w:val="001A3E91"/>
    <w:rsid w:val="001C49CD"/>
    <w:rsid w:val="001F0FFB"/>
    <w:rsid w:val="00231DD2"/>
    <w:rsid w:val="00236FED"/>
    <w:rsid w:val="00250556"/>
    <w:rsid w:val="002A25A4"/>
    <w:rsid w:val="002C1BA9"/>
    <w:rsid w:val="002D293E"/>
    <w:rsid w:val="00337D26"/>
    <w:rsid w:val="003613C4"/>
    <w:rsid w:val="00373106"/>
    <w:rsid w:val="00375702"/>
    <w:rsid w:val="003C62F6"/>
    <w:rsid w:val="003F1AF6"/>
    <w:rsid w:val="00436C77"/>
    <w:rsid w:val="00480936"/>
    <w:rsid w:val="004E2422"/>
    <w:rsid w:val="00523A3D"/>
    <w:rsid w:val="0054559F"/>
    <w:rsid w:val="0055154A"/>
    <w:rsid w:val="00587F5C"/>
    <w:rsid w:val="005E7EC8"/>
    <w:rsid w:val="00647204"/>
    <w:rsid w:val="00667176"/>
    <w:rsid w:val="00676567"/>
    <w:rsid w:val="006C72B5"/>
    <w:rsid w:val="00736BEE"/>
    <w:rsid w:val="0075682E"/>
    <w:rsid w:val="00777EC1"/>
    <w:rsid w:val="007A5E37"/>
    <w:rsid w:val="007B1F01"/>
    <w:rsid w:val="007B61A9"/>
    <w:rsid w:val="00827B95"/>
    <w:rsid w:val="00833592"/>
    <w:rsid w:val="00861987"/>
    <w:rsid w:val="00895C8B"/>
    <w:rsid w:val="008A1426"/>
    <w:rsid w:val="009125F4"/>
    <w:rsid w:val="00986F14"/>
    <w:rsid w:val="009A3A3B"/>
    <w:rsid w:val="009D7A58"/>
    <w:rsid w:val="009E3662"/>
    <w:rsid w:val="00A102A0"/>
    <w:rsid w:val="00A343FF"/>
    <w:rsid w:val="00A56721"/>
    <w:rsid w:val="00A61E7A"/>
    <w:rsid w:val="00A63EB4"/>
    <w:rsid w:val="00AB68A2"/>
    <w:rsid w:val="00AE3906"/>
    <w:rsid w:val="00AF2A1B"/>
    <w:rsid w:val="00B227E5"/>
    <w:rsid w:val="00B4771F"/>
    <w:rsid w:val="00B5085B"/>
    <w:rsid w:val="00BA0092"/>
    <w:rsid w:val="00BB05DC"/>
    <w:rsid w:val="00C376DB"/>
    <w:rsid w:val="00C52B8D"/>
    <w:rsid w:val="00C555A7"/>
    <w:rsid w:val="00CE1EB0"/>
    <w:rsid w:val="00D64050"/>
    <w:rsid w:val="00D7138B"/>
    <w:rsid w:val="00DA395C"/>
    <w:rsid w:val="00DB2B62"/>
    <w:rsid w:val="00E45CE6"/>
    <w:rsid w:val="00E5084B"/>
    <w:rsid w:val="00E71CA8"/>
    <w:rsid w:val="00E84962"/>
    <w:rsid w:val="00E91D16"/>
    <w:rsid w:val="00EA4B54"/>
    <w:rsid w:val="00F617AD"/>
    <w:rsid w:val="00F643F0"/>
    <w:rsid w:val="00FA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3B757"/>
  <w15:chartTrackingRefBased/>
  <w15:docId w15:val="{12858BCA-3396-458A-8194-78183AD8B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D293E"/>
    <w:pPr>
      <w:keepNext/>
      <w:numPr>
        <w:numId w:val="1"/>
      </w:numPr>
      <w:spacing w:before="100" w:beforeAutospacing="1" w:after="62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2D293E"/>
    <w:pPr>
      <w:keepNext/>
      <w:keepLines/>
      <w:numPr>
        <w:ilvl w:val="1"/>
        <w:numId w:val="1"/>
      </w:numPr>
      <w:spacing w:before="200" w:after="0" w:line="276" w:lineRule="auto"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2D293E"/>
    <w:pPr>
      <w:keepNext/>
      <w:numPr>
        <w:ilvl w:val="2"/>
        <w:numId w:val="1"/>
      </w:numPr>
      <w:spacing w:before="240" w:after="60" w:line="276" w:lineRule="auto"/>
      <w:outlineLvl w:val="2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2D293E"/>
    <w:pPr>
      <w:keepNext/>
      <w:numPr>
        <w:ilvl w:val="3"/>
        <w:numId w:val="1"/>
      </w:numPr>
      <w:spacing w:before="240" w:after="60" w:line="276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93E"/>
    <w:pPr>
      <w:numPr>
        <w:ilvl w:val="4"/>
        <w:numId w:val="1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93E"/>
    <w:pPr>
      <w:numPr>
        <w:ilvl w:val="5"/>
        <w:numId w:val="1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93E"/>
    <w:pPr>
      <w:numPr>
        <w:ilvl w:val="6"/>
        <w:numId w:val="1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93E"/>
    <w:pPr>
      <w:numPr>
        <w:ilvl w:val="7"/>
        <w:numId w:val="1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93E"/>
    <w:pPr>
      <w:numPr>
        <w:ilvl w:val="8"/>
        <w:numId w:val="1"/>
      </w:numPr>
      <w:spacing w:before="240" w:after="60" w:line="276" w:lineRule="auto"/>
      <w:outlineLvl w:val="8"/>
    </w:pPr>
    <w:rPr>
      <w:rFonts w:ascii="Calibri Light" w:eastAsia="Times New Roman" w:hAnsi="Calibri Light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D29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D293E"/>
    <w:rPr>
      <w:rFonts w:ascii="Times New Roman" w:eastAsia="Times New Roman" w:hAnsi="Times New Roman" w:cs="Times New Roman"/>
      <w:b/>
      <w:bCs/>
      <w:kern w:val="36"/>
      <w:sz w:val="32"/>
      <w:szCs w:val="48"/>
      <w:lang w:val="x-none" w:eastAsia="ru-RU"/>
    </w:rPr>
  </w:style>
  <w:style w:type="character" w:customStyle="1" w:styleId="20">
    <w:name w:val="Заголовок 2 Знак"/>
    <w:basedOn w:val="a0"/>
    <w:link w:val="2"/>
    <w:uiPriority w:val="9"/>
    <w:rsid w:val="002D293E"/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rsid w:val="002D293E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2D293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D293E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D293E"/>
    <w:rPr>
      <w:rFonts w:ascii="Calibri" w:eastAsia="Times New Roman" w:hAnsi="Calibri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D293E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D293E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D293E"/>
    <w:rPr>
      <w:rFonts w:ascii="Calibri Light" w:eastAsia="Times New Roman" w:hAnsi="Calibri Light" w:cs="Times New Roman"/>
    </w:rPr>
  </w:style>
  <w:style w:type="paragraph" w:styleId="a4">
    <w:name w:val="Plain Text"/>
    <w:basedOn w:val="a"/>
    <w:link w:val="a5"/>
    <w:rsid w:val="002D293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5">
    <w:name w:val="Текст Знак"/>
    <w:basedOn w:val="a0"/>
    <w:link w:val="a4"/>
    <w:rsid w:val="002D293E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styleId="a6">
    <w:name w:val="Hyperlink"/>
    <w:uiPriority w:val="99"/>
    <w:unhideWhenUsed/>
    <w:rsid w:val="002D293E"/>
    <w:rPr>
      <w:color w:val="0000FF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2D293E"/>
    <w:pPr>
      <w:keepLines/>
      <w:spacing w:before="480" w:beforeAutospacing="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2D293E"/>
    <w:pPr>
      <w:spacing w:after="100" w:line="276" w:lineRule="auto"/>
      <w:ind w:left="220"/>
    </w:pPr>
    <w:rPr>
      <w:rFonts w:ascii="Calibri" w:eastAsia="Times New Roman" w:hAnsi="Calibr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D293E"/>
    <w:pPr>
      <w:spacing w:after="100" w:line="276" w:lineRule="auto"/>
    </w:pPr>
    <w:rPr>
      <w:rFonts w:ascii="Calibri" w:eastAsia="Times New Roman" w:hAnsi="Calibri" w:cs="Times New Roman"/>
      <w:lang w:eastAsia="ru-RU"/>
    </w:rPr>
  </w:style>
  <w:style w:type="paragraph" w:styleId="22">
    <w:name w:val="Body Text Indent 2"/>
    <w:basedOn w:val="a"/>
    <w:link w:val="23"/>
    <w:rsid w:val="00A343FF"/>
    <w:pPr>
      <w:spacing w:after="0" w:line="360" w:lineRule="auto"/>
      <w:ind w:right="-115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23">
    <w:name w:val="Основной текст с отступом 2 Знак"/>
    <w:basedOn w:val="a0"/>
    <w:link w:val="22"/>
    <w:rsid w:val="00A343FF"/>
    <w:rPr>
      <w:rFonts w:ascii="Times New Roman" w:eastAsia="Times New Roman" w:hAnsi="Times New Roman" w:cs="Times New Roman"/>
      <w:sz w:val="28"/>
      <w:szCs w:val="20"/>
    </w:rPr>
  </w:style>
  <w:style w:type="paragraph" w:customStyle="1" w:styleId="a8">
    <w:basedOn w:val="a"/>
    <w:next w:val="a9"/>
    <w:qFormat/>
    <w:rsid w:val="00A343FF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31">
    <w:name w:val="Body Text Indent 3"/>
    <w:basedOn w:val="a"/>
    <w:link w:val="32"/>
    <w:rsid w:val="00A343FF"/>
    <w:pPr>
      <w:spacing w:after="0" w:line="240" w:lineRule="auto"/>
      <w:ind w:right="-113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rsid w:val="00A343FF"/>
    <w:rPr>
      <w:rFonts w:ascii="Times New Roman" w:eastAsia="Times New Roman" w:hAnsi="Times New Roman" w:cs="Times New Roman"/>
      <w:sz w:val="28"/>
      <w:szCs w:val="20"/>
    </w:rPr>
  </w:style>
  <w:style w:type="paragraph" w:styleId="a9">
    <w:name w:val="Title"/>
    <w:basedOn w:val="a"/>
    <w:next w:val="a"/>
    <w:link w:val="aa"/>
    <w:uiPriority w:val="10"/>
    <w:qFormat/>
    <w:rsid w:val="00A343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A34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header"/>
    <w:basedOn w:val="a"/>
    <w:link w:val="ac"/>
    <w:uiPriority w:val="99"/>
    <w:unhideWhenUsed/>
    <w:rsid w:val="00A34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343FF"/>
  </w:style>
  <w:style w:type="paragraph" w:styleId="ad">
    <w:name w:val="footer"/>
    <w:basedOn w:val="a"/>
    <w:link w:val="ae"/>
    <w:uiPriority w:val="99"/>
    <w:unhideWhenUsed/>
    <w:rsid w:val="00A34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343FF"/>
  </w:style>
  <w:style w:type="paragraph" w:styleId="af">
    <w:name w:val="Balloon Text"/>
    <w:basedOn w:val="a"/>
    <w:link w:val="af0"/>
    <w:uiPriority w:val="99"/>
    <w:semiHidden/>
    <w:unhideWhenUsed/>
    <w:rsid w:val="00A34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A343FF"/>
    <w:rPr>
      <w:rFonts w:ascii="Segoe UI" w:hAnsi="Segoe UI" w:cs="Segoe UI"/>
      <w:sz w:val="18"/>
      <w:szCs w:val="18"/>
    </w:rPr>
  </w:style>
  <w:style w:type="table" w:styleId="af1">
    <w:name w:val="Table Grid"/>
    <w:basedOn w:val="a1"/>
    <w:uiPriority w:val="39"/>
    <w:rsid w:val="00C55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0C7010"/>
    <w:pPr>
      <w:ind w:left="720"/>
      <w:contextualSpacing/>
    </w:pPr>
  </w:style>
  <w:style w:type="paragraph" w:styleId="af3">
    <w:basedOn w:val="a"/>
    <w:next w:val="a3"/>
    <w:uiPriority w:val="99"/>
    <w:unhideWhenUsed/>
    <w:rsid w:val="00436C77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2BCFB-FFF1-44F6-86F0-8C376E7BA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50</Pages>
  <Words>2426</Words>
  <Characters>13829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Господин</dc:creator>
  <cp:keywords/>
  <dc:description/>
  <cp:lastModifiedBy>Потлов Григорий</cp:lastModifiedBy>
  <cp:revision>59</cp:revision>
  <dcterms:created xsi:type="dcterms:W3CDTF">2022-11-29T16:05:00Z</dcterms:created>
  <dcterms:modified xsi:type="dcterms:W3CDTF">2022-11-29T20:59:00Z</dcterms:modified>
</cp:coreProperties>
</file>