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</w:tblGrid>
      <w:tr>
        <w:tc>
          <w:p>
            <w:r>
              <w:t xml:space="preserve">orderid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count</w:t>
            </w:r>
          </w:p>
        </w:tc>
        <w:tc>
          <w:p>
            <w:r>
              <w:t xml:space="preserve">sum</w:t>
            </w:r>
          </w:p>
        </w:tc>
        <w:tc>
          <w:p>
            <w:r>
              <w:t xml:space="preserve">salescontract</w:t>
            </w:r>
          </w:p>
        </w:tc>
        <w:tc>
          <w:p>
            <w:r>
              <w:t xml:space="preserve">book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17.04.2023 0:00:00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1800</w:t>
            </w:r>
          </w:p>
        </w:tc>
        <w:tc>
          <w:p>
            <w:r>
              <w:t xml:space="preserve">Информация К4</w:t>
            </w:r>
          </w:p>
        </w:tc>
        <w:tc>
          <w:p>
            <w:r>
              <w:t xml:space="preserve">Гарри Поттер и узник Азкабана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13.05.2023 0:00:00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700</w:t>
            </w:r>
          </w:p>
        </w:tc>
        <w:tc>
          <w:p>
            <w:r>
              <w:t xml:space="preserve">Информация К3</w:t>
            </w:r>
          </w:p>
        </w:tc>
        <w:tc>
          <w:p>
            <w:r>
              <w:t xml:space="preserve">Бесконечная шутка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30.04.2023 0:00:00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900</w:t>
            </w:r>
          </w:p>
        </w:tc>
        <w:tc>
          <w:p>
            <w:r>
              <w:t xml:space="preserve">Информация К2</w:t>
            </w:r>
          </w:p>
        </w:tc>
        <w:tc>
          <w:p>
            <w:r>
              <w:t xml:space="preserve">Мастер и Маргарита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12.09.2022 0:00:00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600</w:t>
            </w:r>
          </w:p>
        </w:tc>
        <w:tc>
          <w:p>
            <w:r>
              <w:t xml:space="preserve">Инормация К1</w:t>
            </w:r>
          </w:p>
        </w:tc>
        <w:tc>
          <w:p>
            <w:r>
              <w:t xml:space="preserve">Гарри Поттер и узник Азкабана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01.05.2023 0:00:00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Инормация К1</w:t>
            </w:r>
          </w:p>
        </w:tc>
        <w:tc>
          <w:p>
            <w:r>
              <w:t xml:space="preserve">Гарри Поттер и узник Азкабана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2023-05-31T14:56:13Z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2.6.0</lpwstr>
  </property>
</Properties>
</file>