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PREDICCIONES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59323" cy="1047804"/>
            <wp:effectExtent b="0" l="0" r="0" t="0"/>
            <wp:docPr descr="Texto, Carta&#10;&#10;Descripción generada automáticamente" id="49" name="image20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047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CLASIFICACIÓN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21362" cy="2590933"/>
            <wp:effectExtent b="0" l="0" r="0" t="0"/>
            <wp:docPr descr="Texto, Carta&#10;&#10;Descripción generada automáticamente" id="52" name="image37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590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702240" cy="1930499"/>
            <wp:effectExtent b="0" l="0" r="0" t="0"/>
            <wp:docPr descr="Texto&#10;&#10;Descripción generada automáticamente" id="51" name="image23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930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g óptimo: regla de bayes – caso binario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499745</wp:posOffset>
            </wp:positionH>
            <wp:positionV relativeFrom="paragraph">
              <wp:posOffset>394335</wp:posOffset>
            </wp:positionV>
            <wp:extent cx="4438649" cy="1435100"/>
            <wp:effectExtent b="0" l="0" r="0" t="0"/>
            <wp:wrapSquare wrapText="bothSides" distB="0" distT="0" distL="114300" distR="114300"/>
            <wp:docPr id="6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36695"/>
                    <a:stretch>
                      <a:fillRect/>
                    </a:stretch>
                  </pic:blipFill>
                  <pic:spPr>
                    <a:xfrm>
                      <a:off x="0" y="0"/>
                      <a:ext cx="4438649" cy="143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875665</wp:posOffset>
            </wp:positionH>
            <wp:positionV relativeFrom="paragraph">
              <wp:posOffset>1010285</wp:posOffset>
            </wp:positionV>
            <wp:extent cx="4196715" cy="297815"/>
            <wp:effectExtent b="0" l="0" r="0" t="0"/>
            <wp:wrapSquare wrapText="bothSides" distB="0" distT="0" distL="114300" distR="114300"/>
            <wp:docPr descr="Imagen que contiene Texto&#10;&#10;Descripción generada automáticamente" id="44" name="image3.png"/>
            <a:graphic>
              <a:graphicData uri="http://schemas.openxmlformats.org/drawingml/2006/picture">
                <pic:pic>
                  <pic:nvPicPr>
                    <pic:cNvPr descr="Imagen que contiene Texto&#10;&#10;Descripción generada automáticamente" id="0" name="image3.png"/>
                    <pic:cNvPicPr preferRelativeResize="0"/>
                  </pic:nvPicPr>
                  <pic:blipFill>
                    <a:blip r:embed="rId11"/>
                    <a:srcRect b="27057" l="0" r="0" t="17650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297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16617" cy="1505027"/>
            <wp:effectExtent b="0" l="0" r="0" t="0"/>
            <wp:docPr descr="Texto&#10;&#10;Descripción generada automáticamente" id="56" name="image30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505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49974" cy="1739989"/>
            <wp:effectExtent b="0" l="0" r="0" t="0"/>
            <wp:docPr descr="Texto&#10;&#10;Descripción generada automáticamente" id="55" name="image27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739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000706" cy="1047804"/>
            <wp:effectExtent b="0" l="0" r="0" t="0"/>
            <wp:docPr descr="Texto&#10;&#10;Descripción generada automáticamente" id="58" name="image24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047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g óptimo: regla de bayes – caso continuo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73770" cy="1701887"/>
            <wp:effectExtent b="0" l="0" r="0" t="0"/>
            <wp:docPr descr="Texto, Carta&#10;&#10;Descripción generada automáticamente" id="57" name="image22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701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METODOS PARA ESTABLECER REGLA CLASIFICACIÓN</w:t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REGLA DE LA MAYORÍA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KNN – VECINOS MÁS CERCANOS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15011" cy="2705239"/>
            <wp:effectExtent b="0" l="0" r="0" t="0"/>
            <wp:docPr descr="Texto, Carta&#10;&#10;Descripción generada automáticamente" id="60" name="image38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705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ESTIMACIÓN POR NÚCLEOS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076910" cy="2673487"/>
            <wp:effectExtent b="0" l="0" r="0" t="0"/>
            <wp:docPr descr="Texto, Carta&#10;&#10;Descripción generada automáticamente" id="59" name="image28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673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VARIABLES ALEATORIAS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474345</wp:posOffset>
            </wp:positionH>
            <wp:positionV relativeFrom="paragraph">
              <wp:posOffset>394970</wp:posOffset>
            </wp:positionV>
            <wp:extent cx="4451350" cy="609600"/>
            <wp:effectExtent b="0" l="0" r="0" t="0"/>
            <wp:wrapSquare wrapText="bothSides" distB="0" distT="0" distL="114300" distR="11430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1033463</wp:posOffset>
            </wp:positionH>
            <wp:positionV relativeFrom="paragraph">
              <wp:posOffset>53746</wp:posOffset>
            </wp:positionV>
            <wp:extent cx="3555419" cy="2787772"/>
            <wp:effectExtent b="0" l="0" r="0" t="0"/>
            <wp:wrapSquare wrapText="bothSides" distB="0" distT="0" distL="114300" distR="114300"/>
            <wp:docPr descr="Texto&#10;&#10;Descripción generada automáticamente" id="31" name="image29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29.png"/>
                    <pic:cNvPicPr preferRelativeResize="0"/>
                  </pic:nvPicPr>
                  <pic:blipFill>
                    <a:blip r:embed="rId19"/>
                    <a:srcRect b="0" l="0" r="0" t="3215"/>
                    <a:stretch>
                      <a:fillRect/>
                    </a:stretch>
                  </pic:blipFill>
                  <pic:spPr>
                    <a:xfrm>
                      <a:off x="0" y="0"/>
                      <a:ext cx="3555419" cy="27877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02170" cy="749339"/>
            <wp:effectExtent b="0" l="0" r="0" t="0"/>
            <wp:docPr descr="Diagrama&#10;&#10;Descripción generada automáticamente con confianza media" id="62" name="image33.png"/>
            <a:graphic>
              <a:graphicData uri="http://schemas.openxmlformats.org/drawingml/2006/picture">
                <pic:pic>
                  <pic:nvPicPr>
                    <pic:cNvPr descr="Diagrama&#10;&#10;Descripción generada automáticamente con confianza media"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749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INDEPENDENCIA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20530" cy="1960355"/>
            <wp:effectExtent b="0" l="0" r="0" t="0"/>
            <wp:docPr descr="Texto&#10;&#10;Descripción generada automáticamente" id="63" name="image32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530" cy="196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Mezclas – caso discreto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1228725</wp:posOffset>
            </wp:positionH>
            <wp:positionV relativeFrom="paragraph">
              <wp:posOffset>59841</wp:posOffset>
            </wp:positionV>
            <wp:extent cx="3081655" cy="2463800"/>
            <wp:effectExtent b="0" l="0" r="0" t="0"/>
            <wp:wrapSquare wrapText="bothSides" distB="0" distT="0" distL="114300" distR="114300"/>
            <wp:docPr descr="Texto, Carta&#10;&#10;Descripción generada automáticamente" id="33" name="image15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246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mezclas – caso continuo (ejemplo alturas)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01077" cy="2031713"/>
            <wp:effectExtent b="0" l="0" r="0" t="0"/>
            <wp:docPr descr="Texto, Carta&#10;&#10;Descripción generada automáticamente" id="65" name="image40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1077" cy="203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CONVALIDACIÓN CRUZADA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76" w:lineRule="auto"/>
        <w:ind w:left="426" w:right="0" w:hanging="2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evitar sobreajuste usamos leave-one-out-Cross-Validation: testeamos al clasificador con un dato y usamos el resto de los datos para construir el clasificador.</w:t>
      </w:r>
    </w:p>
    <w:p w:rsidR="00000000" w:rsidDel="00000000" w:rsidP="00000000" w:rsidRDefault="00000000" w:rsidRPr="00000000" w14:paraId="0000002F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3968954" cy="1314518"/>
            <wp:effectExtent b="0" l="0" r="0" t="0"/>
            <wp:docPr descr="Texto&#10;&#10;Descripción generada automáticamente" id="66" name="image36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31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Cross-Validation</w:t>
      </w:r>
    </w:p>
    <w:p w:rsidR="00000000" w:rsidDel="00000000" w:rsidP="00000000" w:rsidRDefault="00000000" w:rsidRPr="00000000" w14:paraId="00000031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3854648" cy="1492327"/>
            <wp:effectExtent b="0" l="0" r="0" t="0"/>
            <wp:docPr descr="Texto&#10;&#10;Descripción generada automáticamente" id="67" name="image34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492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VARIABLES ALEATORIAS CONTINUAS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598169</wp:posOffset>
            </wp:positionH>
            <wp:positionV relativeFrom="paragraph">
              <wp:posOffset>109854</wp:posOffset>
            </wp:positionV>
            <wp:extent cx="4203700" cy="3170555"/>
            <wp:effectExtent b="0" l="0" r="0" t="0"/>
            <wp:wrapSquare wrapText="bothSides" distB="0" distT="0" distL="114300" distR="114300"/>
            <wp:docPr descr="Gráfico, Gráfico de cajas y bigotes&#10;&#10;Descripción generada automáticamente" id="48" name="image9.png"/>
            <a:graphic>
              <a:graphicData uri="http://schemas.openxmlformats.org/drawingml/2006/picture">
                <pic:pic>
                  <pic:nvPicPr>
                    <pic:cNvPr descr="Gráfico, Gráfico de cajas y bigotes&#10;&#10;Descripción generada automáticamente"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3170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648439" cy="2025754"/>
            <wp:effectExtent b="0" l="0" r="0" t="0"/>
            <wp:docPr descr="Texto, Carta&#10;&#10;Descripción generada automáticamente" id="36" name="image1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025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701803" cy="3452886"/>
            <wp:effectExtent b="0" l="0" r="0" t="0"/>
            <wp:docPr descr="Texto, Carta&#10;&#10;Descripción generada automáticamente" id="38" name="image16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1803" cy="3452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762745" cy="1187511"/>
            <wp:effectExtent b="0" l="0" r="0" t="0"/>
            <wp:docPr descr="Texto&#10;&#10;Descripción generada automáticamente con confianza media" id="40" name="image5.png"/>
            <a:graphic>
              <a:graphicData uri="http://schemas.openxmlformats.org/drawingml/2006/picture">
                <pic:pic>
                  <pic:nvPicPr>
                    <pic:cNvPr descr="Texto&#10;&#10;Descripción generada automáticamente con confianza media"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187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LEY DE LOS GRANDES NÚMEROS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595630</wp:posOffset>
            </wp:positionH>
            <wp:positionV relativeFrom="paragraph">
              <wp:posOffset>106679</wp:posOffset>
            </wp:positionV>
            <wp:extent cx="4210050" cy="1905465"/>
            <wp:effectExtent b="0" l="0" r="0" t="0"/>
            <wp:wrapSquare wrapText="bothSides" distB="0" distT="0" distL="114300" distR="114300"/>
            <wp:docPr id="5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147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905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ESTIMACIÓN PUNTUAL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Estimado mu o promedio</w:t>
      </w:r>
    </w:p>
    <w:p w:rsidR="00000000" w:rsidDel="00000000" w:rsidP="00000000" w:rsidRDefault="00000000" w:rsidRPr="00000000" w14:paraId="00000047">
      <w:pPr>
        <w:ind w:left="36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626036" cy="2673487"/>
            <wp:effectExtent b="0" l="0" r="0" t="0"/>
            <wp:docPr descr="Texto, Carta&#10;&#10;Descripción generada automáticamente" id="41" name="image13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673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CONSISTENCIA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714750" cy="1564334"/>
            <wp:effectExtent b="0" l="0" r="0" t="0"/>
            <wp:docPr descr="Texto, Carta&#10;&#10;Descripción generada automáticamente" id="42" name="image17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64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SESGO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60002" cy="1725049"/>
            <wp:effectExtent b="0" l="0" r="0" t="0"/>
            <wp:docPr descr="Texto, Carta&#10;&#10;Descripción generada automáticamente" id="43" name="image18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0002" cy="1725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eading=h.3c1at9qrmzu" w:id="0"/>
      <w:bookmarkEnd w:id="0"/>
      <w:r w:rsidDel="00000000" w:rsidR="00000000" w:rsidRPr="00000000">
        <w:rPr>
          <w:rtl w:val="0"/>
        </w:rPr>
        <w:t xml:space="preserve">ESTIMADORES ASINTÓTICAMENTE NORMALES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16200" cy="2411964"/>
            <wp:effectExtent b="0" l="0" r="0" t="0"/>
            <wp:docPr id="4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89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6200" cy="2411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INTERVALOS DE CONFIANZA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96753" cy="1054794"/>
            <wp:effectExtent b="0" l="0" r="0" t="0"/>
            <wp:docPr id="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753" cy="1054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sf62wljbrib5" w:id="1"/>
      <w:bookmarkEnd w:id="1"/>
      <w:r w:rsidDel="00000000" w:rsidR="00000000" w:rsidRPr="00000000">
        <w:rPr>
          <w:rtl w:val="0"/>
        </w:rPr>
        <w:t xml:space="preserve">MUNDO NORMAL </w:t>
      </w:r>
    </w:p>
    <w:p w:rsidR="00000000" w:rsidDel="00000000" w:rsidP="00000000" w:rsidRDefault="00000000" w:rsidRPr="00000000" w14:paraId="0000005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 CHICO Y VARIANZA CONOCIDA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1453" cy="3098126"/>
            <wp:effectExtent b="0" l="0" r="0" t="0"/>
            <wp:docPr id="6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453" cy="3098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97163" cy="1109382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7163" cy="1109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 CHICO Y VARIANZA DESCONOCIDA</w:t>
      </w:r>
    </w:p>
    <w:p w:rsidR="00000000" w:rsidDel="00000000" w:rsidP="00000000" w:rsidRDefault="00000000" w:rsidRPr="00000000" w14:paraId="00000055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87250" cy="2605628"/>
            <wp:effectExtent b="0" l="0" r="0" t="0"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250" cy="2605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 GRANDE Y ESTIMADORES ASINTÓTICAMENTE NORMALES</w:t>
      </w:r>
    </w:p>
    <w:p w:rsidR="00000000" w:rsidDel="00000000" w:rsidP="00000000" w:rsidRDefault="00000000" w:rsidRPr="00000000" w14:paraId="00000057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656601" cy="3408271"/>
            <wp:effectExtent b="0" l="0" r="0" t="0"/>
            <wp:docPr id="5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6601" cy="3408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kvyewwxdsjgt" w:id="2"/>
      <w:bookmarkEnd w:id="2"/>
      <w:r w:rsidDel="00000000" w:rsidR="00000000" w:rsidRPr="00000000">
        <w:rPr>
          <w:rtl w:val="0"/>
        </w:rPr>
        <w:t xml:space="preserve">ERROR DE ESTIMACIÓN O ERROR ESTÁNDAR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87203" cy="1723954"/>
            <wp:effectExtent b="0" l="0" r="0" t="0"/>
            <wp:docPr id="3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203" cy="1723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9063" cy="2944918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063" cy="2944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7200" cy="2888427"/>
            <wp:effectExtent b="0" l="0" r="0" t="0"/>
            <wp:docPr id="4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200" cy="2888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jgsi6x8t6pj4" w:id="3"/>
      <w:bookmarkEnd w:id="3"/>
      <w:r w:rsidDel="00000000" w:rsidR="00000000" w:rsidRPr="00000000">
        <w:rPr>
          <w:rtl w:val="0"/>
        </w:rPr>
        <w:t xml:space="preserve">BOOTSTRAP O REMUESTREO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¿Qué hacemos para calcular el error de estimación de cosas que no sean probabilidades y promedios? BOOTSTRAP!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REPASO INTERVALO DE CONFIANZA - ¿CÓMO SE CONSTRUYEN?</w:t>
      </w:r>
    </w:p>
    <w:p w:rsidR="00000000" w:rsidDel="00000000" w:rsidP="00000000" w:rsidRDefault="00000000" w:rsidRPr="00000000" w14:paraId="0000005F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477703" cy="3253639"/>
            <wp:effectExtent b="0" l="0" r="0" t="0"/>
            <wp:docPr id="5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703" cy="3253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¿CÓMO CALCULAMOS ERROR DE ESTIMACIÓN MEDIANA?</w:t>
      </w:r>
    </w:p>
    <w:p w:rsidR="00000000" w:rsidDel="00000000" w:rsidP="00000000" w:rsidRDefault="00000000" w:rsidRPr="00000000" w14:paraId="00000061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35188" cy="3443445"/>
            <wp:effectExtent b="0" l="0" r="0" t="0"/>
            <wp:docPr id="4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82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5188" cy="344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629025" cy="1835787"/>
            <wp:effectExtent b="0" l="0" r="0" t="0"/>
            <wp:docPr id="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9177" l="0" r="0" t="4593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83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ggryc1lk3azb" w:id="4"/>
      <w:bookmarkEnd w:id="4"/>
      <w:r w:rsidDel="00000000" w:rsidR="00000000" w:rsidRPr="00000000">
        <w:rPr>
          <w:rtl w:val="0"/>
        </w:rPr>
        <w:t xml:space="preserve">METODO DE MAXIMA VEROSIMILITUD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8675" cy="2696641"/>
            <wp:effectExtent b="0" l="0" r="0" t="0"/>
            <wp:docPr id="6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8675" cy="2696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907" w:top="90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s-AR"/>
      </w:rPr>
    </w:rPrDefault>
    <w:pPrDefault>
      <w:pPr>
        <w:spacing w:after="200" w:before="1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4472c4" w:space="0" w:sz="24" w:val="single"/>
        <w:left w:color="4472c4" w:space="0" w:sz="24" w:val="single"/>
        <w:bottom w:color="4472c4" w:space="0" w:sz="24" w:val="single"/>
        <w:right w:color="4472c4" w:space="0" w:sz="24" w:val="single"/>
      </w:pBdr>
      <w:shd w:fill="4472c4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d9e2f3" w:space="0" w:sz="24" w:val="single"/>
        <w:left w:color="d9e2f3" w:space="0" w:sz="24" w:val="single"/>
        <w:bottom w:color="d9e2f3" w:space="0" w:sz="24" w:val="single"/>
        <w:right w:color="d9e2f3" w:space="0" w:sz="24" w:val="single"/>
      </w:pBdr>
      <w:shd w:fill="d9e2f3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4472c4" w:space="2" w:sz="6" w:val="single"/>
      </w:pBdr>
      <w:spacing w:after="0" w:before="300" w:lineRule="auto"/>
    </w:pPr>
    <w:rPr>
      <w:smallCaps w:val="1"/>
      <w:color w:val="1f3863"/>
    </w:rPr>
  </w:style>
  <w:style w:type="paragraph" w:styleId="Heading4">
    <w:name w:val="heading 4"/>
    <w:basedOn w:val="Normal"/>
    <w:next w:val="Normal"/>
    <w:pPr>
      <w:pBdr>
        <w:top w:color="4472c4" w:space="2" w:sz="6" w:val="dotted"/>
      </w:pBdr>
      <w:spacing w:after="0" w:before="200" w:lineRule="auto"/>
    </w:pPr>
    <w:rPr>
      <w:smallCaps w:val="1"/>
      <w:color w:val="2f5496"/>
    </w:rPr>
  </w:style>
  <w:style w:type="paragraph" w:styleId="Heading5">
    <w:name w:val="heading 5"/>
    <w:basedOn w:val="Normal"/>
    <w:next w:val="Normal"/>
    <w:pPr>
      <w:pBdr>
        <w:bottom w:color="4472c4" w:space="1" w:sz="6" w:val="single"/>
      </w:pBdr>
      <w:spacing w:after="0" w:before="200" w:lineRule="auto"/>
    </w:pPr>
    <w:rPr>
      <w:smallCaps w:val="1"/>
      <w:color w:val="2f5496"/>
    </w:rPr>
  </w:style>
  <w:style w:type="paragraph" w:styleId="Heading6">
    <w:name w:val="heading 6"/>
    <w:basedOn w:val="Normal"/>
    <w:next w:val="Normal"/>
    <w:pPr>
      <w:pBdr>
        <w:bottom w:color="4472c4" w:space="1" w:sz="6" w:val="dotted"/>
      </w:pBdr>
      <w:spacing w:after="0" w:before="200" w:lineRule="auto"/>
    </w:pPr>
    <w:rPr>
      <w:smallCaps w:val="1"/>
      <w:color w:val="2f5496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libri" w:cs="Calibri" w:eastAsia="Calibri" w:hAnsi="Calibri"/>
      <w:smallCaps w:val="1"/>
      <w:color w:val="4472c4"/>
      <w:sz w:val="52"/>
      <w:szCs w:val="52"/>
    </w:rPr>
  </w:style>
  <w:style w:type="paragraph" w:styleId="Normal" w:default="1">
    <w:name w:val="Normal"/>
    <w:qFormat w:val="1"/>
    <w:rsid w:val="00B27E63"/>
  </w:style>
  <w:style w:type="paragraph" w:styleId="Ttulo1">
    <w:name w:val="heading 1"/>
    <w:basedOn w:val="Normal"/>
    <w:next w:val="Normal"/>
    <w:link w:val="Ttulo1Car"/>
    <w:uiPriority w:val="9"/>
    <w:qFormat w:val="1"/>
    <w:rsid w:val="00B27E63"/>
    <w:pPr>
      <w:pBdr>
        <w:top w:color="4472c4" w:space="0" w:sz="24" w:themeColor="accent1" w:val="single"/>
        <w:left w:color="4472c4" w:space="0" w:sz="24" w:themeColor="accent1" w:val="single"/>
        <w:bottom w:color="4472c4" w:space="0" w:sz="24" w:themeColor="accent1" w:val="single"/>
        <w:right w:color="4472c4" w:space="0" w:sz="24" w:themeColor="accent1" w:val="single"/>
      </w:pBdr>
      <w:shd w:color="auto" w:fill="4472c4" w:themeFill="accent1" w:val="clear"/>
      <w:spacing w:after="0"/>
      <w:outlineLvl w:val="0"/>
    </w:pPr>
    <w:rPr>
      <w:caps w:val="1"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B27E63"/>
    <w:pPr>
      <w:pBdr>
        <w:top w:color="d9e2f3" w:space="0" w:sz="24" w:themeColor="accent1" w:themeTint="000033" w:val="single"/>
        <w:left w:color="d9e2f3" w:space="0" w:sz="24" w:themeColor="accent1" w:themeTint="000033" w:val="single"/>
        <w:bottom w:color="d9e2f3" w:space="0" w:sz="24" w:themeColor="accent1" w:themeTint="000033" w:val="single"/>
        <w:right w:color="d9e2f3" w:space="0" w:sz="24" w:themeColor="accent1" w:themeTint="000033" w:val="single"/>
      </w:pBdr>
      <w:shd w:color="auto" w:fill="d9e2f3" w:themeFill="accent1" w:themeFillTint="000033" w:val="clear"/>
      <w:spacing w:after="0"/>
      <w:outlineLvl w:val="1"/>
    </w:pPr>
    <w:rPr>
      <w:caps w:val="1"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B27E63"/>
    <w:pPr>
      <w:pBdr>
        <w:top w:color="4472c4" w:space="2" w:sz="6" w:themeColor="accent1" w:val="single"/>
      </w:pBdr>
      <w:spacing w:after="0" w:before="300"/>
      <w:outlineLvl w:val="2"/>
    </w:pPr>
    <w:rPr>
      <w:caps w:val="1"/>
      <w:color w:val="1f3763" w:themeColor="accent1" w:themeShade="0000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B27E63"/>
    <w:pPr>
      <w:pBdr>
        <w:top w:color="4472c4" w:space="2" w:sz="6" w:themeColor="accent1" w:val="dotted"/>
      </w:pBdr>
      <w:spacing w:after="0" w:before="200"/>
      <w:outlineLvl w:val="3"/>
    </w:pPr>
    <w:rPr>
      <w:caps w:val="1"/>
      <w:color w:val="2f5496" w:themeColor="accent1" w:themeShade="0000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B27E63"/>
    <w:pPr>
      <w:pBdr>
        <w:bottom w:color="4472c4" w:space="1" w:sz="6" w:themeColor="accent1" w:val="single"/>
      </w:pBdr>
      <w:spacing w:after="0" w:before="200"/>
      <w:outlineLvl w:val="4"/>
    </w:pPr>
    <w:rPr>
      <w:caps w:val="1"/>
      <w:color w:val="2f5496" w:themeColor="accent1" w:themeShade="0000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B27E63"/>
    <w:pPr>
      <w:pBdr>
        <w:bottom w:color="4472c4" w:space="1" w:sz="6" w:themeColor="accent1" w:val="dotted"/>
      </w:pBdr>
      <w:spacing w:after="0" w:before="200"/>
      <w:outlineLvl w:val="5"/>
    </w:pPr>
    <w:rPr>
      <w:caps w:val="1"/>
      <w:color w:val="2f5496" w:themeColor="accent1" w:themeShade="0000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27E63"/>
    <w:pPr>
      <w:spacing w:after="0" w:before="200"/>
      <w:outlineLvl w:val="6"/>
    </w:pPr>
    <w:rPr>
      <w:caps w:val="1"/>
      <w:color w:val="2f5496" w:themeColor="accent1" w:themeShade="0000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27E63"/>
    <w:pPr>
      <w:spacing w:after="0" w:before="200"/>
      <w:outlineLvl w:val="7"/>
    </w:pPr>
    <w:rPr>
      <w:caps w:val="1"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27E63"/>
    <w:pPr>
      <w:spacing w:after="0" w:before="200"/>
      <w:outlineLvl w:val="8"/>
    </w:pPr>
    <w:rPr>
      <w:i w:val="1"/>
      <w:iCs w:val="1"/>
      <w:caps w:val="1"/>
      <w:spacing w:val="10"/>
      <w:sz w:val="18"/>
      <w:szCs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27E63"/>
    <w:rPr>
      <w:caps w:val="1"/>
      <w:color w:val="ffffff" w:themeColor="background1"/>
      <w:spacing w:val="15"/>
      <w:sz w:val="22"/>
      <w:szCs w:val="22"/>
      <w:shd w:color="auto" w:fill="4472c4" w:themeFill="accent1" w:val="clear"/>
    </w:rPr>
  </w:style>
  <w:style w:type="character" w:styleId="Ttulo2Car" w:customStyle="1">
    <w:name w:val="Título 2 Car"/>
    <w:basedOn w:val="Fuentedeprrafopredeter"/>
    <w:link w:val="Ttulo2"/>
    <w:uiPriority w:val="9"/>
    <w:rsid w:val="00B27E63"/>
    <w:rPr>
      <w:caps w:val="1"/>
      <w:spacing w:val="15"/>
      <w:shd w:color="auto" w:fill="d9e2f3" w:themeFill="accent1" w:themeFillTint="000033" w:val="clear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27E63"/>
    <w:rPr>
      <w:caps w:val="1"/>
      <w:color w:val="1f3763" w:themeColor="accent1" w:themeShade="00007F"/>
      <w:spacing w:val="15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27E63"/>
    <w:rPr>
      <w:caps w:val="1"/>
      <w:color w:val="2f5496" w:themeColor="accent1" w:themeShade="0000BF"/>
      <w:spacing w:val="10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27E63"/>
    <w:rPr>
      <w:caps w:val="1"/>
      <w:color w:val="2f5496" w:themeColor="accent1" w:themeShade="0000BF"/>
      <w:spacing w:val="10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27E63"/>
    <w:rPr>
      <w:caps w:val="1"/>
      <w:color w:val="2f5496" w:themeColor="accent1" w:themeShade="0000BF"/>
      <w:spacing w:val="10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27E63"/>
    <w:rPr>
      <w:caps w:val="1"/>
      <w:color w:val="2f5496" w:themeColor="accent1" w:themeShade="0000BF"/>
      <w:spacing w:val="10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27E63"/>
    <w:rPr>
      <w:caps w:val="1"/>
      <w:spacing w:val="10"/>
      <w:sz w:val="18"/>
      <w:szCs w:val="1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27E63"/>
    <w:rPr>
      <w:i w:val="1"/>
      <w:iCs w:val="1"/>
      <w:caps w:val="1"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B27E63"/>
    <w:rPr>
      <w:b w:val="1"/>
      <w:bCs w:val="1"/>
      <w:color w:val="2f5496" w:themeColor="accent1" w:themeShade="0000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 w:val="1"/>
    <w:rsid w:val="00B27E63"/>
    <w:pPr>
      <w:spacing w:after="0" w:before="0"/>
    </w:pPr>
    <w:rPr>
      <w:rFonts w:asciiTheme="majorHAnsi" w:cstheme="majorBidi" w:eastAsiaTheme="majorEastAsia" w:hAnsiTheme="majorHAnsi"/>
      <w:caps w:val="1"/>
      <w:color w:val="4472c4" w:themeColor="accent1"/>
      <w:spacing w:val="10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B27E63"/>
    <w:rPr>
      <w:rFonts w:asciiTheme="majorHAnsi" w:cstheme="majorBidi" w:eastAsiaTheme="majorEastAsia" w:hAnsiTheme="majorHAnsi"/>
      <w:caps w:val="1"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B27E63"/>
    <w:pPr>
      <w:spacing w:after="500" w:before="0" w:line="240" w:lineRule="auto"/>
    </w:pPr>
    <w:rPr>
      <w:caps w:val="1"/>
      <w:color w:val="595959" w:themeColor="text1" w:themeTint="0000A6"/>
      <w:spacing w:val="10"/>
      <w:sz w:val="21"/>
      <w:szCs w:val="21"/>
    </w:rPr>
  </w:style>
  <w:style w:type="character" w:styleId="SubttuloCar" w:customStyle="1">
    <w:name w:val="Subtítulo Car"/>
    <w:basedOn w:val="Fuentedeprrafopredeter"/>
    <w:link w:val="Subttulo"/>
    <w:uiPriority w:val="11"/>
    <w:rsid w:val="00B27E63"/>
    <w:rPr>
      <w:caps w:val="1"/>
      <w:color w:val="595959" w:themeColor="text1" w:themeTint="0000A6"/>
      <w:spacing w:val="10"/>
      <w:sz w:val="21"/>
      <w:szCs w:val="21"/>
    </w:rPr>
  </w:style>
  <w:style w:type="character" w:styleId="Textoennegrita">
    <w:name w:val="Strong"/>
    <w:uiPriority w:val="22"/>
    <w:qFormat w:val="1"/>
    <w:rsid w:val="00B27E63"/>
    <w:rPr>
      <w:b w:val="1"/>
      <w:bCs w:val="1"/>
    </w:rPr>
  </w:style>
  <w:style w:type="character" w:styleId="nfasis">
    <w:name w:val="Emphasis"/>
    <w:uiPriority w:val="20"/>
    <w:qFormat w:val="1"/>
    <w:rsid w:val="00B27E63"/>
    <w:rPr>
      <w:caps w:val="1"/>
      <w:color w:val="1f3763" w:themeColor="accent1" w:themeShade="00007F"/>
      <w:spacing w:val="5"/>
    </w:rPr>
  </w:style>
  <w:style w:type="paragraph" w:styleId="Sinespaciado">
    <w:name w:val="No Spacing"/>
    <w:uiPriority w:val="1"/>
    <w:qFormat w:val="1"/>
    <w:rsid w:val="00B27E6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B27E63"/>
    <w:rPr>
      <w:i w:val="1"/>
      <w:iCs w:val="1"/>
      <w:sz w:val="24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B27E63"/>
    <w:rPr>
      <w:i w:val="1"/>
      <w:iCs w:val="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27E63"/>
    <w:pPr>
      <w:spacing w:after="240" w:before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27E63"/>
    <w:rPr>
      <w:color w:val="4472c4" w:themeColor="accent1"/>
      <w:sz w:val="24"/>
      <w:szCs w:val="24"/>
    </w:rPr>
  </w:style>
  <w:style w:type="character" w:styleId="nfasissutil">
    <w:name w:val="Subtle Emphasis"/>
    <w:uiPriority w:val="19"/>
    <w:qFormat w:val="1"/>
    <w:rsid w:val="00B27E63"/>
    <w:rPr>
      <w:i w:val="1"/>
      <w:iCs w:val="1"/>
      <w:color w:val="1f3763" w:themeColor="accent1" w:themeShade="00007F"/>
    </w:rPr>
  </w:style>
  <w:style w:type="character" w:styleId="nfasisintenso">
    <w:name w:val="Intense Emphasis"/>
    <w:uiPriority w:val="21"/>
    <w:qFormat w:val="1"/>
    <w:rsid w:val="00B27E63"/>
    <w:rPr>
      <w:b w:val="1"/>
      <w:bCs w:val="1"/>
      <w:caps w:val="1"/>
      <w:color w:val="1f3763" w:themeColor="accent1" w:themeShade="00007F"/>
      <w:spacing w:val="10"/>
    </w:rPr>
  </w:style>
  <w:style w:type="character" w:styleId="Referenciasutil">
    <w:name w:val="Subtle Reference"/>
    <w:uiPriority w:val="31"/>
    <w:qFormat w:val="1"/>
    <w:rsid w:val="00B27E63"/>
    <w:rPr>
      <w:b w:val="1"/>
      <w:bCs w:val="1"/>
      <w:color w:val="4472c4" w:themeColor="accent1"/>
    </w:rPr>
  </w:style>
  <w:style w:type="character" w:styleId="Referenciaintensa">
    <w:name w:val="Intense Reference"/>
    <w:uiPriority w:val="32"/>
    <w:qFormat w:val="1"/>
    <w:rsid w:val="00B27E63"/>
    <w:rPr>
      <w:b w:val="1"/>
      <w:bCs w:val="1"/>
      <w:i w:val="1"/>
      <w:iCs w:val="1"/>
      <w:caps w:val="1"/>
      <w:color w:val="4472c4" w:themeColor="accent1"/>
    </w:rPr>
  </w:style>
  <w:style w:type="character" w:styleId="Ttulodellibro">
    <w:name w:val="Book Title"/>
    <w:uiPriority w:val="33"/>
    <w:qFormat w:val="1"/>
    <w:rsid w:val="00B27E63"/>
    <w:rPr>
      <w:b w:val="1"/>
      <w:bCs w:val="1"/>
      <w:i w:val="1"/>
      <w:iCs w:val="1"/>
      <w:spacing w:val="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B27E63"/>
    <w:pPr>
      <w:outlineLvl w:val="9"/>
    </w:pPr>
  </w:style>
  <w:style w:type="paragraph" w:styleId="Prrafodelista">
    <w:name w:val="List Paragraph"/>
    <w:basedOn w:val="Normal"/>
    <w:uiPriority w:val="34"/>
    <w:qFormat w:val="1"/>
    <w:rsid w:val="00A42572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C95ADE"/>
    <w:pPr>
      <w:tabs>
        <w:tab w:val="center" w:pos="4252"/>
        <w:tab w:val="right" w:pos="8504"/>
      </w:tabs>
      <w:spacing w:after="0"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5ADE"/>
  </w:style>
  <w:style w:type="paragraph" w:styleId="Piedepgina">
    <w:name w:val="footer"/>
    <w:basedOn w:val="Normal"/>
    <w:link w:val="PiedepginaCar"/>
    <w:uiPriority w:val="99"/>
    <w:unhideWhenUsed w:val="1"/>
    <w:rsid w:val="00C95ADE"/>
    <w:pPr>
      <w:tabs>
        <w:tab w:val="center" w:pos="4252"/>
        <w:tab w:val="right" w:pos="8504"/>
      </w:tabs>
      <w:spacing w:after="0"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95ADE"/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20" Type="http://schemas.openxmlformats.org/officeDocument/2006/relationships/image" Target="media/image33.png"/><Relationship Id="rId42" Type="http://schemas.openxmlformats.org/officeDocument/2006/relationships/image" Target="media/image8.png"/><Relationship Id="rId41" Type="http://schemas.openxmlformats.org/officeDocument/2006/relationships/image" Target="media/image6.png"/><Relationship Id="rId22" Type="http://schemas.openxmlformats.org/officeDocument/2006/relationships/image" Target="media/image15.png"/><Relationship Id="rId44" Type="http://schemas.openxmlformats.org/officeDocument/2006/relationships/image" Target="media/image12.png"/><Relationship Id="rId21" Type="http://schemas.openxmlformats.org/officeDocument/2006/relationships/image" Target="media/image32.png"/><Relationship Id="rId43" Type="http://schemas.openxmlformats.org/officeDocument/2006/relationships/image" Target="media/image21.png"/><Relationship Id="rId24" Type="http://schemas.openxmlformats.org/officeDocument/2006/relationships/image" Target="media/image36.png"/><Relationship Id="rId46" Type="http://schemas.openxmlformats.org/officeDocument/2006/relationships/image" Target="media/image39.png"/><Relationship Id="rId23" Type="http://schemas.openxmlformats.org/officeDocument/2006/relationships/image" Target="media/image40.png"/><Relationship Id="rId45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9.png"/><Relationship Id="rId25" Type="http://schemas.openxmlformats.org/officeDocument/2006/relationships/image" Target="media/image34.png"/><Relationship Id="rId28" Type="http://schemas.openxmlformats.org/officeDocument/2006/relationships/image" Target="media/image16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image" Target="media/image20.png"/><Relationship Id="rId8" Type="http://schemas.openxmlformats.org/officeDocument/2006/relationships/image" Target="media/image37.png"/><Relationship Id="rId31" Type="http://schemas.openxmlformats.org/officeDocument/2006/relationships/image" Target="media/image13.png"/><Relationship Id="rId30" Type="http://schemas.openxmlformats.org/officeDocument/2006/relationships/image" Target="media/image26.png"/><Relationship Id="rId11" Type="http://schemas.openxmlformats.org/officeDocument/2006/relationships/image" Target="media/image3.png"/><Relationship Id="rId33" Type="http://schemas.openxmlformats.org/officeDocument/2006/relationships/image" Target="media/image18.png"/><Relationship Id="rId10" Type="http://schemas.openxmlformats.org/officeDocument/2006/relationships/image" Target="media/image35.png"/><Relationship Id="rId32" Type="http://schemas.openxmlformats.org/officeDocument/2006/relationships/image" Target="media/image17.png"/><Relationship Id="rId13" Type="http://schemas.openxmlformats.org/officeDocument/2006/relationships/image" Target="media/image27.png"/><Relationship Id="rId35" Type="http://schemas.openxmlformats.org/officeDocument/2006/relationships/image" Target="media/image10.png"/><Relationship Id="rId12" Type="http://schemas.openxmlformats.org/officeDocument/2006/relationships/image" Target="media/image30.png"/><Relationship Id="rId34" Type="http://schemas.openxmlformats.org/officeDocument/2006/relationships/image" Target="media/image19.png"/><Relationship Id="rId15" Type="http://schemas.openxmlformats.org/officeDocument/2006/relationships/image" Target="media/image22.png"/><Relationship Id="rId37" Type="http://schemas.openxmlformats.org/officeDocument/2006/relationships/image" Target="media/image7.png"/><Relationship Id="rId14" Type="http://schemas.openxmlformats.org/officeDocument/2006/relationships/image" Target="media/image24.png"/><Relationship Id="rId36" Type="http://schemas.openxmlformats.org/officeDocument/2006/relationships/image" Target="media/image31.png"/><Relationship Id="rId17" Type="http://schemas.openxmlformats.org/officeDocument/2006/relationships/image" Target="media/image28.png"/><Relationship Id="rId39" Type="http://schemas.openxmlformats.org/officeDocument/2006/relationships/image" Target="media/image25.png"/><Relationship Id="rId16" Type="http://schemas.openxmlformats.org/officeDocument/2006/relationships/image" Target="media/image38.png"/><Relationship Id="rId38" Type="http://schemas.openxmlformats.org/officeDocument/2006/relationships/image" Target="media/image4.png"/><Relationship Id="rId19" Type="http://schemas.openxmlformats.org/officeDocument/2006/relationships/image" Target="media/image29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kbtbXursKGZcRAZf9tcSpkrbCg==">AMUW2mW9s0ZWPfVYLcMlJr4sRB3f4kK4y3T5hNcncuS+Lp2/nT0NiuO48hJUbKwebfTRu5k1ab7FlXnNSrac4/I8xWBkeJPSxm+1wweo4r8QO2POF+jBHRAOQqEoB7nnaePecF8pqVWgr/BEUQ2gesajPZNnYNYuJ3Kd47X1+DnuSWcm4pJd4dOYQQUTYXBLd8C/g58aiLhjSUp8oYszSReSzS9xhHe3vw==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2022-06-09T14:28:00Z</dcterms:created>
  <dc:creator>florencia pavan</dc:creator>
</cp:coreProperties>
</file>