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6"/>
            <w:shd w:fill="009900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2"/>
                    </w:rPr>
                    <w:t>Gelato Live Resin Infused Pre- Roll - 0.5g x 2 Pack</w:t>
                  </w:r>
                </w:p>
              </w:tc>
            </w:tr>
          </w:tbl>
          <w:p w14:paraId="2689021A" w14:textId="61D6D1A8" w:rsidR="00F73203" w:rsidRDefault="00200931" w:rsidP="009D2E74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 w:val="1"/>
                <w:i w:val="0"/>
                <w:sz w:w="40"/>
                <w:szCs w:w="40"/>
              </w:rPr>
              <w:t>HYBRID</w:t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 w:val="1"/>
                <w:i w:val="0"/>
                <w:sz w:w="40"/>
                <w:szCs w:w="40"/>
              </w:rPr>
            </w:r>
            <w:r>
              <w:rPr>
                <w:color w:val="FFFFFF"/>
                <w:sz w:val="10"/>
                <w:sz w:w="10"/>
                <w:szCs w:w="10"/>
                <w:rFonts w:ascii="Arial" w:hAnsi="Arial" w:eastAsia="Arial" w:cs="Arial"/>
                <w:b w:val="1"/>
                <w:i w:val="0"/>
                <w:sz w:w="10"/>
                <w:szCs w:w="10"/>
              </w:rPr>
              <w:t>Phat N Sticky</w:t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$16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000" cy="40837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000" cy="4083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30%  CBD: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  <w:shd w:fill="009900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Jet Fuel Gelato Live Resin - 1g</w:t>
                  </w:r>
                </w:p>
              </w:tc>
            </w:tr>
          </w:tbl>
          <w:p w14:paraId="2689021A" w14:textId="61D6D1A8" w:rsidR="00F73203" w:rsidRDefault="00200931" w:rsidP="009D2E74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 w:val="1"/>
                <w:i w:val="0"/>
                <w:sz w:w="40"/>
                <w:szCs w:w="40"/>
              </w:rPr>
              <w:t>HYBRID</w:t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 w:val="1"/>
                <w:i w:val="0"/>
                <w:sz w:w="40"/>
                <w:szCs w:w="4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$40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85%  CBD: 0%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C669A4" w:rsidRPr="00C669A4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  <dc:identifier/>
  <dc:language/>
</cp:coreProperties>
</file>