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Grid>
        <w:gridCol w:w="3456"/>
        <w:gridCol w:w="3456"/>
        <w:gridCol w:w="3456"/>
      </w:tblGrid>
      <w:tblPr>
        <w:shd w:val="clear" w:color="auto" w:fill="D3D3D3"/>
        <w:tblW w:type="dxa" w:w="10367"/>
        <w:tblLook w:firstColumn="1" w:firstRow="1" w:lastColumn="0" w:lastRow="0" w:noHBand="0" w:noVBand="1" w:val="04A0"/>
        <w:tblLayout w:type="fixed"/>
        <w:tblBorders>
          <w:insideH w:val="single" w:sz="4" w:color="D3D3D3" w:space="0"/>
          <w:insideV w:val="single" w:sz="4" w:color="D3D3D3" w:space="0"/>
        </w:tblBorders>
        <w:jc w:val="center"/>
        <w:tblCellSpacing w:w="0" w:type="dxa"/>
        <w:tblLayout w:type="fixed"/>
        <w:tblLayout w:type="fixed"/>
        <w:tblLayout w:type="fixed"/>
      </w:tblPr>
      <w:tblGrid>
        <w:gridCol w:w="3984"/>
        <w:gridCol w:w="3984"/>
        <w:gridCol w:w="3984"/>
      </w:tblGrid>
      <w:tr>
        <w:trPr>
          <w:trHeight w:val="4896" w:hRule="exact"/>
        </w:trPr>
        <w:tc>
          <w:tcPr>
            <w:tcW w:type="dxa" w:w="3984"/>
            <w:shd w:fill="009900" w:val="clear" w:color="auto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 w:before="40" w:after="20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Arial" w:hAnsi="Arial"/>
                      <w:b/>
                      <w:sz w:val="48"/>
                    </w:rPr>
                    <w:t>Wedding Crasher Live Resin Disposable Vape - 1g</w:t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pPr>
                    <w:spacing w:before="40" w:after="20"/>
                  </w:pPr>
                  <w:r>
                    <w:rPr>
                      <w:rFonts w:ascii="Arial" w:hAnsi="Arial"/>
                      <w:b/>
                      <w:sz w:val="56"/>
                    </w:rPr>
                    <w:t>$50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/>
                      <w:sz w:val="24"/>
                    </w:rPr>
                    <w:t>THC: 87.0%</w:t>
                    <w:br/>
                  </w:r>
                  <w:r>
                    <w:rPr>
                      <w:rFonts w:ascii="Arial" w:hAnsi="Arial"/>
                      <w:b/>
                      <w:sz w:val="24"/>
                    </w:rPr>
                    <w:t>CBD: 0.0%</w:t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tabs>
                <w:tab w:pos="3312" w:val="right"/>
              </w:tabs>
              <w:spacing w:line="240" w:lineRule="auto" w:before="40" w:after="20"/>
              <w:ind w:right="126" w:left="0"/>
              <w:jc w:val="both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color w:val="FFFFFF"/>
                <w:sz w:val="36"/>
                <w:sz w:w="36"/>
                <w:szCs w:w="36"/>
                <w:rFonts w:ascii="Arial" w:hAnsi="Arial" w:eastAsia="Arial" w:cs="Arial"/>
                <w:b w:val="1"/>
                <w:i w:val="0"/>
                <w:sz w:w="36"/>
                <w:szCs w:w="36"/>
              </w:rPr>
              <w:t>HYBRID</w:t>
            </w:r>
            <w:r>
              <w:rPr>
                <w:color w:val="FFFFFF"/>
                <w:sz w:val="36"/>
                <w:sz w:w="36"/>
                <w:szCs w:w="36"/>
                <w:rFonts w:ascii="Arial" w:hAnsi="Arial" w:eastAsia="Arial" w:cs="Arial"/>
                <w:b w:val="1"/>
                <w:i w:val="0"/>
                <w:sz w:w="36"/>
                <w:szCs w:w="36"/>
              </w:rPr>
            </w:r>
            <w:r>
              <w:rPr>
                <w:color w:val="FFFFFF"/>
                <w:sz w:val="8"/>
                <w:sz w:w="8"/>
                <w:szCs w:w="8"/>
                <w:rFonts w:ascii="Arial" w:hAnsi="Arial" w:eastAsia="Arial" w:cs="Arial"/>
                <w:b w:val="1"/>
                <w:i w:val="0"/>
                <w:sz w:w="8"/>
                <w:szCs w:w="8"/>
              </w:rPr>
              <w:t>TRIGONAL INDUSTRIES</w:t>
            </w:r>
          </w:p>
        </w:tc>
        <w:tc>
          <w:tcPr>
            <w:tcW w:type="dxa" w:w="3984"/>
            <w:shd w:fill="009900" w:val="clear" w:color="auto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 w:before="40" w:after="20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Arial" w:hAnsi="Arial"/>
                      <w:b/>
                      <w:sz w:val="52"/>
                    </w:rPr>
                    <w:t>Jet Fuel Gelato Live Resin - 1g</w:t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pPr>
                    <w:spacing w:before="40" w:after="20"/>
                  </w:pPr>
                  <w:r>
                    <w:rPr>
                      <w:rFonts w:ascii="Arial" w:hAnsi="Arial"/>
                      <w:b/>
                      <w:sz w:val="56"/>
                    </w:rPr>
                    <w:t>$40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/>
                      <w:sz w:val="24"/>
                    </w:rPr>
                    <w:t>THC: 89.0%</w:t>
                    <w:br/>
                  </w:r>
                  <w:r>
                    <w:rPr>
                      <w:rFonts w:ascii="Arial" w:hAnsi="Arial"/>
                      <w:b/>
                      <w:sz w:val="24"/>
                    </w:rPr>
                    <w:t>CBD: 0.0%</w:t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tabs>
                <w:tab w:pos="3312" w:val="right"/>
              </w:tabs>
              <w:spacing w:line="240" w:lineRule="auto" w:before="40" w:after="20"/>
              <w:ind w:right="126" w:left="0"/>
              <w:jc w:val="both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color w:val="FFFFFF"/>
                <w:sz w:val="36"/>
                <w:sz w:w="36"/>
                <w:szCs w:w="36"/>
                <w:rFonts w:ascii="Arial" w:hAnsi="Arial" w:eastAsia="Arial" w:cs="Arial"/>
                <w:b w:val="1"/>
                <w:i w:val="0"/>
                <w:sz w:w="36"/>
                <w:szCs w:w="36"/>
              </w:rPr>
              <w:t>HYBRID</w:t>
            </w:r>
            <w:r>
              <w:rPr>
                <w:color w:val="FFFFFF"/>
                <w:sz w:val="36"/>
                <w:sz w:w="36"/>
                <w:szCs w:w="36"/>
                <w:rFonts w:ascii="Arial" w:hAnsi="Arial" w:eastAsia="Arial" w:cs="Arial"/>
                <w:b w:val="1"/>
                <w:i w:val="0"/>
                <w:sz w:w="36"/>
                <w:szCs w:w="36"/>
              </w:rPr>
            </w:r>
            <w:r>
              <w:rPr>
                <w:color w:val="FFFFFF"/>
                <w:sz w:val="8"/>
                <w:sz w:w="8"/>
                <w:szCs w:w="8"/>
                <w:rFonts w:ascii="Arial" w:hAnsi="Arial" w:eastAsia="Arial" w:cs="Arial"/>
                <w:b w:val="1"/>
                <w:i w:val="0"/>
                <w:sz w:w="8"/>
                <w:szCs w:w="8"/>
              </w:rPr>
              <w:t>TRIGONAL INDUSTRIES</w:t>
            </w:r>
          </w:p>
        </w:tc>
        <w:tc>
          <w:tcPr>
            <w:tcW w:type="dxa" w:w="3984"/>
            <w:shd w:fill="ED4123" w:val="clear" w:color="auto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 w:before="40" w:after="20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Arial" w:hAnsi="Arial"/>
                      <w:b/>
                      <w:sz w:val="48"/>
                    </w:rPr>
                    <w:t>Passion Fruit Liquid Diamond Disposable Vape - 1g</w:t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pPr>
                    <w:spacing w:before="40" w:after="20"/>
                  </w:pPr>
                  <w:r>
                    <w:rPr>
                      <w:rFonts w:ascii="Arial" w:hAnsi="Arial"/>
                      <w:b/>
                      <w:sz w:val="56"/>
                    </w:rPr>
                    <w:t>$55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/>
                      <w:sz w:val="24"/>
                    </w:rPr>
                    <w:t>THC: 82.0%</w:t>
                    <w:br/>
                  </w:r>
                  <w:r>
                    <w:rPr>
                      <w:rFonts w:ascii="Arial" w:hAnsi="Arial"/>
                      <w:b/>
                      <w:sz w:val="24"/>
                    </w:rPr>
                    <w:t>CBD: 0.0%</w:t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40" w:after="20"/>
              <w:ind w:right="126" w:left="0"/>
              <w:jc w:val="left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color w:val="FFFFFF"/>
                <w:sz w:val="36"/>
                <w:sz w:w="36"/>
                <w:szCs w:w="36"/>
                <w:rFonts w:ascii="Arial" w:hAnsi="Arial" w:eastAsia="Arial" w:cs="Arial"/>
                <w:b w:val="1"/>
                <w:i w:val="0"/>
                <w:sz w:w="36"/>
                <w:szCs w:w="36"/>
              </w:rPr>
              <w:t>HYBRID/SATIVA</w:t>
            </w:r>
            <w:r>
              <w:rPr>
                <w:color w:val="FFFFFF"/>
                <w:rFonts w:ascii="Arial" w:hAnsi="Arial" w:eastAsia="Arial" w:cs="Arial"/>
                <w:b w:val="1"/>
                <w:i w:val="0"/>
              </w:rPr>
            </w:r>
            <w:r>
              <w:rPr>
                <w:color w:val="FFFFFF"/>
                <w:sz w:val="8"/>
                <w:sz w:w="8"/>
                <w:szCs w:w="8"/>
                <w:rFonts w:ascii="Arial" w:hAnsi="Arial" w:eastAsia="Arial" w:cs="Arial"/>
                <w:b w:val="1"/>
                <w:i w:val="0"/>
                <w:sz w:w="8"/>
                <w:szCs w:w="8"/>
              </w:rPr>
              <w:t>TRIGONAL INDUSTRIES</w:t>
            </w:r>
          </w:p>
        </w:tc>
      </w:tr>
      <w:tr>
        <w:trPr>
          <w:trHeight w:val="4896" w:hRule="exact"/>
        </w:trPr>
        <w:tc>
          <w:tcPr>
            <w:tcW w:type="dxa" w:w="3984"/>
            <w:shd w:fill="ED4123" w:val="clear" w:color="auto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 w:before="40" w:after="20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Arial" w:hAnsi="Arial"/>
                      <w:b/>
                      <w:sz w:val="52"/>
                    </w:rPr>
                    <w:t>Blue Dream Honey Crystal - 1g</w:t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pPr>
                    <w:spacing w:before="40" w:after="20"/>
                  </w:pPr>
                  <w:r>
                    <w:rPr>
                      <w:rFonts w:ascii="Arial" w:hAnsi="Arial"/>
                      <w:b/>
                      <w:sz w:val="56"/>
                    </w:rPr>
                    <w:t>$40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/>
                      <w:sz w:val="24"/>
                    </w:rPr>
                    <w:t>THC: 87.0%</w:t>
                    <w:br/>
                  </w:r>
                  <w:r>
                    <w:rPr>
                      <w:rFonts w:ascii="Arial" w:hAnsi="Arial"/>
                      <w:b/>
                      <w:sz w:val="24"/>
                    </w:rPr>
                    <w:t>CBD: 0.0%</w:t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tabs>
                <w:tab w:pos="3312" w:val="right"/>
              </w:tabs>
              <w:spacing w:line="240" w:lineRule="auto" w:before="40" w:after="20"/>
              <w:ind w:right="126" w:left="0"/>
              <w:jc w:val="both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color w:val="FFFFFF"/>
                <w:sz w:val="36"/>
                <w:sz w:w="36"/>
                <w:szCs w:w="36"/>
                <w:rFonts w:ascii="Arial" w:hAnsi="Arial" w:eastAsia="Arial" w:cs="Arial"/>
                <w:b w:val="1"/>
                <w:i w:val="0"/>
                <w:sz w:w="36"/>
                <w:szCs w:w="36"/>
              </w:rPr>
              <w:t>SATIVA</w:t>
            </w:r>
            <w:r>
              <w:rPr>
                <w:color w:val="FFFFFF"/>
                <w:sz w:val="36"/>
                <w:sz w:w="36"/>
                <w:szCs w:w="36"/>
                <w:rFonts w:ascii="Arial" w:hAnsi="Arial" w:eastAsia="Arial" w:cs="Arial"/>
                <w:b w:val="1"/>
                <w:i w:val="0"/>
                <w:sz w:w="36"/>
                <w:szCs w:w="36"/>
              </w:rPr>
            </w:r>
            <w:r>
              <w:rPr>
                <w:color w:val="FFFFFF"/>
                <w:sz w:val="8"/>
                <w:sz w:w="8"/>
                <w:szCs w:w="8"/>
                <w:rFonts w:ascii="Arial" w:hAnsi="Arial" w:eastAsia="Arial" w:cs="Arial"/>
                <w:b w:val="1"/>
                <w:i w:val="0"/>
                <w:sz w:w="8"/>
                <w:szCs w:w="8"/>
              </w:rPr>
              <w:t>TRIGONAL INDUSTRIES</w:t>
            </w:r>
          </w:p>
        </w:tc>
        <w:tc>
          <w:tcPr>
            <w:tcW w:type="dxa" w:w="3984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0" w:after="0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type="dxa" w:w="3984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0" w:after="0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</w:tr>
      <w:tr>
        <w:trPr>
          <w:trHeight w:val="4896" w:hRule="exact"/>
        </w:trPr>
        <w:tc>
          <w:tcPr>
            <w:tcW w:type="dxa" w:w="3984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0" w:after="0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type="dxa" w:w="3984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0" w:after="0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  <w:tc>
          <w:tcPr>
            <w:tcW w:type="dxa" w:w="3984"/>
          </w:tcPr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/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40" w:lineRule="auto" w:before="0" w:after="0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</w:tc>
      </w:tr>
    </w:tbl>
    <w:sectPr w:rsidR="00261B7D" w:rsidRPr="00261B7D" w:rsidSect="00142B55">
      <w:headerReference w:type="default" r:id="rId6"/>
      <w:footerReference w:type="default" r:id="rId7"/>
      <w:type w:val="continuous"/>
      <w:pgSz w:w="12240" w:h="15840"/>
      <w:pgMar w:top="360" w:right="360" w:bottom="360" w:left="360" w:header="0" w:footer="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52A4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1AC7"/>
    <w:rsid w:val="006C61B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5E92"/>
    <w:rsid w:val="007A4C77"/>
    <w:rsid w:val="007A4E93"/>
    <w:rsid w:val="007B1370"/>
    <w:rsid w:val="007C5B93"/>
    <w:rsid w:val="007C76AF"/>
    <w:rsid w:val="007D537C"/>
    <w:rsid w:val="007E1004"/>
    <w:rsid w:val="007E6272"/>
    <w:rsid w:val="00800EAE"/>
    <w:rsid w:val="00805A0E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A4441"/>
    <w:rsid w:val="008D0F74"/>
    <w:rsid w:val="008F0248"/>
    <w:rsid w:val="009126AE"/>
    <w:rsid w:val="00923A08"/>
    <w:rsid w:val="009362B8"/>
    <w:rsid w:val="00941590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A0707"/>
    <w:rsid w:val="00AA61C8"/>
    <w:rsid w:val="00AA6BD4"/>
    <w:rsid w:val="00AD5ECA"/>
    <w:rsid w:val="00AD7BFB"/>
    <w:rsid w:val="00B15FD2"/>
    <w:rsid w:val="00B22144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3657"/>
    <w:rsid w:val="00C71272"/>
    <w:rsid w:val="00C72BE7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183</cp:revision>
  <dcterms:created xsi:type="dcterms:W3CDTF">2025-03-30T14:55:00Z</dcterms:created>
  <dcterms:modified xsi:type="dcterms:W3CDTF">2025-08-30T08:34:00Z</dcterms:modified>
  <dc:identifier/>
  <dc:language/>
</cp:coreProperties>
</file>