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504"/>
        <w:gridCol w:w="3504"/>
        <w:gridCol w:w="3504"/>
      </w:tblGrid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Assorted Design Bowl Piece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6"/>
                    </w:rPr>
                    <w:t>$10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0" w:after="0"/>
              <w:ind w:right="126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sz w:val="36"/>
                <w:rFonts w:ascii="Arial" w:hAnsi="Arial" w:eastAsia="Arial" w:cs="Arial"/>
                <w:b w:val="1"/>
                <w:sz w:val="36"/>
              </w:rPr>
              <w:t>HIBRO WHOLESALE</w:t>
            </w:r>
            <w:r>
              <w:rPr>
                <w:rFonts w:ascii="Arial" w:hAnsi="Arial"/>
                <w:b/>
                <w:sz w:val="36"/>
                <w:rFonts w:ascii="Arial" w:hAnsi="Arial" w:eastAsia="Arial" w:cs="Arial"/>
                <w:b w:val="1"/>
                <w:sz w:val="36"/>
              </w:rPr>
              <w:tab/>
            </w:r>
            <w:r>
              <w:rPr>
                <w:rFonts w:ascii="Arial" w:hAnsi="Arial"/>
                <w:b/>
                <w:i/>
                <w:color w:val="CCCCCC"/>
                <w:sz w:val="10"/>
                <w:rFonts w:ascii="Arial" w:hAnsi="Arial" w:eastAsia="Arial" w:cs="Arial"/>
                <w:b w:val="1"/>
                <w:sz w:val="10"/>
              </w:rPr>
              <w:t>Hibro Wholesale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181</cp:revision>
  <dcterms:created xsi:type="dcterms:W3CDTF">2025-03-30T14:55:00Z</dcterms:created>
  <dcterms:modified xsi:type="dcterms:W3CDTF">2025-07-31T10:10:00Z</dcterms:modified>
  <dc:identifier/>
  <dc:language/>
</cp:coreProperties>
</file>