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page" w:tblpXSpec="center" w:tblpY="2084"/>
        <w:tblOverlap w:val="never"/>
        <w:tblW w:w="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456"/>
      </w:tblGrid>
      <w:tr w:rsidR="00C40B9B" w14:paraId="618AC069" w14:textId="77777777" w:rsidTr="005268B8">
        <w:trPr>
          <w:cantSplit/>
          <w:trHeight w:hRule="exact" w:val="4896"/>
          <w:jc w:val="center"/>
        </w:trPr>
        <w:tc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Label1.DOH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{{Label1.Lineage}} 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{{Label1.Product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  <w:r>
              <w:br/>
            </w:r>
            <w:r>
              <w:t>{{Label1.QR}}</w:t>
            </w:r>
          </w:p>
        </w:tc>
      </w:tr>
    </w:tbl>
    <w:p w14:paraId="71300700" w14:textId="7E59DED6" w:rsidR="00261B7D" w:rsidRPr="00261B7D" w:rsidRDefault="00B80D90" w:rsidP="00B80D90">
      <w:pPr>
        <w:tabs>
          <w:tab w:val="left" w:pos="10937"/>
        </w:tabs>
        <w:ind w:left="126" w:right="126"/>
        <w:rPr>
          <w:vanish/>
        </w:rPr>
      </w:pPr>
      <w:r>
        <w:rPr>
          <w:rFonts w:ascii="Arial" w:hAnsi="Arial"/>
          <w:b/>
        </w:rPr>
        <w:tab/>
      </w:r>
    </w:p>
    <w:p>
      <w:r>
        <w:t>{{Label1.Lineage}} {{Label1.ProductVendor}} {{Label1.ProductStrain}} {{Label1.WeightUnits}}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181</cp:revision>
  <dcterms:created xsi:type="dcterms:W3CDTF">2025-03-30T14:55:00Z</dcterms:created>
  <dcterms:modified xsi:type="dcterms:W3CDTF">2025-07-31T10:10:00Z</dcterms:modified>
</cp:coreProperties>
</file>