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  <w:shd w:fill="0021F5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Grape Slurpee Wax - 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$0.00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2"/>
                <w:sz w:w="32"/>
                <w:szCs w:w="32"/>
                <w:rFonts w:ascii="Arial" w:hAnsi="Arial" w:eastAsia="Arial" w:cs="Arial"/>
                <w:b w:val="1"/>
                <w:i w:val="0"/>
                <w:sz w:w="32"/>
                <w:szCs w:w="32"/>
              </w:rPr>
              <w:t>WAX</w:t>
            </w: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