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D70B" w14:textId="77777777" w:rsidR="000954AF" w:rsidRPr="00124B15" w:rsidRDefault="000954AF" w:rsidP="00BB61B3">
      <w:pPr>
        <w:rPr>
          <w:rFonts w:ascii="Times New Roman" w:hAnsi="Times New Roman" w:cs="Times New Roman"/>
          <w:szCs w:val="24"/>
        </w:rPr>
      </w:pPr>
    </w:p>
    <w:p w14:paraId="7B11AB64" w14:textId="77777777" w:rsidR="000954AF" w:rsidRPr="00124B15" w:rsidRDefault="000954AF" w:rsidP="00BB61B3">
      <w:pPr>
        <w:rPr>
          <w:rFonts w:ascii="Times New Roman" w:hAnsi="Times New Roman" w:cs="Times New Roman"/>
          <w:szCs w:val="24"/>
        </w:rPr>
      </w:pPr>
    </w:p>
    <w:p w14:paraId="6FE918D5" w14:textId="77777777" w:rsidR="000954AF" w:rsidRPr="00124B15" w:rsidRDefault="000954AF" w:rsidP="00BB61B3">
      <w:pPr>
        <w:rPr>
          <w:rFonts w:ascii="Times New Roman" w:hAnsi="Times New Roman" w:cs="Times New Roman"/>
          <w:szCs w:val="24"/>
        </w:rPr>
      </w:pPr>
    </w:p>
    <w:p w14:paraId="5C6A86CF" w14:textId="77777777" w:rsidR="000954AF" w:rsidRPr="00124B15" w:rsidRDefault="000954AF" w:rsidP="00BB61B3">
      <w:pPr>
        <w:rPr>
          <w:rFonts w:ascii="Times New Roman" w:hAnsi="Times New Roman" w:cs="Times New Roman"/>
          <w:szCs w:val="24"/>
        </w:rPr>
      </w:pPr>
    </w:p>
    <w:p w14:paraId="7DC28E89" w14:textId="77777777" w:rsidR="000954AF" w:rsidRPr="00124B15" w:rsidRDefault="000954AF" w:rsidP="00BB61B3">
      <w:pPr>
        <w:rPr>
          <w:rFonts w:ascii="Times New Roman" w:hAnsi="Times New Roman" w:cs="Times New Roman"/>
          <w:szCs w:val="24"/>
        </w:rPr>
      </w:pPr>
    </w:p>
    <w:p w14:paraId="2BE307B8" w14:textId="77777777" w:rsidR="000954AF" w:rsidRPr="00124B15" w:rsidRDefault="000954AF" w:rsidP="00BB61B3">
      <w:pPr>
        <w:rPr>
          <w:rFonts w:ascii="Times New Roman" w:hAnsi="Times New Roman" w:cs="Times New Roman"/>
          <w:szCs w:val="24"/>
        </w:rPr>
      </w:pPr>
    </w:p>
    <w:p w14:paraId="3FABF1B0" w14:textId="77777777" w:rsidR="000954AF" w:rsidRPr="00124B15" w:rsidRDefault="000954AF" w:rsidP="00BB61B3">
      <w:pPr>
        <w:rPr>
          <w:rFonts w:ascii="Times New Roman" w:hAnsi="Times New Roman" w:cs="Times New Roman"/>
          <w:szCs w:val="24"/>
        </w:rPr>
      </w:pPr>
    </w:p>
    <w:p w14:paraId="4263D098" w14:textId="77777777" w:rsidR="000954AF" w:rsidRPr="00124B15" w:rsidRDefault="000954AF" w:rsidP="00BB61B3">
      <w:pPr>
        <w:rPr>
          <w:rFonts w:ascii="Times New Roman" w:hAnsi="Times New Roman" w:cs="Times New Roman"/>
          <w:szCs w:val="24"/>
        </w:rPr>
      </w:pPr>
    </w:p>
    <w:p w14:paraId="0A462107" w14:textId="77777777" w:rsidR="000954AF" w:rsidRPr="00124B15" w:rsidRDefault="000954AF" w:rsidP="00BB61B3">
      <w:pPr>
        <w:rPr>
          <w:rFonts w:ascii="Times New Roman" w:hAnsi="Times New Roman" w:cs="Times New Roman"/>
          <w:szCs w:val="24"/>
        </w:rPr>
      </w:pPr>
    </w:p>
    <w:sdt>
      <w:sdtPr>
        <w:alias w:val="Title"/>
        <w:tag w:val=""/>
        <w:id w:val="-398515949"/>
        <w:placeholder>
          <w:docPart w:val="92CC5913FED146998616D419FA2B0717"/>
        </w:placeholder>
        <w:dataBinding w:prefixMappings="xmlns:ns0='http://purl.org/dc/elements/1.1/' xmlns:ns1='http://schemas.openxmlformats.org/package/2006/metadata/core-properties' " w:xpath="/ns1:coreProperties[1]/ns0:title[1]" w:storeItemID="{6C3C8BC8-F283-45AE-878A-BAB7291924A1}"/>
        <w:text/>
      </w:sdtPr>
      <w:sdtEndPr/>
      <w:sdtContent>
        <w:p w14:paraId="0AD4E743" w14:textId="1F9EBEC1" w:rsidR="00273A9E" w:rsidRPr="00E758BE" w:rsidRDefault="00F2690B" w:rsidP="00E758BE">
          <w:pPr>
            <w:pStyle w:val="Title"/>
          </w:pPr>
          <w:r>
            <w:t xml:space="preserve">FS </w:t>
          </w:r>
          <w:proofErr w:type="spellStart"/>
          <w:r>
            <w:t>InfoCat</w:t>
          </w:r>
          <w:proofErr w:type="spellEnd"/>
        </w:p>
      </w:sdtContent>
    </w:sdt>
    <w:sdt>
      <w:sdtPr>
        <w:rPr>
          <w:szCs w:val="24"/>
        </w:rPr>
        <w:alias w:val="Subject"/>
        <w:tag w:val=""/>
        <w:id w:val="-1042132561"/>
        <w:placeholder>
          <w:docPart w:val="382B21C5329D434BAC01D3F8575D1666"/>
        </w:placeholder>
        <w:dataBinding w:prefixMappings="xmlns:ns0='http://purl.org/dc/elements/1.1/' xmlns:ns1='http://schemas.openxmlformats.org/package/2006/metadata/core-properties' " w:xpath="/ns1:coreProperties[1]/ns0:subject[1]" w:storeItemID="{6C3C8BC8-F283-45AE-878A-BAB7291924A1}"/>
        <w:text/>
      </w:sdtPr>
      <w:sdtEndPr/>
      <w:sdtContent>
        <w:p w14:paraId="0C65DA11" w14:textId="24A15DD8" w:rsidR="000954AF" w:rsidRDefault="00F2690B" w:rsidP="009743B9">
          <w:pPr>
            <w:pStyle w:val="Title"/>
            <w:rPr>
              <w:szCs w:val="24"/>
            </w:rPr>
          </w:pPr>
          <w:r>
            <w:rPr>
              <w:szCs w:val="24"/>
            </w:rPr>
            <w:t>Comprehensive Summary</w:t>
          </w:r>
        </w:p>
      </w:sdtContent>
    </w:sdt>
    <w:p w14:paraId="5DC64DDA" w14:textId="77777777" w:rsidR="00273A9E" w:rsidRPr="00273A9E" w:rsidRDefault="00273A9E" w:rsidP="00273A9E"/>
    <w:sdt>
      <w:sdtPr>
        <w:rPr>
          <w:szCs w:val="24"/>
        </w:rPr>
        <w:alias w:val="Author"/>
        <w:tag w:val=""/>
        <w:id w:val="1506005634"/>
        <w:placeholder>
          <w:docPart w:val="BF6BB94559654EC7B502E740F8F99635"/>
        </w:placeholder>
        <w:dataBinding w:prefixMappings="xmlns:ns0='http://purl.org/dc/elements/1.1/' xmlns:ns1='http://schemas.openxmlformats.org/package/2006/metadata/core-properties' " w:xpath="/ns1:coreProperties[1]/ns0:creator[1]" w:storeItemID="{6C3C8BC8-F283-45AE-878A-BAB7291924A1}"/>
        <w:text/>
      </w:sdtPr>
      <w:sdtEndPr/>
      <w:sdtContent>
        <w:p w14:paraId="10F45E8B" w14:textId="1BC12971" w:rsidR="000954AF" w:rsidRPr="00124B15" w:rsidRDefault="005076A0" w:rsidP="009743B9">
          <w:pPr>
            <w:pStyle w:val="Title"/>
            <w:rPr>
              <w:szCs w:val="24"/>
            </w:rPr>
          </w:pPr>
          <w:r>
            <w:rPr>
              <w:szCs w:val="24"/>
            </w:rPr>
            <w:t>Leonard T. Erwine</w:t>
          </w:r>
        </w:p>
      </w:sdtContent>
    </w:sdt>
    <w:sdt>
      <w:sdtPr>
        <w:rPr>
          <w:szCs w:val="24"/>
        </w:rPr>
        <w:alias w:val="Company"/>
        <w:tag w:val=""/>
        <w:id w:val="976110294"/>
        <w:placeholder>
          <w:docPart w:val="6A762EC162194859B4CDE1C23B22F7D6"/>
        </w:placeholder>
        <w:dataBinding w:prefixMappings="xmlns:ns0='http://schemas.openxmlformats.org/officeDocument/2006/extended-properties' " w:xpath="/ns0:Properties[1]/ns0:Company[1]" w:storeItemID="{6668398D-A668-4E3E-A5EB-62B293D839F1}"/>
        <w:text/>
      </w:sdtPr>
      <w:sdtEndPr/>
      <w:sdtContent>
        <w:p w14:paraId="4AA2A728" w14:textId="387D54B5" w:rsidR="000954AF" w:rsidRDefault="005076A0" w:rsidP="009743B9">
          <w:pPr>
            <w:pStyle w:val="Title"/>
            <w:rPr>
              <w:szCs w:val="24"/>
            </w:rPr>
          </w:pPr>
          <w:r>
            <w:rPr>
              <w:szCs w:val="24"/>
            </w:rPr>
            <w:t>Western Governors University</w:t>
          </w:r>
        </w:p>
      </w:sdtContent>
    </w:sdt>
    <w:p w14:paraId="34140B5B" w14:textId="42CDA95F" w:rsidR="005F12B2" w:rsidRPr="005F12B2" w:rsidRDefault="005F12B2" w:rsidP="005F12B2">
      <w:pPr>
        <w:pStyle w:val="Title"/>
      </w:pPr>
      <w:r w:rsidRPr="005F12B2">
        <w:t>000356334</w:t>
      </w:r>
    </w:p>
    <w:p w14:paraId="3ADE48AB" w14:textId="77777777" w:rsidR="000954AF" w:rsidRPr="00124B15" w:rsidRDefault="000954AF" w:rsidP="00BB61B3">
      <w:pPr>
        <w:pStyle w:val="NoIndent"/>
      </w:pPr>
      <w:r w:rsidRPr="00124B15">
        <w:br w:type="page"/>
      </w:r>
    </w:p>
    <w:sdt>
      <w:sdtPr>
        <w:rPr>
          <w:szCs w:val="24"/>
        </w:rPr>
        <w:alias w:val="Subject"/>
        <w:tag w:val=""/>
        <w:id w:val="913357515"/>
        <w:placeholder>
          <w:docPart w:val="4B67DE80EA6942019898705C17A83988"/>
        </w:placeholder>
        <w:dataBinding w:prefixMappings="xmlns:ns0='http://purl.org/dc/elements/1.1/' xmlns:ns1='http://schemas.openxmlformats.org/package/2006/metadata/core-properties' " w:xpath="/ns1:coreProperties[1]/ns0:subject[1]" w:storeItemID="{6C3C8BC8-F283-45AE-878A-BAB7291924A1}"/>
        <w:text/>
      </w:sdtPr>
      <w:sdtEndPr/>
      <w:sdtContent>
        <w:p w14:paraId="3834D5A6" w14:textId="781A0667" w:rsidR="007321AD" w:rsidRPr="00124B15" w:rsidRDefault="00F2690B" w:rsidP="008B682E">
          <w:pPr>
            <w:pStyle w:val="Title"/>
            <w:rPr>
              <w:szCs w:val="24"/>
            </w:rPr>
          </w:pPr>
          <w:r>
            <w:rPr>
              <w:szCs w:val="24"/>
            </w:rPr>
            <w:t>Comprehensive Summary</w:t>
          </w:r>
        </w:p>
      </w:sdtContent>
    </w:sdt>
    <w:p w14:paraId="64DB3408" w14:textId="1F7E4543" w:rsidR="003F50D3" w:rsidRDefault="003F50D3" w:rsidP="00B82348">
      <w:pPr>
        <w:rPr>
          <w:szCs w:val="24"/>
        </w:rPr>
      </w:pPr>
      <w:r>
        <w:rPr>
          <w:szCs w:val="24"/>
        </w:rPr>
        <w:t xml:space="preserve">FS </w:t>
      </w:r>
      <w:proofErr w:type="spellStart"/>
      <w:r>
        <w:rPr>
          <w:szCs w:val="24"/>
        </w:rPr>
        <w:t>InfoCat</w:t>
      </w:r>
      <w:proofErr w:type="spellEnd"/>
      <w:r>
        <w:rPr>
          <w:szCs w:val="24"/>
        </w:rPr>
        <w:t xml:space="preserve"> is a file cataloging </w:t>
      </w:r>
      <w:r>
        <w:rPr>
          <w:szCs w:val="24"/>
        </w:rPr>
        <w:t>Windows Desktop application</w:t>
      </w:r>
      <w:r>
        <w:rPr>
          <w:szCs w:val="24"/>
        </w:rPr>
        <w:t xml:space="preserve"> designed to support managing files distributed across multiple storage locations and devices. This application collects metadata and characteristic of files, storing the information in </w:t>
      </w:r>
      <w:r>
        <w:rPr>
          <w:szCs w:val="24"/>
        </w:rPr>
        <w:t>a</w:t>
      </w:r>
      <w:r>
        <w:rPr>
          <w:szCs w:val="24"/>
        </w:rPr>
        <w:t xml:space="preserve"> database, which can then be searched and analyzed.</w:t>
      </w:r>
    </w:p>
    <w:p w14:paraId="6C7AFB9F" w14:textId="2EC55F06" w:rsidR="00124B15" w:rsidRDefault="00F2690B" w:rsidP="00B82348">
      <w:pPr>
        <w:rPr>
          <w:szCs w:val="24"/>
        </w:rPr>
      </w:pPr>
      <w:commentRangeStart w:id="0"/>
      <w:r>
        <w:rPr>
          <w:szCs w:val="24"/>
        </w:rPr>
        <w:t>Our</w:t>
      </w:r>
      <w:commentRangeEnd w:id="0"/>
      <w:r w:rsidR="00780766">
        <w:rPr>
          <w:rStyle w:val="CommentReference"/>
        </w:rPr>
        <w:commentReference w:id="0"/>
      </w:r>
      <w:r>
        <w:rPr>
          <w:szCs w:val="24"/>
        </w:rPr>
        <w:t xml:space="preserve"> local church was experiencing problems </w:t>
      </w:r>
      <w:r w:rsidR="00F32DD9">
        <w:rPr>
          <w:szCs w:val="24"/>
        </w:rPr>
        <w:t xml:space="preserve">managing and finding files </w:t>
      </w:r>
      <w:r w:rsidR="003F50D3">
        <w:rPr>
          <w:szCs w:val="24"/>
        </w:rPr>
        <w:t>from</w:t>
      </w:r>
      <w:r w:rsidR="00F32DD9">
        <w:rPr>
          <w:szCs w:val="24"/>
        </w:rPr>
        <w:t xml:space="preserve"> </w:t>
      </w:r>
      <w:r w:rsidR="003F50D3">
        <w:rPr>
          <w:szCs w:val="24"/>
        </w:rPr>
        <w:t>many</w:t>
      </w:r>
      <w:r w:rsidR="00F32DD9">
        <w:rPr>
          <w:szCs w:val="24"/>
        </w:rPr>
        <w:t xml:space="preserve"> storage devices</w:t>
      </w:r>
      <w:r w:rsidR="003F50D3">
        <w:rPr>
          <w:szCs w:val="24"/>
        </w:rPr>
        <w:t>, which lacked sufficient structure</w:t>
      </w:r>
      <w:r w:rsidR="00F32DD9">
        <w:rPr>
          <w:szCs w:val="24"/>
        </w:rPr>
        <w:t xml:space="preserve">. As their storage </w:t>
      </w:r>
      <w:r w:rsidR="003F50D3">
        <w:rPr>
          <w:szCs w:val="24"/>
        </w:rPr>
        <w:t>requirements</w:t>
      </w:r>
      <w:r w:rsidR="00F32DD9">
        <w:rPr>
          <w:szCs w:val="24"/>
        </w:rPr>
        <w:t xml:space="preserve"> increased, the </w:t>
      </w:r>
      <w:r>
        <w:rPr>
          <w:szCs w:val="24"/>
        </w:rPr>
        <w:t>cost-effective</w:t>
      </w:r>
      <w:r w:rsidR="00F32DD9">
        <w:rPr>
          <w:szCs w:val="24"/>
        </w:rPr>
        <w:t>ness</w:t>
      </w:r>
      <w:r>
        <w:rPr>
          <w:szCs w:val="24"/>
        </w:rPr>
        <w:t xml:space="preserve"> </w:t>
      </w:r>
      <w:r w:rsidR="00F32DD9">
        <w:rPr>
          <w:szCs w:val="24"/>
        </w:rPr>
        <w:t xml:space="preserve">of file storage </w:t>
      </w:r>
      <w:r w:rsidR="00732F1D">
        <w:rPr>
          <w:szCs w:val="24"/>
        </w:rPr>
        <w:t>subscriptions</w:t>
      </w:r>
      <w:r w:rsidR="00F32DD9">
        <w:rPr>
          <w:szCs w:val="24"/>
        </w:rPr>
        <w:t xml:space="preserve"> </w:t>
      </w:r>
      <w:r w:rsidR="00732F1D">
        <w:rPr>
          <w:szCs w:val="24"/>
        </w:rPr>
        <w:t>decreased</w:t>
      </w:r>
      <w:r w:rsidR="00F32DD9">
        <w:rPr>
          <w:szCs w:val="24"/>
        </w:rPr>
        <w:t xml:space="preserve">. Although they </w:t>
      </w:r>
      <w:r w:rsidR="003F50D3">
        <w:rPr>
          <w:szCs w:val="24"/>
        </w:rPr>
        <w:t>had written policy and governance on file storage practices, it was difficult to verify and enforce without causing disproportionate productivity degradation</w:t>
      </w:r>
      <w:r w:rsidR="00D238A4">
        <w:rPr>
          <w:szCs w:val="24"/>
        </w:rPr>
        <w:t xml:space="preserve">. </w:t>
      </w:r>
      <w:r w:rsidR="003F50D3">
        <w:rPr>
          <w:szCs w:val="24"/>
        </w:rPr>
        <w:t>The lack of compliance</w:t>
      </w:r>
      <w:r w:rsidR="00D238A4">
        <w:rPr>
          <w:szCs w:val="24"/>
        </w:rPr>
        <w:t xml:space="preserve"> was </w:t>
      </w:r>
      <w:r w:rsidR="003F50D3">
        <w:rPr>
          <w:szCs w:val="24"/>
        </w:rPr>
        <w:t>main</w:t>
      </w:r>
      <w:r w:rsidR="00D238A4">
        <w:rPr>
          <w:szCs w:val="24"/>
        </w:rPr>
        <w:t xml:space="preserve">ly due to the inherent transiency of the </w:t>
      </w:r>
      <w:r w:rsidR="003F50D3">
        <w:rPr>
          <w:szCs w:val="24"/>
        </w:rPr>
        <w:t>primari</w:t>
      </w:r>
      <w:r w:rsidR="00D238A4">
        <w:rPr>
          <w:szCs w:val="24"/>
        </w:rPr>
        <w:t xml:space="preserve">ly volunteer and part-time staff. There were many instances where someone had to re-create something that someone had already done before, simply because nobody knew where to find the files. They also found themselves periodically running out of storage space. The prospect of manually cleaning up the common storage areas was at least as costly as the price of increasing storage capacity. Due to the uncertainty of the actual content within the shared drives, it was </w:t>
      </w:r>
      <w:r w:rsidR="003F50D3">
        <w:rPr>
          <w:szCs w:val="24"/>
        </w:rPr>
        <w:t>im</w:t>
      </w:r>
      <w:r w:rsidR="00D238A4">
        <w:rPr>
          <w:szCs w:val="24"/>
        </w:rPr>
        <w:t xml:space="preserve">possible to assess the cost in </w:t>
      </w:r>
      <w:r w:rsidR="003F50D3">
        <w:rPr>
          <w:szCs w:val="24"/>
        </w:rPr>
        <w:t>perso</w:t>
      </w:r>
      <w:r w:rsidR="00D238A4">
        <w:rPr>
          <w:szCs w:val="24"/>
        </w:rPr>
        <w:t>n</w:t>
      </w:r>
      <w:r w:rsidR="003F50D3">
        <w:rPr>
          <w:szCs w:val="24"/>
        </w:rPr>
        <w:t>-</w:t>
      </w:r>
      <w:r w:rsidR="00D238A4">
        <w:rPr>
          <w:szCs w:val="24"/>
        </w:rPr>
        <w:t xml:space="preserve">hours, should they decide to </w:t>
      </w:r>
      <w:r w:rsidR="00732F1D">
        <w:rPr>
          <w:szCs w:val="24"/>
        </w:rPr>
        <w:t>go through each file to de</w:t>
      </w:r>
      <w:r w:rsidR="003F50D3">
        <w:rPr>
          <w:szCs w:val="24"/>
        </w:rPr>
        <w:t>termin</w:t>
      </w:r>
      <w:r w:rsidR="00732F1D">
        <w:rPr>
          <w:szCs w:val="24"/>
        </w:rPr>
        <w:t xml:space="preserve">e what can be consolidated or discarded. It is also conceivable that the pace of unmanaged data contributions could outpace the mitigation efforts. Even if they did reduce the storage footprint and reduce the cost of file storage services, that would not have solved the problem of recalling specific stored files when </w:t>
      </w:r>
      <w:r w:rsidR="003F50D3">
        <w:rPr>
          <w:szCs w:val="24"/>
        </w:rPr>
        <w:t>needed</w:t>
      </w:r>
      <w:r w:rsidR="00732F1D">
        <w:rPr>
          <w:szCs w:val="24"/>
        </w:rPr>
        <w:t>.</w:t>
      </w:r>
    </w:p>
    <w:p w14:paraId="5403F9FB" w14:textId="07ECCF8A" w:rsidR="00FD7393" w:rsidRDefault="00FD7393" w:rsidP="00FD7393">
      <w:pPr>
        <w:rPr>
          <w:szCs w:val="24"/>
        </w:rPr>
      </w:pPr>
      <w:r>
        <w:rPr>
          <w:szCs w:val="24"/>
        </w:rPr>
        <w:t xml:space="preserve">FS </w:t>
      </w:r>
      <w:proofErr w:type="spellStart"/>
      <w:r>
        <w:rPr>
          <w:szCs w:val="24"/>
        </w:rPr>
        <w:t>InfoCat</w:t>
      </w:r>
      <w:proofErr w:type="spellEnd"/>
      <w:r>
        <w:rPr>
          <w:szCs w:val="24"/>
        </w:rPr>
        <w:t xml:space="preserve"> was designed to create a database catalog of metadata from files within multiple disparate file systems, including network drives, local hard drives</w:t>
      </w:r>
      <w:r w:rsidR="003F50D3">
        <w:rPr>
          <w:szCs w:val="24"/>
        </w:rPr>
        <w:t>,</w:t>
      </w:r>
      <w:r>
        <w:rPr>
          <w:szCs w:val="24"/>
        </w:rPr>
        <w:t xml:space="preserve"> and removable media. Basic information, such as file location, size</w:t>
      </w:r>
      <w:r w:rsidR="003F50D3">
        <w:rPr>
          <w:szCs w:val="24"/>
        </w:rPr>
        <w:t>,</w:t>
      </w:r>
      <w:r>
        <w:rPr>
          <w:szCs w:val="24"/>
        </w:rPr>
        <w:t xml:space="preserve"> and modification dates</w:t>
      </w:r>
      <w:r w:rsidR="003F50D3">
        <w:rPr>
          <w:szCs w:val="24"/>
        </w:rPr>
        <w:t>,</w:t>
      </w:r>
      <w:r>
        <w:rPr>
          <w:szCs w:val="24"/>
        </w:rPr>
        <w:t xml:space="preserve"> would be gathered </w:t>
      </w:r>
      <w:r>
        <w:rPr>
          <w:szCs w:val="24"/>
        </w:rPr>
        <w:lastRenderedPageBreak/>
        <w:t xml:space="preserve">and stored in the database. Additionally, the </w:t>
      </w:r>
      <w:r w:rsidR="003F50D3">
        <w:rPr>
          <w:szCs w:val="24"/>
        </w:rPr>
        <w:t xml:space="preserve">software leverages the </w:t>
      </w:r>
      <w:r>
        <w:rPr>
          <w:szCs w:val="24"/>
        </w:rPr>
        <w:t>Windows Property System</w:t>
      </w:r>
      <w:r w:rsidR="003F50D3">
        <w:rPr>
          <w:szCs w:val="24"/>
        </w:rPr>
        <w:t xml:space="preserve"> </w:t>
      </w:r>
      <w:r>
        <w:rPr>
          <w:szCs w:val="24"/>
        </w:rPr>
        <w:t>to collect and store other metadata from files, such as author name</w:t>
      </w:r>
      <w:r w:rsidR="003F50D3">
        <w:rPr>
          <w:szCs w:val="24"/>
        </w:rPr>
        <w:t>s</w:t>
      </w:r>
      <w:r>
        <w:rPr>
          <w:szCs w:val="24"/>
        </w:rPr>
        <w:t>, audio titles</w:t>
      </w:r>
      <w:r w:rsidR="003F50D3">
        <w:rPr>
          <w:szCs w:val="24"/>
        </w:rPr>
        <w:t>,</w:t>
      </w:r>
      <w:r>
        <w:rPr>
          <w:szCs w:val="24"/>
        </w:rPr>
        <w:t xml:space="preserve"> and video frame rates. Since not all devices support the Windows Property System, the application allows people to </w:t>
      </w:r>
      <w:r w:rsidR="003F50D3">
        <w:rPr>
          <w:szCs w:val="24"/>
        </w:rPr>
        <w:t>provide relevant information for each file manually</w:t>
      </w:r>
      <w:r>
        <w:rPr>
          <w:szCs w:val="24"/>
        </w:rPr>
        <w:t>.</w:t>
      </w:r>
    </w:p>
    <w:p w14:paraId="1497D7FC" w14:textId="5ACB5E35" w:rsidR="00897393" w:rsidRDefault="00897393" w:rsidP="00FD7393">
      <w:pPr>
        <w:rPr>
          <w:szCs w:val="24"/>
        </w:rPr>
      </w:pPr>
      <w:r>
        <w:rPr>
          <w:szCs w:val="24"/>
        </w:rPr>
        <w:t xml:space="preserve">One of the concerns expressed </w:t>
      </w:r>
      <w:r w:rsidR="003F50D3">
        <w:rPr>
          <w:szCs w:val="24"/>
        </w:rPr>
        <w:t xml:space="preserve">by a stakeholder </w:t>
      </w:r>
      <w:r>
        <w:rPr>
          <w:szCs w:val="24"/>
        </w:rPr>
        <w:t xml:space="preserve">with this type of solution was the possibility </w:t>
      </w:r>
      <w:r w:rsidR="003F50D3">
        <w:rPr>
          <w:szCs w:val="24"/>
        </w:rPr>
        <w:t>that</w:t>
      </w:r>
      <w:r>
        <w:rPr>
          <w:szCs w:val="24"/>
        </w:rPr>
        <w:t xml:space="preserve"> confidential</w:t>
      </w:r>
      <w:r w:rsidR="00517D5B">
        <w:rPr>
          <w:szCs w:val="24"/>
        </w:rPr>
        <w:t xml:space="preserve"> </w:t>
      </w:r>
      <w:r w:rsidR="003F50D3">
        <w:rPr>
          <w:szCs w:val="24"/>
        </w:rPr>
        <w:t>specific</w:t>
      </w:r>
      <w:r>
        <w:rPr>
          <w:szCs w:val="24"/>
        </w:rPr>
        <w:t xml:space="preserve"> files </w:t>
      </w:r>
      <w:r w:rsidR="003F50D3">
        <w:rPr>
          <w:szCs w:val="24"/>
        </w:rPr>
        <w:t xml:space="preserve">could be </w:t>
      </w:r>
      <w:r w:rsidR="00517D5B">
        <w:rPr>
          <w:szCs w:val="24"/>
        </w:rPr>
        <w:t xml:space="preserve">compromised </w:t>
      </w:r>
      <w:r w:rsidR="003F50D3">
        <w:rPr>
          <w:szCs w:val="24"/>
        </w:rPr>
        <w:t>by publishing</w:t>
      </w:r>
      <w:r w:rsidR="00517D5B">
        <w:rPr>
          <w:szCs w:val="24"/>
        </w:rPr>
        <w:t xml:space="preserve"> its metadata to the database. The </w:t>
      </w:r>
      <w:r w:rsidR="003F50D3">
        <w:rPr>
          <w:szCs w:val="24"/>
        </w:rPr>
        <w:t>application initially stores information to a local database within the user’s windows profile to mitigate this risk</w:t>
      </w:r>
      <w:r w:rsidR="00517D5B">
        <w:rPr>
          <w:szCs w:val="24"/>
        </w:rPr>
        <w:t xml:space="preserve">. It is only published to the centralized database when the user explicitly opts to do so. Additionally, </w:t>
      </w:r>
      <w:r w:rsidR="003F50D3">
        <w:rPr>
          <w:szCs w:val="24"/>
        </w:rPr>
        <w:t xml:space="preserve">users can configure </w:t>
      </w:r>
      <w:r w:rsidR="00517D5B">
        <w:rPr>
          <w:szCs w:val="24"/>
        </w:rPr>
        <w:t>the software to skip specific file</w:t>
      </w:r>
      <w:r w:rsidR="003F50D3">
        <w:rPr>
          <w:szCs w:val="24"/>
        </w:rPr>
        <w:t>s</w:t>
      </w:r>
      <w:r w:rsidR="00517D5B">
        <w:rPr>
          <w:szCs w:val="24"/>
        </w:rPr>
        <w:t xml:space="preserve"> and folders.</w:t>
      </w:r>
    </w:p>
    <w:p w14:paraId="0266C0CE" w14:textId="5949EC87" w:rsidR="00780766" w:rsidRDefault="00FD7393" w:rsidP="00780766">
      <w:pPr>
        <w:rPr>
          <w:szCs w:val="24"/>
        </w:rPr>
      </w:pPr>
      <w:r>
        <w:rPr>
          <w:szCs w:val="24"/>
        </w:rPr>
        <w:t xml:space="preserve">To assist with the mitigation of excessive storage utilization, this software checks for redundancies. It </w:t>
      </w:r>
      <w:r w:rsidR="003F50D3">
        <w:rPr>
          <w:szCs w:val="24"/>
        </w:rPr>
        <w:t>creates</w:t>
      </w:r>
      <w:r>
        <w:rPr>
          <w:szCs w:val="24"/>
        </w:rPr>
        <w:t xml:space="preserve"> a cryptographic hash code of each file that </w:t>
      </w:r>
      <w:r w:rsidR="003F50D3">
        <w:rPr>
          <w:szCs w:val="24"/>
        </w:rPr>
        <w:t>shares</w:t>
      </w:r>
      <w:r>
        <w:rPr>
          <w:szCs w:val="24"/>
        </w:rPr>
        <w:t xml:space="preserve"> the </w:t>
      </w:r>
      <w:r w:rsidR="003F50D3">
        <w:rPr>
          <w:szCs w:val="24"/>
        </w:rPr>
        <w:t>exact</w:t>
      </w:r>
      <w:r>
        <w:rPr>
          <w:szCs w:val="24"/>
        </w:rPr>
        <w:t xml:space="preserve"> </w:t>
      </w:r>
      <w:r w:rsidR="003F50D3">
        <w:rPr>
          <w:szCs w:val="24"/>
        </w:rPr>
        <w:t>byte count</w:t>
      </w:r>
      <w:r>
        <w:rPr>
          <w:szCs w:val="24"/>
        </w:rPr>
        <w:t xml:space="preserve"> as another file. Files which </w:t>
      </w:r>
      <w:r w:rsidR="003F50D3">
        <w:rPr>
          <w:szCs w:val="24"/>
        </w:rPr>
        <w:t>have</w:t>
      </w:r>
      <w:r>
        <w:rPr>
          <w:szCs w:val="24"/>
        </w:rPr>
        <w:t xml:space="preserve"> the same </w:t>
      </w:r>
      <w:r w:rsidR="003F50D3">
        <w:rPr>
          <w:szCs w:val="24"/>
        </w:rPr>
        <w:t>size</w:t>
      </w:r>
      <w:r>
        <w:rPr>
          <w:szCs w:val="24"/>
        </w:rPr>
        <w:t xml:space="preserve"> and cryptographic hash are highly likely to be duplicates of each other. If deemed appropriate, </w:t>
      </w:r>
      <w:r w:rsidR="003F50D3">
        <w:rPr>
          <w:szCs w:val="24"/>
        </w:rPr>
        <w:t>the user can tell the application to compare the files</w:t>
      </w:r>
      <w:r>
        <w:rPr>
          <w:szCs w:val="24"/>
        </w:rPr>
        <w:t xml:space="preserve"> byte-by-byte to determine whether they </w:t>
      </w:r>
      <w:r w:rsidR="003F50D3">
        <w:rPr>
          <w:szCs w:val="24"/>
        </w:rPr>
        <w:t>are actual</w:t>
      </w:r>
      <w:r>
        <w:rPr>
          <w:szCs w:val="24"/>
        </w:rPr>
        <w:t xml:space="preserve"> duplicates. In addition to the cryptographic hashing, which only indicates possible binary data duplication, other metadata can be search and compared, such as title and author</w:t>
      </w:r>
      <w:r w:rsidR="003F50D3">
        <w:rPr>
          <w:szCs w:val="24"/>
        </w:rPr>
        <w:t xml:space="preserve">. By comparing these other properties, the user can identify </w:t>
      </w:r>
      <w:r>
        <w:rPr>
          <w:szCs w:val="24"/>
        </w:rPr>
        <w:t xml:space="preserve">files </w:t>
      </w:r>
      <w:r w:rsidR="003F50D3">
        <w:rPr>
          <w:szCs w:val="24"/>
        </w:rPr>
        <w:t>that contain the same material but with</w:t>
      </w:r>
      <w:r>
        <w:rPr>
          <w:szCs w:val="24"/>
        </w:rPr>
        <w:t xml:space="preserve"> different quality standards.</w:t>
      </w:r>
    </w:p>
    <w:p w14:paraId="7834FFBE" w14:textId="7173D9A0" w:rsidR="00897393" w:rsidRDefault="00897393" w:rsidP="00FD7393">
      <w:pPr>
        <w:rPr>
          <w:szCs w:val="24"/>
        </w:rPr>
      </w:pPr>
      <w:r>
        <w:rPr>
          <w:szCs w:val="24"/>
        </w:rPr>
        <w:t xml:space="preserve">The original intent was to produce an application in the first iteration </w:t>
      </w:r>
      <w:r w:rsidR="003F50D3">
        <w:rPr>
          <w:szCs w:val="24"/>
        </w:rPr>
        <w:t>that could</w:t>
      </w:r>
      <w:r>
        <w:rPr>
          <w:szCs w:val="24"/>
        </w:rPr>
        <w:t xml:space="preserve"> synchronize with a centralized database. However, since the shared drives are once again close to capacity, they would like to utilize the software sooner.</w:t>
      </w:r>
      <w:r w:rsidR="00517D5B">
        <w:rPr>
          <w:szCs w:val="24"/>
        </w:rPr>
        <w:t xml:space="preserve"> </w:t>
      </w:r>
      <w:r w:rsidR="00780766">
        <w:rPr>
          <w:szCs w:val="24"/>
        </w:rPr>
        <w:t xml:space="preserve">Therefore, the first release does not include this capability. </w:t>
      </w:r>
      <w:r w:rsidR="003F50D3">
        <w:rPr>
          <w:szCs w:val="24"/>
        </w:rPr>
        <w:t>However, i</w:t>
      </w:r>
      <w:r w:rsidR="00780766">
        <w:rPr>
          <w:szCs w:val="24"/>
        </w:rPr>
        <w:t xml:space="preserve">n this state, </w:t>
      </w:r>
      <w:r w:rsidR="003F50D3">
        <w:rPr>
          <w:szCs w:val="24"/>
        </w:rPr>
        <w:t>it is still helpful for</w:t>
      </w:r>
      <w:r w:rsidR="00780766">
        <w:rPr>
          <w:szCs w:val="24"/>
        </w:rPr>
        <w:t xml:space="preserve"> gather</w:t>
      </w:r>
      <w:r w:rsidR="003F50D3">
        <w:rPr>
          <w:szCs w:val="24"/>
        </w:rPr>
        <w:t>ing</w:t>
      </w:r>
      <w:r w:rsidR="00780766">
        <w:rPr>
          <w:szCs w:val="24"/>
        </w:rPr>
        <w:t xml:space="preserve"> and analyz</w:t>
      </w:r>
      <w:r w:rsidR="003F50D3">
        <w:rPr>
          <w:szCs w:val="24"/>
        </w:rPr>
        <w:t>ing</w:t>
      </w:r>
      <w:r w:rsidR="00780766">
        <w:rPr>
          <w:szCs w:val="24"/>
        </w:rPr>
        <w:t xml:space="preserve"> information locally.</w:t>
      </w:r>
    </w:p>
    <w:p w14:paraId="16422974" w14:textId="72A9A454" w:rsidR="00780766" w:rsidRDefault="003F50D3" w:rsidP="00FD7393">
      <w:pPr>
        <w:rPr>
          <w:szCs w:val="24"/>
        </w:rPr>
      </w:pPr>
      <w:r>
        <w:rPr>
          <w:szCs w:val="24"/>
        </w:rPr>
        <w:lastRenderedPageBreak/>
        <w:t>I designed this software using a modified Waterfall development approach. The main reason for using this method was because there was only a single developer, and none of the stakeholders had enough free time to participate in Scrum meetings. Additionally, the capabilities required in the first release would require much more time than I could fit within a typical Agile sprint. To benefit from the disciplines of other software development methodologies, I employed</w:t>
      </w:r>
      <w:r w:rsidR="00B02405">
        <w:rPr>
          <w:szCs w:val="24"/>
        </w:rPr>
        <w:t xml:space="preserve"> test-driven </w:t>
      </w:r>
      <w:r>
        <w:rPr>
          <w:szCs w:val="24"/>
        </w:rPr>
        <w:t xml:space="preserve">development techniques </w:t>
      </w:r>
      <w:r w:rsidR="00B02405">
        <w:rPr>
          <w:szCs w:val="24"/>
        </w:rPr>
        <w:t xml:space="preserve">and </w:t>
      </w:r>
      <w:r>
        <w:rPr>
          <w:szCs w:val="24"/>
        </w:rPr>
        <w:t xml:space="preserve">used project boards intended for </w:t>
      </w:r>
      <w:r w:rsidR="00B02405">
        <w:rPr>
          <w:szCs w:val="24"/>
        </w:rPr>
        <w:t>Agile developmen</w:t>
      </w:r>
      <w:r>
        <w:rPr>
          <w:szCs w:val="24"/>
        </w:rPr>
        <w:t>t</w:t>
      </w:r>
      <w:r w:rsidR="00B02405">
        <w:rPr>
          <w:szCs w:val="24"/>
        </w:rPr>
        <w:t xml:space="preserve">. </w:t>
      </w:r>
      <w:r>
        <w:rPr>
          <w:szCs w:val="24"/>
        </w:rPr>
        <w:t>T</w:t>
      </w:r>
      <w:r w:rsidR="00B02405">
        <w:rPr>
          <w:szCs w:val="24"/>
        </w:rPr>
        <w:t>he most critical components</w:t>
      </w:r>
      <w:r>
        <w:rPr>
          <w:szCs w:val="24"/>
        </w:rPr>
        <w:t xml:space="preserve"> and those that are difficult to validate using event tracing or other debugging means</w:t>
      </w:r>
      <w:r w:rsidR="00B02405">
        <w:rPr>
          <w:szCs w:val="24"/>
        </w:rPr>
        <w:t xml:space="preserve"> were validated using unit tests. </w:t>
      </w:r>
      <w:r>
        <w:rPr>
          <w:szCs w:val="24"/>
        </w:rPr>
        <w:t>To track and manage use cases, storyboards and bugs, I used</w:t>
      </w:r>
      <w:r w:rsidR="00B02405">
        <w:rPr>
          <w:szCs w:val="24"/>
        </w:rPr>
        <w:t xml:space="preserve"> a GitHub project.</w:t>
      </w:r>
    </w:p>
    <w:p w14:paraId="276BDDD5" w14:textId="2E23BCFE" w:rsidR="003F50D3" w:rsidRDefault="003F50D3" w:rsidP="003F50D3">
      <w:pPr>
        <w:rPr>
          <w:szCs w:val="24"/>
        </w:rPr>
      </w:pPr>
      <w:commentRangeStart w:id="1"/>
      <w:r>
        <w:rPr>
          <w:szCs w:val="24"/>
        </w:rPr>
        <w:t>This</w:t>
      </w:r>
      <w:commentRangeEnd w:id="1"/>
      <w:r>
        <w:rPr>
          <w:rStyle w:val="CommentReference"/>
        </w:rPr>
        <w:commentReference w:id="1"/>
      </w:r>
      <w:r>
        <w:rPr>
          <w:szCs w:val="24"/>
        </w:rPr>
        <w:t xml:space="preserve"> software development will culminate in a single binary deployment package that the church’s system administrator can install. </w:t>
      </w:r>
    </w:p>
    <w:p w14:paraId="324C069F" w14:textId="77699743" w:rsidR="003F50D3" w:rsidRDefault="003F50D3" w:rsidP="003F50D3">
      <w:pPr>
        <w:rPr>
          <w:szCs w:val="24"/>
        </w:rPr>
      </w:pPr>
      <w:commentRangeStart w:id="2"/>
      <w:r>
        <w:rPr>
          <w:szCs w:val="24"/>
        </w:rPr>
        <w:t>FS</w:t>
      </w:r>
      <w:commentRangeEnd w:id="2"/>
      <w:r>
        <w:rPr>
          <w:rStyle w:val="CommentReference"/>
        </w:rPr>
        <w:commentReference w:id="2"/>
      </w:r>
      <w:r>
        <w:rPr>
          <w:szCs w:val="24"/>
        </w:rPr>
        <w:t xml:space="preserve"> </w:t>
      </w:r>
      <w:proofErr w:type="spellStart"/>
      <w:r>
        <w:rPr>
          <w:szCs w:val="24"/>
        </w:rPr>
        <w:t>InfoCat</w:t>
      </w:r>
      <w:proofErr w:type="spellEnd"/>
      <w:r>
        <w:rPr>
          <w:szCs w:val="24"/>
        </w:rPr>
        <w:t xml:space="preserve"> operates within a portable, self-contained folder, unrestricted by any pre-determined file system path. Since the user can install and execute it from any arbitrary location, the system administrator has more options for formulating recommendations to ensure the best performance within varying environmental conditions.</w:t>
      </w:r>
    </w:p>
    <w:p w14:paraId="559FBBEE" w14:textId="4B876DF9" w:rsidR="003F50D3" w:rsidRDefault="003F50D3" w:rsidP="003F50D3">
      <w:pPr>
        <w:rPr>
          <w:szCs w:val="24"/>
        </w:rPr>
      </w:pPr>
      <w:commentRangeStart w:id="3"/>
      <w:r>
        <w:rPr>
          <w:szCs w:val="24"/>
        </w:rPr>
        <w:t>The</w:t>
      </w:r>
      <w:commentRangeEnd w:id="3"/>
      <w:r>
        <w:rPr>
          <w:rStyle w:val="CommentReference"/>
        </w:rPr>
        <w:commentReference w:id="3"/>
      </w:r>
      <w:r>
        <w:rPr>
          <w:szCs w:val="24"/>
        </w:rPr>
        <w:t xml:space="preserve"> software validation process has three stages: Automated testing, scripted developer testing, and user acceptance testing. Automated unit tests are created synchronously with the development process to validate each component as I implement them and expose potential bugs. The purpose of the scripted developer testing is to ensure that it is fit for use. I will script the tests to ensure all features within the graphical user interface produce the intended result. Finally, the church’s system administrator and some audio/visual team stakeholders will participate in the user acceptance testing. The user acceptance testing will ensure that the software is designed according to its intended purpose as understood by the customer.</w:t>
      </w:r>
    </w:p>
    <w:p w14:paraId="4C257193" w14:textId="77777777" w:rsidR="003F50D3" w:rsidRDefault="003F50D3" w:rsidP="003F50D3">
      <w:pPr>
        <w:rPr>
          <w:szCs w:val="24"/>
        </w:rPr>
      </w:pPr>
      <w:r>
        <w:rPr>
          <w:szCs w:val="24"/>
        </w:rPr>
        <w:lastRenderedPageBreak/>
        <w:t>(</w:t>
      </w:r>
      <w:proofErr w:type="gramStart"/>
      <w:r w:rsidRPr="003F50D3">
        <w:rPr>
          <w:szCs w:val="24"/>
        </w:rPr>
        <w:t>the</w:t>
      </w:r>
      <w:proofErr w:type="gramEnd"/>
      <w:r w:rsidRPr="003F50D3">
        <w:rPr>
          <w:szCs w:val="24"/>
        </w:rPr>
        <w:t xml:space="preserve"> programming environments and any related costs, as well as the human resources that are necessary to execute each task in the development of the software application</w:t>
      </w:r>
      <w:r>
        <w:rPr>
          <w:szCs w:val="24"/>
        </w:rPr>
        <w:t>)</w:t>
      </w:r>
    </w:p>
    <w:p w14:paraId="2971B814" w14:textId="66CD4E57" w:rsidR="00FD7393" w:rsidRDefault="003F50D3" w:rsidP="003F50D3">
      <w:pPr>
        <w:rPr>
          <w:szCs w:val="24"/>
        </w:rPr>
      </w:pPr>
      <w:r>
        <w:rPr>
          <w:szCs w:val="24"/>
        </w:rPr>
        <w:t>(</w:t>
      </w:r>
      <w:r w:rsidRPr="003F50D3">
        <w:rPr>
          <w:szCs w:val="24"/>
        </w:rPr>
        <w:t>a projected timeline including milestones, start and end dates, duration for each milestone, dependencies, and resources assigned to each task</w:t>
      </w:r>
      <w:r>
        <w:rPr>
          <w:szCs w:val="24"/>
        </w:rPr>
        <w:t>)</w:t>
      </w:r>
      <w:r w:rsidR="00FD7393">
        <w:rPr>
          <w:szCs w:val="24"/>
        </w:rPr>
        <w:br w:type="page"/>
      </w:r>
    </w:p>
    <w:p w14:paraId="11E61459" w14:textId="77777777" w:rsidR="00FD7393" w:rsidRPr="00124B15" w:rsidRDefault="00FD7393" w:rsidP="00FD7393">
      <w:pPr>
        <w:rPr>
          <w:szCs w:val="24"/>
        </w:rPr>
      </w:pPr>
    </w:p>
    <w:p w14:paraId="69C3F624" w14:textId="77777777" w:rsidR="007321AD" w:rsidRPr="00124B15" w:rsidRDefault="007321AD" w:rsidP="00FD7393">
      <w:pPr>
        <w:ind w:firstLine="0"/>
        <w:rPr>
          <w:szCs w:val="24"/>
        </w:rPr>
      </w:pPr>
    </w:p>
    <w:p w14:paraId="1E835D0C" w14:textId="30955E0B" w:rsidR="00946B77" w:rsidRPr="00124B15" w:rsidRDefault="00946B77" w:rsidP="00946B77">
      <w:pPr>
        <w:pStyle w:val="Title"/>
        <w:rPr>
          <w:szCs w:val="24"/>
        </w:rPr>
      </w:pPr>
      <w:r w:rsidRPr="00124B15">
        <w:rPr>
          <w:szCs w:val="24"/>
        </w:rPr>
        <w:t>References</w:t>
      </w:r>
    </w:p>
    <w:p w14:paraId="63CBCA76" w14:textId="6ACD3CB6" w:rsidR="00EF6EBC" w:rsidRPr="00E04775" w:rsidRDefault="00EF6EBC" w:rsidP="00C57543">
      <w:pPr>
        <w:pStyle w:val="Reference"/>
      </w:pPr>
    </w:p>
    <w:sectPr w:rsidR="00EF6EBC" w:rsidRPr="00E04775" w:rsidSect="00575963">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ard Erwine" w:date="2021-09-20T20:29:00Z" w:initials="LE">
    <w:p w14:paraId="507F4FC4" w14:textId="7F4DDC8A" w:rsidR="00780766" w:rsidRDefault="00780766">
      <w:pPr>
        <w:pStyle w:val="CommentText"/>
      </w:pPr>
      <w:r>
        <w:rPr>
          <w:rStyle w:val="CommentReference"/>
        </w:rPr>
        <w:annotationRef/>
      </w:r>
      <w:r>
        <w:rPr>
          <w:rFonts w:ascii="Lato" w:hAnsi="Lato"/>
          <w:color w:val="333333"/>
          <w:sz w:val="21"/>
          <w:szCs w:val="21"/>
          <w:shd w:val="clear" w:color="auto" w:fill="FFFFFF"/>
        </w:rPr>
        <w:t>the business problem or opportunity you are solving for, including a description of the customers and why this application will fulfill their needs</w:t>
      </w:r>
    </w:p>
  </w:comment>
  <w:comment w:id="1" w:author="Leonard Erwine" w:date="2021-09-22T00:25:00Z" w:initials="LE">
    <w:p w14:paraId="3D1F9DA2" w14:textId="6F6D5C02" w:rsidR="003F50D3" w:rsidRDefault="003F50D3">
      <w:pPr>
        <w:pStyle w:val="CommentText"/>
      </w:pPr>
      <w:r>
        <w:rPr>
          <w:rStyle w:val="CommentReference"/>
        </w:rPr>
        <w:annotationRef/>
      </w:r>
      <w:r w:rsidRPr="003F50D3">
        <w:rPr>
          <w:szCs w:val="24"/>
        </w:rPr>
        <w:t>deliverables associated with the applied software development life cycle methodology</w:t>
      </w:r>
    </w:p>
  </w:comment>
  <w:comment w:id="2" w:author="Leonard Erwine" w:date="2021-09-22T00:33:00Z" w:initials="LE">
    <w:p w14:paraId="4B787393" w14:textId="7CFAE209" w:rsidR="003F50D3" w:rsidRPr="003F50D3" w:rsidRDefault="003F50D3" w:rsidP="003F50D3">
      <w:pPr>
        <w:pStyle w:val="CommentText"/>
        <w:rPr>
          <w:szCs w:val="24"/>
        </w:rPr>
      </w:pPr>
      <w:r>
        <w:rPr>
          <w:rStyle w:val="CommentReference"/>
        </w:rPr>
        <w:annotationRef/>
      </w:r>
      <w:r w:rsidRPr="003F50D3">
        <w:rPr>
          <w:szCs w:val="24"/>
        </w:rPr>
        <w:t>the plan for implementation of your software solution, including the anticipated outcomes from this development</w:t>
      </w:r>
    </w:p>
  </w:comment>
  <w:comment w:id="3" w:author="Leonard Erwine" w:date="2021-09-22T00:49:00Z" w:initials="LE">
    <w:p w14:paraId="521DA61E" w14:textId="393EDF23" w:rsidR="003F50D3" w:rsidRDefault="003F50D3">
      <w:pPr>
        <w:pStyle w:val="CommentText"/>
      </w:pPr>
      <w:r>
        <w:rPr>
          <w:rStyle w:val="CommentReference"/>
        </w:rPr>
        <w:annotationRef/>
      </w:r>
      <w:r w:rsidRPr="003F50D3">
        <w:rPr>
          <w:szCs w:val="24"/>
        </w:rPr>
        <w:t>the methods for validating and verifying that the developed software application meets the requirements and subsequently the needs of the customers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F4FC4" w15:done="0"/>
  <w15:commentEx w15:paraId="3D1F9DA2" w15:done="0"/>
  <w15:commentEx w15:paraId="4B787393" w15:done="0"/>
  <w15:commentEx w15:paraId="521DA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6DC2" w16cex:dateUtc="2021-09-21T00:29:00Z"/>
  <w16cex:commentExtensible w16cex:durableId="24F4F692" w16cex:dateUtc="2021-09-22T04:25:00Z"/>
  <w16cex:commentExtensible w16cex:durableId="24F4F857" w16cex:dateUtc="2021-09-22T04:33:00Z"/>
  <w16cex:commentExtensible w16cex:durableId="24F4FBFD" w16cex:dateUtc="2021-09-22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F4FC4" w16cid:durableId="24F36DC2"/>
  <w16cid:commentId w16cid:paraId="3D1F9DA2" w16cid:durableId="24F4F692"/>
  <w16cid:commentId w16cid:paraId="4B787393" w16cid:durableId="24F4F857"/>
  <w16cid:commentId w16cid:paraId="521DA61E" w16cid:durableId="24F4F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D528" w14:textId="77777777" w:rsidR="007C2A43" w:rsidRDefault="007C2A43" w:rsidP="00575963">
      <w:pPr>
        <w:spacing w:line="240" w:lineRule="auto"/>
      </w:pPr>
      <w:r>
        <w:separator/>
      </w:r>
    </w:p>
  </w:endnote>
  <w:endnote w:type="continuationSeparator" w:id="0">
    <w:p w14:paraId="661FB37F" w14:textId="77777777" w:rsidR="007C2A43" w:rsidRDefault="007C2A43" w:rsidP="0057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EE42" w14:textId="77777777" w:rsidR="007C2A43" w:rsidRDefault="007C2A43" w:rsidP="00575963">
      <w:pPr>
        <w:spacing w:line="240" w:lineRule="auto"/>
      </w:pPr>
      <w:r>
        <w:separator/>
      </w:r>
    </w:p>
  </w:footnote>
  <w:footnote w:type="continuationSeparator" w:id="0">
    <w:p w14:paraId="684608CD" w14:textId="77777777" w:rsidR="007C2A43" w:rsidRDefault="007C2A43" w:rsidP="0057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9D33" w14:textId="28EF7899" w:rsidR="00377E44" w:rsidRPr="00202E53" w:rsidRDefault="007C2A43" w:rsidP="008B682E">
    <w:pPr>
      <w:pStyle w:val="Header"/>
      <w:ind w:firstLine="0"/>
      <w:rPr>
        <w:rFonts w:ascii="Times New Roman" w:hAnsi="Times New Roman" w:cs="Times New Roman"/>
        <w:szCs w:val="24"/>
      </w:rPr>
    </w:pPr>
    <w:sdt>
      <w:sdtPr>
        <w:rPr>
          <w:rStyle w:val="RunningHeadChar"/>
        </w:rPr>
        <w:alias w:val="Subject"/>
        <w:tag w:val=""/>
        <w:id w:val="1195811492"/>
        <w:placeholder>
          <w:docPart w:val="E77A5B80536D4F0FB3E1158FF93AAFBF"/>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sidR="00377E44">
      <w:rPr>
        <w:rFonts w:ascii="Times New Roman" w:hAnsi="Times New Roman" w:cs="Times New Roman"/>
        <w:szCs w:val="24"/>
      </w:rPr>
      <w:tab/>
    </w:r>
    <w:r w:rsidR="00377E44">
      <w:tab/>
    </w:r>
    <w:r w:rsidR="00377E44">
      <w:fldChar w:fldCharType="begin"/>
    </w:r>
    <w:r w:rsidR="00377E44">
      <w:instrText xml:space="preserve"> PAGE   \* MERGEFORMAT </w:instrText>
    </w:r>
    <w:r w:rsidR="00377E44">
      <w:fldChar w:fldCharType="separate"/>
    </w:r>
    <w:r w:rsidR="00E758BE">
      <w:rPr>
        <w:noProof/>
      </w:rPr>
      <w:t>2</w:t>
    </w:r>
    <w:r w:rsidR="00377E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C5" w14:textId="3BAB81C8" w:rsidR="00377E44" w:rsidRPr="00575963" w:rsidRDefault="00377E44" w:rsidP="008B682E">
    <w:pPr>
      <w:pStyle w:val="Header"/>
      <w:ind w:firstLine="0"/>
      <w:rPr>
        <w:rFonts w:ascii="Times New Roman" w:hAnsi="Times New Roman" w:cs="Times New Roman"/>
        <w:szCs w:val="24"/>
      </w:rPr>
    </w:pPr>
    <w:r>
      <w:rPr>
        <w:rFonts w:ascii="Times New Roman" w:hAnsi="Times New Roman" w:cs="Times New Roman"/>
        <w:szCs w:val="24"/>
      </w:rPr>
      <w:t>Running h</w:t>
    </w:r>
    <w:r w:rsidRPr="00575963">
      <w:rPr>
        <w:rFonts w:ascii="Times New Roman" w:hAnsi="Times New Roman" w:cs="Times New Roman"/>
        <w:szCs w:val="24"/>
      </w:rPr>
      <w:t>ead:</w:t>
    </w:r>
    <w:r w:rsidRPr="00E758BE">
      <w:rPr>
        <w:rStyle w:val="RunningHeadChar"/>
      </w:rPr>
      <w:t xml:space="preserve"> </w:t>
    </w:r>
    <w:sdt>
      <w:sdtPr>
        <w:rPr>
          <w:rStyle w:val="RunningHeadChar"/>
        </w:rPr>
        <w:alias w:val="Subject"/>
        <w:tag w:val=""/>
        <w:id w:val="2143382178"/>
        <w:placeholder>
          <w:docPart w:val="571D077333854DADAFA91A21725F6868"/>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Pr>
        <w:rFonts w:ascii="Times New Roman" w:hAnsi="Times New Roman" w:cs="Times New Roman"/>
        <w:szCs w:val="24"/>
      </w:rPr>
      <w:tab/>
    </w:r>
    <w:r w:rsidRPr="00575963">
      <w:rPr>
        <w:rFonts w:ascii="Times New Roman" w:hAnsi="Times New Roman" w:cs="Times New Roman"/>
        <w:szCs w:val="24"/>
      </w:rPr>
      <w:fldChar w:fldCharType="begin"/>
    </w:r>
    <w:r w:rsidRPr="00575963">
      <w:rPr>
        <w:rFonts w:ascii="Times New Roman" w:hAnsi="Times New Roman" w:cs="Times New Roman"/>
        <w:szCs w:val="24"/>
      </w:rPr>
      <w:instrText xml:space="preserve"> PAGE   \* MERGEFORMAT </w:instrText>
    </w:r>
    <w:r w:rsidRPr="00575963">
      <w:rPr>
        <w:rFonts w:ascii="Times New Roman" w:hAnsi="Times New Roman" w:cs="Times New Roman"/>
        <w:szCs w:val="24"/>
      </w:rPr>
      <w:fldChar w:fldCharType="separate"/>
    </w:r>
    <w:r w:rsidR="00E758BE">
      <w:rPr>
        <w:rFonts w:ascii="Times New Roman" w:hAnsi="Times New Roman" w:cs="Times New Roman"/>
        <w:noProof/>
        <w:szCs w:val="24"/>
      </w:rPr>
      <w:t>1</w:t>
    </w:r>
    <w:r w:rsidRPr="00575963">
      <w:rPr>
        <w:rFonts w:ascii="Times New Roman" w:hAnsi="Times New Roman"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 Erwine">
    <w15:presenceInfo w15:providerId="Windows Live" w15:userId="d46e8f8613bbb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jUwMjUwNTIFMpR0lIJTi4sz8/NACgxrAS6L7S4sAAAA"/>
  </w:docVars>
  <w:rsids>
    <w:rsidRoot w:val="00E0148D"/>
    <w:rsid w:val="00031031"/>
    <w:rsid w:val="00065235"/>
    <w:rsid w:val="00065720"/>
    <w:rsid w:val="00066CD3"/>
    <w:rsid w:val="000763B6"/>
    <w:rsid w:val="000954AF"/>
    <w:rsid w:val="000A79A3"/>
    <w:rsid w:val="000B14AA"/>
    <w:rsid w:val="000D1634"/>
    <w:rsid w:val="000D5A84"/>
    <w:rsid w:val="000F6623"/>
    <w:rsid w:val="00112A4B"/>
    <w:rsid w:val="00124B15"/>
    <w:rsid w:val="00143A15"/>
    <w:rsid w:val="00146255"/>
    <w:rsid w:val="00163C90"/>
    <w:rsid w:val="00174C90"/>
    <w:rsid w:val="001775EF"/>
    <w:rsid w:val="001862E3"/>
    <w:rsid w:val="001A1E88"/>
    <w:rsid w:val="001A3B12"/>
    <w:rsid w:val="001D2845"/>
    <w:rsid w:val="00202E53"/>
    <w:rsid w:val="0020539E"/>
    <w:rsid w:val="00211B95"/>
    <w:rsid w:val="00273A9E"/>
    <w:rsid w:val="0028368A"/>
    <w:rsid w:val="00284857"/>
    <w:rsid w:val="002D740F"/>
    <w:rsid w:val="002F282B"/>
    <w:rsid w:val="003243D3"/>
    <w:rsid w:val="003657DC"/>
    <w:rsid w:val="0037749B"/>
    <w:rsid w:val="00377E44"/>
    <w:rsid w:val="003B0C16"/>
    <w:rsid w:val="003B2F3E"/>
    <w:rsid w:val="003C0754"/>
    <w:rsid w:val="003C2B68"/>
    <w:rsid w:val="003F50D3"/>
    <w:rsid w:val="003F58F8"/>
    <w:rsid w:val="003F69B5"/>
    <w:rsid w:val="003F6AFB"/>
    <w:rsid w:val="00455813"/>
    <w:rsid w:val="004575AD"/>
    <w:rsid w:val="0046107D"/>
    <w:rsid w:val="0046416B"/>
    <w:rsid w:val="004D506E"/>
    <w:rsid w:val="004F7D19"/>
    <w:rsid w:val="004F7DA6"/>
    <w:rsid w:val="005076A0"/>
    <w:rsid w:val="005124DE"/>
    <w:rsid w:val="0051647A"/>
    <w:rsid w:val="00517D5B"/>
    <w:rsid w:val="00540732"/>
    <w:rsid w:val="0055369B"/>
    <w:rsid w:val="00575963"/>
    <w:rsid w:val="00597BA4"/>
    <w:rsid w:val="005E6C49"/>
    <w:rsid w:val="005F12B2"/>
    <w:rsid w:val="006263FA"/>
    <w:rsid w:val="00681E55"/>
    <w:rsid w:val="006859BE"/>
    <w:rsid w:val="006923B6"/>
    <w:rsid w:val="00694558"/>
    <w:rsid w:val="006A3649"/>
    <w:rsid w:val="006C0C43"/>
    <w:rsid w:val="006E55E2"/>
    <w:rsid w:val="006F2837"/>
    <w:rsid w:val="007321AD"/>
    <w:rsid w:val="00732F1D"/>
    <w:rsid w:val="0073378A"/>
    <w:rsid w:val="007359C2"/>
    <w:rsid w:val="00742A89"/>
    <w:rsid w:val="00746E7A"/>
    <w:rsid w:val="00775EEC"/>
    <w:rsid w:val="00780766"/>
    <w:rsid w:val="007A603F"/>
    <w:rsid w:val="007C2A43"/>
    <w:rsid w:val="007E266A"/>
    <w:rsid w:val="007E7D60"/>
    <w:rsid w:val="007F40EA"/>
    <w:rsid w:val="0081400C"/>
    <w:rsid w:val="00820C24"/>
    <w:rsid w:val="008278DD"/>
    <w:rsid w:val="00835BB2"/>
    <w:rsid w:val="00897393"/>
    <w:rsid w:val="008978DC"/>
    <w:rsid w:val="008B04C0"/>
    <w:rsid w:val="008B682E"/>
    <w:rsid w:val="008D3331"/>
    <w:rsid w:val="008F43D6"/>
    <w:rsid w:val="00905249"/>
    <w:rsid w:val="00931E22"/>
    <w:rsid w:val="009361EC"/>
    <w:rsid w:val="00946B77"/>
    <w:rsid w:val="00952BAC"/>
    <w:rsid w:val="009647C4"/>
    <w:rsid w:val="009743B9"/>
    <w:rsid w:val="009D5BC9"/>
    <w:rsid w:val="009D7F0E"/>
    <w:rsid w:val="00A769B3"/>
    <w:rsid w:val="00AC07C2"/>
    <w:rsid w:val="00AC71D2"/>
    <w:rsid w:val="00AE13C7"/>
    <w:rsid w:val="00AF3F0F"/>
    <w:rsid w:val="00B02405"/>
    <w:rsid w:val="00B103DA"/>
    <w:rsid w:val="00B65142"/>
    <w:rsid w:val="00B82348"/>
    <w:rsid w:val="00B934DB"/>
    <w:rsid w:val="00B969CC"/>
    <w:rsid w:val="00BB61B3"/>
    <w:rsid w:val="00BD1C07"/>
    <w:rsid w:val="00BF18DB"/>
    <w:rsid w:val="00C16238"/>
    <w:rsid w:val="00C26E34"/>
    <w:rsid w:val="00C3793E"/>
    <w:rsid w:val="00C447AC"/>
    <w:rsid w:val="00C46E05"/>
    <w:rsid w:val="00C57543"/>
    <w:rsid w:val="00C74F06"/>
    <w:rsid w:val="00C773A0"/>
    <w:rsid w:val="00C8599F"/>
    <w:rsid w:val="00C86329"/>
    <w:rsid w:val="00CB62C8"/>
    <w:rsid w:val="00D04CFC"/>
    <w:rsid w:val="00D05F66"/>
    <w:rsid w:val="00D21BAD"/>
    <w:rsid w:val="00D238A4"/>
    <w:rsid w:val="00D8401F"/>
    <w:rsid w:val="00DA7271"/>
    <w:rsid w:val="00DA7C3B"/>
    <w:rsid w:val="00DB6271"/>
    <w:rsid w:val="00DD0DB0"/>
    <w:rsid w:val="00DD3911"/>
    <w:rsid w:val="00DD53F2"/>
    <w:rsid w:val="00E0148D"/>
    <w:rsid w:val="00E04775"/>
    <w:rsid w:val="00E17134"/>
    <w:rsid w:val="00E21A4D"/>
    <w:rsid w:val="00E754B2"/>
    <w:rsid w:val="00E758BE"/>
    <w:rsid w:val="00E77D06"/>
    <w:rsid w:val="00E8491E"/>
    <w:rsid w:val="00E874A7"/>
    <w:rsid w:val="00E92958"/>
    <w:rsid w:val="00E940C8"/>
    <w:rsid w:val="00EC42EF"/>
    <w:rsid w:val="00ED26E7"/>
    <w:rsid w:val="00EF6EBC"/>
    <w:rsid w:val="00F03265"/>
    <w:rsid w:val="00F2690B"/>
    <w:rsid w:val="00F32DD9"/>
    <w:rsid w:val="00F364ED"/>
    <w:rsid w:val="00F633F9"/>
    <w:rsid w:val="00FA48F7"/>
    <w:rsid w:val="00FB4E14"/>
    <w:rsid w:val="00F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E4A6"/>
  <w15:chartTrackingRefBased/>
  <w15:docId w15:val="{6F3545FC-77F1-406C-95FB-32A6F95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58"/>
    <w:pPr>
      <w:spacing w:after="0"/>
      <w:ind w:firstLine="720"/>
    </w:pPr>
    <w:rPr>
      <w:sz w:val="24"/>
    </w:rPr>
  </w:style>
  <w:style w:type="paragraph" w:styleId="Heading1">
    <w:name w:val="heading 1"/>
    <w:basedOn w:val="Normal"/>
    <w:next w:val="Normal"/>
    <w:link w:val="Heading1Char"/>
    <w:uiPriority w:val="9"/>
    <w:rsid w:val="00A769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FB4E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69B3"/>
    <w:rPr>
      <w:sz w:val="16"/>
      <w:szCs w:val="16"/>
    </w:rPr>
  </w:style>
  <w:style w:type="paragraph" w:styleId="CommentText">
    <w:name w:val="annotation text"/>
    <w:basedOn w:val="Normal"/>
    <w:link w:val="CommentTextChar"/>
    <w:uiPriority w:val="99"/>
    <w:semiHidden/>
    <w:unhideWhenUsed/>
    <w:rsid w:val="00A769B3"/>
    <w:pPr>
      <w:spacing w:line="240" w:lineRule="auto"/>
    </w:pPr>
    <w:rPr>
      <w:sz w:val="20"/>
      <w:szCs w:val="20"/>
    </w:rPr>
  </w:style>
  <w:style w:type="character" w:customStyle="1" w:styleId="CommentTextChar">
    <w:name w:val="Comment Text Char"/>
    <w:basedOn w:val="DefaultParagraphFont"/>
    <w:link w:val="CommentText"/>
    <w:uiPriority w:val="99"/>
    <w:semiHidden/>
    <w:rsid w:val="00A769B3"/>
    <w:rPr>
      <w:sz w:val="20"/>
      <w:szCs w:val="20"/>
    </w:rPr>
  </w:style>
  <w:style w:type="paragraph" w:styleId="CommentSubject">
    <w:name w:val="annotation subject"/>
    <w:basedOn w:val="CommentText"/>
    <w:next w:val="CommentText"/>
    <w:link w:val="CommentSubjectChar"/>
    <w:uiPriority w:val="99"/>
    <w:semiHidden/>
    <w:unhideWhenUsed/>
    <w:rsid w:val="00A769B3"/>
    <w:rPr>
      <w:b/>
      <w:bCs/>
    </w:rPr>
  </w:style>
  <w:style w:type="character" w:customStyle="1" w:styleId="CommentSubjectChar">
    <w:name w:val="Comment Subject Char"/>
    <w:basedOn w:val="CommentTextChar"/>
    <w:link w:val="CommentSubject"/>
    <w:uiPriority w:val="99"/>
    <w:semiHidden/>
    <w:rsid w:val="00A769B3"/>
    <w:rPr>
      <w:b/>
      <w:bCs/>
      <w:sz w:val="20"/>
      <w:szCs w:val="20"/>
    </w:rPr>
  </w:style>
  <w:style w:type="paragraph" w:styleId="BalloonText">
    <w:name w:val="Balloon Text"/>
    <w:basedOn w:val="Normal"/>
    <w:link w:val="BalloonTextChar"/>
    <w:uiPriority w:val="99"/>
    <w:semiHidden/>
    <w:unhideWhenUsed/>
    <w:rsid w:val="00A7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B3"/>
    <w:rPr>
      <w:rFonts w:ascii="Segoe UI" w:hAnsi="Segoe UI" w:cs="Segoe UI"/>
      <w:sz w:val="18"/>
      <w:szCs w:val="18"/>
    </w:rPr>
  </w:style>
  <w:style w:type="character" w:customStyle="1" w:styleId="Heading1Char">
    <w:name w:val="Heading 1 Char"/>
    <w:basedOn w:val="DefaultParagraphFont"/>
    <w:link w:val="Heading1"/>
    <w:uiPriority w:val="9"/>
    <w:rsid w:val="00A769B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963"/>
    <w:pPr>
      <w:tabs>
        <w:tab w:val="center" w:pos="4680"/>
        <w:tab w:val="right" w:pos="9360"/>
      </w:tabs>
      <w:spacing w:line="240" w:lineRule="auto"/>
    </w:pPr>
  </w:style>
  <w:style w:type="character" w:customStyle="1" w:styleId="HeaderChar">
    <w:name w:val="Header Char"/>
    <w:basedOn w:val="DefaultParagraphFont"/>
    <w:link w:val="Header"/>
    <w:uiPriority w:val="99"/>
    <w:rsid w:val="00575963"/>
  </w:style>
  <w:style w:type="paragraph" w:styleId="Footer">
    <w:name w:val="footer"/>
    <w:basedOn w:val="Normal"/>
    <w:link w:val="FooterChar"/>
    <w:uiPriority w:val="99"/>
    <w:unhideWhenUsed/>
    <w:rsid w:val="00575963"/>
    <w:pPr>
      <w:tabs>
        <w:tab w:val="center" w:pos="4680"/>
        <w:tab w:val="right" w:pos="9360"/>
      </w:tabs>
      <w:spacing w:line="240" w:lineRule="auto"/>
    </w:pPr>
  </w:style>
  <w:style w:type="character" w:customStyle="1" w:styleId="FooterChar">
    <w:name w:val="Footer Char"/>
    <w:basedOn w:val="DefaultParagraphFont"/>
    <w:link w:val="Footer"/>
    <w:uiPriority w:val="99"/>
    <w:rsid w:val="00575963"/>
  </w:style>
  <w:style w:type="character" w:styleId="Hyperlink">
    <w:name w:val="Hyperlink"/>
    <w:basedOn w:val="DefaultParagraphFont"/>
    <w:uiPriority w:val="99"/>
    <w:unhideWhenUsed/>
    <w:rsid w:val="00B103DA"/>
    <w:rPr>
      <w:color w:val="0563C1" w:themeColor="hyperlink"/>
      <w:u w:val="single"/>
    </w:rPr>
  </w:style>
  <w:style w:type="paragraph" w:styleId="Bibliography">
    <w:name w:val="Bibliography"/>
    <w:basedOn w:val="Normal"/>
    <w:next w:val="Normal"/>
    <w:uiPriority w:val="37"/>
    <w:unhideWhenUsed/>
    <w:rsid w:val="00E754B2"/>
  </w:style>
  <w:style w:type="paragraph" w:customStyle="1" w:styleId="NoIndent">
    <w:name w:val="NoIndent"/>
    <w:basedOn w:val="Normal"/>
    <w:next w:val="Normal"/>
    <w:qFormat/>
    <w:rsid w:val="00BB61B3"/>
    <w:pPr>
      <w:ind w:firstLine="0"/>
    </w:pPr>
    <w:rPr>
      <w:rFonts w:ascii="Times New Roman" w:hAnsi="Times New Roman" w:cs="Times New Roman"/>
      <w:szCs w:val="24"/>
    </w:rPr>
  </w:style>
  <w:style w:type="paragraph" w:customStyle="1" w:styleId="BlockQuote">
    <w:name w:val="Block Quote"/>
    <w:basedOn w:val="Normal"/>
    <w:next w:val="Normal"/>
    <w:link w:val="BlockQuoteChar"/>
    <w:qFormat/>
    <w:rsid w:val="009743B9"/>
    <w:pPr>
      <w:ind w:left="1440" w:firstLine="0"/>
    </w:pPr>
    <w:rPr>
      <w:rFonts w:ascii="Times New Roman" w:hAnsi="Times New Roman" w:cs="Times New Roman"/>
      <w:szCs w:val="24"/>
    </w:rPr>
  </w:style>
  <w:style w:type="paragraph" w:styleId="Title">
    <w:name w:val="Title"/>
    <w:basedOn w:val="NoIndent"/>
    <w:next w:val="Normal"/>
    <w:link w:val="TitleChar"/>
    <w:uiPriority w:val="10"/>
    <w:qFormat/>
    <w:rsid w:val="009743B9"/>
    <w:pPr>
      <w:contextualSpacing/>
      <w:jc w:val="center"/>
    </w:pPr>
    <w:rPr>
      <w:rFonts w:asciiTheme="majorHAnsi" w:eastAsiaTheme="majorEastAsia" w:hAnsiTheme="majorHAnsi" w:cstheme="majorBidi"/>
      <w:spacing w:val="-10"/>
      <w:kern w:val="28"/>
      <w:szCs w:val="56"/>
    </w:rPr>
  </w:style>
  <w:style w:type="character" w:customStyle="1" w:styleId="BlockQuoteChar">
    <w:name w:val="Block Quote Char"/>
    <w:basedOn w:val="DefaultParagraphFont"/>
    <w:link w:val="BlockQuote"/>
    <w:rsid w:val="009743B9"/>
    <w:rPr>
      <w:rFonts w:ascii="Times New Roman" w:hAnsi="Times New Roman" w:cs="Times New Roman"/>
      <w:sz w:val="24"/>
      <w:szCs w:val="24"/>
    </w:rPr>
  </w:style>
  <w:style w:type="character" w:customStyle="1" w:styleId="TitleChar">
    <w:name w:val="Title Char"/>
    <w:basedOn w:val="DefaultParagraphFont"/>
    <w:link w:val="Title"/>
    <w:uiPriority w:val="10"/>
    <w:rsid w:val="009743B9"/>
    <w:rPr>
      <w:rFonts w:asciiTheme="majorHAnsi" w:eastAsiaTheme="majorEastAsia" w:hAnsiTheme="majorHAnsi" w:cstheme="majorBidi"/>
      <w:spacing w:val="-10"/>
      <w:kern w:val="28"/>
      <w:sz w:val="24"/>
      <w:szCs w:val="56"/>
    </w:rPr>
  </w:style>
  <w:style w:type="paragraph" w:customStyle="1" w:styleId="Reference">
    <w:name w:val="Reference"/>
    <w:basedOn w:val="Normal"/>
    <w:link w:val="ReferenceChar"/>
    <w:qFormat/>
    <w:rsid w:val="008D3331"/>
    <w:pPr>
      <w:ind w:left="720" w:hanging="720"/>
    </w:pPr>
  </w:style>
  <w:style w:type="character" w:customStyle="1" w:styleId="ReferenceChar">
    <w:name w:val="Reference Char"/>
    <w:basedOn w:val="DefaultParagraphFont"/>
    <w:link w:val="Reference"/>
    <w:rsid w:val="008D3331"/>
  </w:style>
  <w:style w:type="character" w:customStyle="1" w:styleId="Heading2Char">
    <w:name w:val="Heading 2 Char"/>
    <w:basedOn w:val="DefaultParagraphFont"/>
    <w:link w:val="Heading2"/>
    <w:uiPriority w:val="9"/>
    <w:semiHidden/>
    <w:rsid w:val="00FB4E14"/>
    <w:rPr>
      <w:rFonts w:asciiTheme="majorHAnsi" w:eastAsiaTheme="majorEastAsia" w:hAnsiTheme="majorHAnsi" w:cstheme="majorBidi"/>
      <w:color w:val="2E74B5" w:themeColor="accent1" w:themeShade="BF"/>
      <w:sz w:val="26"/>
      <w:szCs w:val="26"/>
    </w:rPr>
  </w:style>
  <w:style w:type="character" w:customStyle="1" w:styleId="headerfont">
    <w:name w:val="headerfont"/>
    <w:basedOn w:val="DefaultParagraphFont"/>
    <w:rsid w:val="00C773A0"/>
  </w:style>
  <w:style w:type="character" w:styleId="PlaceholderText">
    <w:name w:val="Placeholder Text"/>
    <w:basedOn w:val="DefaultParagraphFont"/>
    <w:uiPriority w:val="99"/>
    <w:semiHidden/>
    <w:rsid w:val="005076A0"/>
    <w:rPr>
      <w:color w:val="808080"/>
    </w:rPr>
  </w:style>
  <w:style w:type="paragraph" w:customStyle="1" w:styleId="RunningHead">
    <w:name w:val="Running Head"/>
    <w:link w:val="RunningHeadChar"/>
    <w:qFormat/>
    <w:rsid w:val="005076A0"/>
    <w:rPr>
      <w:rFonts w:ascii="Times New Roman" w:hAnsi="Times New Roman" w:cs="Times New Roman"/>
      <w:caps/>
      <w:sz w:val="24"/>
      <w:szCs w:val="24"/>
    </w:rPr>
  </w:style>
  <w:style w:type="character" w:customStyle="1" w:styleId="RunningHeadChar">
    <w:name w:val="Running Head Char"/>
    <w:basedOn w:val="DefaultParagraphFont"/>
    <w:link w:val="RunningHead"/>
    <w:rsid w:val="005076A0"/>
    <w:rPr>
      <w:rFonts w:ascii="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453">
      <w:bodyDiv w:val="1"/>
      <w:marLeft w:val="0"/>
      <w:marRight w:val="0"/>
      <w:marTop w:val="0"/>
      <w:marBottom w:val="0"/>
      <w:divBdr>
        <w:top w:val="none" w:sz="0" w:space="0" w:color="auto"/>
        <w:left w:val="none" w:sz="0" w:space="0" w:color="auto"/>
        <w:bottom w:val="none" w:sz="0" w:space="0" w:color="auto"/>
        <w:right w:val="none" w:sz="0" w:space="0" w:color="auto"/>
      </w:divBdr>
    </w:div>
    <w:div w:id="86967013">
      <w:bodyDiv w:val="1"/>
      <w:marLeft w:val="0"/>
      <w:marRight w:val="0"/>
      <w:marTop w:val="0"/>
      <w:marBottom w:val="0"/>
      <w:divBdr>
        <w:top w:val="none" w:sz="0" w:space="0" w:color="auto"/>
        <w:left w:val="none" w:sz="0" w:space="0" w:color="auto"/>
        <w:bottom w:val="none" w:sz="0" w:space="0" w:color="auto"/>
        <w:right w:val="none" w:sz="0" w:space="0" w:color="auto"/>
      </w:divBdr>
    </w:div>
    <w:div w:id="137840888">
      <w:bodyDiv w:val="1"/>
      <w:marLeft w:val="0"/>
      <w:marRight w:val="0"/>
      <w:marTop w:val="0"/>
      <w:marBottom w:val="0"/>
      <w:divBdr>
        <w:top w:val="none" w:sz="0" w:space="0" w:color="auto"/>
        <w:left w:val="none" w:sz="0" w:space="0" w:color="auto"/>
        <w:bottom w:val="none" w:sz="0" w:space="0" w:color="auto"/>
        <w:right w:val="none" w:sz="0" w:space="0" w:color="auto"/>
      </w:divBdr>
    </w:div>
    <w:div w:id="179007663">
      <w:bodyDiv w:val="1"/>
      <w:marLeft w:val="0"/>
      <w:marRight w:val="0"/>
      <w:marTop w:val="0"/>
      <w:marBottom w:val="0"/>
      <w:divBdr>
        <w:top w:val="none" w:sz="0" w:space="0" w:color="auto"/>
        <w:left w:val="none" w:sz="0" w:space="0" w:color="auto"/>
        <w:bottom w:val="none" w:sz="0" w:space="0" w:color="auto"/>
        <w:right w:val="none" w:sz="0" w:space="0" w:color="auto"/>
      </w:divBdr>
    </w:div>
    <w:div w:id="179245099">
      <w:bodyDiv w:val="1"/>
      <w:marLeft w:val="0"/>
      <w:marRight w:val="0"/>
      <w:marTop w:val="0"/>
      <w:marBottom w:val="0"/>
      <w:divBdr>
        <w:top w:val="none" w:sz="0" w:space="0" w:color="auto"/>
        <w:left w:val="none" w:sz="0" w:space="0" w:color="auto"/>
        <w:bottom w:val="none" w:sz="0" w:space="0" w:color="auto"/>
        <w:right w:val="none" w:sz="0" w:space="0" w:color="auto"/>
      </w:divBdr>
    </w:div>
    <w:div w:id="200556549">
      <w:bodyDiv w:val="1"/>
      <w:marLeft w:val="0"/>
      <w:marRight w:val="0"/>
      <w:marTop w:val="0"/>
      <w:marBottom w:val="0"/>
      <w:divBdr>
        <w:top w:val="none" w:sz="0" w:space="0" w:color="auto"/>
        <w:left w:val="none" w:sz="0" w:space="0" w:color="auto"/>
        <w:bottom w:val="none" w:sz="0" w:space="0" w:color="auto"/>
        <w:right w:val="none" w:sz="0" w:space="0" w:color="auto"/>
      </w:divBdr>
    </w:div>
    <w:div w:id="202064072">
      <w:bodyDiv w:val="1"/>
      <w:marLeft w:val="0"/>
      <w:marRight w:val="0"/>
      <w:marTop w:val="0"/>
      <w:marBottom w:val="0"/>
      <w:divBdr>
        <w:top w:val="none" w:sz="0" w:space="0" w:color="auto"/>
        <w:left w:val="none" w:sz="0" w:space="0" w:color="auto"/>
        <w:bottom w:val="none" w:sz="0" w:space="0" w:color="auto"/>
        <w:right w:val="none" w:sz="0" w:space="0" w:color="auto"/>
      </w:divBdr>
    </w:div>
    <w:div w:id="294217320">
      <w:bodyDiv w:val="1"/>
      <w:marLeft w:val="0"/>
      <w:marRight w:val="0"/>
      <w:marTop w:val="0"/>
      <w:marBottom w:val="0"/>
      <w:divBdr>
        <w:top w:val="none" w:sz="0" w:space="0" w:color="auto"/>
        <w:left w:val="none" w:sz="0" w:space="0" w:color="auto"/>
        <w:bottom w:val="none" w:sz="0" w:space="0" w:color="auto"/>
        <w:right w:val="none" w:sz="0" w:space="0" w:color="auto"/>
      </w:divBdr>
    </w:div>
    <w:div w:id="401486234">
      <w:bodyDiv w:val="1"/>
      <w:marLeft w:val="0"/>
      <w:marRight w:val="0"/>
      <w:marTop w:val="0"/>
      <w:marBottom w:val="0"/>
      <w:divBdr>
        <w:top w:val="none" w:sz="0" w:space="0" w:color="auto"/>
        <w:left w:val="none" w:sz="0" w:space="0" w:color="auto"/>
        <w:bottom w:val="none" w:sz="0" w:space="0" w:color="auto"/>
        <w:right w:val="none" w:sz="0" w:space="0" w:color="auto"/>
      </w:divBdr>
    </w:div>
    <w:div w:id="470558532">
      <w:bodyDiv w:val="1"/>
      <w:marLeft w:val="0"/>
      <w:marRight w:val="0"/>
      <w:marTop w:val="0"/>
      <w:marBottom w:val="0"/>
      <w:divBdr>
        <w:top w:val="none" w:sz="0" w:space="0" w:color="auto"/>
        <w:left w:val="none" w:sz="0" w:space="0" w:color="auto"/>
        <w:bottom w:val="none" w:sz="0" w:space="0" w:color="auto"/>
        <w:right w:val="none" w:sz="0" w:space="0" w:color="auto"/>
      </w:divBdr>
    </w:div>
    <w:div w:id="478497023">
      <w:bodyDiv w:val="1"/>
      <w:marLeft w:val="0"/>
      <w:marRight w:val="0"/>
      <w:marTop w:val="0"/>
      <w:marBottom w:val="0"/>
      <w:divBdr>
        <w:top w:val="none" w:sz="0" w:space="0" w:color="auto"/>
        <w:left w:val="none" w:sz="0" w:space="0" w:color="auto"/>
        <w:bottom w:val="none" w:sz="0" w:space="0" w:color="auto"/>
        <w:right w:val="none" w:sz="0" w:space="0" w:color="auto"/>
      </w:divBdr>
    </w:div>
    <w:div w:id="685325959">
      <w:bodyDiv w:val="1"/>
      <w:marLeft w:val="0"/>
      <w:marRight w:val="0"/>
      <w:marTop w:val="0"/>
      <w:marBottom w:val="0"/>
      <w:divBdr>
        <w:top w:val="none" w:sz="0" w:space="0" w:color="auto"/>
        <w:left w:val="none" w:sz="0" w:space="0" w:color="auto"/>
        <w:bottom w:val="none" w:sz="0" w:space="0" w:color="auto"/>
        <w:right w:val="none" w:sz="0" w:space="0" w:color="auto"/>
      </w:divBdr>
    </w:div>
    <w:div w:id="766266597">
      <w:bodyDiv w:val="1"/>
      <w:marLeft w:val="0"/>
      <w:marRight w:val="0"/>
      <w:marTop w:val="0"/>
      <w:marBottom w:val="0"/>
      <w:divBdr>
        <w:top w:val="none" w:sz="0" w:space="0" w:color="auto"/>
        <w:left w:val="none" w:sz="0" w:space="0" w:color="auto"/>
        <w:bottom w:val="none" w:sz="0" w:space="0" w:color="auto"/>
        <w:right w:val="none" w:sz="0" w:space="0" w:color="auto"/>
      </w:divBdr>
    </w:div>
    <w:div w:id="778915016">
      <w:bodyDiv w:val="1"/>
      <w:marLeft w:val="0"/>
      <w:marRight w:val="0"/>
      <w:marTop w:val="0"/>
      <w:marBottom w:val="0"/>
      <w:divBdr>
        <w:top w:val="none" w:sz="0" w:space="0" w:color="auto"/>
        <w:left w:val="none" w:sz="0" w:space="0" w:color="auto"/>
        <w:bottom w:val="none" w:sz="0" w:space="0" w:color="auto"/>
        <w:right w:val="none" w:sz="0" w:space="0" w:color="auto"/>
      </w:divBdr>
    </w:div>
    <w:div w:id="822234874">
      <w:bodyDiv w:val="1"/>
      <w:marLeft w:val="0"/>
      <w:marRight w:val="0"/>
      <w:marTop w:val="0"/>
      <w:marBottom w:val="0"/>
      <w:divBdr>
        <w:top w:val="none" w:sz="0" w:space="0" w:color="auto"/>
        <w:left w:val="none" w:sz="0" w:space="0" w:color="auto"/>
        <w:bottom w:val="none" w:sz="0" w:space="0" w:color="auto"/>
        <w:right w:val="none" w:sz="0" w:space="0" w:color="auto"/>
      </w:divBdr>
    </w:div>
    <w:div w:id="915357059">
      <w:bodyDiv w:val="1"/>
      <w:marLeft w:val="0"/>
      <w:marRight w:val="0"/>
      <w:marTop w:val="0"/>
      <w:marBottom w:val="0"/>
      <w:divBdr>
        <w:top w:val="none" w:sz="0" w:space="0" w:color="auto"/>
        <w:left w:val="none" w:sz="0" w:space="0" w:color="auto"/>
        <w:bottom w:val="none" w:sz="0" w:space="0" w:color="auto"/>
        <w:right w:val="none" w:sz="0" w:space="0" w:color="auto"/>
      </w:divBdr>
    </w:div>
    <w:div w:id="963775449">
      <w:bodyDiv w:val="1"/>
      <w:marLeft w:val="0"/>
      <w:marRight w:val="0"/>
      <w:marTop w:val="0"/>
      <w:marBottom w:val="0"/>
      <w:divBdr>
        <w:top w:val="none" w:sz="0" w:space="0" w:color="auto"/>
        <w:left w:val="none" w:sz="0" w:space="0" w:color="auto"/>
        <w:bottom w:val="none" w:sz="0" w:space="0" w:color="auto"/>
        <w:right w:val="none" w:sz="0" w:space="0" w:color="auto"/>
      </w:divBdr>
    </w:div>
    <w:div w:id="1097209169">
      <w:bodyDiv w:val="1"/>
      <w:marLeft w:val="0"/>
      <w:marRight w:val="0"/>
      <w:marTop w:val="0"/>
      <w:marBottom w:val="0"/>
      <w:divBdr>
        <w:top w:val="none" w:sz="0" w:space="0" w:color="auto"/>
        <w:left w:val="none" w:sz="0" w:space="0" w:color="auto"/>
        <w:bottom w:val="none" w:sz="0" w:space="0" w:color="auto"/>
        <w:right w:val="none" w:sz="0" w:space="0" w:color="auto"/>
      </w:divBdr>
    </w:div>
    <w:div w:id="1101070463">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120415210">
      <w:bodyDiv w:val="1"/>
      <w:marLeft w:val="0"/>
      <w:marRight w:val="0"/>
      <w:marTop w:val="0"/>
      <w:marBottom w:val="0"/>
      <w:divBdr>
        <w:top w:val="none" w:sz="0" w:space="0" w:color="auto"/>
        <w:left w:val="none" w:sz="0" w:space="0" w:color="auto"/>
        <w:bottom w:val="none" w:sz="0" w:space="0" w:color="auto"/>
        <w:right w:val="none" w:sz="0" w:space="0" w:color="auto"/>
      </w:divBdr>
    </w:div>
    <w:div w:id="1134568337">
      <w:bodyDiv w:val="1"/>
      <w:marLeft w:val="0"/>
      <w:marRight w:val="0"/>
      <w:marTop w:val="0"/>
      <w:marBottom w:val="0"/>
      <w:divBdr>
        <w:top w:val="none" w:sz="0" w:space="0" w:color="auto"/>
        <w:left w:val="none" w:sz="0" w:space="0" w:color="auto"/>
        <w:bottom w:val="none" w:sz="0" w:space="0" w:color="auto"/>
        <w:right w:val="none" w:sz="0" w:space="0" w:color="auto"/>
      </w:divBdr>
    </w:div>
    <w:div w:id="1248003775">
      <w:bodyDiv w:val="1"/>
      <w:marLeft w:val="0"/>
      <w:marRight w:val="0"/>
      <w:marTop w:val="0"/>
      <w:marBottom w:val="0"/>
      <w:divBdr>
        <w:top w:val="none" w:sz="0" w:space="0" w:color="auto"/>
        <w:left w:val="none" w:sz="0" w:space="0" w:color="auto"/>
        <w:bottom w:val="none" w:sz="0" w:space="0" w:color="auto"/>
        <w:right w:val="none" w:sz="0" w:space="0" w:color="auto"/>
      </w:divBdr>
    </w:div>
    <w:div w:id="1259288995">
      <w:bodyDiv w:val="1"/>
      <w:marLeft w:val="0"/>
      <w:marRight w:val="0"/>
      <w:marTop w:val="0"/>
      <w:marBottom w:val="0"/>
      <w:divBdr>
        <w:top w:val="none" w:sz="0" w:space="0" w:color="auto"/>
        <w:left w:val="none" w:sz="0" w:space="0" w:color="auto"/>
        <w:bottom w:val="none" w:sz="0" w:space="0" w:color="auto"/>
        <w:right w:val="none" w:sz="0" w:space="0" w:color="auto"/>
      </w:divBdr>
    </w:div>
    <w:div w:id="1297681809">
      <w:bodyDiv w:val="1"/>
      <w:marLeft w:val="0"/>
      <w:marRight w:val="0"/>
      <w:marTop w:val="0"/>
      <w:marBottom w:val="0"/>
      <w:divBdr>
        <w:top w:val="none" w:sz="0" w:space="0" w:color="auto"/>
        <w:left w:val="none" w:sz="0" w:space="0" w:color="auto"/>
        <w:bottom w:val="none" w:sz="0" w:space="0" w:color="auto"/>
        <w:right w:val="none" w:sz="0" w:space="0" w:color="auto"/>
      </w:divBdr>
    </w:div>
    <w:div w:id="1322932665">
      <w:bodyDiv w:val="1"/>
      <w:marLeft w:val="0"/>
      <w:marRight w:val="0"/>
      <w:marTop w:val="0"/>
      <w:marBottom w:val="0"/>
      <w:divBdr>
        <w:top w:val="none" w:sz="0" w:space="0" w:color="auto"/>
        <w:left w:val="none" w:sz="0" w:space="0" w:color="auto"/>
        <w:bottom w:val="none" w:sz="0" w:space="0" w:color="auto"/>
        <w:right w:val="none" w:sz="0" w:space="0" w:color="auto"/>
      </w:divBdr>
    </w:div>
    <w:div w:id="1340700230">
      <w:bodyDiv w:val="1"/>
      <w:marLeft w:val="0"/>
      <w:marRight w:val="0"/>
      <w:marTop w:val="0"/>
      <w:marBottom w:val="0"/>
      <w:divBdr>
        <w:top w:val="none" w:sz="0" w:space="0" w:color="auto"/>
        <w:left w:val="none" w:sz="0" w:space="0" w:color="auto"/>
        <w:bottom w:val="none" w:sz="0" w:space="0" w:color="auto"/>
        <w:right w:val="none" w:sz="0" w:space="0" w:color="auto"/>
      </w:divBdr>
    </w:div>
    <w:div w:id="1400975738">
      <w:bodyDiv w:val="1"/>
      <w:marLeft w:val="0"/>
      <w:marRight w:val="0"/>
      <w:marTop w:val="0"/>
      <w:marBottom w:val="0"/>
      <w:divBdr>
        <w:top w:val="none" w:sz="0" w:space="0" w:color="auto"/>
        <w:left w:val="none" w:sz="0" w:space="0" w:color="auto"/>
        <w:bottom w:val="none" w:sz="0" w:space="0" w:color="auto"/>
        <w:right w:val="none" w:sz="0" w:space="0" w:color="auto"/>
      </w:divBdr>
    </w:div>
    <w:div w:id="1405104181">
      <w:bodyDiv w:val="1"/>
      <w:marLeft w:val="0"/>
      <w:marRight w:val="0"/>
      <w:marTop w:val="0"/>
      <w:marBottom w:val="0"/>
      <w:divBdr>
        <w:top w:val="none" w:sz="0" w:space="0" w:color="auto"/>
        <w:left w:val="none" w:sz="0" w:space="0" w:color="auto"/>
        <w:bottom w:val="none" w:sz="0" w:space="0" w:color="auto"/>
        <w:right w:val="none" w:sz="0" w:space="0" w:color="auto"/>
      </w:divBdr>
    </w:div>
    <w:div w:id="1470128179">
      <w:bodyDiv w:val="1"/>
      <w:marLeft w:val="0"/>
      <w:marRight w:val="0"/>
      <w:marTop w:val="0"/>
      <w:marBottom w:val="0"/>
      <w:divBdr>
        <w:top w:val="none" w:sz="0" w:space="0" w:color="auto"/>
        <w:left w:val="none" w:sz="0" w:space="0" w:color="auto"/>
        <w:bottom w:val="none" w:sz="0" w:space="0" w:color="auto"/>
        <w:right w:val="none" w:sz="0" w:space="0" w:color="auto"/>
      </w:divBdr>
    </w:div>
    <w:div w:id="1481117390">
      <w:bodyDiv w:val="1"/>
      <w:marLeft w:val="0"/>
      <w:marRight w:val="0"/>
      <w:marTop w:val="0"/>
      <w:marBottom w:val="0"/>
      <w:divBdr>
        <w:top w:val="none" w:sz="0" w:space="0" w:color="auto"/>
        <w:left w:val="none" w:sz="0" w:space="0" w:color="auto"/>
        <w:bottom w:val="none" w:sz="0" w:space="0" w:color="auto"/>
        <w:right w:val="none" w:sz="0" w:space="0" w:color="auto"/>
      </w:divBdr>
    </w:div>
    <w:div w:id="1498031715">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537039518">
      <w:bodyDiv w:val="1"/>
      <w:marLeft w:val="0"/>
      <w:marRight w:val="0"/>
      <w:marTop w:val="0"/>
      <w:marBottom w:val="0"/>
      <w:divBdr>
        <w:top w:val="none" w:sz="0" w:space="0" w:color="auto"/>
        <w:left w:val="none" w:sz="0" w:space="0" w:color="auto"/>
        <w:bottom w:val="none" w:sz="0" w:space="0" w:color="auto"/>
        <w:right w:val="none" w:sz="0" w:space="0" w:color="auto"/>
      </w:divBdr>
    </w:div>
    <w:div w:id="1680885641">
      <w:bodyDiv w:val="1"/>
      <w:marLeft w:val="0"/>
      <w:marRight w:val="0"/>
      <w:marTop w:val="0"/>
      <w:marBottom w:val="0"/>
      <w:divBdr>
        <w:top w:val="none" w:sz="0" w:space="0" w:color="auto"/>
        <w:left w:val="none" w:sz="0" w:space="0" w:color="auto"/>
        <w:bottom w:val="none" w:sz="0" w:space="0" w:color="auto"/>
        <w:right w:val="none" w:sz="0" w:space="0" w:color="auto"/>
      </w:divBdr>
    </w:div>
    <w:div w:id="1714234367">
      <w:bodyDiv w:val="1"/>
      <w:marLeft w:val="0"/>
      <w:marRight w:val="0"/>
      <w:marTop w:val="0"/>
      <w:marBottom w:val="0"/>
      <w:divBdr>
        <w:top w:val="none" w:sz="0" w:space="0" w:color="auto"/>
        <w:left w:val="none" w:sz="0" w:space="0" w:color="auto"/>
        <w:bottom w:val="none" w:sz="0" w:space="0" w:color="auto"/>
        <w:right w:val="none" w:sz="0" w:space="0" w:color="auto"/>
      </w:divBdr>
    </w:div>
    <w:div w:id="1714770744">
      <w:bodyDiv w:val="1"/>
      <w:marLeft w:val="0"/>
      <w:marRight w:val="0"/>
      <w:marTop w:val="0"/>
      <w:marBottom w:val="0"/>
      <w:divBdr>
        <w:top w:val="none" w:sz="0" w:space="0" w:color="auto"/>
        <w:left w:val="none" w:sz="0" w:space="0" w:color="auto"/>
        <w:bottom w:val="none" w:sz="0" w:space="0" w:color="auto"/>
        <w:right w:val="none" w:sz="0" w:space="0" w:color="auto"/>
      </w:divBdr>
    </w:div>
    <w:div w:id="1739202455">
      <w:bodyDiv w:val="1"/>
      <w:marLeft w:val="0"/>
      <w:marRight w:val="0"/>
      <w:marTop w:val="0"/>
      <w:marBottom w:val="0"/>
      <w:divBdr>
        <w:top w:val="none" w:sz="0" w:space="0" w:color="auto"/>
        <w:left w:val="none" w:sz="0" w:space="0" w:color="auto"/>
        <w:bottom w:val="none" w:sz="0" w:space="0" w:color="auto"/>
        <w:right w:val="none" w:sz="0" w:space="0" w:color="auto"/>
      </w:divBdr>
    </w:div>
    <w:div w:id="1844012503">
      <w:bodyDiv w:val="1"/>
      <w:marLeft w:val="0"/>
      <w:marRight w:val="0"/>
      <w:marTop w:val="0"/>
      <w:marBottom w:val="0"/>
      <w:divBdr>
        <w:top w:val="none" w:sz="0" w:space="0" w:color="auto"/>
        <w:left w:val="none" w:sz="0" w:space="0" w:color="auto"/>
        <w:bottom w:val="none" w:sz="0" w:space="0" w:color="auto"/>
        <w:right w:val="none" w:sz="0" w:space="0" w:color="auto"/>
      </w:divBdr>
    </w:div>
    <w:div w:id="1974748972">
      <w:bodyDiv w:val="1"/>
      <w:marLeft w:val="0"/>
      <w:marRight w:val="0"/>
      <w:marTop w:val="0"/>
      <w:marBottom w:val="0"/>
      <w:divBdr>
        <w:top w:val="none" w:sz="0" w:space="0" w:color="auto"/>
        <w:left w:val="none" w:sz="0" w:space="0" w:color="auto"/>
        <w:bottom w:val="none" w:sz="0" w:space="0" w:color="auto"/>
        <w:right w:val="none" w:sz="0" w:space="0" w:color="auto"/>
      </w:divBdr>
    </w:div>
    <w:div w:id="1979260315">
      <w:bodyDiv w:val="1"/>
      <w:marLeft w:val="0"/>
      <w:marRight w:val="0"/>
      <w:marTop w:val="0"/>
      <w:marBottom w:val="0"/>
      <w:divBdr>
        <w:top w:val="none" w:sz="0" w:space="0" w:color="auto"/>
        <w:left w:val="none" w:sz="0" w:space="0" w:color="auto"/>
        <w:bottom w:val="none" w:sz="0" w:space="0" w:color="auto"/>
        <w:right w:val="none" w:sz="0" w:space="0" w:color="auto"/>
      </w:divBdr>
    </w:div>
    <w:div w:id="1991246286">
      <w:bodyDiv w:val="1"/>
      <w:marLeft w:val="0"/>
      <w:marRight w:val="0"/>
      <w:marTop w:val="0"/>
      <w:marBottom w:val="0"/>
      <w:divBdr>
        <w:top w:val="none" w:sz="0" w:space="0" w:color="auto"/>
        <w:left w:val="none" w:sz="0" w:space="0" w:color="auto"/>
        <w:bottom w:val="none" w:sz="0" w:space="0" w:color="auto"/>
        <w:right w:val="none" w:sz="0" w:space="0" w:color="auto"/>
      </w:divBdr>
    </w:div>
    <w:div w:id="20520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C5913FED146998616D419FA2B0717"/>
        <w:category>
          <w:name w:val="General"/>
          <w:gallery w:val="placeholder"/>
        </w:category>
        <w:types>
          <w:type w:val="bbPlcHdr"/>
        </w:types>
        <w:behaviors>
          <w:behavior w:val="content"/>
        </w:behaviors>
        <w:guid w:val="{8CC94713-9DA5-411B-AA27-7A79F21466C5}"/>
      </w:docPartPr>
      <w:docPartBody>
        <w:p w:rsidR="00900767" w:rsidRDefault="001F77EA">
          <w:r w:rsidRPr="004326CF">
            <w:rPr>
              <w:rStyle w:val="PlaceholderText"/>
            </w:rPr>
            <w:t>[Title]</w:t>
          </w:r>
        </w:p>
      </w:docPartBody>
    </w:docPart>
    <w:docPart>
      <w:docPartPr>
        <w:name w:val="382B21C5329D434BAC01D3F8575D1666"/>
        <w:category>
          <w:name w:val="General"/>
          <w:gallery w:val="placeholder"/>
        </w:category>
        <w:types>
          <w:type w:val="bbPlcHdr"/>
        </w:types>
        <w:behaviors>
          <w:behavior w:val="content"/>
        </w:behaviors>
        <w:guid w:val="{32620434-9B46-4B4F-8169-44CE61725185}"/>
      </w:docPartPr>
      <w:docPartBody>
        <w:p w:rsidR="00900767" w:rsidRDefault="001F77EA">
          <w:r w:rsidRPr="004326CF">
            <w:rPr>
              <w:rStyle w:val="PlaceholderText"/>
            </w:rPr>
            <w:t>[Subject]</w:t>
          </w:r>
        </w:p>
      </w:docPartBody>
    </w:docPart>
    <w:docPart>
      <w:docPartPr>
        <w:name w:val="BF6BB94559654EC7B502E740F8F99635"/>
        <w:category>
          <w:name w:val="General"/>
          <w:gallery w:val="placeholder"/>
        </w:category>
        <w:types>
          <w:type w:val="bbPlcHdr"/>
        </w:types>
        <w:behaviors>
          <w:behavior w:val="content"/>
        </w:behaviors>
        <w:guid w:val="{2B8FC8D9-76C1-4854-B7C5-FF933661D0E5}"/>
      </w:docPartPr>
      <w:docPartBody>
        <w:p w:rsidR="00900767" w:rsidRDefault="001F77EA">
          <w:r w:rsidRPr="004326CF">
            <w:rPr>
              <w:rStyle w:val="PlaceholderText"/>
            </w:rPr>
            <w:t>[Author]</w:t>
          </w:r>
        </w:p>
      </w:docPartBody>
    </w:docPart>
    <w:docPart>
      <w:docPartPr>
        <w:name w:val="571D077333854DADAFA91A21725F6868"/>
        <w:category>
          <w:name w:val="General"/>
          <w:gallery w:val="placeholder"/>
        </w:category>
        <w:types>
          <w:type w:val="bbPlcHdr"/>
        </w:types>
        <w:behaviors>
          <w:behavior w:val="content"/>
        </w:behaviors>
        <w:guid w:val="{44D860B0-BF4E-4868-BC06-FFF3C8B3D407}"/>
      </w:docPartPr>
      <w:docPartBody>
        <w:p w:rsidR="00900767" w:rsidRDefault="001F77EA">
          <w:r w:rsidRPr="004326CF">
            <w:rPr>
              <w:rStyle w:val="PlaceholderText"/>
            </w:rPr>
            <w:t>[Subject]</w:t>
          </w:r>
        </w:p>
      </w:docPartBody>
    </w:docPart>
    <w:docPart>
      <w:docPartPr>
        <w:name w:val="E77A5B80536D4F0FB3E1158FF93AAFBF"/>
        <w:category>
          <w:name w:val="General"/>
          <w:gallery w:val="placeholder"/>
        </w:category>
        <w:types>
          <w:type w:val="bbPlcHdr"/>
        </w:types>
        <w:behaviors>
          <w:behavior w:val="content"/>
        </w:behaviors>
        <w:guid w:val="{554DA731-F3E6-4460-B252-F525FD094E71}"/>
      </w:docPartPr>
      <w:docPartBody>
        <w:p w:rsidR="00900767" w:rsidRDefault="001F77EA">
          <w:r w:rsidRPr="004326CF">
            <w:rPr>
              <w:rStyle w:val="PlaceholderText"/>
            </w:rPr>
            <w:t>[Subject]</w:t>
          </w:r>
        </w:p>
      </w:docPartBody>
    </w:docPart>
    <w:docPart>
      <w:docPartPr>
        <w:name w:val="4B67DE80EA6942019898705C17A83988"/>
        <w:category>
          <w:name w:val="General"/>
          <w:gallery w:val="placeholder"/>
        </w:category>
        <w:types>
          <w:type w:val="bbPlcHdr"/>
        </w:types>
        <w:behaviors>
          <w:behavior w:val="content"/>
        </w:behaviors>
        <w:guid w:val="{60410E62-2821-4F67-A2A1-39480874E763}"/>
      </w:docPartPr>
      <w:docPartBody>
        <w:p w:rsidR="00900767" w:rsidRDefault="001F77EA">
          <w:r w:rsidRPr="004326CF">
            <w:rPr>
              <w:rStyle w:val="PlaceholderText"/>
            </w:rPr>
            <w:t>[Subject]</w:t>
          </w:r>
        </w:p>
      </w:docPartBody>
    </w:docPart>
    <w:docPart>
      <w:docPartPr>
        <w:name w:val="6A762EC162194859B4CDE1C23B22F7D6"/>
        <w:category>
          <w:name w:val="General"/>
          <w:gallery w:val="placeholder"/>
        </w:category>
        <w:types>
          <w:type w:val="bbPlcHdr"/>
        </w:types>
        <w:behaviors>
          <w:behavior w:val="content"/>
        </w:behaviors>
        <w:guid w:val="{70C96D07-5BC9-4F37-907B-BE99E956160C}"/>
      </w:docPartPr>
      <w:docPartBody>
        <w:p w:rsidR="00900767" w:rsidRDefault="001F77EA">
          <w:r w:rsidRPr="004326CF">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EA"/>
    <w:rsid w:val="001F77EA"/>
    <w:rsid w:val="006B741D"/>
    <w:rsid w:val="00900767"/>
    <w:rsid w:val="00A0474A"/>
    <w:rsid w:val="00AA48C4"/>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A Forma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{FF63F847-6F26-4499-9A5E-7729BAEFDD86}</b:Guid>
    <b:Title>Hand-Over-Hand Steering</b:Title>
    <b:InternetSiteTitle>DriversEd.com</b:InternetSiteTitle>
    <b:Year>2016</b:Year>
    <b:URL>https://driversed.com/driving-information/driving-techniques/hand-over-hand-steering.aspx</b:URL>
    <b:RefOrder>3</b:RefOrder>
  </b:Source>
  <b:Source>
    <b:Tag>Qui16</b:Tag>
    <b:SourceType>InternetSite</b:SourceType>
    <b:Guid>{6F3FA22C-FE9B-4D41-AF54-387CFC6D300E}</b:Guid>
    <b:Title>Quick Facts</b:Title>
    <b:InternetSiteTitle>SaferCar.gov</b:InternetSiteTitle>
    <b:Year>2016</b:Year>
    <b:URL>http://www.safercar.gov/Vehicle+Shoppers/Air+Bags/Quick+Facts</b:URL>
    <b:RefOrder>1</b:RefOrder>
  </b:Source>
  <b:Source>
    <b:Tag>DOT96</b:Tag>
    <b:SourceType>InternetSite</b:SourceType>
    <b:Guid>{B365284C-5033-44CF-A3E6-6D6E3BEAEFEC}</b:Guid>
    <b:Title>DOT HS 808 470 - Fatality Reduction by Air Bags</b:Title>
    <b:InternetSiteTitle>NHTSA Research</b:InternetSiteTitle>
    <b:Year>1996</b:Year>
    <b:Month>August</b:Month>
    <b:URL>http://www-nrd.nhtsa.dot.gov/Pubs/808470.PDF</b:URL>
    <b:RefOrder>2</b:RefOrder>
  </b:Source>
  <b:Source>
    <b:Tag>Vir15</b:Tag>
    <b:SourceType>InternetSite</b:SourceType>
    <b:Guid>{B717DB33-EA12-465B-98ED-49EAA1099B57}</b:Guid>
    <b:Title>Virginia Driver's Manual</b:Title>
    <b:Year>2015</b:Year>
    <b:InternetSiteTitle>DMV Now</b:InternetSiteTitle>
    <b:Month>December</b:Month>
    <b:Day>3</b:Day>
    <b:URL>http://www.dmv.state.va.us/webdoc/pdf/dmv39.pdf</b:URL>
    <b:RefOrder>4</b:RefOrder>
  </b:Source>
  <b:Source>
    <b:Tag>Bot12</b:Tag>
    <b:SourceType>InternetSite</b:SourceType>
    <b:Guid>{63A71CF8-16CB-498F-9776-48C064CE3084}</b:Guid>
    <b:Author>
      <b:Author>
        <b:NameList>
          <b:Person>
            <b:Last>Line</b:Last>
            <b:First>Bottom</b:First>
          </b:Person>
        </b:NameList>
      </b:Author>
    </b:Author>
    <b:Title>Get with the times: You're driving all wrong</b:Title>
    <b:InternetSiteTitle>NBC News</b:InternetSiteTitle>
    <b:Year>2012</b:Year>
    <b:Month>March</b:Month>
    <b:Day>22</b:Day>
    <b:URL>http://www.nbcnews.com/business/get-times-youre-driving-all-wrong-518710</b:URL>
    <b:RefOrder>5</b:RefOrder>
  </b:Source>
  <b:Source>
    <b:Tag>Usi11</b:Tag>
    <b:SourceType>InternetSite</b:SourceType>
    <b:Guid>{F77AE0E7-2391-4E59-9582-33A0C3308672}</b:Guid>
    <b:Title>Using Efficient Steering Techniques</b:Title>
    <b:InternetSiteTitle>NHTSA - National Highway Traffic Safety Administration</b:InternetSiteTitle>
    <b:Year>2011</b:Year>
    <b:Month>April</b:Month>
    <b:Day>11</b:Day>
    <b:URL>http://www.nhtsa.gov/staticfiles/nti/teen-drivers/pdf/steeringtechniques.pdf</b:URL>
    <b:RefOrder>6</b:RefOrder>
  </b:Source>
  <b:Source>
    <b:Tag>Ste13</b:Tag>
    <b:SourceType>InternetSite</b:SourceType>
    <b:Guid>{E31351ED-A5E3-4F2A-A84E-9CCDBA0B7C10}</b:Guid>
    <b:Title>Steering Wheel Hand Position — What You Need to Know</b:Title>
    <b:InternetSiteTitle>AARP Driving Resource Center</b:InternetSiteTitle>
    <b:Year>2013</b:Year>
    <b:Month>September</b:Month>
    <b:Day>3</b:Day>
    <b:URL>http://www.aarp.org/home-family/getting-around/driving-resource-center/info-08-2013/steering-wheel-hand-position-what-you-need-to-know.html</b:URL>
    <b:RefOrder>7</b:RefOrder>
  </b:Source>
</b:Sources>
</file>

<file path=customXml/itemProps1.xml><?xml version="1.0" encoding="utf-8"?>
<ds:datastoreItem xmlns:ds="http://schemas.openxmlformats.org/officeDocument/2006/customXml" ds:itemID="{87D646D6-CB5D-4B27-A5A6-1B8D901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InfoCat</dc:title>
  <dc:subject>Comprehensive Summary</dc:subject>
  <dc:creator>Leonard T. Erwine</dc:creator>
  <cp:keywords/>
  <dc:description/>
  <cp:lastModifiedBy>Leonard Erwine</cp:lastModifiedBy>
  <cp:revision>4</cp:revision>
  <dcterms:created xsi:type="dcterms:W3CDTF">2021-09-20T23:07:00Z</dcterms:created>
  <dcterms:modified xsi:type="dcterms:W3CDTF">2021-09-22T05:02:00Z</dcterms:modified>
</cp:coreProperties>
</file>