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C8E" w:rsidRPr="00697007" w:rsidRDefault="002C3C8E" w:rsidP="00697007">
      <w:pPr>
        <w:jc w:val="both"/>
        <w:rPr>
          <w:b/>
          <w:sz w:val="24"/>
        </w:rPr>
      </w:pPr>
      <w:r w:rsidRPr="00697007">
        <w:rPr>
          <w:b/>
          <w:sz w:val="24"/>
        </w:rPr>
        <w:t>Introdu</w:t>
      </w:r>
      <w:bookmarkStart w:id="0" w:name="_GoBack"/>
      <w:bookmarkEnd w:id="0"/>
      <w:r w:rsidRPr="00697007">
        <w:rPr>
          <w:b/>
          <w:sz w:val="24"/>
        </w:rPr>
        <w:t>zione:</w:t>
      </w:r>
    </w:p>
    <w:p w:rsidR="002C3C8E" w:rsidRDefault="002C3C8E" w:rsidP="00697007">
      <w:pPr>
        <w:jc w:val="both"/>
      </w:pPr>
      <w:r>
        <w:t>Nel corso di questo progetto è stata realizzata un’applicazione web tramite la quale più utenti possono creare dei gruppi di discussione dove poter aggiungere post testuali e caricare file.</w:t>
      </w:r>
    </w:p>
    <w:p w:rsidR="00697007" w:rsidRDefault="00697007" w:rsidP="00697007">
      <w:pPr>
        <w:jc w:val="both"/>
      </w:pPr>
      <w:r>
        <w:t>Durante l’implementazione del progetto ci siamo imbattuti in diversi problemi da gestire, principalmente legati alla gestione delle autorizzazioni e dei permessi di visualizzazione.</w:t>
      </w:r>
    </w:p>
    <w:p w:rsidR="00F13BA9" w:rsidRPr="00697007" w:rsidRDefault="00F13BA9" w:rsidP="00697007">
      <w:pPr>
        <w:jc w:val="both"/>
        <w:rPr>
          <w:b/>
          <w:sz w:val="24"/>
        </w:rPr>
      </w:pPr>
      <w:r w:rsidRPr="00697007">
        <w:rPr>
          <w:b/>
          <w:sz w:val="24"/>
        </w:rPr>
        <w:t>Database:</w:t>
      </w:r>
    </w:p>
    <w:p w:rsidR="00697007" w:rsidRDefault="00697007" w:rsidP="00697007">
      <w:pPr>
        <w:jc w:val="both"/>
        <w:rPr>
          <w:b/>
        </w:rPr>
      </w:pPr>
      <w:r>
        <w:rPr>
          <w:noProof/>
          <w:lang w:eastAsia="it-IT"/>
        </w:rPr>
        <w:drawing>
          <wp:inline distT="0" distB="0" distL="0" distR="0" wp14:anchorId="694C468C" wp14:editId="614BBF2E">
            <wp:extent cx="612013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8E" w:rsidRPr="00697007" w:rsidRDefault="002C3C8E" w:rsidP="00697007">
      <w:pPr>
        <w:jc w:val="both"/>
        <w:rPr>
          <w:b/>
          <w:sz w:val="24"/>
        </w:rPr>
      </w:pPr>
      <w:r w:rsidRPr="00697007">
        <w:rPr>
          <w:b/>
          <w:sz w:val="24"/>
        </w:rPr>
        <w:t>Struttura e tecnologie:</w:t>
      </w:r>
    </w:p>
    <w:p w:rsidR="002C3C8E" w:rsidRDefault="002C3C8E" w:rsidP="00697007">
      <w:pPr>
        <w:jc w:val="both"/>
      </w:pPr>
      <w:r>
        <w:t>La parte applicativa del sito è stata realizzata in linguaggio Java,</w:t>
      </w:r>
      <w:r w:rsidR="00AF5F1C">
        <w:t xml:space="preserve"> più precisamente</w:t>
      </w:r>
      <w:r>
        <w:t xml:space="preserve"> tramite </w:t>
      </w:r>
      <w:r w:rsidR="00AF5F1C">
        <w:t xml:space="preserve">l’implementazione </w:t>
      </w:r>
      <w:r>
        <w:t xml:space="preserve">di </w:t>
      </w:r>
      <w:proofErr w:type="spellStart"/>
      <w:r>
        <w:t>ser</w:t>
      </w:r>
      <w:r w:rsidR="00AF5F1C">
        <w:t>vlet</w:t>
      </w:r>
      <w:proofErr w:type="spellEnd"/>
      <w:r w:rsidR="00AF5F1C">
        <w:t xml:space="preserve"> che si occupano di processare le richieste e generare il codice HTML visualizzato dall’utente. </w:t>
      </w:r>
    </w:p>
    <w:p w:rsidR="00AF5F1C" w:rsidRDefault="00AF5F1C" w:rsidP="00697007">
      <w:pPr>
        <w:jc w:val="both"/>
      </w:pPr>
      <w:r>
        <w:t xml:space="preserve">Il DBMS scelto per il progetto è stato </w:t>
      </w:r>
      <w:proofErr w:type="spellStart"/>
      <w:r>
        <w:t>DerbyDB</w:t>
      </w:r>
      <w:proofErr w:type="spellEnd"/>
      <w:r>
        <w:t xml:space="preserve">, poiché viene fornito assieme all’ambiente di sviluppo </w:t>
      </w:r>
      <w:proofErr w:type="spellStart"/>
      <w:r>
        <w:t>NetBeans</w:t>
      </w:r>
      <w:proofErr w:type="spellEnd"/>
      <w:r>
        <w:t xml:space="preserve"> e l’entità del progetto non richiedeva </w:t>
      </w:r>
      <w:r w:rsidR="00155D78">
        <w:t>database particolarmente performanti o con funzionalità avanzate</w:t>
      </w:r>
    </w:p>
    <w:p w:rsidR="00697007" w:rsidRDefault="00697007" w:rsidP="00697007">
      <w:pPr>
        <w:jc w:val="both"/>
      </w:pPr>
      <w:r>
        <w:t xml:space="preserve">La piattaforma prevede inoltre l’utilizzo di diverse </w:t>
      </w:r>
      <w:proofErr w:type="spellStart"/>
      <w:r>
        <w:t>Filter</w:t>
      </w:r>
      <w:proofErr w:type="spellEnd"/>
      <w:r>
        <w:t xml:space="preserve"> per regolare l’accesso ai contenuti:</w:t>
      </w:r>
    </w:p>
    <w:p w:rsidR="002C3C8E" w:rsidRDefault="00697007" w:rsidP="00697007">
      <w:pPr>
        <w:pStyle w:val="ListParagraph"/>
        <w:numPr>
          <w:ilvl w:val="0"/>
          <w:numId w:val="1"/>
        </w:numPr>
        <w:jc w:val="both"/>
      </w:pPr>
      <w:r>
        <w:t xml:space="preserve">Il </w:t>
      </w:r>
      <w:r w:rsidR="002C3C8E">
        <w:t>controllo d</w:t>
      </w:r>
      <w:r>
        <w:t xml:space="preserve">i </w:t>
      </w:r>
      <w:r w:rsidR="002C3C8E">
        <w:t xml:space="preserve">avvenuto login all’interno delle pagine è effettuato </w:t>
      </w:r>
      <w:r w:rsidR="00155D78">
        <w:t xml:space="preserve">tramite un’apposita </w:t>
      </w:r>
      <w:proofErr w:type="spellStart"/>
      <w:r w:rsidR="00155D78">
        <w:t>Filter</w:t>
      </w:r>
      <w:proofErr w:type="spellEnd"/>
      <w:r w:rsidR="00155D78">
        <w:t xml:space="preserve"> che si occupa di verificare la presenza o di un cookie di sessione o della presenza dei dati utente nella sessione browser.</w:t>
      </w:r>
    </w:p>
    <w:p w:rsidR="00697007" w:rsidRDefault="00697007" w:rsidP="00697007">
      <w:pPr>
        <w:pStyle w:val="ListParagraph"/>
        <w:numPr>
          <w:ilvl w:val="0"/>
          <w:numId w:val="1"/>
        </w:numPr>
        <w:jc w:val="both"/>
      </w:pPr>
      <w:r>
        <w:t xml:space="preserve">L’accesso da parte di un utente ad un gruppo, e quindi la visualizzazione di post e il download di file caricati nel gruppo sono controllati da un’altra </w:t>
      </w:r>
      <w:proofErr w:type="spellStart"/>
      <w:r>
        <w:t>filter</w:t>
      </w:r>
      <w:proofErr w:type="spellEnd"/>
      <w:r>
        <w:t xml:space="preserve"> dedicata.</w:t>
      </w:r>
    </w:p>
    <w:p w:rsidR="00697007" w:rsidRDefault="00697007" w:rsidP="00697007">
      <w:pPr>
        <w:pStyle w:val="ListParagraph"/>
        <w:numPr>
          <w:ilvl w:val="0"/>
          <w:numId w:val="1"/>
        </w:numPr>
        <w:jc w:val="both"/>
      </w:pPr>
      <w:r>
        <w:t xml:space="preserve">L’accesso al menù di amministrazione di un gruppo è garantito al solo amministratore del gruppo stesso tramite un’altra </w:t>
      </w:r>
      <w:proofErr w:type="spellStart"/>
      <w:r>
        <w:t>filter</w:t>
      </w:r>
      <w:proofErr w:type="spellEnd"/>
      <w:r>
        <w:t>.</w:t>
      </w:r>
    </w:p>
    <w:p w:rsidR="00697007" w:rsidRDefault="00697007" w:rsidP="00697007">
      <w:pPr>
        <w:jc w:val="both"/>
      </w:pPr>
    </w:p>
    <w:p w:rsidR="00F13BA9" w:rsidRDefault="00F13BA9" w:rsidP="00697007">
      <w:pPr>
        <w:jc w:val="both"/>
      </w:pPr>
    </w:p>
    <w:sectPr w:rsidR="00F13BA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A0A" w:rsidRDefault="00306A0A" w:rsidP="002C3C8E">
      <w:pPr>
        <w:spacing w:after="0" w:line="240" w:lineRule="auto"/>
      </w:pPr>
      <w:r>
        <w:separator/>
      </w:r>
    </w:p>
  </w:endnote>
  <w:endnote w:type="continuationSeparator" w:id="0">
    <w:p w:rsidR="00306A0A" w:rsidRDefault="00306A0A" w:rsidP="002C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A0A" w:rsidRDefault="00306A0A" w:rsidP="002C3C8E">
      <w:pPr>
        <w:spacing w:after="0" w:line="240" w:lineRule="auto"/>
      </w:pPr>
      <w:r>
        <w:separator/>
      </w:r>
    </w:p>
  </w:footnote>
  <w:footnote w:type="continuationSeparator" w:id="0">
    <w:p w:rsidR="00306A0A" w:rsidRDefault="00306A0A" w:rsidP="002C3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C8E" w:rsidRDefault="00306A0A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F7DB1EEED722447D90097F62D70ED0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C3C8E">
          <w:rPr>
            <w:color w:val="5B9BD5" w:themeColor="accent1"/>
          </w:rPr>
          <w:t>Introduzione alla programmazione per il web: progetto 1</w:t>
        </w:r>
      </w:sdtContent>
    </w:sdt>
    <w:r w:rsidR="002C3C8E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93E30D59DE804EEBAF9E5CCB86A3414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C3C8E">
          <w:rPr>
            <w:color w:val="5B9BD5" w:themeColor="accent1"/>
          </w:rPr>
          <w:t>Mirko Morandi – Lorenzo Lotto</w:t>
        </w:r>
      </w:sdtContent>
    </w:sdt>
  </w:p>
  <w:p w:rsidR="002C3C8E" w:rsidRDefault="002C3C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13137"/>
    <w:multiLevelType w:val="hybridMultilevel"/>
    <w:tmpl w:val="6CD0F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57EA0"/>
    <w:multiLevelType w:val="hybridMultilevel"/>
    <w:tmpl w:val="225EE7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A9"/>
    <w:rsid w:val="00155D78"/>
    <w:rsid w:val="00243C85"/>
    <w:rsid w:val="002C3C8E"/>
    <w:rsid w:val="00306A0A"/>
    <w:rsid w:val="006073DC"/>
    <w:rsid w:val="00697007"/>
    <w:rsid w:val="00AF5F1C"/>
    <w:rsid w:val="00F1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0D4792-B47F-4B6C-836B-AC809468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C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C8E"/>
  </w:style>
  <w:style w:type="paragraph" w:styleId="Footer">
    <w:name w:val="footer"/>
    <w:basedOn w:val="Normal"/>
    <w:link w:val="FooterChar"/>
    <w:uiPriority w:val="99"/>
    <w:unhideWhenUsed/>
    <w:rsid w:val="002C3C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C8E"/>
  </w:style>
  <w:style w:type="paragraph" w:styleId="ListParagraph">
    <w:name w:val="List Paragraph"/>
    <w:basedOn w:val="Normal"/>
    <w:uiPriority w:val="34"/>
    <w:qFormat/>
    <w:rsid w:val="0069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DB1EEED722447D90097F62D70ED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C6279-EBDC-4F24-8CDB-963155E92658}"/>
      </w:docPartPr>
      <w:docPartBody>
        <w:p w:rsidR="00E53592" w:rsidRDefault="00F940D7" w:rsidP="00F940D7">
          <w:pPr>
            <w:pStyle w:val="F7DB1EEED722447D90097F62D70ED0FA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93E30D59DE804EEBAF9E5CCB86A34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3AD0-B333-486D-B39A-E4B9D6E4754F}"/>
      </w:docPartPr>
      <w:docPartBody>
        <w:p w:rsidR="00E53592" w:rsidRDefault="00F940D7" w:rsidP="00F940D7">
          <w:pPr>
            <w:pStyle w:val="93E30D59DE804EEBAF9E5CCB86A3414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D7"/>
    <w:rsid w:val="00055490"/>
    <w:rsid w:val="00861E04"/>
    <w:rsid w:val="00E53592"/>
    <w:rsid w:val="00F9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F5A876D834B99BA9167757B1D8280">
    <w:name w:val="5B1F5A876D834B99BA9167757B1D8280"/>
    <w:rsid w:val="00F940D7"/>
  </w:style>
  <w:style w:type="paragraph" w:customStyle="1" w:styleId="036C0E2EED1E475B9A9D6C8F0039F5FA">
    <w:name w:val="036C0E2EED1E475B9A9D6C8F0039F5FA"/>
    <w:rsid w:val="00F940D7"/>
  </w:style>
  <w:style w:type="paragraph" w:customStyle="1" w:styleId="8E8DC70CE3CA49148D8AEE529B4E129E">
    <w:name w:val="8E8DC70CE3CA49148D8AEE529B4E129E"/>
    <w:rsid w:val="00F940D7"/>
  </w:style>
  <w:style w:type="paragraph" w:customStyle="1" w:styleId="F7DB1EEED722447D90097F62D70ED0FA">
    <w:name w:val="F7DB1EEED722447D90097F62D70ED0FA"/>
    <w:rsid w:val="00F940D7"/>
  </w:style>
  <w:style w:type="paragraph" w:customStyle="1" w:styleId="93E30D59DE804EEBAF9E5CCB86A34148">
    <w:name w:val="93E30D59DE804EEBAF9E5CCB86A34148"/>
    <w:rsid w:val="00F940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Introduzione alla programmazione per il web: progetto 1</vt:lpstr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Introduzione alla programmazione per il web: progetto 1</dc:title>
  <dc:subject/>
  <dc:creator>Mirko Morandi – Lorenzo Lotto</dc:creator>
  <cp:keywords/>
  <dc:description/>
  <cp:lastModifiedBy>Lorenzo Lotto</cp:lastModifiedBy>
  <cp:revision>3</cp:revision>
  <dcterms:created xsi:type="dcterms:W3CDTF">2013-12-02T08:42:00Z</dcterms:created>
  <dcterms:modified xsi:type="dcterms:W3CDTF">2013-12-02T09:59:00Z</dcterms:modified>
</cp:coreProperties>
</file>