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50ED" w:rsidRPr="006D66EF" w:rsidRDefault="005350ED" w:rsidP="005350ED">
      <w:pPr>
        <w:pStyle w:val="KeinLeerraum"/>
        <w:rPr>
          <w:rFonts w:ascii="Arial" w:hAnsi="Arial" w:cs="Arial"/>
          <w:sz w:val="28"/>
        </w:rPr>
      </w:pPr>
      <w:r w:rsidRPr="006D66EF">
        <w:rPr>
          <w:rFonts w:ascii="Arial" w:hAnsi="Arial" w:cs="Arial"/>
          <w:sz w:val="28"/>
        </w:rPr>
        <w:t>In dieser Zusammenfassung wird folgendes Leistungsziel der Beschaffungslogistik zusammengefasst.</w:t>
      </w:r>
    </w:p>
    <w:p w:rsidR="005350ED" w:rsidRDefault="005350ED" w:rsidP="004C7AF7">
      <w:pPr>
        <w:pStyle w:val="KeinLeerraum"/>
        <w:rPr>
          <w:noProof/>
        </w:rPr>
      </w:pPr>
    </w:p>
    <w:p w:rsidR="004C7AF7" w:rsidRDefault="00C51B8C" w:rsidP="004C7AF7">
      <w:pPr>
        <w:pStyle w:val="KeinLeerraum"/>
      </w:pPr>
      <w:r>
        <w:rPr>
          <w:noProof/>
          <w:lang w:eastAsia="de-CH"/>
        </w:rPr>
        <w:drawing>
          <wp:anchor distT="0" distB="0" distL="114300" distR="114300" simplePos="0" relativeHeight="251661312" behindDoc="1" locked="0" layoutInCell="1" allowOverlap="1">
            <wp:simplePos x="0" y="0"/>
            <wp:positionH relativeFrom="margin">
              <wp:align>right</wp:align>
            </wp:positionH>
            <wp:positionV relativeFrom="paragraph">
              <wp:posOffset>-2603500</wp:posOffset>
            </wp:positionV>
            <wp:extent cx="554355" cy="5761990"/>
            <wp:effectExtent l="6033" t="0" r="4127" b="4128"/>
            <wp:wrapTight wrapText="bothSides">
              <wp:wrapPolygon edited="0">
                <wp:start x="21365" y="-23"/>
                <wp:lineTo x="581" y="-23"/>
                <wp:lineTo x="581" y="21544"/>
                <wp:lineTo x="21365" y="21544"/>
                <wp:lineTo x="21365" y="-23"/>
              </wp:wrapPolygon>
            </wp:wrapTight>
            <wp:docPr id="3" name="Grafik 3" descr="C:\Users\JHumbel\AppData\Local\Microsoft\Windows\INetCacheContent.Word\LZ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Humbel\AppData\Local\Microsoft\Windows\INetCacheContent.Word\LZ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554355" cy="57619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A6BF8" w:rsidRPr="007A6BF8" w:rsidRDefault="007A6BF8" w:rsidP="007A6BF8">
      <w:pPr>
        <w:pStyle w:val="KeinLeerraum"/>
        <w:rPr>
          <w:rFonts w:ascii="Arial" w:hAnsi="Arial" w:cs="Arial"/>
        </w:rPr>
      </w:pPr>
      <w:r w:rsidRPr="007A6BF8">
        <w:rPr>
          <w:rFonts w:ascii="Arial" w:hAnsi="Arial" w:cs="Arial"/>
        </w:rPr>
        <w:t>Strategische Beschaffungsaufgaben</w:t>
      </w:r>
    </w:p>
    <w:p w:rsidR="007A6BF8" w:rsidRPr="007A6BF8" w:rsidRDefault="007A6BF8" w:rsidP="007A6BF8">
      <w:pPr>
        <w:pStyle w:val="KeinLeerraum"/>
        <w:rPr>
          <w:rFonts w:ascii="Arial" w:hAnsi="Arial" w:cs="Arial"/>
        </w:rPr>
      </w:pPr>
      <w:r w:rsidRPr="007A6BF8">
        <w:rPr>
          <w:rFonts w:ascii="Arial" w:hAnsi="Arial" w:cs="Arial"/>
        </w:rPr>
        <w:t xml:space="preserve"> </w:t>
      </w:r>
    </w:p>
    <w:p w:rsidR="007A6BF8" w:rsidRPr="007A6BF8" w:rsidRDefault="007A6BF8" w:rsidP="000040E7">
      <w:pPr>
        <w:pStyle w:val="KeinLeerraum"/>
        <w:numPr>
          <w:ilvl w:val="0"/>
          <w:numId w:val="5"/>
        </w:numPr>
        <w:rPr>
          <w:rFonts w:ascii="Arial" w:hAnsi="Arial" w:cs="Arial"/>
        </w:rPr>
      </w:pPr>
      <w:r w:rsidRPr="007A6BF8">
        <w:rPr>
          <w:rFonts w:ascii="Arial" w:hAnsi="Arial" w:cs="Arial"/>
        </w:rPr>
        <w:t>Lieferantenverträge aus</w:t>
      </w:r>
      <w:r w:rsidR="000040E7">
        <w:rPr>
          <w:rFonts w:ascii="Arial" w:hAnsi="Arial" w:cs="Arial"/>
        </w:rPr>
        <w:t>handeln</w:t>
      </w:r>
    </w:p>
    <w:p w:rsidR="007A6BF8" w:rsidRPr="007A6BF8" w:rsidRDefault="007A6BF8" w:rsidP="000040E7">
      <w:pPr>
        <w:pStyle w:val="KeinLeerraum"/>
        <w:numPr>
          <w:ilvl w:val="0"/>
          <w:numId w:val="5"/>
        </w:numPr>
        <w:rPr>
          <w:rFonts w:ascii="Arial" w:hAnsi="Arial" w:cs="Arial"/>
        </w:rPr>
      </w:pPr>
      <w:r w:rsidRPr="007A6BF8">
        <w:rPr>
          <w:rFonts w:ascii="Arial" w:hAnsi="Arial" w:cs="Arial"/>
        </w:rPr>
        <w:t>Festlegen der Besch</w:t>
      </w:r>
      <w:r w:rsidR="000040E7">
        <w:rPr>
          <w:rFonts w:ascii="Arial" w:hAnsi="Arial" w:cs="Arial"/>
        </w:rPr>
        <w:t>affungss</w:t>
      </w:r>
      <w:r w:rsidRPr="007A6BF8">
        <w:rPr>
          <w:rFonts w:ascii="Arial" w:hAnsi="Arial" w:cs="Arial"/>
        </w:rPr>
        <w:t>trategie</w:t>
      </w:r>
    </w:p>
    <w:p w:rsidR="007A6BF8" w:rsidRPr="007A6BF8" w:rsidRDefault="007A6BF8" w:rsidP="000040E7">
      <w:pPr>
        <w:pStyle w:val="KeinLeerraum"/>
        <w:numPr>
          <w:ilvl w:val="0"/>
          <w:numId w:val="5"/>
        </w:numPr>
        <w:rPr>
          <w:rFonts w:ascii="Arial" w:hAnsi="Arial" w:cs="Arial"/>
        </w:rPr>
      </w:pPr>
      <w:r w:rsidRPr="007A6BF8">
        <w:rPr>
          <w:rFonts w:ascii="Arial" w:hAnsi="Arial" w:cs="Arial"/>
        </w:rPr>
        <w:t>Neue Lieferanten eruieren</w:t>
      </w:r>
    </w:p>
    <w:p w:rsidR="007A6BF8" w:rsidRDefault="007A6BF8" w:rsidP="000040E7">
      <w:pPr>
        <w:pStyle w:val="KeinLeerraum"/>
        <w:numPr>
          <w:ilvl w:val="0"/>
          <w:numId w:val="5"/>
        </w:numPr>
        <w:rPr>
          <w:rFonts w:ascii="Arial" w:hAnsi="Arial" w:cs="Arial"/>
        </w:rPr>
      </w:pPr>
      <w:r w:rsidRPr="007A6BF8">
        <w:rPr>
          <w:rFonts w:ascii="Arial" w:hAnsi="Arial" w:cs="Arial"/>
        </w:rPr>
        <w:t>Lieferanten-Manag</w:t>
      </w:r>
      <w:r w:rsidR="00090936">
        <w:rPr>
          <w:rFonts w:ascii="Arial" w:hAnsi="Arial" w:cs="Arial"/>
        </w:rPr>
        <w:t>e</w:t>
      </w:r>
      <w:r w:rsidRPr="007A6BF8">
        <w:rPr>
          <w:rFonts w:ascii="Arial" w:hAnsi="Arial" w:cs="Arial"/>
        </w:rPr>
        <w:t>ment</w:t>
      </w:r>
    </w:p>
    <w:p w:rsidR="000040E7" w:rsidRDefault="000040E7" w:rsidP="000040E7">
      <w:pPr>
        <w:pStyle w:val="KeinLeerraum"/>
        <w:numPr>
          <w:ilvl w:val="0"/>
          <w:numId w:val="5"/>
        </w:numPr>
        <w:rPr>
          <w:rFonts w:ascii="Arial" w:hAnsi="Arial" w:cs="Arial"/>
        </w:rPr>
      </w:pPr>
      <w:r>
        <w:rPr>
          <w:rFonts w:ascii="Arial" w:hAnsi="Arial" w:cs="Arial"/>
        </w:rPr>
        <w:t>Lieferantenpooling</w:t>
      </w:r>
    </w:p>
    <w:p w:rsidR="000040E7" w:rsidRDefault="000040E7" w:rsidP="000040E7">
      <w:pPr>
        <w:pStyle w:val="KeinLeerraum"/>
        <w:numPr>
          <w:ilvl w:val="1"/>
          <w:numId w:val="5"/>
        </w:numPr>
        <w:rPr>
          <w:rFonts w:ascii="Arial" w:hAnsi="Arial" w:cs="Arial"/>
        </w:rPr>
      </w:pPr>
      <w:r>
        <w:rPr>
          <w:rFonts w:ascii="Arial" w:hAnsi="Arial" w:cs="Arial"/>
        </w:rPr>
        <w:t>Lieferanten reduzieren</w:t>
      </w:r>
    </w:p>
    <w:p w:rsidR="007A6BF8" w:rsidRPr="007A6BF8" w:rsidRDefault="000040E7" w:rsidP="000040E7">
      <w:pPr>
        <w:pStyle w:val="KeinLeerraum"/>
        <w:numPr>
          <w:ilvl w:val="0"/>
          <w:numId w:val="5"/>
        </w:numPr>
        <w:rPr>
          <w:rFonts w:ascii="Arial" w:hAnsi="Arial" w:cs="Arial"/>
        </w:rPr>
      </w:pPr>
      <w:r>
        <w:rPr>
          <w:rFonts w:ascii="Arial" w:hAnsi="Arial" w:cs="Arial"/>
        </w:rPr>
        <w:t>Lieferantenportfolioanalyse</w:t>
      </w:r>
    </w:p>
    <w:p w:rsidR="004D2ED3" w:rsidRPr="007A6BF8" w:rsidRDefault="007A6BF8" w:rsidP="000040E7">
      <w:pPr>
        <w:pStyle w:val="KeinLeerraum"/>
        <w:numPr>
          <w:ilvl w:val="0"/>
          <w:numId w:val="5"/>
        </w:numPr>
        <w:rPr>
          <w:rFonts w:ascii="Arial" w:hAnsi="Arial" w:cs="Arial"/>
        </w:rPr>
      </w:pPr>
      <w:r w:rsidRPr="007A6BF8">
        <w:rPr>
          <w:rFonts w:ascii="Arial" w:hAnsi="Arial" w:cs="Arial"/>
        </w:rPr>
        <w:t xml:space="preserve">Make or </w:t>
      </w:r>
      <w:r w:rsidR="0000167B">
        <w:rPr>
          <w:rFonts w:ascii="Arial" w:hAnsi="Arial" w:cs="Arial"/>
        </w:rPr>
        <w:t>b</w:t>
      </w:r>
      <w:r w:rsidRPr="007A6BF8">
        <w:rPr>
          <w:rFonts w:ascii="Arial" w:hAnsi="Arial" w:cs="Arial"/>
        </w:rPr>
        <w:t>uy</w:t>
      </w:r>
    </w:p>
    <w:p w:rsidR="004D2ED3" w:rsidRPr="007A6BF8" w:rsidRDefault="004D2ED3" w:rsidP="007A6BF8">
      <w:pPr>
        <w:pStyle w:val="KeinLeerraum"/>
        <w:rPr>
          <w:rFonts w:ascii="Arial" w:hAnsi="Arial" w:cs="Arial"/>
          <w:sz w:val="24"/>
        </w:rPr>
      </w:pPr>
    </w:p>
    <w:p w:rsidR="004D2ED3" w:rsidRDefault="004D2ED3" w:rsidP="004C7AF7">
      <w:pPr>
        <w:pStyle w:val="KeinLeerraum"/>
      </w:pPr>
    </w:p>
    <w:p w:rsidR="004D2ED3" w:rsidRDefault="004D2ED3" w:rsidP="004C7AF7">
      <w:pPr>
        <w:pStyle w:val="KeinLeerraum"/>
      </w:pPr>
    </w:p>
    <w:p w:rsidR="004D2ED3" w:rsidRDefault="000040E7" w:rsidP="004C7AF7">
      <w:pPr>
        <w:pStyle w:val="KeinLeerraum"/>
      </w:pPr>
      <w:r>
        <w:rPr>
          <w:rFonts w:ascii="Times New Roman" w:eastAsia="Times New Roman" w:hAnsi="Times New Roman" w:cs="Times New Roman"/>
          <w:noProof/>
          <w:sz w:val="24"/>
          <w:szCs w:val="24"/>
          <w:u w:color="000000"/>
          <w:lang w:eastAsia="de-CH"/>
        </w:rPr>
        <w:drawing>
          <wp:anchor distT="152400" distB="152400" distL="152400" distR="152400" simplePos="0" relativeHeight="251672576" behindDoc="0" locked="0" layoutInCell="1" allowOverlap="1" wp14:anchorId="2C0605B4" wp14:editId="7E158D13">
            <wp:simplePos x="0" y="0"/>
            <wp:positionH relativeFrom="margin">
              <wp:align>center</wp:align>
            </wp:positionH>
            <wp:positionV relativeFrom="paragraph">
              <wp:posOffset>14101</wp:posOffset>
            </wp:positionV>
            <wp:extent cx="4640580" cy="3108960"/>
            <wp:effectExtent l="0" t="0" r="7620" b="0"/>
            <wp:wrapSquare wrapText="bothSides" distT="152400" distB="152400" distL="152400" distR="15240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pasted-image.pdf"/>
                    <pic:cNvPicPr>
                      <a:picLocks noChangeAspect="1"/>
                    </pic:cNvPicPr>
                  </pic:nvPicPr>
                  <pic:blipFill>
                    <a:blip r:embed="rId9">
                      <a:extLst/>
                    </a:blip>
                    <a:stretch>
                      <a:fillRect/>
                    </a:stretch>
                  </pic:blipFill>
                  <pic:spPr>
                    <a:xfrm>
                      <a:off x="0" y="0"/>
                      <a:ext cx="4640580" cy="310896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0040E7" w:rsidRDefault="000040E7"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5350ED" w:rsidRPr="006D66EF" w:rsidRDefault="005350ED" w:rsidP="005350ED">
      <w:pPr>
        <w:pStyle w:val="KeinLeerraum"/>
        <w:rPr>
          <w:rFonts w:ascii="Arial" w:hAnsi="Arial" w:cs="Arial"/>
          <w:sz w:val="28"/>
        </w:rPr>
      </w:pPr>
      <w:r w:rsidRPr="006D66EF">
        <w:rPr>
          <w:rFonts w:ascii="Arial" w:hAnsi="Arial" w:cs="Arial"/>
          <w:sz w:val="28"/>
        </w:rPr>
        <w:lastRenderedPageBreak/>
        <w:t>In dieser Zusammenfassung wird folgendes Leistungsziel der Beschaffungslogistik zusammengefasst.</w:t>
      </w:r>
    </w:p>
    <w:p w:rsidR="004D2ED3" w:rsidRDefault="004D2ED3" w:rsidP="00BB5A31">
      <w:pPr>
        <w:pStyle w:val="KeinLeerraum"/>
      </w:pPr>
    </w:p>
    <w:p w:rsidR="004D2ED3" w:rsidRDefault="001243A0" w:rsidP="004C7AF7">
      <w:pPr>
        <w:pStyle w:val="KeinLeerraum"/>
      </w:pPr>
      <w:r>
        <w:rPr>
          <w:noProof/>
          <w:lang w:eastAsia="de-CH"/>
        </w:rPr>
        <w:drawing>
          <wp:anchor distT="0" distB="0" distL="114300" distR="114300" simplePos="0" relativeHeight="251662336" behindDoc="1" locked="0" layoutInCell="1" allowOverlap="1">
            <wp:simplePos x="0" y="0"/>
            <wp:positionH relativeFrom="margin">
              <wp:align>right</wp:align>
            </wp:positionH>
            <wp:positionV relativeFrom="paragraph">
              <wp:posOffset>-2571750</wp:posOffset>
            </wp:positionV>
            <wp:extent cx="619125" cy="5766435"/>
            <wp:effectExtent l="0" t="1905" r="7620" b="7620"/>
            <wp:wrapTight wrapText="bothSides">
              <wp:wrapPolygon edited="0">
                <wp:start x="21666" y="7"/>
                <wp:lineTo x="399" y="7"/>
                <wp:lineTo x="399" y="21557"/>
                <wp:lineTo x="21666" y="21557"/>
                <wp:lineTo x="21666" y="7"/>
              </wp:wrapPolygon>
            </wp:wrapTight>
            <wp:docPr id="4" name="Grafik 4" descr="C:\Users\JHumbel\AppData\Local\Microsoft\Windows\INetCacheContent.Word\L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Humbel\AppData\Local\Microsoft\Windows\INetCacheContent.Word\LZ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619125" cy="57664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A6BF8" w:rsidRPr="007A6BF8" w:rsidRDefault="000040E7" w:rsidP="007A6BF8">
      <w:pPr>
        <w:pStyle w:val="KeinLeerraum"/>
        <w:rPr>
          <w:rFonts w:ascii="Arial" w:hAnsi="Arial" w:cs="Arial"/>
        </w:rPr>
      </w:pPr>
      <w:r w:rsidRPr="007A6BF8">
        <w:rPr>
          <w:rFonts w:ascii="Arial" w:hAnsi="Arial" w:cs="Arial"/>
        </w:rPr>
        <w:t>Beschaffungspolitik -</w:t>
      </w:r>
      <w:r w:rsidR="007A6BF8" w:rsidRPr="007A6BF8">
        <w:rPr>
          <w:rFonts w:ascii="Arial" w:hAnsi="Arial" w:cs="Arial"/>
        </w:rPr>
        <w:t xml:space="preserve">  Beschaffungsstrategien</w:t>
      </w:r>
    </w:p>
    <w:p w:rsidR="007A6BF8" w:rsidRPr="007A6BF8" w:rsidRDefault="007A6BF8" w:rsidP="007A6BF8">
      <w:pPr>
        <w:pStyle w:val="KeinLeerraum"/>
        <w:rPr>
          <w:rFonts w:ascii="Arial" w:hAnsi="Arial" w:cs="Arial"/>
        </w:rPr>
      </w:pPr>
    </w:p>
    <w:p w:rsidR="007A6BF8" w:rsidRPr="007A6BF8" w:rsidRDefault="007A6BF8" w:rsidP="007A6BF8">
      <w:pPr>
        <w:pStyle w:val="KeinLeerraum"/>
        <w:rPr>
          <w:rFonts w:ascii="Arial" w:hAnsi="Arial" w:cs="Arial"/>
        </w:rPr>
      </w:pPr>
      <w:r w:rsidRPr="007A6BF8">
        <w:rPr>
          <w:rFonts w:ascii="Arial" w:hAnsi="Arial" w:cs="Arial"/>
        </w:rPr>
        <w:t>Progr</w:t>
      </w:r>
      <w:r>
        <w:rPr>
          <w:rFonts w:ascii="Arial" w:hAnsi="Arial" w:cs="Arial"/>
        </w:rPr>
        <w:t>ammpolitik</w:t>
      </w:r>
      <w:r>
        <w:rPr>
          <w:rFonts w:ascii="Arial" w:hAnsi="Arial" w:cs="Arial"/>
        </w:rPr>
        <w:tab/>
      </w:r>
      <w:r>
        <w:rPr>
          <w:rFonts w:ascii="Arial" w:hAnsi="Arial" w:cs="Arial"/>
        </w:rPr>
        <w:tab/>
      </w:r>
      <w:r w:rsidRPr="007A6BF8">
        <w:rPr>
          <w:rFonts w:ascii="Arial" w:hAnsi="Arial" w:cs="Arial"/>
        </w:rPr>
        <w:t>Bedarfsprogramm (Qualität, Menge, Termin)</w:t>
      </w:r>
    </w:p>
    <w:p w:rsidR="007A6BF8" w:rsidRPr="007A6BF8" w:rsidRDefault="007A6BF8" w:rsidP="007A6BF8">
      <w:pPr>
        <w:pStyle w:val="KeinLeerraum"/>
        <w:rPr>
          <w:rFonts w:ascii="Arial" w:hAnsi="Arial" w:cs="Arial"/>
        </w:rPr>
      </w:pPr>
      <w:r w:rsidRPr="007A6BF8">
        <w:rPr>
          <w:rFonts w:ascii="Arial" w:hAnsi="Arial" w:cs="Arial"/>
        </w:rPr>
        <w:t xml:space="preserve">                                       </w:t>
      </w:r>
      <w:r>
        <w:rPr>
          <w:rFonts w:ascii="Arial" w:hAnsi="Arial" w:cs="Arial"/>
        </w:rPr>
        <w:t xml:space="preserve">     </w:t>
      </w:r>
      <w:r>
        <w:rPr>
          <w:rFonts w:ascii="Arial" w:hAnsi="Arial" w:cs="Arial"/>
        </w:rPr>
        <w:tab/>
      </w:r>
      <w:r w:rsidRPr="007A6BF8">
        <w:rPr>
          <w:rFonts w:ascii="Arial" w:hAnsi="Arial" w:cs="Arial"/>
        </w:rPr>
        <w:t>Standardisierung/Modularisierung</w:t>
      </w:r>
    </w:p>
    <w:p w:rsidR="007A6BF8" w:rsidRPr="007A6BF8" w:rsidRDefault="007A6BF8" w:rsidP="007A6BF8">
      <w:pPr>
        <w:pStyle w:val="KeinLeerraum"/>
        <w:rPr>
          <w:rFonts w:ascii="Arial" w:hAnsi="Arial" w:cs="Arial"/>
        </w:rPr>
      </w:pPr>
    </w:p>
    <w:p w:rsidR="007A6BF8" w:rsidRPr="007A6BF8" w:rsidRDefault="007A6BF8" w:rsidP="007A6BF8">
      <w:pPr>
        <w:pStyle w:val="KeinLeerraum"/>
        <w:rPr>
          <w:rFonts w:ascii="Arial" w:hAnsi="Arial" w:cs="Arial"/>
        </w:rPr>
      </w:pPr>
      <w:r w:rsidRPr="007A6BF8">
        <w:rPr>
          <w:rFonts w:ascii="Arial" w:hAnsi="Arial" w:cs="Arial"/>
        </w:rPr>
        <w:t>Lieferantenpolitik</w:t>
      </w:r>
      <w:r>
        <w:rPr>
          <w:rFonts w:ascii="Arial" w:hAnsi="Arial" w:cs="Arial"/>
        </w:rPr>
        <w:t xml:space="preserve">                </w:t>
      </w:r>
      <w:r>
        <w:rPr>
          <w:rFonts w:ascii="Arial" w:hAnsi="Arial" w:cs="Arial"/>
        </w:rPr>
        <w:tab/>
      </w:r>
      <w:r w:rsidRPr="007A6BF8">
        <w:rPr>
          <w:rFonts w:ascii="Arial" w:hAnsi="Arial" w:cs="Arial"/>
        </w:rPr>
        <w:t>Lieferantenstruktur ( Single-/Multiple-/Modular Sourcing)</w:t>
      </w:r>
    </w:p>
    <w:p w:rsidR="007A6BF8" w:rsidRPr="007A6BF8" w:rsidRDefault="007A6BF8" w:rsidP="007A6BF8">
      <w:pPr>
        <w:pStyle w:val="KeinLeerraum"/>
        <w:rPr>
          <w:rFonts w:ascii="Arial" w:hAnsi="Arial" w:cs="Arial"/>
        </w:rPr>
      </w:pPr>
      <w:r w:rsidRPr="007A6BF8">
        <w:rPr>
          <w:rFonts w:ascii="Arial" w:hAnsi="Arial" w:cs="Arial"/>
        </w:rPr>
        <w:t xml:space="preserve">                  </w:t>
      </w:r>
      <w:r>
        <w:rPr>
          <w:rFonts w:ascii="Arial" w:hAnsi="Arial" w:cs="Arial"/>
        </w:rPr>
        <w:t xml:space="preserve">                         </w:t>
      </w:r>
      <w:r>
        <w:rPr>
          <w:rFonts w:ascii="Arial" w:hAnsi="Arial" w:cs="Arial"/>
        </w:rPr>
        <w:tab/>
      </w:r>
      <w:r w:rsidRPr="007A6BF8">
        <w:rPr>
          <w:rFonts w:ascii="Arial" w:hAnsi="Arial" w:cs="Arial"/>
        </w:rPr>
        <w:t>Lieferantenbeziehungen (Spotkauf oder Partnerschaft)</w:t>
      </w:r>
    </w:p>
    <w:p w:rsidR="007A6BF8" w:rsidRPr="007A6BF8" w:rsidRDefault="007A6BF8" w:rsidP="007A6BF8">
      <w:pPr>
        <w:pStyle w:val="KeinLeerraum"/>
        <w:rPr>
          <w:rFonts w:ascii="Arial" w:hAnsi="Arial" w:cs="Arial"/>
        </w:rPr>
      </w:pPr>
      <w:r w:rsidRPr="007A6BF8">
        <w:rPr>
          <w:rFonts w:ascii="Arial" w:hAnsi="Arial" w:cs="Arial"/>
        </w:rPr>
        <w:t xml:space="preserve">                  </w:t>
      </w:r>
      <w:r>
        <w:rPr>
          <w:rFonts w:ascii="Arial" w:hAnsi="Arial" w:cs="Arial"/>
        </w:rPr>
        <w:t xml:space="preserve">                         </w:t>
      </w:r>
      <w:r>
        <w:rPr>
          <w:rFonts w:ascii="Arial" w:hAnsi="Arial" w:cs="Arial"/>
        </w:rPr>
        <w:tab/>
      </w:r>
      <w:r w:rsidRPr="007A6BF8">
        <w:rPr>
          <w:rFonts w:ascii="Arial" w:hAnsi="Arial" w:cs="Arial"/>
        </w:rPr>
        <w:t>Entwicklungspartnerschaften</w:t>
      </w:r>
    </w:p>
    <w:p w:rsidR="007A6BF8" w:rsidRPr="007A6BF8" w:rsidRDefault="007A6BF8" w:rsidP="007A6BF8">
      <w:pPr>
        <w:pStyle w:val="KeinLeerraum"/>
        <w:rPr>
          <w:rFonts w:ascii="Arial" w:hAnsi="Arial" w:cs="Arial"/>
        </w:rPr>
      </w:pPr>
    </w:p>
    <w:p w:rsidR="007A6BF8" w:rsidRPr="007A6BF8" w:rsidRDefault="007A6BF8" w:rsidP="007A6BF8">
      <w:pPr>
        <w:pStyle w:val="KeinLeerraum"/>
        <w:rPr>
          <w:rFonts w:ascii="Arial" w:hAnsi="Arial" w:cs="Arial"/>
        </w:rPr>
      </w:pPr>
      <w:r w:rsidRPr="007A6BF8">
        <w:rPr>
          <w:rFonts w:ascii="Arial" w:hAnsi="Arial" w:cs="Arial"/>
        </w:rPr>
        <w:t>Bezugsquellenpolitik</w:t>
      </w:r>
      <w:r>
        <w:rPr>
          <w:rFonts w:ascii="Arial" w:hAnsi="Arial" w:cs="Arial"/>
        </w:rPr>
        <w:t xml:space="preserve">           </w:t>
      </w:r>
      <w:r>
        <w:rPr>
          <w:rFonts w:ascii="Arial" w:hAnsi="Arial" w:cs="Arial"/>
        </w:rPr>
        <w:tab/>
      </w:r>
      <w:r w:rsidRPr="007A6BF8">
        <w:rPr>
          <w:rFonts w:ascii="Arial" w:hAnsi="Arial" w:cs="Arial"/>
        </w:rPr>
        <w:t>Inland oder Ausland</w:t>
      </w:r>
    </w:p>
    <w:p w:rsidR="007A6BF8" w:rsidRPr="007A6BF8" w:rsidRDefault="007A6BF8" w:rsidP="007A6BF8">
      <w:pPr>
        <w:pStyle w:val="KeinLeerraum"/>
        <w:rPr>
          <w:rFonts w:ascii="Arial" w:hAnsi="Arial" w:cs="Arial"/>
        </w:rPr>
      </w:pPr>
      <w:r w:rsidRPr="007A6BF8">
        <w:rPr>
          <w:rFonts w:ascii="Arial" w:hAnsi="Arial" w:cs="Arial"/>
        </w:rPr>
        <w:t xml:space="preserve">                 </w:t>
      </w:r>
      <w:r>
        <w:rPr>
          <w:rFonts w:ascii="Arial" w:hAnsi="Arial" w:cs="Arial"/>
        </w:rPr>
        <w:t xml:space="preserve">                           </w:t>
      </w:r>
      <w:r>
        <w:rPr>
          <w:rFonts w:ascii="Arial" w:hAnsi="Arial" w:cs="Arial"/>
        </w:rPr>
        <w:tab/>
      </w:r>
      <w:r w:rsidRPr="007A6BF8">
        <w:rPr>
          <w:rFonts w:ascii="Arial" w:hAnsi="Arial" w:cs="Arial"/>
        </w:rPr>
        <w:t>Direkt oder indirekt (Hersteller oder Händler)</w:t>
      </w:r>
    </w:p>
    <w:p w:rsidR="007A6BF8" w:rsidRPr="007A6BF8" w:rsidRDefault="007A6BF8" w:rsidP="007A6BF8">
      <w:pPr>
        <w:pStyle w:val="KeinLeerraum"/>
        <w:rPr>
          <w:rFonts w:ascii="Arial" w:hAnsi="Arial" w:cs="Arial"/>
        </w:rPr>
      </w:pPr>
    </w:p>
    <w:p w:rsidR="007A6BF8" w:rsidRPr="007A6BF8" w:rsidRDefault="007A6BF8" w:rsidP="007A6BF8">
      <w:pPr>
        <w:pStyle w:val="KeinLeerraum"/>
        <w:rPr>
          <w:rFonts w:ascii="Arial" w:hAnsi="Arial" w:cs="Arial"/>
        </w:rPr>
      </w:pPr>
      <w:r>
        <w:rPr>
          <w:rFonts w:ascii="Arial" w:hAnsi="Arial" w:cs="Arial"/>
        </w:rPr>
        <w:t>Qualitätspolitik</w:t>
      </w:r>
      <w:r>
        <w:rPr>
          <w:rFonts w:ascii="Arial" w:hAnsi="Arial" w:cs="Arial"/>
        </w:rPr>
        <w:tab/>
      </w:r>
      <w:r>
        <w:rPr>
          <w:rFonts w:ascii="Arial" w:hAnsi="Arial" w:cs="Arial"/>
        </w:rPr>
        <w:tab/>
      </w:r>
      <w:r w:rsidRPr="007A6BF8">
        <w:rPr>
          <w:rFonts w:ascii="Arial" w:hAnsi="Arial" w:cs="Arial"/>
        </w:rPr>
        <w:t>Qualitätsstandard, Lieferantenbewertung, Audits</w:t>
      </w:r>
    </w:p>
    <w:p w:rsidR="007A6BF8" w:rsidRPr="007A6BF8" w:rsidRDefault="007A6BF8" w:rsidP="007A6BF8">
      <w:pPr>
        <w:pStyle w:val="KeinLeerraum"/>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7A6BF8">
        <w:rPr>
          <w:rFonts w:ascii="Arial" w:hAnsi="Arial" w:cs="Arial"/>
        </w:rPr>
        <w:t>Eingangskontrolle, Qualitätssicherungsvereinbarung</w:t>
      </w:r>
    </w:p>
    <w:p w:rsidR="007A6BF8" w:rsidRPr="007A6BF8" w:rsidRDefault="007A6BF8" w:rsidP="007A6BF8">
      <w:pPr>
        <w:pStyle w:val="KeinLeerraum"/>
        <w:rPr>
          <w:rFonts w:ascii="Arial" w:hAnsi="Arial" w:cs="Arial"/>
        </w:rPr>
      </w:pPr>
    </w:p>
    <w:p w:rsidR="007A6BF8" w:rsidRPr="007A6BF8" w:rsidRDefault="007A6BF8" w:rsidP="007A6BF8">
      <w:pPr>
        <w:pStyle w:val="KeinLeerraum"/>
        <w:rPr>
          <w:rFonts w:ascii="Arial" w:hAnsi="Arial" w:cs="Arial"/>
        </w:rPr>
      </w:pPr>
      <w:r>
        <w:rPr>
          <w:rFonts w:ascii="Arial" w:hAnsi="Arial" w:cs="Arial"/>
        </w:rPr>
        <w:t>Quantitätspolitik</w:t>
      </w:r>
      <w:r>
        <w:rPr>
          <w:rFonts w:ascii="Arial" w:hAnsi="Arial" w:cs="Arial"/>
        </w:rPr>
        <w:tab/>
      </w:r>
      <w:r>
        <w:rPr>
          <w:rFonts w:ascii="Arial" w:hAnsi="Arial" w:cs="Arial"/>
        </w:rPr>
        <w:tab/>
      </w:r>
      <w:r w:rsidRPr="007A6BF8">
        <w:rPr>
          <w:rFonts w:ascii="Arial" w:hAnsi="Arial" w:cs="Arial"/>
        </w:rPr>
        <w:t>Bedarfs— und Mengenplanung Prognosen</w:t>
      </w:r>
    </w:p>
    <w:p w:rsidR="007A6BF8" w:rsidRPr="007A6BF8" w:rsidRDefault="007A6BF8" w:rsidP="007A6BF8">
      <w:pPr>
        <w:pStyle w:val="KeinLeerraum"/>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7A6BF8">
        <w:rPr>
          <w:rFonts w:ascii="Arial" w:hAnsi="Arial" w:cs="Arial"/>
        </w:rPr>
        <w:t>Rahmenverträge mit Abruf</w:t>
      </w:r>
    </w:p>
    <w:p w:rsidR="007A6BF8" w:rsidRPr="007A6BF8" w:rsidRDefault="007A6BF8" w:rsidP="007A6BF8">
      <w:pPr>
        <w:pStyle w:val="KeinLeerraum"/>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7A6BF8">
        <w:rPr>
          <w:rFonts w:ascii="Arial" w:hAnsi="Arial" w:cs="Arial"/>
        </w:rPr>
        <w:t>Mindestmengen/Kleinmengen/Bedarfsbündelung</w:t>
      </w:r>
    </w:p>
    <w:p w:rsidR="007A6BF8" w:rsidRPr="007A6BF8" w:rsidRDefault="007A6BF8" w:rsidP="007A6BF8">
      <w:pPr>
        <w:pStyle w:val="KeinLeerraum"/>
        <w:rPr>
          <w:rFonts w:ascii="Arial" w:hAnsi="Arial" w:cs="Arial"/>
        </w:rPr>
      </w:pPr>
      <w:r w:rsidRPr="007A6BF8">
        <w:rPr>
          <w:rFonts w:ascii="Arial" w:hAnsi="Arial" w:cs="Arial"/>
        </w:rPr>
        <w:tab/>
      </w:r>
      <w:r w:rsidRPr="007A6BF8">
        <w:rPr>
          <w:rFonts w:ascii="Arial" w:hAnsi="Arial" w:cs="Arial"/>
        </w:rPr>
        <w:tab/>
      </w:r>
      <w:r w:rsidRPr="007A6BF8">
        <w:rPr>
          <w:rFonts w:ascii="Arial" w:hAnsi="Arial" w:cs="Arial"/>
        </w:rPr>
        <w:tab/>
      </w:r>
      <w:r w:rsidRPr="007A6BF8">
        <w:rPr>
          <w:rFonts w:ascii="Arial" w:hAnsi="Arial" w:cs="Arial"/>
        </w:rPr>
        <w:tab/>
      </w:r>
      <w:r>
        <w:rPr>
          <w:rFonts w:ascii="Arial" w:hAnsi="Arial" w:cs="Arial"/>
        </w:rPr>
        <w:t>L</w:t>
      </w:r>
      <w:r w:rsidRPr="007A6BF8">
        <w:rPr>
          <w:rFonts w:ascii="Arial" w:hAnsi="Arial" w:cs="Arial"/>
        </w:rPr>
        <w:t>agerprogramm (Konsignationslager Kanban)</w:t>
      </w:r>
    </w:p>
    <w:p w:rsidR="007A6BF8" w:rsidRPr="007A6BF8" w:rsidRDefault="007A6BF8" w:rsidP="007A6BF8">
      <w:pPr>
        <w:pStyle w:val="KeinLeerraum"/>
        <w:rPr>
          <w:rFonts w:ascii="Arial" w:hAnsi="Arial" w:cs="Arial"/>
        </w:rPr>
      </w:pPr>
    </w:p>
    <w:p w:rsidR="007A6BF8" w:rsidRPr="007A6BF8" w:rsidRDefault="007A6BF8" w:rsidP="007A6BF8">
      <w:pPr>
        <w:pStyle w:val="KeinLeerraum"/>
        <w:rPr>
          <w:rFonts w:ascii="Arial" w:hAnsi="Arial" w:cs="Arial"/>
        </w:rPr>
      </w:pPr>
      <w:r w:rsidRPr="007A6BF8">
        <w:rPr>
          <w:rFonts w:ascii="Arial" w:hAnsi="Arial" w:cs="Arial"/>
        </w:rPr>
        <w:t>Preispolitik</w:t>
      </w:r>
      <w:r w:rsidRPr="007A6BF8">
        <w:rPr>
          <w:rFonts w:ascii="Arial" w:hAnsi="Arial" w:cs="Arial"/>
        </w:rPr>
        <w:tab/>
      </w:r>
      <w:r w:rsidRPr="007A6BF8">
        <w:rPr>
          <w:rFonts w:ascii="Arial" w:hAnsi="Arial" w:cs="Arial"/>
        </w:rPr>
        <w:tab/>
        <w:t xml:space="preserve">     </w:t>
      </w:r>
      <w:r>
        <w:rPr>
          <w:rFonts w:ascii="Arial" w:hAnsi="Arial" w:cs="Arial"/>
        </w:rPr>
        <w:tab/>
      </w:r>
      <w:r w:rsidRPr="007A6BF8">
        <w:rPr>
          <w:rFonts w:ascii="Arial" w:hAnsi="Arial" w:cs="Arial"/>
        </w:rPr>
        <w:t>Währung</w:t>
      </w:r>
    </w:p>
    <w:p w:rsidR="007A6BF8" w:rsidRPr="007A6BF8" w:rsidRDefault="007A6BF8" w:rsidP="007A6BF8">
      <w:pPr>
        <w:pStyle w:val="KeinLeerraum"/>
        <w:rPr>
          <w:rFonts w:ascii="Arial" w:hAnsi="Arial" w:cs="Arial"/>
        </w:rPr>
      </w:pPr>
    </w:p>
    <w:p w:rsidR="007A6BF8" w:rsidRPr="007A6BF8" w:rsidRDefault="007A6BF8" w:rsidP="007A6BF8">
      <w:pPr>
        <w:pStyle w:val="KeinLeerraum"/>
        <w:rPr>
          <w:rFonts w:ascii="Arial" w:hAnsi="Arial" w:cs="Arial"/>
        </w:rPr>
      </w:pPr>
      <w:r w:rsidRPr="007A6BF8">
        <w:rPr>
          <w:rFonts w:ascii="Arial" w:hAnsi="Arial" w:cs="Arial"/>
        </w:rPr>
        <w:t>Vertragspolitik</w:t>
      </w:r>
      <w:r w:rsidRPr="007A6BF8">
        <w:rPr>
          <w:rFonts w:ascii="Arial" w:hAnsi="Arial" w:cs="Arial"/>
        </w:rPr>
        <w:tab/>
      </w:r>
      <w:r w:rsidRPr="007A6BF8">
        <w:rPr>
          <w:rFonts w:ascii="Arial" w:hAnsi="Arial" w:cs="Arial"/>
        </w:rPr>
        <w:tab/>
        <w:t xml:space="preserve">      </w:t>
      </w:r>
      <w:r>
        <w:rPr>
          <w:rFonts w:ascii="Arial" w:hAnsi="Arial" w:cs="Arial"/>
        </w:rPr>
        <w:tab/>
      </w:r>
      <w:r w:rsidRPr="007A6BF8">
        <w:rPr>
          <w:rFonts w:ascii="Arial" w:hAnsi="Arial" w:cs="Arial"/>
        </w:rPr>
        <w:t>Zahlungs- und Lieferbedingungen</w:t>
      </w:r>
    </w:p>
    <w:p w:rsidR="007A6BF8" w:rsidRPr="007A6BF8" w:rsidRDefault="007A6BF8" w:rsidP="007A6BF8">
      <w:pPr>
        <w:pStyle w:val="KeinLeerraum"/>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7A6BF8">
        <w:rPr>
          <w:rFonts w:ascii="Arial" w:hAnsi="Arial" w:cs="Arial"/>
        </w:rPr>
        <w:t xml:space="preserve">Preisform (fest / gleitend / </w:t>
      </w:r>
      <w:r w:rsidR="007E1C4C" w:rsidRPr="007A6BF8">
        <w:rPr>
          <w:rFonts w:ascii="Arial" w:hAnsi="Arial" w:cs="Arial"/>
        </w:rPr>
        <w:t>indexiert)</w:t>
      </w:r>
    </w:p>
    <w:p w:rsidR="007A6BF8" w:rsidRPr="007A6BF8" w:rsidRDefault="007A6BF8" w:rsidP="007A6BF8">
      <w:pPr>
        <w:pStyle w:val="KeinLeerraum"/>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7A6BF8">
        <w:rPr>
          <w:rFonts w:ascii="Arial" w:hAnsi="Arial" w:cs="Arial"/>
        </w:rPr>
        <w:t>Preis- und Wertanalyse mit Lieferanten</w:t>
      </w:r>
    </w:p>
    <w:p w:rsidR="007A6BF8" w:rsidRPr="007A6BF8" w:rsidRDefault="007A6BF8" w:rsidP="007A6BF8">
      <w:pPr>
        <w:pStyle w:val="KeinLeerraum"/>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7A6BF8">
        <w:rPr>
          <w:rFonts w:ascii="Arial" w:hAnsi="Arial" w:cs="Arial"/>
        </w:rPr>
        <w:t>Kostense</w:t>
      </w:r>
      <w:r w:rsidR="000040E7">
        <w:rPr>
          <w:rFonts w:ascii="Arial" w:hAnsi="Arial" w:cs="Arial"/>
        </w:rPr>
        <w:t>n</w:t>
      </w:r>
      <w:r w:rsidRPr="007A6BF8">
        <w:rPr>
          <w:rFonts w:ascii="Arial" w:hAnsi="Arial" w:cs="Arial"/>
        </w:rPr>
        <w:t>kungsvereinbarungen</w:t>
      </w:r>
    </w:p>
    <w:p w:rsidR="007A6BF8" w:rsidRPr="007A6BF8" w:rsidRDefault="007A6BF8" w:rsidP="007A6BF8">
      <w:pPr>
        <w:pStyle w:val="KeinLeerraum"/>
        <w:rPr>
          <w:rFonts w:ascii="Arial" w:hAnsi="Arial" w:cs="Arial"/>
        </w:rPr>
      </w:pPr>
    </w:p>
    <w:p w:rsidR="007A6BF8" w:rsidRPr="007A6BF8" w:rsidRDefault="007A6BF8" w:rsidP="007A6BF8">
      <w:pPr>
        <w:pStyle w:val="KeinLeerraum"/>
        <w:rPr>
          <w:rFonts w:ascii="Arial" w:hAnsi="Arial" w:cs="Arial"/>
        </w:rPr>
      </w:pPr>
      <w:r>
        <w:rPr>
          <w:rFonts w:ascii="Arial" w:hAnsi="Arial" w:cs="Arial"/>
        </w:rPr>
        <w:t>Entsorgungspolitik</w:t>
      </w:r>
      <w:r>
        <w:rPr>
          <w:rFonts w:ascii="Arial" w:hAnsi="Arial" w:cs="Arial"/>
        </w:rPr>
        <w:tab/>
        <w:t xml:space="preserve">   </w:t>
      </w:r>
      <w:r>
        <w:rPr>
          <w:rFonts w:ascii="Arial" w:hAnsi="Arial" w:cs="Arial"/>
        </w:rPr>
        <w:tab/>
      </w:r>
      <w:r w:rsidRPr="007A6BF8">
        <w:rPr>
          <w:rFonts w:ascii="Arial" w:hAnsi="Arial" w:cs="Arial"/>
        </w:rPr>
        <w:t>Klärung der rechtlichen Rahmenbedingungen</w:t>
      </w:r>
    </w:p>
    <w:p w:rsidR="007A6BF8" w:rsidRPr="007A6BF8" w:rsidRDefault="007A6BF8" w:rsidP="007A6BF8">
      <w:pPr>
        <w:pStyle w:val="KeinLeerraum"/>
        <w:ind w:left="2124" w:firstLine="708"/>
        <w:rPr>
          <w:rFonts w:ascii="Arial" w:hAnsi="Arial" w:cs="Arial"/>
        </w:rPr>
      </w:pPr>
      <w:r w:rsidRPr="007A6BF8">
        <w:rPr>
          <w:rFonts w:ascii="Arial" w:hAnsi="Arial" w:cs="Arial"/>
        </w:rPr>
        <w:t>Recycling, Abfall, vermeiden, verringern, verwerten</w:t>
      </w:r>
    </w:p>
    <w:p w:rsidR="007A6BF8" w:rsidRPr="007A6BF8" w:rsidRDefault="007A6BF8" w:rsidP="007A6BF8">
      <w:pPr>
        <w:pStyle w:val="KeinLeerraum"/>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Pr="007A6BF8">
        <w:rPr>
          <w:rFonts w:ascii="Arial" w:hAnsi="Arial" w:cs="Arial"/>
        </w:rPr>
        <w:t>Abfallkonzept / Entsorgungsverantwortlicher</w:t>
      </w:r>
    </w:p>
    <w:p w:rsidR="007A6BF8" w:rsidRPr="007A6BF8" w:rsidRDefault="007A6BF8" w:rsidP="007A6BF8">
      <w:pPr>
        <w:pStyle w:val="KeinLeerraum"/>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000040E7">
        <w:rPr>
          <w:rFonts w:ascii="Arial" w:hAnsi="Arial" w:cs="Arial"/>
        </w:rPr>
        <w:t>Make o</w:t>
      </w:r>
      <w:r w:rsidRPr="007A6BF8">
        <w:rPr>
          <w:rFonts w:ascii="Arial" w:hAnsi="Arial" w:cs="Arial"/>
        </w:rPr>
        <w:t>r Buy / Entsorgungspartner</w:t>
      </w:r>
    </w:p>
    <w:p w:rsidR="007A6BF8" w:rsidRPr="007A6BF8" w:rsidRDefault="007A6BF8" w:rsidP="007A6BF8">
      <w:pPr>
        <w:pStyle w:val="KeinLeerraum"/>
        <w:rPr>
          <w:rFonts w:ascii="Arial" w:hAnsi="Arial" w:cs="Arial"/>
        </w:rPr>
      </w:pPr>
    </w:p>
    <w:p w:rsidR="007A6BF8" w:rsidRPr="007A6BF8" w:rsidRDefault="007A6BF8" w:rsidP="007A6BF8">
      <w:pPr>
        <w:pStyle w:val="KeinLeerraum"/>
        <w:rPr>
          <w:rFonts w:ascii="Arial" w:hAnsi="Arial" w:cs="Arial"/>
        </w:rPr>
      </w:pPr>
      <w:r>
        <w:rPr>
          <w:rFonts w:ascii="Arial" w:hAnsi="Arial" w:cs="Arial"/>
        </w:rPr>
        <w:t>Terminpolitik</w:t>
      </w:r>
      <w:r>
        <w:rPr>
          <w:rFonts w:ascii="Arial" w:hAnsi="Arial" w:cs="Arial"/>
        </w:rPr>
        <w:tab/>
      </w:r>
      <w:r>
        <w:rPr>
          <w:rFonts w:ascii="Arial" w:hAnsi="Arial" w:cs="Arial"/>
        </w:rPr>
        <w:tab/>
        <w:t xml:space="preserve">  </w:t>
      </w:r>
      <w:r>
        <w:rPr>
          <w:rFonts w:ascii="Arial" w:hAnsi="Arial" w:cs="Arial"/>
        </w:rPr>
        <w:tab/>
      </w:r>
      <w:r w:rsidRPr="007A6BF8">
        <w:rPr>
          <w:rFonts w:ascii="Arial" w:hAnsi="Arial" w:cs="Arial"/>
        </w:rPr>
        <w:t>Bedarfsauslösung, Wiederbeschaffungszeiten</w:t>
      </w:r>
    </w:p>
    <w:p w:rsidR="007A6BF8" w:rsidRPr="007A6BF8" w:rsidRDefault="007A6BF8" w:rsidP="007A6BF8">
      <w:pPr>
        <w:pStyle w:val="KeinLeerraum"/>
        <w:ind w:left="2124" w:firstLine="708"/>
        <w:rPr>
          <w:rFonts w:ascii="Arial" w:hAnsi="Arial" w:cs="Arial"/>
        </w:rPr>
      </w:pPr>
      <w:r w:rsidRPr="007A6BF8">
        <w:rPr>
          <w:rFonts w:ascii="Arial" w:hAnsi="Arial" w:cs="Arial"/>
        </w:rPr>
        <w:t>Mahnwesen, Vertragsstrafen</w:t>
      </w:r>
    </w:p>
    <w:p w:rsidR="007A6BF8" w:rsidRPr="007A6BF8" w:rsidRDefault="007A6BF8" w:rsidP="007A6BF8">
      <w:pPr>
        <w:pStyle w:val="KeinLeerraum"/>
        <w:rPr>
          <w:rFonts w:ascii="Arial" w:hAnsi="Arial" w:cs="Arial"/>
        </w:rPr>
      </w:pPr>
    </w:p>
    <w:p w:rsidR="007A6BF8" w:rsidRDefault="007A6BF8" w:rsidP="007A6BF8">
      <w:pPr>
        <w:pStyle w:val="KeinLeerraum"/>
      </w:pPr>
    </w:p>
    <w:p w:rsidR="007A6BF8" w:rsidRDefault="007A6BF8" w:rsidP="007A6BF8">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5350ED" w:rsidRPr="006D66EF" w:rsidRDefault="005350ED" w:rsidP="005350ED">
      <w:pPr>
        <w:pStyle w:val="KeinLeerraum"/>
        <w:rPr>
          <w:rFonts w:ascii="Arial" w:hAnsi="Arial" w:cs="Arial"/>
          <w:sz w:val="28"/>
        </w:rPr>
      </w:pPr>
      <w:r w:rsidRPr="006D66EF">
        <w:rPr>
          <w:rFonts w:ascii="Arial" w:hAnsi="Arial" w:cs="Arial"/>
          <w:sz w:val="28"/>
        </w:rPr>
        <w:t>In dieser Zusammenfassung wird folgendes Leistungsziel der Beschaffungslogistik zusammengefasst.</w:t>
      </w:r>
    </w:p>
    <w:p w:rsidR="004D2ED3" w:rsidRDefault="004D2ED3" w:rsidP="004C7AF7">
      <w:pPr>
        <w:pStyle w:val="KeinLeerraum"/>
      </w:pPr>
    </w:p>
    <w:tbl>
      <w:tblPr>
        <w:tblStyle w:val="TableNormal"/>
        <w:tblpPr w:leftFromText="141" w:rightFromText="141" w:vertAnchor="text" w:horzAnchor="margin" w:tblpY="1209"/>
        <w:tblW w:w="9052" w:type="dxa"/>
        <w:tblBorders>
          <w:top w:val="dotted" w:sz="4" w:space="0" w:color="000000"/>
          <w:left w:val="dotted" w:sz="4" w:space="0" w:color="000000"/>
          <w:bottom w:val="dotted" w:sz="4" w:space="0" w:color="000000"/>
          <w:right w:val="dotted" w:sz="4" w:space="0" w:color="000000"/>
          <w:insideH w:val="single" w:sz="2" w:space="0" w:color="000000"/>
          <w:insideV w:val="single" w:sz="2" w:space="0" w:color="000000"/>
        </w:tblBorders>
        <w:tblLayout w:type="fixed"/>
        <w:tblLook w:val="04A0" w:firstRow="1" w:lastRow="0" w:firstColumn="1" w:lastColumn="0" w:noHBand="0" w:noVBand="1"/>
      </w:tblPr>
      <w:tblGrid>
        <w:gridCol w:w="1811"/>
        <w:gridCol w:w="1811"/>
        <w:gridCol w:w="1810"/>
        <w:gridCol w:w="1810"/>
        <w:gridCol w:w="1810"/>
      </w:tblGrid>
      <w:tr w:rsidR="0050471D" w:rsidRPr="0050471D" w:rsidTr="0050471D">
        <w:trPr>
          <w:trHeight w:val="266"/>
        </w:trPr>
        <w:tc>
          <w:tcPr>
            <w:tcW w:w="1811" w:type="dxa"/>
            <w:tcBorders>
              <w:top w:val="single" w:sz="2" w:space="0" w:color="000000"/>
              <w:left w:val="single" w:sz="2" w:space="0" w:color="000000"/>
              <w:bottom w:val="single" w:sz="2" w:space="0" w:color="000000"/>
              <w:right w:val="single" w:sz="4" w:space="0" w:color="000000"/>
            </w:tcBorders>
            <w:shd w:val="clear" w:color="auto" w:fill="959FAB"/>
            <w:tcMar>
              <w:top w:w="80" w:type="dxa"/>
              <w:left w:w="80" w:type="dxa"/>
              <w:bottom w:w="80" w:type="dxa"/>
              <w:right w:w="80" w:type="dxa"/>
            </w:tcMar>
          </w:tcPr>
          <w:p w:rsidR="0050471D" w:rsidRPr="0050471D" w:rsidRDefault="0050471D" w:rsidP="0050471D">
            <w:pPr>
              <w:rPr>
                <w:rFonts w:ascii="Helvetica Neue" w:eastAsia="Helvetica Neue" w:hAnsi="Helvetica Neue" w:cs="Helvetica Neue"/>
                <w:b/>
                <w:bCs/>
                <w:color w:val="FEFFFE"/>
              </w:rPr>
            </w:pPr>
            <w:r w:rsidRPr="0050471D">
              <w:rPr>
                <w:rFonts w:ascii="Helvetica Neue" w:hAnsi="Helvetica Neue" w:cs="Arial Unicode MS"/>
                <w:b/>
                <w:bCs/>
                <w:color w:val="FEFFFE"/>
              </w:rPr>
              <w:t>Rohstoffe</w:t>
            </w:r>
          </w:p>
        </w:tc>
        <w:tc>
          <w:tcPr>
            <w:tcW w:w="1811" w:type="dxa"/>
            <w:tcBorders>
              <w:top w:val="single" w:sz="2" w:space="0" w:color="000000"/>
              <w:left w:val="single"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Stein</w:t>
            </w:r>
          </w:p>
        </w:tc>
        <w:tc>
          <w:tcPr>
            <w:tcW w:w="1810" w:type="dxa"/>
            <w:tcBorders>
              <w:top w:val="single" w:sz="2"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 xml:space="preserve">Holz </w:t>
            </w:r>
          </w:p>
        </w:tc>
        <w:tc>
          <w:tcPr>
            <w:tcW w:w="1810" w:type="dxa"/>
            <w:tcBorders>
              <w:top w:val="single" w:sz="2"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Kohle</w:t>
            </w:r>
          </w:p>
        </w:tc>
        <w:tc>
          <w:tcPr>
            <w:tcW w:w="1810" w:type="dxa"/>
            <w:tcBorders>
              <w:top w:val="single" w:sz="2" w:space="0" w:color="000000"/>
              <w:left w:val="dotted" w:sz="4" w:space="0" w:color="000000"/>
              <w:bottom w:val="dotted" w:sz="4" w:space="0" w:color="000000"/>
              <w:right w:val="single" w:sz="2"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Erdöl</w:t>
            </w:r>
          </w:p>
        </w:tc>
      </w:tr>
      <w:tr w:rsidR="0050471D" w:rsidRPr="0050471D" w:rsidTr="0050471D">
        <w:trPr>
          <w:trHeight w:val="266"/>
        </w:trPr>
        <w:tc>
          <w:tcPr>
            <w:tcW w:w="1811" w:type="dxa"/>
            <w:tcBorders>
              <w:top w:val="single" w:sz="2" w:space="0" w:color="000000"/>
              <w:left w:val="single" w:sz="2" w:space="0" w:color="000000"/>
              <w:bottom w:val="single" w:sz="2" w:space="0" w:color="000000"/>
              <w:right w:val="single" w:sz="4" w:space="0" w:color="000000"/>
            </w:tcBorders>
            <w:shd w:val="clear" w:color="auto" w:fill="959FAB"/>
            <w:tcMar>
              <w:top w:w="80" w:type="dxa"/>
              <w:left w:w="80" w:type="dxa"/>
              <w:bottom w:w="80" w:type="dxa"/>
              <w:right w:w="80" w:type="dxa"/>
            </w:tcMar>
          </w:tcPr>
          <w:p w:rsidR="0050471D" w:rsidRPr="0050471D" w:rsidRDefault="0050471D" w:rsidP="0050471D">
            <w:pPr>
              <w:rPr>
                <w:rFonts w:ascii="Helvetica Neue" w:eastAsia="Helvetica Neue" w:hAnsi="Helvetica Neue" w:cs="Helvetica Neue"/>
                <w:b/>
                <w:bCs/>
                <w:color w:val="FEFFFE"/>
              </w:rPr>
            </w:pPr>
            <w:r w:rsidRPr="0050471D">
              <w:rPr>
                <w:rFonts w:ascii="Helvetica Neue" w:hAnsi="Helvetica Neue" w:cs="Arial Unicode MS"/>
                <w:b/>
                <w:bCs/>
                <w:color w:val="FEFFFE"/>
              </w:rPr>
              <w:t>Hilfs</w:t>
            </w:r>
            <w:r w:rsidR="00090936">
              <w:rPr>
                <w:rFonts w:ascii="Helvetica Neue" w:hAnsi="Helvetica Neue" w:cs="Arial Unicode MS"/>
                <w:b/>
                <w:bCs/>
                <w:color w:val="FEFFFE"/>
              </w:rPr>
              <w:t>s</w:t>
            </w:r>
            <w:r w:rsidRPr="0050471D">
              <w:rPr>
                <w:rFonts w:ascii="Helvetica Neue" w:hAnsi="Helvetica Neue" w:cs="Arial Unicode MS"/>
                <w:b/>
                <w:bCs/>
                <w:color w:val="FEFFFE"/>
              </w:rPr>
              <w:t>toffe</w:t>
            </w:r>
          </w:p>
        </w:tc>
        <w:tc>
          <w:tcPr>
            <w:tcW w:w="1811" w:type="dxa"/>
            <w:tcBorders>
              <w:top w:val="dotted" w:sz="4" w:space="0" w:color="000000"/>
              <w:left w:val="single" w:sz="4" w:space="0" w:color="000000"/>
              <w:bottom w:val="dotted" w:sz="4"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 xml:space="preserve">Leim </w:t>
            </w:r>
          </w:p>
        </w:tc>
        <w:tc>
          <w:tcPr>
            <w:tcW w:w="1810" w:type="dxa"/>
            <w:tcBorders>
              <w:top w:val="dotted" w:sz="4" w:space="0" w:color="000000"/>
              <w:left w:val="dotted" w:sz="4" w:space="0" w:color="000000"/>
              <w:bottom w:val="dotted" w:sz="4"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 xml:space="preserve">Dübel </w:t>
            </w:r>
          </w:p>
        </w:tc>
        <w:tc>
          <w:tcPr>
            <w:tcW w:w="1810" w:type="dxa"/>
            <w:tcBorders>
              <w:top w:val="dotted" w:sz="4" w:space="0" w:color="000000"/>
              <w:left w:val="dotted" w:sz="4" w:space="0" w:color="000000"/>
              <w:bottom w:val="dotted" w:sz="4"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Dichtungen</w:t>
            </w:r>
          </w:p>
        </w:tc>
        <w:tc>
          <w:tcPr>
            <w:tcW w:w="1810" w:type="dxa"/>
            <w:tcBorders>
              <w:top w:val="dotted" w:sz="4" w:space="0" w:color="000000"/>
              <w:left w:val="dotted" w:sz="4" w:space="0" w:color="000000"/>
              <w:bottom w:val="dotted" w:sz="4" w:space="0" w:color="000000"/>
              <w:right w:val="single" w:sz="2"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hAnsi="Helvetica Neue" w:cs="Arial Unicode MS"/>
                <w:color w:val="000000"/>
                <w:lang w:val="de-DE"/>
              </w:rPr>
            </w:pPr>
          </w:p>
        </w:tc>
      </w:tr>
      <w:tr w:rsidR="0050471D" w:rsidRPr="0050471D" w:rsidTr="0050471D">
        <w:trPr>
          <w:trHeight w:val="266"/>
        </w:trPr>
        <w:tc>
          <w:tcPr>
            <w:tcW w:w="1811" w:type="dxa"/>
            <w:tcBorders>
              <w:top w:val="single" w:sz="2" w:space="0" w:color="000000"/>
              <w:left w:val="single" w:sz="2" w:space="0" w:color="000000"/>
              <w:bottom w:val="single" w:sz="2" w:space="0" w:color="000000"/>
              <w:right w:val="single" w:sz="4" w:space="0" w:color="000000"/>
            </w:tcBorders>
            <w:shd w:val="clear" w:color="auto" w:fill="959FAB"/>
            <w:tcMar>
              <w:top w:w="80" w:type="dxa"/>
              <w:left w:w="80" w:type="dxa"/>
              <w:bottom w:w="80" w:type="dxa"/>
              <w:right w:w="80" w:type="dxa"/>
            </w:tcMar>
          </w:tcPr>
          <w:p w:rsidR="0050471D" w:rsidRPr="0050471D" w:rsidRDefault="0050471D" w:rsidP="0050471D">
            <w:pPr>
              <w:rPr>
                <w:rFonts w:ascii="Helvetica Neue" w:eastAsia="Helvetica Neue" w:hAnsi="Helvetica Neue" w:cs="Helvetica Neue"/>
                <w:b/>
                <w:bCs/>
                <w:color w:val="FEFFFE"/>
              </w:rPr>
            </w:pPr>
            <w:r w:rsidRPr="0050471D">
              <w:rPr>
                <w:rFonts w:ascii="Helvetica Neue" w:hAnsi="Helvetica Neue" w:cs="Arial Unicode MS"/>
                <w:b/>
                <w:bCs/>
                <w:color w:val="FEFFFE"/>
              </w:rPr>
              <w:t>Betriebssto</w:t>
            </w:r>
            <w:r w:rsidR="00090936">
              <w:rPr>
                <w:rFonts w:ascii="Helvetica Neue" w:hAnsi="Helvetica Neue" w:cs="Arial Unicode MS"/>
                <w:b/>
                <w:bCs/>
                <w:color w:val="FEFFFE"/>
              </w:rPr>
              <w:t>f</w:t>
            </w:r>
            <w:r w:rsidRPr="0050471D">
              <w:rPr>
                <w:rFonts w:ascii="Helvetica Neue" w:hAnsi="Helvetica Neue" w:cs="Arial Unicode MS"/>
                <w:b/>
                <w:bCs/>
                <w:color w:val="FEFFFE"/>
              </w:rPr>
              <w:t>fe</w:t>
            </w:r>
          </w:p>
        </w:tc>
        <w:tc>
          <w:tcPr>
            <w:tcW w:w="1811" w:type="dxa"/>
            <w:tcBorders>
              <w:top w:val="dotted" w:sz="4" w:space="0" w:color="000000"/>
              <w:left w:val="single"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Öl</w:t>
            </w:r>
          </w:p>
        </w:tc>
        <w:tc>
          <w:tcPr>
            <w:tcW w:w="1810"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Benzin</w:t>
            </w:r>
          </w:p>
        </w:tc>
        <w:tc>
          <w:tcPr>
            <w:tcW w:w="1810"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Kühlwasser</w:t>
            </w:r>
          </w:p>
        </w:tc>
        <w:tc>
          <w:tcPr>
            <w:tcW w:w="1810" w:type="dxa"/>
            <w:tcBorders>
              <w:top w:val="dotted" w:sz="4" w:space="0" w:color="000000"/>
              <w:left w:val="dotted" w:sz="4" w:space="0" w:color="000000"/>
              <w:bottom w:val="dotted" w:sz="4" w:space="0" w:color="000000"/>
              <w:right w:val="single" w:sz="2"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Diesel</w:t>
            </w:r>
          </w:p>
        </w:tc>
      </w:tr>
      <w:tr w:rsidR="0050471D" w:rsidRPr="0050471D" w:rsidTr="0050471D">
        <w:trPr>
          <w:trHeight w:val="461"/>
        </w:trPr>
        <w:tc>
          <w:tcPr>
            <w:tcW w:w="1811" w:type="dxa"/>
            <w:tcBorders>
              <w:top w:val="single" w:sz="2" w:space="0" w:color="000000"/>
              <w:left w:val="single" w:sz="2" w:space="0" w:color="000000"/>
              <w:bottom w:val="single" w:sz="2" w:space="0" w:color="000000"/>
              <w:right w:val="single" w:sz="4" w:space="0" w:color="000000"/>
            </w:tcBorders>
            <w:shd w:val="clear" w:color="auto" w:fill="959FAB"/>
            <w:tcMar>
              <w:top w:w="80" w:type="dxa"/>
              <w:left w:w="80" w:type="dxa"/>
              <w:bottom w:w="80" w:type="dxa"/>
              <w:right w:w="80" w:type="dxa"/>
            </w:tcMar>
          </w:tcPr>
          <w:p w:rsidR="0050471D" w:rsidRPr="0050471D" w:rsidRDefault="0050471D" w:rsidP="0050471D">
            <w:pPr>
              <w:rPr>
                <w:rFonts w:ascii="Helvetica Neue" w:eastAsia="Helvetica Neue" w:hAnsi="Helvetica Neue" w:cs="Helvetica Neue"/>
                <w:b/>
                <w:bCs/>
                <w:color w:val="FEFFFE"/>
              </w:rPr>
            </w:pPr>
            <w:r w:rsidRPr="0050471D">
              <w:rPr>
                <w:rFonts w:ascii="Helvetica Neue" w:hAnsi="Helvetica Neue" w:cs="Arial Unicode MS"/>
                <w:b/>
                <w:bCs/>
                <w:color w:val="FEFFFE"/>
              </w:rPr>
              <w:t>Teile/Module/ Systeme</w:t>
            </w:r>
          </w:p>
        </w:tc>
        <w:tc>
          <w:tcPr>
            <w:tcW w:w="1811" w:type="dxa"/>
            <w:tcBorders>
              <w:top w:val="dotted" w:sz="4" w:space="0" w:color="000000"/>
              <w:left w:val="single" w:sz="4" w:space="0" w:color="000000"/>
              <w:bottom w:val="dotted" w:sz="4"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 xml:space="preserve">Baugruppen </w:t>
            </w:r>
          </w:p>
        </w:tc>
        <w:tc>
          <w:tcPr>
            <w:tcW w:w="1810" w:type="dxa"/>
            <w:tcBorders>
              <w:top w:val="dotted" w:sz="4" w:space="0" w:color="000000"/>
              <w:left w:val="dotted" w:sz="4" w:space="0" w:color="000000"/>
              <w:bottom w:val="dotted" w:sz="4"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Computer</w:t>
            </w:r>
          </w:p>
        </w:tc>
        <w:tc>
          <w:tcPr>
            <w:tcW w:w="1810" w:type="dxa"/>
            <w:tcBorders>
              <w:top w:val="dotted" w:sz="4" w:space="0" w:color="000000"/>
              <w:left w:val="dotted" w:sz="4" w:space="0" w:color="000000"/>
              <w:bottom w:val="dotted" w:sz="4"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hAnsi="Helvetica Neue" w:cs="Arial Unicode MS"/>
                <w:color w:val="000000"/>
                <w:lang w:val="de-DE"/>
              </w:rPr>
            </w:pPr>
          </w:p>
        </w:tc>
        <w:tc>
          <w:tcPr>
            <w:tcW w:w="1810" w:type="dxa"/>
            <w:tcBorders>
              <w:top w:val="dotted" w:sz="4" w:space="0" w:color="000000"/>
              <w:left w:val="dotted" w:sz="4" w:space="0" w:color="000000"/>
              <w:bottom w:val="dotted" w:sz="4" w:space="0" w:color="000000"/>
              <w:right w:val="single" w:sz="2"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hAnsi="Helvetica Neue" w:cs="Arial Unicode MS"/>
                <w:color w:val="000000"/>
                <w:lang w:val="de-DE"/>
              </w:rPr>
            </w:pPr>
          </w:p>
        </w:tc>
      </w:tr>
      <w:tr w:rsidR="0050471D" w:rsidRPr="0050471D" w:rsidTr="0050471D">
        <w:trPr>
          <w:trHeight w:val="266"/>
        </w:trPr>
        <w:tc>
          <w:tcPr>
            <w:tcW w:w="1811" w:type="dxa"/>
            <w:tcBorders>
              <w:top w:val="single" w:sz="2" w:space="0" w:color="000000"/>
              <w:left w:val="single" w:sz="2" w:space="0" w:color="000000"/>
              <w:bottom w:val="single" w:sz="2" w:space="0" w:color="000000"/>
              <w:right w:val="single" w:sz="4" w:space="0" w:color="000000"/>
            </w:tcBorders>
            <w:shd w:val="clear" w:color="auto" w:fill="959FAB"/>
            <w:tcMar>
              <w:top w:w="80" w:type="dxa"/>
              <w:left w:w="80" w:type="dxa"/>
              <w:bottom w:w="80" w:type="dxa"/>
              <w:right w:w="80" w:type="dxa"/>
            </w:tcMar>
          </w:tcPr>
          <w:p w:rsidR="0050471D" w:rsidRPr="0050471D" w:rsidRDefault="0050471D" w:rsidP="0050471D">
            <w:pPr>
              <w:rPr>
                <w:rFonts w:ascii="Helvetica Neue" w:eastAsia="Helvetica Neue" w:hAnsi="Helvetica Neue" w:cs="Helvetica Neue"/>
                <w:b/>
                <w:bCs/>
                <w:color w:val="FEFFFE"/>
              </w:rPr>
            </w:pPr>
            <w:r w:rsidRPr="0050471D">
              <w:rPr>
                <w:rFonts w:ascii="Helvetica Neue" w:hAnsi="Helvetica Neue" w:cs="Arial Unicode MS"/>
                <w:b/>
                <w:bCs/>
                <w:color w:val="FEFFFE"/>
              </w:rPr>
              <w:t>Handelswaren</w:t>
            </w:r>
          </w:p>
        </w:tc>
        <w:tc>
          <w:tcPr>
            <w:tcW w:w="1811" w:type="dxa"/>
            <w:tcBorders>
              <w:top w:val="dotted" w:sz="4" w:space="0" w:color="000000"/>
              <w:left w:val="single"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 xml:space="preserve">Früchte </w:t>
            </w:r>
          </w:p>
        </w:tc>
        <w:tc>
          <w:tcPr>
            <w:tcW w:w="1810"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Gemüse</w:t>
            </w:r>
          </w:p>
        </w:tc>
        <w:tc>
          <w:tcPr>
            <w:tcW w:w="1810"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Tee</w:t>
            </w:r>
          </w:p>
        </w:tc>
        <w:tc>
          <w:tcPr>
            <w:tcW w:w="1810" w:type="dxa"/>
            <w:tcBorders>
              <w:top w:val="dotted" w:sz="4" w:space="0" w:color="000000"/>
              <w:left w:val="dotted" w:sz="4" w:space="0" w:color="000000"/>
              <w:bottom w:val="dotted" w:sz="4" w:space="0" w:color="000000"/>
              <w:right w:val="single" w:sz="2"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Kaffee</w:t>
            </w:r>
          </w:p>
        </w:tc>
      </w:tr>
      <w:tr w:rsidR="0050471D" w:rsidRPr="0050471D" w:rsidTr="0050471D">
        <w:trPr>
          <w:trHeight w:val="266"/>
        </w:trPr>
        <w:tc>
          <w:tcPr>
            <w:tcW w:w="1811" w:type="dxa"/>
            <w:tcBorders>
              <w:top w:val="single" w:sz="2" w:space="0" w:color="000000"/>
              <w:left w:val="single" w:sz="2" w:space="0" w:color="000000"/>
              <w:bottom w:val="single" w:sz="2" w:space="0" w:color="000000"/>
              <w:right w:val="single" w:sz="4" w:space="0" w:color="000000"/>
            </w:tcBorders>
            <w:shd w:val="clear" w:color="auto" w:fill="959FAB"/>
            <w:tcMar>
              <w:top w:w="80" w:type="dxa"/>
              <w:left w:w="80" w:type="dxa"/>
              <w:bottom w:w="80" w:type="dxa"/>
              <w:right w:w="80" w:type="dxa"/>
            </w:tcMar>
          </w:tcPr>
          <w:p w:rsidR="0050471D" w:rsidRPr="0050471D" w:rsidRDefault="0050471D" w:rsidP="0050471D">
            <w:pPr>
              <w:rPr>
                <w:rFonts w:ascii="Helvetica Neue" w:eastAsia="Helvetica Neue" w:hAnsi="Helvetica Neue" w:cs="Helvetica Neue"/>
                <w:b/>
                <w:bCs/>
                <w:color w:val="FEFFFE"/>
              </w:rPr>
            </w:pPr>
            <w:r w:rsidRPr="0050471D">
              <w:rPr>
                <w:rFonts w:ascii="Helvetica Neue" w:hAnsi="Helvetica Neue" w:cs="Arial Unicode MS"/>
                <w:b/>
                <w:bCs/>
                <w:color w:val="FEFFFE"/>
              </w:rPr>
              <w:t>Dienstleistungen</w:t>
            </w:r>
          </w:p>
        </w:tc>
        <w:tc>
          <w:tcPr>
            <w:tcW w:w="1811" w:type="dxa"/>
            <w:tcBorders>
              <w:top w:val="dotted" w:sz="4" w:space="0" w:color="000000"/>
              <w:left w:val="single" w:sz="4" w:space="0" w:color="000000"/>
              <w:bottom w:val="dotted" w:sz="4"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 xml:space="preserve">Bank </w:t>
            </w:r>
          </w:p>
        </w:tc>
        <w:tc>
          <w:tcPr>
            <w:tcW w:w="1810" w:type="dxa"/>
            <w:tcBorders>
              <w:top w:val="dotted" w:sz="4" w:space="0" w:color="000000"/>
              <w:left w:val="dotted" w:sz="4" w:space="0" w:color="000000"/>
              <w:bottom w:val="dotted" w:sz="4"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 xml:space="preserve">Versicherungen </w:t>
            </w:r>
          </w:p>
        </w:tc>
        <w:tc>
          <w:tcPr>
            <w:tcW w:w="1810" w:type="dxa"/>
            <w:tcBorders>
              <w:top w:val="dotted" w:sz="4" w:space="0" w:color="000000"/>
              <w:left w:val="dotted" w:sz="4" w:space="0" w:color="000000"/>
              <w:bottom w:val="dotted" w:sz="4"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Transporte</w:t>
            </w:r>
          </w:p>
        </w:tc>
        <w:tc>
          <w:tcPr>
            <w:tcW w:w="1810" w:type="dxa"/>
            <w:tcBorders>
              <w:top w:val="dotted" w:sz="4" w:space="0" w:color="000000"/>
              <w:left w:val="dotted" w:sz="4" w:space="0" w:color="000000"/>
              <w:bottom w:val="dotted" w:sz="4" w:space="0" w:color="000000"/>
              <w:right w:val="single" w:sz="2"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Reinigungen</w:t>
            </w:r>
          </w:p>
        </w:tc>
      </w:tr>
      <w:tr w:rsidR="0050471D" w:rsidRPr="0050471D" w:rsidTr="0050471D">
        <w:trPr>
          <w:trHeight w:val="266"/>
        </w:trPr>
        <w:tc>
          <w:tcPr>
            <w:tcW w:w="1811" w:type="dxa"/>
            <w:tcBorders>
              <w:top w:val="single" w:sz="2" w:space="0" w:color="000000"/>
              <w:left w:val="single" w:sz="2" w:space="0" w:color="000000"/>
              <w:bottom w:val="single" w:sz="2" w:space="0" w:color="000000"/>
              <w:right w:val="single" w:sz="4" w:space="0" w:color="000000"/>
            </w:tcBorders>
            <w:shd w:val="clear" w:color="auto" w:fill="959FAB"/>
            <w:tcMar>
              <w:top w:w="80" w:type="dxa"/>
              <w:left w:w="80" w:type="dxa"/>
              <w:bottom w:w="80" w:type="dxa"/>
              <w:right w:w="80" w:type="dxa"/>
            </w:tcMar>
          </w:tcPr>
          <w:p w:rsidR="0050471D" w:rsidRPr="0050471D" w:rsidRDefault="0050471D" w:rsidP="0050471D">
            <w:pPr>
              <w:rPr>
                <w:rFonts w:ascii="Helvetica Neue" w:eastAsia="Helvetica Neue" w:hAnsi="Helvetica Neue" w:cs="Helvetica Neue"/>
                <w:b/>
                <w:bCs/>
                <w:color w:val="FEFFFE"/>
              </w:rPr>
            </w:pPr>
            <w:r w:rsidRPr="0050471D">
              <w:rPr>
                <w:rFonts w:ascii="Helvetica Neue" w:hAnsi="Helvetica Neue" w:cs="Arial Unicode MS"/>
                <w:b/>
                <w:bCs/>
                <w:color w:val="FEFFFE"/>
              </w:rPr>
              <w:t>Investitionsgüter</w:t>
            </w:r>
          </w:p>
        </w:tc>
        <w:tc>
          <w:tcPr>
            <w:tcW w:w="1811" w:type="dxa"/>
            <w:tcBorders>
              <w:top w:val="dotted" w:sz="4" w:space="0" w:color="000000"/>
              <w:left w:val="single"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Immobilien</w:t>
            </w:r>
          </w:p>
        </w:tc>
        <w:tc>
          <w:tcPr>
            <w:tcW w:w="1810"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090936" w:rsidP="0050471D">
            <w:pPr>
              <w:rPr>
                <w:rFonts w:ascii="Helvetica Neue" w:eastAsia="Helvetica Neue" w:hAnsi="Helvetica Neue" w:cs="Helvetica Neue"/>
                <w:color w:val="000000"/>
              </w:rPr>
            </w:pPr>
            <w:r>
              <w:rPr>
                <w:rFonts w:ascii="Helvetica Neue" w:hAnsi="Helvetica Neue" w:cs="Arial Unicode MS"/>
                <w:color w:val="000000"/>
              </w:rPr>
              <w:t>Maschi</w:t>
            </w:r>
            <w:r w:rsidR="0050471D" w:rsidRPr="0050471D">
              <w:rPr>
                <w:rFonts w:ascii="Helvetica Neue" w:hAnsi="Helvetica Neue" w:cs="Arial Unicode MS"/>
                <w:color w:val="000000"/>
              </w:rPr>
              <w:t>nen</w:t>
            </w:r>
          </w:p>
        </w:tc>
        <w:tc>
          <w:tcPr>
            <w:tcW w:w="1810" w:type="dxa"/>
            <w:tcBorders>
              <w:top w:val="dotted" w:sz="4" w:space="0" w:color="000000"/>
              <w:left w:val="dotted" w:sz="4" w:space="0" w:color="000000"/>
              <w:bottom w:val="dotted" w:sz="4" w:space="0" w:color="000000"/>
              <w:right w:val="dotted" w:sz="4"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Fahrzeuge</w:t>
            </w:r>
          </w:p>
        </w:tc>
        <w:tc>
          <w:tcPr>
            <w:tcW w:w="1810" w:type="dxa"/>
            <w:tcBorders>
              <w:top w:val="dotted" w:sz="4" w:space="0" w:color="000000"/>
              <w:left w:val="dotted" w:sz="4" w:space="0" w:color="000000"/>
              <w:bottom w:val="dotted" w:sz="4" w:space="0" w:color="000000"/>
              <w:right w:val="single" w:sz="2" w:space="0" w:color="000000"/>
            </w:tcBorders>
            <w:shd w:val="clear" w:color="auto" w:fill="auto"/>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Währungen</w:t>
            </w:r>
          </w:p>
        </w:tc>
      </w:tr>
      <w:tr w:rsidR="0050471D" w:rsidRPr="0050471D" w:rsidTr="0050471D">
        <w:trPr>
          <w:trHeight w:val="266"/>
        </w:trPr>
        <w:tc>
          <w:tcPr>
            <w:tcW w:w="1811" w:type="dxa"/>
            <w:tcBorders>
              <w:top w:val="single" w:sz="2" w:space="0" w:color="000000"/>
              <w:left w:val="single" w:sz="2" w:space="0" w:color="000000"/>
              <w:bottom w:val="single" w:sz="2" w:space="0" w:color="000000"/>
              <w:right w:val="single" w:sz="4" w:space="0" w:color="000000"/>
            </w:tcBorders>
            <w:shd w:val="clear" w:color="auto" w:fill="959FAB"/>
            <w:tcMar>
              <w:top w:w="80" w:type="dxa"/>
              <w:left w:w="80" w:type="dxa"/>
              <w:bottom w:w="80" w:type="dxa"/>
              <w:right w:w="80" w:type="dxa"/>
            </w:tcMar>
          </w:tcPr>
          <w:p w:rsidR="0050471D" w:rsidRPr="0050471D" w:rsidRDefault="0050471D" w:rsidP="0050471D">
            <w:pPr>
              <w:rPr>
                <w:rFonts w:ascii="Helvetica Neue" w:eastAsia="Helvetica Neue" w:hAnsi="Helvetica Neue" w:cs="Helvetica Neue"/>
                <w:b/>
                <w:bCs/>
                <w:color w:val="FEFFFE"/>
              </w:rPr>
            </w:pPr>
            <w:r w:rsidRPr="0050471D">
              <w:rPr>
                <w:rFonts w:ascii="Helvetica Neue" w:hAnsi="Helvetica Neue" w:cs="Arial Unicode MS"/>
                <w:b/>
                <w:bCs/>
                <w:color w:val="FEFFFE"/>
              </w:rPr>
              <w:t>Energien</w:t>
            </w:r>
          </w:p>
        </w:tc>
        <w:tc>
          <w:tcPr>
            <w:tcW w:w="1811" w:type="dxa"/>
            <w:tcBorders>
              <w:top w:val="dotted" w:sz="4" w:space="0" w:color="000000"/>
              <w:left w:val="single" w:sz="4" w:space="0" w:color="000000"/>
              <w:bottom w:val="single" w:sz="2"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Gas</w:t>
            </w:r>
          </w:p>
        </w:tc>
        <w:tc>
          <w:tcPr>
            <w:tcW w:w="1810" w:type="dxa"/>
            <w:tcBorders>
              <w:top w:val="dotted" w:sz="4" w:space="0" w:color="000000"/>
              <w:left w:val="dotted" w:sz="4" w:space="0" w:color="000000"/>
              <w:bottom w:val="single" w:sz="2"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Strom</w:t>
            </w:r>
          </w:p>
        </w:tc>
        <w:tc>
          <w:tcPr>
            <w:tcW w:w="1810" w:type="dxa"/>
            <w:tcBorders>
              <w:top w:val="dotted" w:sz="4" w:space="0" w:color="000000"/>
              <w:left w:val="dotted" w:sz="4" w:space="0" w:color="000000"/>
              <w:bottom w:val="single" w:sz="2" w:space="0" w:color="000000"/>
              <w:right w:val="dotted" w:sz="4"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Wasser</w:t>
            </w:r>
          </w:p>
        </w:tc>
        <w:tc>
          <w:tcPr>
            <w:tcW w:w="1810" w:type="dxa"/>
            <w:tcBorders>
              <w:top w:val="dotted" w:sz="4" w:space="0" w:color="000000"/>
              <w:left w:val="dotted" w:sz="4" w:space="0" w:color="000000"/>
              <w:bottom w:val="single" w:sz="2" w:space="0" w:color="000000"/>
              <w:right w:val="single" w:sz="2" w:space="0" w:color="000000"/>
            </w:tcBorders>
            <w:shd w:val="clear" w:color="auto" w:fill="E8E8E8"/>
            <w:tcMar>
              <w:top w:w="80" w:type="dxa"/>
              <w:left w:w="80" w:type="dxa"/>
              <w:bottom w:w="80" w:type="dxa"/>
              <w:right w:w="80" w:type="dxa"/>
            </w:tcMar>
          </w:tcPr>
          <w:p w:rsidR="0050471D" w:rsidRPr="0050471D" w:rsidRDefault="0050471D" w:rsidP="0050471D">
            <w:pPr>
              <w:rPr>
                <w:rFonts w:ascii="Helvetica Neue" w:eastAsia="Helvetica Neue" w:hAnsi="Helvetica Neue" w:cs="Helvetica Neue"/>
                <w:color w:val="000000"/>
              </w:rPr>
            </w:pPr>
            <w:r w:rsidRPr="0050471D">
              <w:rPr>
                <w:rFonts w:ascii="Helvetica Neue" w:hAnsi="Helvetica Neue" w:cs="Arial Unicode MS"/>
                <w:color w:val="000000"/>
              </w:rPr>
              <w:t>Sonne</w:t>
            </w:r>
          </w:p>
        </w:tc>
      </w:tr>
    </w:tbl>
    <w:p w:rsidR="004D2ED3" w:rsidRDefault="007D0304" w:rsidP="004C7AF7">
      <w:pPr>
        <w:pStyle w:val="KeinLeerraum"/>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5pt;margin-top:0;width:453.75pt;height:29.25pt;z-index:-251652096;mso-position-horizontal-relative:text;mso-position-vertical-relative:text" wrapcoords="-554 0 -554 21564 21600 21564 21600 0 -554 0">
            <v:imagedata r:id="rId11" o:title="LZ3"/>
            <w10:wrap type="tight"/>
          </v:shape>
        </w:pict>
      </w: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BB5A31" w:rsidRDefault="00BB5A31" w:rsidP="004C7AF7">
      <w:pPr>
        <w:pStyle w:val="KeinLeerraum"/>
      </w:pPr>
    </w:p>
    <w:p w:rsidR="00BB5A31" w:rsidRDefault="00BB5A31" w:rsidP="004C7AF7">
      <w:pPr>
        <w:pStyle w:val="KeinLeerraum"/>
      </w:pPr>
    </w:p>
    <w:p w:rsidR="00BB5A31" w:rsidRDefault="00BB5A31" w:rsidP="004C7AF7">
      <w:pPr>
        <w:pStyle w:val="KeinLeerraum"/>
      </w:pPr>
    </w:p>
    <w:p w:rsidR="00BB5A31" w:rsidRDefault="00BB5A31"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4D2ED3" w:rsidRDefault="004D2ED3" w:rsidP="004C7AF7">
      <w:pPr>
        <w:pStyle w:val="KeinLeerraum"/>
      </w:pPr>
    </w:p>
    <w:p w:rsidR="005350ED" w:rsidRPr="006D66EF" w:rsidRDefault="005350ED" w:rsidP="005350ED">
      <w:pPr>
        <w:pStyle w:val="KeinLeerraum"/>
        <w:rPr>
          <w:rFonts w:ascii="Arial" w:hAnsi="Arial" w:cs="Arial"/>
          <w:sz w:val="28"/>
        </w:rPr>
      </w:pPr>
      <w:r w:rsidRPr="006D66EF">
        <w:rPr>
          <w:rFonts w:ascii="Arial" w:hAnsi="Arial" w:cs="Arial"/>
          <w:sz w:val="28"/>
        </w:rPr>
        <w:t>In dieser Zusammenfassung wird folgendes Leistungsziel der Beschaffungslogistik zusammengefasst.</w:t>
      </w:r>
    </w:p>
    <w:p w:rsidR="004D2ED3" w:rsidRDefault="004D2ED3" w:rsidP="004C7AF7">
      <w:pPr>
        <w:pStyle w:val="KeinLeerraum"/>
      </w:pPr>
    </w:p>
    <w:p w:rsidR="004D2ED3" w:rsidRDefault="007D0304" w:rsidP="004C7AF7">
      <w:pPr>
        <w:pStyle w:val="KeinLeerraum"/>
      </w:pPr>
      <w:r>
        <w:rPr>
          <w:noProof/>
        </w:rPr>
        <w:pict>
          <v:shape id="_x0000_s1028" type="#_x0000_t75" style="position:absolute;margin-left:-.75pt;margin-top:0;width:454.9pt;height:29.35pt;z-index:-251651072" wrapcoords="-1108 0 -1108 21564 21600 21564 21600 0 -1108 0">
            <v:imagedata r:id="rId12" o:title="LZ4"/>
            <w10:wrap type="tight"/>
          </v:shape>
        </w:pict>
      </w:r>
    </w:p>
    <w:p w:rsidR="004D2ED3" w:rsidRDefault="001B3C01" w:rsidP="004C7AF7">
      <w:pPr>
        <w:pStyle w:val="KeinLeerraum"/>
      </w:pPr>
      <w:r>
        <w:rPr>
          <w:noProof/>
          <w:lang w:eastAsia="de-CH"/>
        </w:rPr>
        <mc:AlternateContent>
          <mc:Choice Requires="wps">
            <w:drawing>
              <wp:anchor distT="152400" distB="152400" distL="152400" distR="152400" simplePos="0" relativeHeight="251680768" behindDoc="0" locked="0" layoutInCell="1" allowOverlap="1" wp14:anchorId="67C11225" wp14:editId="74E1F4AC">
                <wp:simplePos x="0" y="0"/>
                <wp:positionH relativeFrom="page">
                  <wp:posOffset>4114273</wp:posOffset>
                </wp:positionH>
                <wp:positionV relativeFrom="page">
                  <wp:posOffset>5511824</wp:posOffset>
                </wp:positionV>
                <wp:extent cx="1708030" cy="759124"/>
                <wp:effectExtent l="0" t="0" r="0" b="0"/>
                <wp:wrapNone/>
                <wp:docPr id="15" name="officeArt object"/>
                <wp:cNvGraphicFramePr/>
                <a:graphic xmlns:a="http://schemas.openxmlformats.org/drawingml/2006/main">
                  <a:graphicData uri="http://schemas.microsoft.com/office/word/2010/wordprocessingShape">
                    <wps:wsp>
                      <wps:cNvSpPr txBox="1"/>
                      <wps:spPr>
                        <a:xfrm>
                          <a:off x="0" y="0"/>
                          <a:ext cx="1708030" cy="759124"/>
                        </a:xfrm>
                        <a:prstGeom prst="rect">
                          <a:avLst/>
                        </a:prstGeom>
                        <a:noFill/>
                        <a:ln w="12700" cap="flat">
                          <a:noFill/>
                          <a:miter lim="400000"/>
                        </a:ln>
                        <a:effectLst/>
                      </wps:spPr>
                      <wps:txbx>
                        <w:txbxContent>
                          <w:p w:rsidR="00A25660" w:rsidRDefault="00A25660" w:rsidP="001B3C01">
                            <w:pPr>
                              <w:pStyle w:val="KeinLeerraum"/>
                              <w:rPr>
                                <w:rFonts w:ascii="Arial" w:hAnsi="Arial" w:cs="Arial"/>
                                <w:sz w:val="21"/>
                              </w:rPr>
                            </w:pPr>
                            <w:r>
                              <w:rPr>
                                <w:rFonts w:ascii="Arial" w:hAnsi="Arial" w:cs="Arial"/>
                                <w:sz w:val="21"/>
                              </w:rPr>
                              <w:t>Spot – Beschaffung</w:t>
                            </w:r>
                          </w:p>
                          <w:p w:rsidR="00A25660" w:rsidRDefault="00A25660" w:rsidP="001B3C01">
                            <w:pPr>
                              <w:pStyle w:val="KeinLeerraum"/>
                              <w:rPr>
                                <w:rFonts w:ascii="Arial" w:hAnsi="Arial" w:cs="Arial"/>
                                <w:sz w:val="21"/>
                              </w:rPr>
                            </w:pPr>
                          </w:p>
                          <w:p w:rsidR="00A25660" w:rsidRPr="001B3C01" w:rsidRDefault="00A25660" w:rsidP="001B3C01">
                            <w:pPr>
                              <w:pStyle w:val="KeinLeerraum"/>
                              <w:rPr>
                                <w:rFonts w:ascii="Arial" w:hAnsi="Arial" w:cs="Arial"/>
                                <w:sz w:val="21"/>
                              </w:rPr>
                            </w:pPr>
                            <w:r>
                              <w:rPr>
                                <w:rFonts w:ascii="Arial" w:hAnsi="Arial" w:cs="Arial"/>
                                <w:sz w:val="21"/>
                              </w:rPr>
                              <w:t>Warten, bis der Preis dir entspricht (Fernseher)</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67C11225" id="_x0000_t202" coordsize="21600,21600" o:spt="202" path="m,l,21600r21600,l21600,xe">
                <v:stroke joinstyle="miter"/>
                <v:path gradientshapeok="t" o:connecttype="rect"/>
              </v:shapetype>
              <v:shape id="officeArt object" o:spid="_x0000_s1026" type="#_x0000_t202" style="position:absolute;margin-left:323.95pt;margin-top:434pt;width:134.5pt;height:59.75pt;z-index:251680768;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" filled="f" stroked="f" strokeweight="1pt">
                <v:stroke miterlimit="4"/>
                <v:textbox inset="4pt,4pt,4pt,4pt">
                  <w:txbxContent>
                    <w:p w:rsidR="00A25660" w:rsidRDefault="00A25660" w:rsidP="001B3C01">
                      <w:pPr>
                        <w:pStyle w:val="KeinLeerraum"/>
                        <w:rPr>
                          <w:rFonts w:ascii="Arial" w:hAnsi="Arial" w:cs="Arial"/>
                          <w:sz w:val="21"/>
                        </w:rPr>
                      </w:pPr>
                      <w:r>
                        <w:rPr>
                          <w:rFonts w:ascii="Arial" w:hAnsi="Arial" w:cs="Arial"/>
                          <w:sz w:val="21"/>
                        </w:rPr>
                        <w:t>Spot – Beschaffung</w:t>
                      </w:r>
                    </w:p>
                    <w:p w:rsidR="00A25660" w:rsidRDefault="00A25660" w:rsidP="001B3C01">
                      <w:pPr>
                        <w:pStyle w:val="KeinLeerraum"/>
                        <w:rPr>
                          <w:rFonts w:ascii="Arial" w:hAnsi="Arial" w:cs="Arial"/>
                          <w:sz w:val="21"/>
                        </w:rPr>
                      </w:pPr>
                    </w:p>
                    <w:p w:rsidR="00A25660" w:rsidRPr="001B3C01" w:rsidRDefault="00A25660" w:rsidP="001B3C01">
                      <w:pPr>
                        <w:pStyle w:val="KeinLeerraum"/>
                        <w:rPr>
                          <w:rFonts w:ascii="Arial" w:hAnsi="Arial" w:cs="Arial"/>
                          <w:sz w:val="21"/>
                        </w:rPr>
                      </w:pPr>
                      <w:r>
                        <w:rPr>
                          <w:rFonts w:ascii="Arial" w:hAnsi="Arial" w:cs="Arial"/>
                          <w:sz w:val="21"/>
                        </w:rPr>
                        <w:t>Warten, bis der Preis dir entspricht (Fernseher)</w:t>
                      </w:r>
                    </w:p>
                  </w:txbxContent>
                </v:textbox>
                <w10:wrap anchorx="page" anchory="page"/>
              </v:shape>
            </w:pict>
          </mc:Fallback>
        </mc:AlternateContent>
      </w:r>
      <w:r>
        <w:rPr>
          <w:noProof/>
          <w:lang w:eastAsia="de-CH"/>
        </w:rPr>
        <mc:AlternateContent>
          <mc:Choice Requires="wps">
            <w:drawing>
              <wp:anchor distT="152400" distB="152400" distL="152400" distR="152400" simplePos="0" relativeHeight="251678720" behindDoc="0" locked="0" layoutInCell="1" allowOverlap="1" wp14:anchorId="78D18384" wp14:editId="18AF489B">
                <wp:simplePos x="0" y="0"/>
                <wp:positionH relativeFrom="page">
                  <wp:posOffset>2017766</wp:posOffset>
                </wp:positionH>
                <wp:positionV relativeFrom="page">
                  <wp:posOffset>5528621</wp:posOffset>
                </wp:positionV>
                <wp:extent cx="1708030" cy="759124"/>
                <wp:effectExtent l="0" t="0" r="0" b="0"/>
                <wp:wrapNone/>
                <wp:docPr id="14" name="officeArt object"/>
                <wp:cNvGraphicFramePr/>
                <a:graphic xmlns:a="http://schemas.openxmlformats.org/drawingml/2006/main">
                  <a:graphicData uri="http://schemas.microsoft.com/office/word/2010/wordprocessingShape">
                    <wps:wsp>
                      <wps:cNvSpPr txBox="1"/>
                      <wps:spPr>
                        <a:xfrm>
                          <a:off x="0" y="0"/>
                          <a:ext cx="1708030" cy="759124"/>
                        </a:xfrm>
                        <a:prstGeom prst="rect">
                          <a:avLst/>
                        </a:prstGeom>
                        <a:noFill/>
                        <a:ln w="12700" cap="flat">
                          <a:noFill/>
                          <a:miter lim="400000"/>
                        </a:ln>
                        <a:effectLst/>
                      </wps:spPr>
                      <wps:txbx>
                        <w:txbxContent>
                          <w:p w:rsidR="00A25660" w:rsidRDefault="00A25660" w:rsidP="001B3C01">
                            <w:pPr>
                              <w:pStyle w:val="KeinLeerraum"/>
                              <w:rPr>
                                <w:rFonts w:ascii="Arial" w:hAnsi="Arial" w:cs="Arial"/>
                                <w:sz w:val="21"/>
                              </w:rPr>
                            </w:pPr>
                            <w:r>
                              <w:rPr>
                                <w:rFonts w:ascii="Arial" w:hAnsi="Arial" w:cs="Arial"/>
                                <w:sz w:val="21"/>
                              </w:rPr>
                              <w:t>Routine - Beschaffung</w:t>
                            </w:r>
                          </w:p>
                          <w:p w:rsidR="00A25660" w:rsidRDefault="00A25660" w:rsidP="001B3C01">
                            <w:pPr>
                              <w:pStyle w:val="KeinLeerraum"/>
                              <w:rPr>
                                <w:rFonts w:ascii="Arial" w:hAnsi="Arial" w:cs="Arial"/>
                                <w:sz w:val="21"/>
                              </w:rPr>
                            </w:pPr>
                          </w:p>
                          <w:p w:rsidR="00A25660" w:rsidRDefault="00A25660" w:rsidP="001B3C01">
                            <w:pPr>
                              <w:pStyle w:val="KeinLeerraum"/>
                              <w:rPr>
                                <w:rFonts w:ascii="Arial" w:hAnsi="Arial" w:cs="Arial"/>
                                <w:sz w:val="21"/>
                              </w:rPr>
                            </w:pPr>
                            <w:r>
                              <w:rPr>
                                <w:rFonts w:ascii="Arial" w:hAnsi="Arial" w:cs="Arial"/>
                                <w:sz w:val="21"/>
                              </w:rPr>
                              <w:t>Grundprodukte</w:t>
                            </w:r>
                          </w:p>
                          <w:p w:rsidR="00A25660" w:rsidRPr="001B3C01" w:rsidRDefault="00A25660" w:rsidP="001B3C01">
                            <w:pPr>
                              <w:pStyle w:val="KeinLeerraum"/>
                              <w:rPr>
                                <w:rFonts w:ascii="Arial" w:hAnsi="Arial" w:cs="Arial"/>
                                <w:sz w:val="21"/>
                              </w:rPr>
                            </w:pPr>
                            <w:r>
                              <w:rPr>
                                <w:rFonts w:ascii="Arial" w:hAnsi="Arial" w:cs="Arial"/>
                                <w:sz w:val="21"/>
                              </w:rPr>
                              <w:t>(Getränke, Brot)</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 w14:anchorId="78D18384" id="_x0000_s1027" type="#_x0000_t202" style="position:absolute;margin-left:158.9pt;margin-top:435.3pt;width:134.5pt;height:59.75pt;z-index:251678720;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" filled="f" stroked="f" strokeweight="1pt">
                <v:stroke miterlimit="4"/>
                <v:textbox inset="4pt,4pt,4pt,4pt">
                  <w:txbxContent>
                    <w:p w:rsidR="00A25660" w:rsidRDefault="00A25660" w:rsidP="001B3C01">
                      <w:pPr>
                        <w:pStyle w:val="KeinLeerraum"/>
                        <w:rPr>
                          <w:rFonts w:ascii="Arial" w:hAnsi="Arial" w:cs="Arial"/>
                          <w:sz w:val="21"/>
                        </w:rPr>
                      </w:pPr>
                      <w:r>
                        <w:rPr>
                          <w:rFonts w:ascii="Arial" w:hAnsi="Arial" w:cs="Arial"/>
                          <w:sz w:val="21"/>
                        </w:rPr>
                        <w:t>Routine - Beschaffung</w:t>
                      </w:r>
                    </w:p>
                    <w:p w:rsidR="00A25660" w:rsidRDefault="00A25660" w:rsidP="001B3C01">
                      <w:pPr>
                        <w:pStyle w:val="KeinLeerraum"/>
                        <w:rPr>
                          <w:rFonts w:ascii="Arial" w:hAnsi="Arial" w:cs="Arial"/>
                          <w:sz w:val="21"/>
                        </w:rPr>
                      </w:pPr>
                    </w:p>
                    <w:p w:rsidR="00A25660" w:rsidRDefault="00A25660" w:rsidP="001B3C01">
                      <w:pPr>
                        <w:pStyle w:val="KeinLeerraum"/>
                        <w:rPr>
                          <w:rFonts w:ascii="Arial" w:hAnsi="Arial" w:cs="Arial"/>
                          <w:sz w:val="21"/>
                        </w:rPr>
                      </w:pPr>
                      <w:r>
                        <w:rPr>
                          <w:rFonts w:ascii="Arial" w:hAnsi="Arial" w:cs="Arial"/>
                          <w:sz w:val="21"/>
                        </w:rPr>
                        <w:t>Grundprodukte</w:t>
                      </w:r>
                    </w:p>
                    <w:p w:rsidR="00A25660" w:rsidRPr="001B3C01" w:rsidRDefault="00A25660" w:rsidP="001B3C01">
                      <w:pPr>
                        <w:pStyle w:val="KeinLeerraum"/>
                        <w:rPr>
                          <w:rFonts w:ascii="Arial" w:hAnsi="Arial" w:cs="Arial"/>
                          <w:sz w:val="21"/>
                        </w:rPr>
                      </w:pPr>
                      <w:r>
                        <w:rPr>
                          <w:rFonts w:ascii="Arial" w:hAnsi="Arial" w:cs="Arial"/>
                          <w:sz w:val="21"/>
                        </w:rPr>
                        <w:t>(Getränke, Brot)</w:t>
                      </w:r>
                    </w:p>
                  </w:txbxContent>
                </v:textbox>
                <w10:wrap anchorx="page" anchory="page"/>
              </v:shape>
            </w:pict>
          </mc:Fallback>
        </mc:AlternateContent>
      </w:r>
      <w:r>
        <w:rPr>
          <w:noProof/>
          <w:lang w:eastAsia="de-CH"/>
        </w:rPr>
        <mc:AlternateContent>
          <mc:Choice Requires="wps">
            <w:drawing>
              <wp:anchor distT="152400" distB="152400" distL="152400" distR="152400" simplePos="0" relativeHeight="251676672" behindDoc="0" locked="0" layoutInCell="1" allowOverlap="1" wp14:anchorId="65FE1A25" wp14:editId="603DFA6C">
                <wp:simplePos x="0" y="0"/>
                <wp:positionH relativeFrom="page">
                  <wp:posOffset>4088394</wp:posOffset>
                </wp:positionH>
                <wp:positionV relativeFrom="page">
                  <wp:posOffset>3432858</wp:posOffset>
                </wp:positionV>
                <wp:extent cx="1708030" cy="759124"/>
                <wp:effectExtent l="0" t="0" r="0" b="0"/>
                <wp:wrapNone/>
                <wp:docPr id="13" name="officeArt object"/>
                <wp:cNvGraphicFramePr/>
                <a:graphic xmlns:a="http://schemas.openxmlformats.org/drawingml/2006/main">
                  <a:graphicData uri="http://schemas.microsoft.com/office/word/2010/wordprocessingShape">
                    <wps:wsp>
                      <wps:cNvSpPr txBox="1"/>
                      <wps:spPr>
                        <a:xfrm>
                          <a:off x="0" y="0"/>
                          <a:ext cx="1708030" cy="759124"/>
                        </a:xfrm>
                        <a:prstGeom prst="rect">
                          <a:avLst/>
                        </a:prstGeom>
                        <a:noFill/>
                        <a:ln w="12700" cap="flat">
                          <a:noFill/>
                          <a:miter lim="400000"/>
                        </a:ln>
                        <a:effectLst/>
                      </wps:spPr>
                      <wps:txbx>
                        <w:txbxContent>
                          <w:p w:rsidR="00A25660" w:rsidRPr="0000310C" w:rsidRDefault="00A25660" w:rsidP="001B3C01">
                            <w:pPr>
                              <w:pStyle w:val="KeinLeerraum"/>
                              <w:rPr>
                                <w:rFonts w:ascii="Arial" w:hAnsi="Arial" w:cs="Arial"/>
                                <w:sz w:val="21"/>
                              </w:rPr>
                            </w:pPr>
                            <w:r w:rsidRPr="0000310C">
                              <w:rPr>
                                <w:rFonts w:ascii="Arial" w:hAnsi="Arial" w:cs="Arial"/>
                                <w:sz w:val="21"/>
                              </w:rPr>
                              <w:t>Kooperative - Beschaffung</w:t>
                            </w:r>
                          </w:p>
                          <w:p w:rsidR="00A25660" w:rsidRPr="0000310C" w:rsidRDefault="00A25660" w:rsidP="001B3C01">
                            <w:pPr>
                              <w:pStyle w:val="KeinLeerraum"/>
                              <w:rPr>
                                <w:rFonts w:ascii="Arial" w:hAnsi="Arial" w:cs="Arial"/>
                                <w:sz w:val="21"/>
                              </w:rPr>
                            </w:pPr>
                          </w:p>
                          <w:p w:rsidR="00A25660" w:rsidRPr="0000310C" w:rsidRDefault="00A25660" w:rsidP="001B3C01">
                            <w:pPr>
                              <w:pStyle w:val="KeinLeerraum"/>
                              <w:rPr>
                                <w:rFonts w:ascii="Arial" w:hAnsi="Arial" w:cs="Arial"/>
                                <w:sz w:val="21"/>
                              </w:rPr>
                            </w:pPr>
                            <w:r w:rsidRPr="0000310C">
                              <w:rPr>
                                <w:rFonts w:ascii="Arial" w:hAnsi="Arial" w:cs="Arial"/>
                                <w:sz w:val="21"/>
                              </w:rPr>
                              <w:t>Oldtimer</w:t>
                            </w:r>
                          </w:p>
                          <w:p w:rsidR="00A25660" w:rsidRPr="001B3C01" w:rsidRDefault="00A25660" w:rsidP="001B3C01">
                            <w:pPr>
                              <w:pStyle w:val="KeinLeerraum"/>
                              <w:rPr>
                                <w:rFonts w:ascii="Arial" w:hAnsi="Arial" w:cs="Arial"/>
                                <w:sz w:val="21"/>
                              </w:rPr>
                            </w:pPr>
                            <w:r w:rsidRPr="0000310C">
                              <w:rPr>
                                <w:rFonts w:ascii="Arial" w:hAnsi="Arial" w:cs="Arial"/>
                                <w:sz w:val="21"/>
                              </w:rPr>
                              <w:t>(Alte Autos)</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 w14:anchorId="65FE1A25" id="_x0000_s1028" type="#_x0000_t202" style="position:absolute;margin-left:321.9pt;margin-top:270.3pt;width:134.5pt;height:59.75pt;z-index:25167667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" filled="f" stroked="f" strokeweight="1pt">
                <v:stroke miterlimit="4"/>
                <v:textbox inset="4pt,4pt,4pt,4pt">
                  <w:txbxContent>
                    <w:p w:rsidR="00A25660" w:rsidRPr="0000310C" w:rsidRDefault="00A25660" w:rsidP="001B3C01">
                      <w:pPr>
                        <w:pStyle w:val="KeinLeerraum"/>
                        <w:rPr>
                          <w:rFonts w:ascii="Arial" w:hAnsi="Arial" w:cs="Arial"/>
                          <w:sz w:val="21"/>
                        </w:rPr>
                      </w:pPr>
                      <w:r w:rsidRPr="0000310C">
                        <w:rPr>
                          <w:rFonts w:ascii="Arial" w:hAnsi="Arial" w:cs="Arial"/>
                          <w:sz w:val="21"/>
                        </w:rPr>
                        <w:t>Kooperative - Beschaffung</w:t>
                      </w:r>
                    </w:p>
                    <w:p w:rsidR="00A25660" w:rsidRPr="0000310C" w:rsidRDefault="00A25660" w:rsidP="001B3C01">
                      <w:pPr>
                        <w:pStyle w:val="KeinLeerraum"/>
                        <w:rPr>
                          <w:rFonts w:ascii="Arial" w:hAnsi="Arial" w:cs="Arial"/>
                          <w:sz w:val="21"/>
                        </w:rPr>
                      </w:pPr>
                    </w:p>
                    <w:p w:rsidR="00A25660" w:rsidRPr="0000310C" w:rsidRDefault="00A25660" w:rsidP="001B3C01">
                      <w:pPr>
                        <w:pStyle w:val="KeinLeerraum"/>
                        <w:rPr>
                          <w:rFonts w:ascii="Arial" w:hAnsi="Arial" w:cs="Arial"/>
                          <w:sz w:val="21"/>
                        </w:rPr>
                      </w:pPr>
                      <w:r w:rsidRPr="0000310C">
                        <w:rPr>
                          <w:rFonts w:ascii="Arial" w:hAnsi="Arial" w:cs="Arial"/>
                          <w:sz w:val="21"/>
                        </w:rPr>
                        <w:t>Oldtimer</w:t>
                      </w:r>
                    </w:p>
                    <w:p w:rsidR="00A25660" w:rsidRPr="001B3C01" w:rsidRDefault="00A25660" w:rsidP="001B3C01">
                      <w:pPr>
                        <w:pStyle w:val="KeinLeerraum"/>
                        <w:rPr>
                          <w:rFonts w:ascii="Arial" w:hAnsi="Arial" w:cs="Arial"/>
                          <w:sz w:val="21"/>
                        </w:rPr>
                      </w:pPr>
                      <w:r w:rsidRPr="0000310C">
                        <w:rPr>
                          <w:rFonts w:ascii="Arial" w:hAnsi="Arial" w:cs="Arial"/>
                          <w:sz w:val="21"/>
                        </w:rPr>
                        <w:t>(Alte Autos)</w:t>
                      </w:r>
                    </w:p>
                  </w:txbxContent>
                </v:textbox>
                <w10:wrap anchorx="page" anchory="page"/>
              </v:shape>
            </w:pict>
          </mc:Fallback>
        </mc:AlternateContent>
      </w:r>
      <w:r>
        <w:rPr>
          <w:noProof/>
          <w:lang w:eastAsia="de-CH"/>
        </w:rPr>
        <mc:AlternateContent>
          <mc:Choice Requires="wps">
            <w:drawing>
              <wp:anchor distT="152400" distB="152400" distL="152400" distR="152400" simplePos="0" relativeHeight="251674624" behindDoc="0" locked="0" layoutInCell="1" allowOverlap="1" wp14:anchorId="3224B61E" wp14:editId="456B7517">
                <wp:simplePos x="0" y="0"/>
                <wp:positionH relativeFrom="page">
                  <wp:posOffset>1958196</wp:posOffset>
                </wp:positionH>
                <wp:positionV relativeFrom="page">
                  <wp:posOffset>3424688</wp:posOffset>
                </wp:positionV>
                <wp:extent cx="1708030" cy="759124"/>
                <wp:effectExtent l="0" t="0" r="0" b="0"/>
                <wp:wrapNone/>
                <wp:docPr id="1073741832" name="officeArt object"/>
                <wp:cNvGraphicFramePr/>
                <a:graphic xmlns:a="http://schemas.openxmlformats.org/drawingml/2006/main">
                  <a:graphicData uri="http://schemas.microsoft.com/office/word/2010/wordprocessingShape">
                    <wps:wsp>
                      <wps:cNvSpPr txBox="1"/>
                      <wps:spPr>
                        <a:xfrm>
                          <a:off x="0" y="0"/>
                          <a:ext cx="1708030" cy="759124"/>
                        </a:xfrm>
                        <a:prstGeom prst="rect">
                          <a:avLst/>
                        </a:prstGeom>
                        <a:noFill/>
                        <a:ln w="12700" cap="flat">
                          <a:noFill/>
                          <a:miter lim="400000"/>
                        </a:ln>
                        <a:effectLst/>
                      </wps:spPr>
                      <wps:txbx>
                        <w:txbxContent>
                          <w:p w:rsidR="00A25660" w:rsidRPr="001B3C01" w:rsidRDefault="00A25660" w:rsidP="001B3C01">
                            <w:pPr>
                              <w:pStyle w:val="KeinLeerraum"/>
                              <w:rPr>
                                <w:rFonts w:ascii="Arial" w:hAnsi="Arial" w:cs="Arial"/>
                                <w:sz w:val="21"/>
                              </w:rPr>
                            </w:pPr>
                            <w:r>
                              <w:rPr>
                                <w:rFonts w:ascii="Arial" w:hAnsi="Arial" w:cs="Arial"/>
                                <w:sz w:val="21"/>
                                <w:lang w:val="en-US"/>
                              </w:rPr>
                              <w:t xml:space="preserve">Sicherheits - </w:t>
                            </w:r>
                            <w:r w:rsidRPr="001B3C01">
                              <w:rPr>
                                <w:rFonts w:ascii="Arial" w:hAnsi="Arial" w:cs="Arial"/>
                                <w:sz w:val="21"/>
                                <w:lang w:val="en-US"/>
                              </w:rPr>
                              <w:t>Beschaffung</w:t>
                            </w:r>
                          </w:p>
                          <w:p w:rsidR="00A25660" w:rsidRPr="001B3C01" w:rsidRDefault="00A25660" w:rsidP="001B3C01">
                            <w:pPr>
                              <w:pStyle w:val="KeinLeerraum"/>
                              <w:rPr>
                                <w:rFonts w:ascii="Arial" w:hAnsi="Arial" w:cs="Arial"/>
                                <w:sz w:val="21"/>
                              </w:rPr>
                            </w:pPr>
                          </w:p>
                          <w:p w:rsidR="00A25660" w:rsidRPr="001B3C01" w:rsidRDefault="00A25660" w:rsidP="001B3C01">
                            <w:pPr>
                              <w:pStyle w:val="KeinLeerraum"/>
                              <w:rPr>
                                <w:rFonts w:ascii="Arial" w:hAnsi="Arial" w:cs="Arial"/>
                                <w:sz w:val="21"/>
                              </w:rPr>
                            </w:pPr>
                            <w:r w:rsidRPr="001B3C01">
                              <w:rPr>
                                <w:rFonts w:ascii="Arial" w:hAnsi="Arial" w:cs="Arial"/>
                                <w:sz w:val="21"/>
                                <w:lang w:val="en-US"/>
                              </w:rPr>
                              <w:t>Saisonalprodukte (Früchte)</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 w14:anchorId="3224B61E" id="_x0000_s1029" type="#_x0000_t202" style="position:absolute;margin-left:154.2pt;margin-top:269.65pt;width:134.5pt;height:59.75pt;z-index:251674624;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" filled="f" stroked="f" strokeweight="1pt">
                <v:stroke miterlimit="4"/>
                <v:textbox inset="4pt,4pt,4pt,4pt">
                  <w:txbxContent>
                    <w:p w:rsidR="00A25660" w:rsidRPr="001B3C01" w:rsidRDefault="00A25660" w:rsidP="001B3C01">
                      <w:pPr>
                        <w:pStyle w:val="KeinLeerraum"/>
                        <w:rPr>
                          <w:rFonts w:ascii="Arial" w:hAnsi="Arial" w:cs="Arial"/>
                          <w:sz w:val="21"/>
                        </w:rPr>
                      </w:pPr>
                      <w:r>
                        <w:rPr>
                          <w:rFonts w:ascii="Arial" w:hAnsi="Arial" w:cs="Arial"/>
                          <w:sz w:val="21"/>
                          <w:lang w:val="en-US"/>
                        </w:rPr>
                        <w:t xml:space="preserve">Sicherheits - </w:t>
                      </w:r>
                      <w:r w:rsidRPr="001B3C01">
                        <w:rPr>
                          <w:rFonts w:ascii="Arial" w:hAnsi="Arial" w:cs="Arial"/>
                          <w:sz w:val="21"/>
                          <w:lang w:val="en-US"/>
                        </w:rPr>
                        <w:t>Beschaffung</w:t>
                      </w:r>
                    </w:p>
                    <w:p w:rsidR="00A25660" w:rsidRPr="001B3C01" w:rsidRDefault="00A25660" w:rsidP="001B3C01">
                      <w:pPr>
                        <w:pStyle w:val="KeinLeerraum"/>
                        <w:rPr>
                          <w:rFonts w:ascii="Arial" w:hAnsi="Arial" w:cs="Arial"/>
                          <w:sz w:val="21"/>
                        </w:rPr>
                      </w:pPr>
                    </w:p>
                    <w:p w:rsidR="00A25660" w:rsidRPr="001B3C01" w:rsidRDefault="00A25660" w:rsidP="001B3C01">
                      <w:pPr>
                        <w:pStyle w:val="KeinLeerraum"/>
                        <w:rPr>
                          <w:rFonts w:ascii="Arial" w:hAnsi="Arial" w:cs="Arial"/>
                          <w:sz w:val="21"/>
                        </w:rPr>
                      </w:pPr>
                      <w:r w:rsidRPr="001B3C01">
                        <w:rPr>
                          <w:rFonts w:ascii="Arial" w:hAnsi="Arial" w:cs="Arial"/>
                          <w:sz w:val="21"/>
                          <w:lang w:val="en-US"/>
                        </w:rPr>
                        <w:t>Saisonalprodukte (Früchte)</w:t>
                      </w:r>
                    </w:p>
                  </w:txbxContent>
                </v:textbox>
                <w10:wrap anchorx="page" anchory="page"/>
              </v:shape>
            </w:pict>
          </mc:Fallback>
        </mc:AlternateContent>
      </w:r>
      <w:r>
        <w:rPr>
          <w:noProof/>
          <w:lang w:eastAsia="de-CH"/>
        </w:rPr>
        <w:drawing>
          <wp:inline distT="0" distB="0" distL="0" distR="0" wp14:anchorId="0AC19EB2">
            <wp:extent cx="5443268" cy="5015216"/>
            <wp:effectExtent l="0" t="0" r="508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51034" cy="5022371"/>
                    </a:xfrm>
                    <a:prstGeom prst="rect">
                      <a:avLst/>
                    </a:prstGeom>
                    <a:noFill/>
                  </pic:spPr>
                </pic:pic>
              </a:graphicData>
            </a:graphic>
          </wp:inline>
        </w:drawing>
      </w:r>
    </w:p>
    <w:p w:rsidR="004D2ED3" w:rsidRDefault="004D2ED3" w:rsidP="004C7AF7">
      <w:pPr>
        <w:pStyle w:val="KeinLeerraum"/>
      </w:pPr>
    </w:p>
    <w:p w:rsidR="004D2ED3" w:rsidRDefault="004D2ED3" w:rsidP="004C7AF7">
      <w:pPr>
        <w:pStyle w:val="KeinLeerraum"/>
      </w:pPr>
    </w:p>
    <w:p w:rsidR="004D2ED3" w:rsidRPr="00761414" w:rsidRDefault="00761414" w:rsidP="00761414">
      <w:pPr>
        <w:pStyle w:val="KeinLeerraum"/>
        <w:rPr>
          <w:rFonts w:ascii="Arial" w:hAnsi="Arial" w:cs="Arial"/>
        </w:rPr>
      </w:pPr>
      <w:r w:rsidRPr="00761414">
        <w:rPr>
          <w:rFonts w:ascii="Arial" w:hAnsi="Arial" w:cs="Arial"/>
        </w:rPr>
        <w:t>Ziel:</w:t>
      </w:r>
    </w:p>
    <w:p w:rsidR="00761414" w:rsidRPr="00761414" w:rsidRDefault="00761414" w:rsidP="00761414">
      <w:pPr>
        <w:pStyle w:val="KeinLeerraum"/>
        <w:rPr>
          <w:rFonts w:ascii="Arial" w:hAnsi="Arial" w:cs="Arial"/>
        </w:rPr>
      </w:pPr>
      <w:r w:rsidRPr="00761414">
        <w:rPr>
          <w:rFonts w:ascii="Arial" w:hAnsi="Arial" w:cs="Arial"/>
        </w:rPr>
        <w:t>So viele Artikel, vom oberen Bereich in den unteren Bereich verschieben</w:t>
      </w:r>
    </w:p>
    <w:p w:rsidR="00761414" w:rsidRPr="00761414" w:rsidRDefault="00761414" w:rsidP="00761414">
      <w:pPr>
        <w:pStyle w:val="KeinLeerraum"/>
        <w:rPr>
          <w:rFonts w:ascii="Arial" w:hAnsi="Arial" w:cs="Arial"/>
        </w:rPr>
      </w:pPr>
      <w:r w:rsidRPr="00761414">
        <w:rPr>
          <w:rFonts w:ascii="Arial" w:hAnsi="Arial" w:cs="Arial"/>
        </w:rPr>
        <w:t>Falls möglich Routine – Beschaffun</w:t>
      </w:r>
      <w:r w:rsidR="00090936">
        <w:rPr>
          <w:rFonts w:ascii="Arial" w:hAnsi="Arial" w:cs="Arial"/>
        </w:rPr>
        <w:t>g</w:t>
      </w:r>
      <w:r w:rsidRPr="00761414">
        <w:rPr>
          <w:rFonts w:ascii="Arial" w:hAnsi="Arial" w:cs="Arial"/>
        </w:rPr>
        <w:t xml:space="preserve"> Outsourcen oder Automatisieren</w:t>
      </w:r>
    </w:p>
    <w:p w:rsidR="004D2ED3" w:rsidRPr="00761414" w:rsidRDefault="004D2ED3" w:rsidP="00761414">
      <w:pPr>
        <w:pStyle w:val="KeinLeerraum"/>
        <w:rPr>
          <w:rFonts w:ascii="Arial" w:hAnsi="Arial" w:cs="Arial"/>
        </w:rPr>
      </w:pPr>
    </w:p>
    <w:p w:rsidR="00C51B8C" w:rsidRPr="00761414" w:rsidRDefault="00C51B8C" w:rsidP="00761414">
      <w:pPr>
        <w:pStyle w:val="KeinLeerraum"/>
        <w:rPr>
          <w:rFonts w:ascii="Arial" w:hAnsi="Arial" w:cs="Arial"/>
        </w:rPr>
      </w:pPr>
    </w:p>
    <w:p w:rsidR="00C51B8C" w:rsidRPr="00761414" w:rsidRDefault="00C51B8C" w:rsidP="00761414">
      <w:pPr>
        <w:pStyle w:val="KeinLeerraum"/>
        <w:rPr>
          <w:rFonts w:ascii="Arial" w:hAnsi="Arial" w:cs="Arial"/>
        </w:rPr>
      </w:pPr>
    </w:p>
    <w:p w:rsidR="00C51B8C" w:rsidRPr="00761414" w:rsidRDefault="00C51B8C" w:rsidP="00761414">
      <w:pPr>
        <w:pStyle w:val="KeinLeerraum"/>
        <w:rPr>
          <w:rFonts w:ascii="Arial" w:hAnsi="Arial" w:cs="Arial"/>
        </w:rPr>
      </w:pPr>
    </w:p>
    <w:p w:rsidR="00C51B8C" w:rsidRPr="00761414" w:rsidRDefault="00C51B8C" w:rsidP="00761414">
      <w:pPr>
        <w:pStyle w:val="KeinLeerraum"/>
        <w:rPr>
          <w:rFonts w:ascii="Arial" w:hAnsi="Arial" w:cs="Arial"/>
        </w:rPr>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Pr="006D66EF" w:rsidRDefault="005350ED" w:rsidP="004C7AF7">
      <w:pPr>
        <w:pStyle w:val="KeinLeerraum"/>
        <w:rPr>
          <w:rFonts w:ascii="Arial" w:hAnsi="Arial" w:cs="Arial"/>
          <w:sz w:val="28"/>
        </w:rPr>
      </w:pPr>
      <w:r w:rsidRPr="006D66EF">
        <w:rPr>
          <w:rFonts w:ascii="Arial" w:hAnsi="Arial" w:cs="Arial"/>
          <w:sz w:val="28"/>
        </w:rPr>
        <w:t>In dieser Zusammenfassung wird folgendes Leistungsziel der Beschaffungslogistik zusammengefasst.</w:t>
      </w:r>
    </w:p>
    <w:p w:rsidR="00F12407" w:rsidRPr="00F12407" w:rsidRDefault="00F12407" w:rsidP="004C7AF7">
      <w:pPr>
        <w:pStyle w:val="KeinLeerraum"/>
        <w:rPr>
          <w:rFonts w:ascii="Arial" w:hAnsi="Arial" w:cs="Arial"/>
          <w:sz w:val="24"/>
        </w:rPr>
      </w:pPr>
    </w:p>
    <w:p w:rsidR="00C51B8C" w:rsidRDefault="001243A0" w:rsidP="00257B32">
      <w:pPr>
        <w:pStyle w:val="KeinLeerraum"/>
        <w:rPr>
          <w:rFonts w:ascii="Arial" w:hAnsi="Arial" w:cs="Arial"/>
        </w:rPr>
      </w:pPr>
      <w:r w:rsidRPr="00257B32">
        <w:rPr>
          <w:rFonts w:ascii="Arial" w:hAnsi="Arial" w:cs="Arial"/>
          <w:noProof/>
          <w:lang w:eastAsia="de-CH"/>
        </w:rPr>
        <w:drawing>
          <wp:anchor distT="0" distB="0" distL="114300" distR="114300" simplePos="0" relativeHeight="251666432" behindDoc="1" locked="0" layoutInCell="1" allowOverlap="1">
            <wp:simplePos x="0" y="0"/>
            <wp:positionH relativeFrom="margin">
              <wp:align>right</wp:align>
            </wp:positionH>
            <wp:positionV relativeFrom="paragraph">
              <wp:posOffset>-2647950</wp:posOffset>
            </wp:positionV>
            <wp:extent cx="477520" cy="5776595"/>
            <wp:effectExtent l="0" t="1588" r="0" b="0"/>
            <wp:wrapTight wrapText="bothSides">
              <wp:wrapPolygon edited="0">
                <wp:start x="21672" y="6"/>
                <wp:lineTo x="991" y="6"/>
                <wp:lineTo x="991" y="21518"/>
                <wp:lineTo x="21672" y="21518"/>
                <wp:lineTo x="21672" y="6"/>
              </wp:wrapPolygon>
            </wp:wrapTight>
            <wp:docPr id="5" name="Grafik 5" descr="C:\Users\JHumbel\AppData\Local\Microsoft\Windows\INetCacheContent.Word\LZ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Humbel\AppData\Local\Microsoft\Windows\INetCacheContent.Word\LZ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477520" cy="5776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7B32" w:rsidRPr="00257B32">
        <w:rPr>
          <w:rFonts w:ascii="Arial" w:hAnsi="Arial" w:cs="Arial"/>
        </w:rPr>
        <w:t>Das Lief</w:t>
      </w:r>
      <w:r w:rsidR="00257B32">
        <w:rPr>
          <w:rFonts w:ascii="Arial" w:hAnsi="Arial" w:cs="Arial"/>
        </w:rPr>
        <w:t>erantenmanagement beinhaltet sowohl die Gestaltung und Steuerung, als auch die Entwicklung der Lieferantenbeziehung und des Lieferantenportfolios und besteht im Wesentlichen aus den drei Elementen:</w:t>
      </w:r>
    </w:p>
    <w:p w:rsidR="00257B32" w:rsidRDefault="00257B32" w:rsidP="00257B32">
      <w:pPr>
        <w:pStyle w:val="KeinLeerraum"/>
        <w:rPr>
          <w:rFonts w:ascii="Arial" w:hAnsi="Arial" w:cs="Arial"/>
        </w:rPr>
      </w:pPr>
      <w:r>
        <w:rPr>
          <w:noProof/>
          <w:lang w:eastAsia="de-CH"/>
        </w:rPr>
        <w:drawing>
          <wp:anchor distT="0" distB="0" distL="114300" distR="114300" simplePos="0" relativeHeight="251681792" behindDoc="1" locked="0" layoutInCell="1" allowOverlap="1">
            <wp:simplePos x="0" y="0"/>
            <wp:positionH relativeFrom="margin">
              <wp:align>right</wp:align>
            </wp:positionH>
            <wp:positionV relativeFrom="paragraph">
              <wp:posOffset>119380</wp:posOffset>
            </wp:positionV>
            <wp:extent cx="4305300" cy="5739765"/>
            <wp:effectExtent l="6667" t="0" r="6668" b="6667"/>
            <wp:wrapTight wrapText="bothSides">
              <wp:wrapPolygon edited="0">
                <wp:start x="21567" y="-25"/>
                <wp:lineTo x="62" y="-25"/>
                <wp:lineTo x="62" y="21553"/>
                <wp:lineTo x="21567" y="21553"/>
                <wp:lineTo x="21567" y="-25"/>
              </wp:wrapPolygon>
            </wp:wrapTight>
            <wp:docPr id="17" name="Grafik 17" descr="C:\Users\JHumbel\AppData\Local\Microsoft\Windows\INetCacheContent.Word\IMG_58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JHumbel\AppData\Local\Microsoft\Windows\INetCacheContent.Word\IMG_5817.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4305300" cy="57397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57B32" w:rsidRDefault="00257B32" w:rsidP="00860434">
      <w:pPr>
        <w:pStyle w:val="KeinLeerraum"/>
        <w:numPr>
          <w:ilvl w:val="0"/>
          <w:numId w:val="14"/>
        </w:numPr>
        <w:rPr>
          <w:rFonts w:ascii="Arial" w:hAnsi="Arial" w:cs="Arial"/>
        </w:rPr>
      </w:pPr>
      <w:r>
        <w:rPr>
          <w:rFonts w:ascii="Arial" w:hAnsi="Arial" w:cs="Arial"/>
        </w:rPr>
        <w:t>Lieferantenoptimierung (Lieferantenanalyse und -bewertung)</w:t>
      </w:r>
    </w:p>
    <w:p w:rsidR="00257B32" w:rsidRDefault="00257B32" w:rsidP="00860434">
      <w:pPr>
        <w:pStyle w:val="KeinLeerraum"/>
        <w:numPr>
          <w:ilvl w:val="0"/>
          <w:numId w:val="14"/>
        </w:numPr>
        <w:rPr>
          <w:rFonts w:ascii="Arial" w:hAnsi="Arial" w:cs="Arial"/>
        </w:rPr>
      </w:pPr>
      <w:r>
        <w:rPr>
          <w:rFonts w:ascii="Arial" w:hAnsi="Arial" w:cs="Arial"/>
        </w:rPr>
        <w:t>Lieferantenentwicklung (mit Lieferantenförderung und -aufbau)</w:t>
      </w:r>
    </w:p>
    <w:p w:rsidR="00257B32" w:rsidRPr="00257B32" w:rsidRDefault="00257B32" w:rsidP="00860434">
      <w:pPr>
        <w:pStyle w:val="KeinLeerraum"/>
        <w:numPr>
          <w:ilvl w:val="0"/>
          <w:numId w:val="14"/>
        </w:numPr>
        <w:rPr>
          <w:rFonts w:ascii="Arial" w:hAnsi="Arial" w:cs="Arial"/>
        </w:rPr>
      </w:pPr>
      <w:r>
        <w:rPr>
          <w:rFonts w:ascii="Arial" w:hAnsi="Arial" w:cs="Arial"/>
        </w:rPr>
        <w:t>Lieferantenintegration (in der Produktionsentwicklungs- oder Produktionsphase)</w:t>
      </w: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C51B8C" w:rsidRPr="006D66EF" w:rsidRDefault="005350ED" w:rsidP="004C7AF7">
      <w:pPr>
        <w:pStyle w:val="KeinLeerraum"/>
        <w:rPr>
          <w:rFonts w:ascii="Arial" w:hAnsi="Arial" w:cs="Arial"/>
          <w:sz w:val="28"/>
        </w:rPr>
      </w:pPr>
      <w:r w:rsidRPr="006D66EF">
        <w:rPr>
          <w:rFonts w:ascii="Arial" w:hAnsi="Arial" w:cs="Arial"/>
          <w:sz w:val="28"/>
        </w:rPr>
        <w:t>In dieser Zusammenfassung wird folgendes Leistungsziel der Beschaffungslogistik zusammengefasst.</w:t>
      </w:r>
    </w:p>
    <w:p w:rsidR="00F12407" w:rsidRPr="00F12407" w:rsidRDefault="00F12407" w:rsidP="004C7AF7">
      <w:pPr>
        <w:pStyle w:val="KeinLeerraum"/>
        <w:rPr>
          <w:rFonts w:ascii="Arial" w:hAnsi="Arial" w:cs="Arial"/>
          <w:sz w:val="24"/>
        </w:rPr>
      </w:pPr>
    </w:p>
    <w:p w:rsidR="00C51B8C" w:rsidRDefault="001243A0" w:rsidP="004C7AF7">
      <w:pPr>
        <w:pStyle w:val="KeinLeerraum"/>
      </w:pPr>
      <w:r>
        <w:rPr>
          <w:noProof/>
          <w:lang w:eastAsia="de-CH"/>
        </w:rPr>
        <w:drawing>
          <wp:anchor distT="0" distB="0" distL="114300" distR="114300" simplePos="0" relativeHeight="251667456" behindDoc="1" locked="0" layoutInCell="1" allowOverlap="1">
            <wp:simplePos x="0" y="0"/>
            <wp:positionH relativeFrom="margin">
              <wp:align>right</wp:align>
            </wp:positionH>
            <wp:positionV relativeFrom="paragraph">
              <wp:posOffset>-2686050</wp:posOffset>
            </wp:positionV>
            <wp:extent cx="390525" cy="5772150"/>
            <wp:effectExtent l="0" t="4762" r="4762" b="4763"/>
            <wp:wrapTight wrapText="bothSides">
              <wp:wrapPolygon edited="0">
                <wp:start x="21863" y="18"/>
                <wp:lineTo x="790" y="18"/>
                <wp:lineTo x="790" y="21547"/>
                <wp:lineTo x="21863" y="21547"/>
                <wp:lineTo x="21863" y="18"/>
              </wp:wrapPolygon>
            </wp:wrapTight>
            <wp:docPr id="6" name="Grafik 6" descr="C:\Users\JHumbel\AppData\Local\Microsoft\Windows\INetCacheContent.Word\LZ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Humbel\AppData\Local\Microsoft\Windows\INetCacheContent.Word\LZ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390525" cy="57721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51B8C" w:rsidRPr="00090936" w:rsidRDefault="00860434" w:rsidP="004C7AF7">
      <w:pPr>
        <w:pStyle w:val="KeinLeerraum"/>
        <w:rPr>
          <w:rFonts w:ascii="Arial" w:hAnsi="Arial" w:cs="Arial"/>
        </w:rPr>
      </w:pPr>
      <w:r w:rsidRPr="00090936">
        <w:rPr>
          <w:rFonts w:ascii="Arial" w:hAnsi="Arial" w:cs="Arial"/>
        </w:rPr>
        <w:t>Was sind Kernkompetenzen?</w:t>
      </w:r>
    </w:p>
    <w:p w:rsidR="00860434" w:rsidRDefault="00860434" w:rsidP="004C7AF7">
      <w:pPr>
        <w:pStyle w:val="KeinLeerraum"/>
        <w:rPr>
          <w:rFonts w:ascii="Arial" w:hAnsi="Arial" w:cs="Arial"/>
        </w:rPr>
      </w:pPr>
      <w:r w:rsidRPr="00090936">
        <w:rPr>
          <w:rFonts w:ascii="Arial" w:hAnsi="Arial" w:cs="Arial"/>
        </w:rPr>
        <w:t>Das was ich am besten kann und womit ich mein Geld verdiene.</w:t>
      </w:r>
    </w:p>
    <w:p w:rsidR="00090936" w:rsidRPr="00090936" w:rsidRDefault="00090936" w:rsidP="004C7AF7">
      <w:pPr>
        <w:pStyle w:val="KeinLeerraum"/>
        <w:rPr>
          <w:rFonts w:ascii="Arial" w:hAnsi="Arial" w:cs="Arial"/>
        </w:rPr>
      </w:pPr>
    </w:p>
    <w:tbl>
      <w:tblPr>
        <w:tblpPr w:leftFromText="141" w:rightFromText="141" w:vertAnchor="text" w:horzAnchor="margin" w:tblpY="205"/>
        <w:tblW w:w="89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970"/>
        <w:gridCol w:w="2971"/>
        <w:gridCol w:w="2971"/>
      </w:tblGrid>
      <w:tr w:rsidR="002A3DEA" w:rsidRPr="002A3DEA" w:rsidTr="002A3DEA">
        <w:trPr>
          <w:trHeight w:val="280"/>
          <w:tblHeader/>
        </w:trPr>
        <w:tc>
          <w:tcPr>
            <w:tcW w:w="2970"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rsidR="002A3DEA" w:rsidRPr="002A3DEA" w:rsidRDefault="002A3DEA" w:rsidP="002A3DEA">
            <w:pPr>
              <w:pStyle w:val="KeinLeerraum"/>
              <w:rPr>
                <w:b/>
                <w:bCs/>
              </w:rPr>
            </w:pPr>
            <w:r w:rsidRPr="002A3DEA">
              <w:rPr>
                <w:b/>
                <w:bCs/>
              </w:rPr>
              <w:t xml:space="preserve">DEFINITION </w:t>
            </w:r>
          </w:p>
        </w:tc>
        <w:tc>
          <w:tcPr>
            <w:tcW w:w="2971"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rsidR="002A3DEA" w:rsidRPr="002A3DEA" w:rsidRDefault="002A3DEA" w:rsidP="002A3DEA">
            <w:pPr>
              <w:pStyle w:val="KeinLeerraum"/>
              <w:rPr>
                <w:b/>
                <w:bCs/>
              </w:rPr>
            </w:pPr>
            <w:r w:rsidRPr="002A3DEA">
              <w:rPr>
                <w:b/>
                <w:bCs/>
              </w:rPr>
              <w:t>ZIELSETZUNG</w:t>
            </w:r>
          </w:p>
        </w:tc>
        <w:tc>
          <w:tcPr>
            <w:tcW w:w="2971"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rsidR="002A3DEA" w:rsidRPr="002A3DEA" w:rsidRDefault="002A3DEA" w:rsidP="002A3DEA">
            <w:pPr>
              <w:pStyle w:val="KeinLeerraum"/>
              <w:rPr>
                <w:b/>
                <w:bCs/>
              </w:rPr>
            </w:pPr>
            <w:r w:rsidRPr="002A3DEA">
              <w:rPr>
                <w:b/>
                <w:bCs/>
              </w:rPr>
              <w:t>VORAUSSETZUNG</w:t>
            </w:r>
          </w:p>
        </w:tc>
      </w:tr>
      <w:tr w:rsidR="002A3DEA" w:rsidRPr="002A3DEA" w:rsidTr="002A3DEA">
        <w:tblPrEx>
          <w:shd w:val="clear" w:color="auto" w:fill="auto"/>
        </w:tblPrEx>
        <w:trPr>
          <w:trHeight w:val="3362"/>
        </w:trPr>
        <w:tc>
          <w:tcPr>
            <w:tcW w:w="2970"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2A3DEA" w:rsidRDefault="002A3DEA" w:rsidP="002A3DEA">
            <w:pPr>
              <w:pStyle w:val="KeinLeerraum"/>
            </w:pPr>
            <w:r w:rsidRPr="002A3DEA">
              <w:t>Eigen oder Frem</w:t>
            </w:r>
            <w:r w:rsidR="00090936">
              <w:t>d</w:t>
            </w:r>
            <w:r w:rsidRPr="002A3DEA">
              <w:t>fertigung von Teilen/Baugruppen</w:t>
            </w:r>
          </w:p>
          <w:p w:rsidR="002A3DEA" w:rsidRPr="002A3DEA" w:rsidRDefault="002A3DEA" w:rsidP="002A3DEA">
            <w:pPr>
              <w:pStyle w:val="KeinLeerraum"/>
            </w:pPr>
          </w:p>
          <w:p w:rsidR="002A3DEA" w:rsidRPr="002A3DEA" w:rsidRDefault="002A3DEA" w:rsidP="002A3DEA">
            <w:pPr>
              <w:pStyle w:val="KeinLeerraum"/>
            </w:pPr>
            <w:r w:rsidRPr="002A3DEA">
              <w:t xml:space="preserve">Die Entscheidung, ob Teile/Baugruppen selbst gefertigt oder extern beschafft werden sollen, wird primär nach wirtschaftlichen Gesichtspunkten getroffen. Es werden sämtliche interne Kosten </w:t>
            </w:r>
            <w:r w:rsidR="00090936">
              <w:t>der Herstellung mit den externen</w:t>
            </w:r>
            <w:r w:rsidRPr="002A3DEA">
              <w:t xml:space="preserve"> Beschaffungskosten (Einkaufspreis und Logistikkosten) verglichen.</w:t>
            </w:r>
          </w:p>
        </w:tc>
        <w:tc>
          <w:tcPr>
            <w:tcW w:w="2971"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2A3DEA" w:rsidRDefault="002A3DEA" w:rsidP="002A3DEA">
            <w:pPr>
              <w:pStyle w:val="KeinLeerraum"/>
            </w:pPr>
            <w:r w:rsidRPr="002A3DEA">
              <w:t>Niedrigere Herstell- und Logistikkosten</w:t>
            </w:r>
          </w:p>
          <w:p w:rsidR="002A3DEA" w:rsidRPr="002A3DEA" w:rsidRDefault="002A3DEA" w:rsidP="002A3DEA">
            <w:pPr>
              <w:pStyle w:val="KeinLeerraum"/>
            </w:pPr>
          </w:p>
          <w:p w:rsidR="002A3DEA" w:rsidRPr="002A3DEA" w:rsidRDefault="002A3DEA" w:rsidP="002A3DEA">
            <w:pPr>
              <w:pStyle w:val="KeinLeerraum"/>
            </w:pPr>
            <w:r w:rsidRPr="002A3DEA">
              <w:t>Nutzung der. Vorteile spezialisie</w:t>
            </w:r>
            <w:r w:rsidR="00090936">
              <w:t>rter Lieferanten hinsichtlich (</w:t>
            </w:r>
            <w:r w:rsidRPr="002A3DEA">
              <w:t>Volumen, Know-How, Flexibilität, Kosten und Übernahme logistischer Leistungen durch den Lieferanten)</w:t>
            </w:r>
          </w:p>
          <w:p w:rsidR="002A3DEA" w:rsidRPr="002A3DEA" w:rsidRDefault="002A3DEA" w:rsidP="002A3DEA">
            <w:pPr>
              <w:pStyle w:val="KeinLeerraum"/>
            </w:pPr>
          </w:p>
        </w:tc>
        <w:tc>
          <w:tcPr>
            <w:tcW w:w="2971"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2A3DEA" w:rsidRDefault="002A3DEA" w:rsidP="002A3DEA">
            <w:pPr>
              <w:pStyle w:val="KeinLeerraum"/>
            </w:pPr>
            <w:r w:rsidRPr="002A3DEA">
              <w:t xml:space="preserve">Wettbewerbsfähige Lieferanten (Materialpreis und Prozesskosten sind geringer als die internen Kosten) </w:t>
            </w:r>
          </w:p>
          <w:p w:rsidR="002A3DEA" w:rsidRPr="002A3DEA" w:rsidRDefault="002A3DEA" w:rsidP="002A3DEA">
            <w:pPr>
              <w:pStyle w:val="KeinLeerraum"/>
            </w:pPr>
          </w:p>
          <w:p w:rsidR="002A3DEA" w:rsidRPr="002A3DEA" w:rsidRDefault="002A3DEA" w:rsidP="002A3DEA">
            <w:pPr>
              <w:pStyle w:val="KeinLeerraum"/>
            </w:pPr>
            <w:r w:rsidRPr="002A3DEA">
              <w:t>gesicherte Qualität und Versorgung</w:t>
            </w:r>
          </w:p>
          <w:p w:rsidR="002A3DEA" w:rsidRPr="002A3DEA" w:rsidRDefault="002A3DEA" w:rsidP="002A3DEA">
            <w:pPr>
              <w:pStyle w:val="KeinLeerraum"/>
            </w:pPr>
          </w:p>
          <w:p w:rsidR="002A3DEA" w:rsidRPr="002A3DEA" w:rsidRDefault="002A3DEA" w:rsidP="002A3DEA">
            <w:pPr>
              <w:pStyle w:val="KeinLeerraum"/>
            </w:pPr>
            <w:r w:rsidRPr="002A3DEA">
              <w:t>Gute, langfristig partnerschaftlich ausgerichtete Lieferantenbeziehung</w:t>
            </w:r>
          </w:p>
        </w:tc>
      </w:tr>
    </w:tbl>
    <w:p w:rsidR="00860434" w:rsidRDefault="00860434" w:rsidP="004C7AF7">
      <w:pPr>
        <w:pStyle w:val="KeinLeerraum"/>
      </w:pPr>
    </w:p>
    <w:tbl>
      <w:tblPr>
        <w:tblpPr w:leftFromText="141" w:rightFromText="141" w:vertAnchor="text" w:horzAnchor="margin" w:tblpY="152"/>
        <w:tblW w:w="89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4611"/>
        <w:gridCol w:w="4335"/>
      </w:tblGrid>
      <w:tr w:rsidR="002A3DEA" w:rsidRPr="002A3DEA" w:rsidTr="002A3DEA">
        <w:trPr>
          <w:trHeight w:val="246"/>
          <w:tblHeader/>
        </w:trPr>
        <w:tc>
          <w:tcPr>
            <w:tcW w:w="4611"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rsidR="002A3DEA" w:rsidRPr="000339B7" w:rsidRDefault="002A3DEA" w:rsidP="002A3DEA">
            <w:pPr>
              <w:pStyle w:val="KeinLeerraum"/>
              <w:rPr>
                <w:rFonts w:ascii="Arial" w:hAnsi="Arial" w:cs="Arial"/>
                <w:b/>
                <w:bCs/>
              </w:rPr>
            </w:pPr>
            <w:r w:rsidRPr="000339B7">
              <w:rPr>
                <w:rFonts w:ascii="Arial" w:hAnsi="Arial" w:cs="Arial"/>
                <w:b/>
                <w:bCs/>
              </w:rPr>
              <w:t>Interne Grü</w:t>
            </w:r>
            <w:r w:rsidR="00090936" w:rsidRPr="000339B7">
              <w:rPr>
                <w:rFonts w:ascii="Arial" w:hAnsi="Arial" w:cs="Arial"/>
                <w:b/>
                <w:bCs/>
              </w:rPr>
              <w:t>nde (make / selber machen</w:t>
            </w:r>
            <w:r w:rsidRPr="000339B7">
              <w:rPr>
                <w:rFonts w:ascii="Arial" w:hAnsi="Arial" w:cs="Arial"/>
                <w:b/>
                <w:bCs/>
              </w:rPr>
              <w:t>)</w:t>
            </w:r>
          </w:p>
        </w:tc>
        <w:tc>
          <w:tcPr>
            <w:tcW w:w="4335"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rsidR="002A3DEA" w:rsidRPr="000339B7" w:rsidRDefault="002A3DEA" w:rsidP="002A3DEA">
            <w:pPr>
              <w:pStyle w:val="KeinLeerraum"/>
              <w:rPr>
                <w:rFonts w:ascii="Arial" w:hAnsi="Arial" w:cs="Arial"/>
                <w:b/>
                <w:bCs/>
              </w:rPr>
            </w:pPr>
            <w:r w:rsidRPr="000339B7">
              <w:rPr>
                <w:rFonts w:ascii="Arial" w:hAnsi="Arial" w:cs="Arial"/>
                <w:b/>
                <w:bCs/>
              </w:rPr>
              <w:t>Externe Grü</w:t>
            </w:r>
            <w:r w:rsidR="00090936" w:rsidRPr="000339B7">
              <w:rPr>
                <w:rFonts w:ascii="Arial" w:hAnsi="Arial" w:cs="Arial"/>
                <w:b/>
                <w:bCs/>
              </w:rPr>
              <w:t>nde (buy / einkaufen</w:t>
            </w:r>
          </w:p>
        </w:tc>
      </w:tr>
      <w:tr w:rsidR="002A3DEA" w:rsidRPr="002A3DEA" w:rsidTr="002A3DEA">
        <w:tblPrEx>
          <w:shd w:val="clear" w:color="auto" w:fill="auto"/>
        </w:tblPrEx>
        <w:trPr>
          <w:trHeight w:val="246"/>
        </w:trPr>
        <w:tc>
          <w:tcPr>
            <w:tcW w:w="4611"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Wir produzieren günstiger</w:t>
            </w:r>
          </w:p>
        </w:tc>
        <w:tc>
          <w:tcPr>
            <w:tcW w:w="4335"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Kein Know-How vorhanden</w:t>
            </w:r>
          </w:p>
        </w:tc>
      </w:tr>
      <w:tr w:rsidR="002A3DEA" w:rsidRPr="002A3DEA" w:rsidTr="002A3DEA">
        <w:tblPrEx>
          <w:shd w:val="clear" w:color="auto" w:fill="auto"/>
        </w:tblPrEx>
        <w:trPr>
          <w:trHeight w:val="246"/>
        </w:trPr>
        <w:tc>
          <w:tcPr>
            <w:tcW w:w="4611"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Wir haben das Know-How</w:t>
            </w:r>
          </w:p>
        </w:tc>
        <w:tc>
          <w:tcPr>
            <w:tcW w:w="4335"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Kein Budget für Masch. Investi</w:t>
            </w:r>
            <w:r w:rsidR="00535E32" w:rsidRPr="000339B7">
              <w:rPr>
                <w:rFonts w:ascii="Arial" w:hAnsi="Arial" w:cs="Arial"/>
              </w:rPr>
              <w:t>ti</w:t>
            </w:r>
            <w:r w:rsidRPr="000339B7">
              <w:rPr>
                <w:rFonts w:ascii="Arial" w:hAnsi="Arial" w:cs="Arial"/>
              </w:rPr>
              <w:t>one</w:t>
            </w:r>
            <w:r w:rsidR="00090936" w:rsidRPr="000339B7">
              <w:rPr>
                <w:rFonts w:ascii="Arial" w:hAnsi="Arial" w:cs="Arial"/>
              </w:rPr>
              <w:t>n</w:t>
            </w:r>
            <w:r w:rsidRPr="000339B7">
              <w:rPr>
                <w:rFonts w:ascii="Arial" w:hAnsi="Arial" w:cs="Arial"/>
              </w:rPr>
              <w:t>, Instandhaltung</w:t>
            </w:r>
          </w:p>
        </w:tc>
      </w:tr>
      <w:tr w:rsidR="002A3DEA" w:rsidRPr="002A3DEA" w:rsidTr="002A3DEA">
        <w:tblPrEx>
          <w:shd w:val="clear" w:color="auto" w:fill="auto"/>
        </w:tblPrEx>
        <w:trPr>
          <w:trHeight w:val="246"/>
        </w:trPr>
        <w:tc>
          <w:tcPr>
            <w:tcW w:w="461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Wir haben die Maschinen dazu</w:t>
            </w:r>
          </w:p>
        </w:tc>
        <w:tc>
          <w:tcPr>
            <w:tcW w:w="4335"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 xml:space="preserve">Ist nicht unsere Kernkompetenz </w:t>
            </w:r>
          </w:p>
        </w:tc>
      </w:tr>
      <w:tr w:rsidR="002A3DEA" w:rsidRPr="002A3DEA" w:rsidTr="002A3DEA">
        <w:tblPrEx>
          <w:shd w:val="clear" w:color="auto" w:fill="auto"/>
        </w:tblPrEx>
        <w:trPr>
          <w:trHeight w:val="246"/>
        </w:trPr>
        <w:tc>
          <w:tcPr>
            <w:tcW w:w="4611"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Aus Imagegründe</w:t>
            </w:r>
          </w:p>
        </w:tc>
        <w:tc>
          <w:tcPr>
            <w:tcW w:w="4335"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Ein anderer macht es günstiger</w:t>
            </w:r>
          </w:p>
        </w:tc>
      </w:tr>
      <w:tr w:rsidR="002A3DEA" w:rsidRPr="002A3DEA" w:rsidTr="002A3DEA">
        <w:tblPrEx>
          <w:shd w:val="clear" w:color="auto" w:fill="auto"/>
        </w:tblPrEx>
        <w:trPr>
          <w:trHeight w:val="246"/>
        </w:trPr>
        <w:tc>
          <w:tcPr>
            <w:tcW w:w="461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 xml:space="preserve">Weil kein Produktionsmarkt vorhanden ist </w:t>
            </w:r>
          </w:p>
        </w:tc>
        <w:tc>
          <w:tcPr>
            <w:tcW w:w="4335"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Weil ein grosser Angebo</w:t>
            </w:r>
            <w:r w:rsidR="00090936" w:rsidRPr="000339B7">
              <w:rPr>
                <w:rFonts w:ascii="Arial" w:hAnsi="Arial" w:cs="Arial"/>
              </w:rPr>
              <w:t>ts</w:t>
            </w:r>
            <w:r w:rsidRPr="000339B7">
              <w:rPr>
                <w:rFonts w:ascii="Arial" w:hAnsi="Arial" w:cs="Arial"/>
              </w:rPr>
              <w:t xml:space="preserve">markt vorhanden ist </w:t>
            </w:r>
          </w:p>
        </w:tc>
      </w:tr>
      <w:tr w:rsidR="002A3DEA" w:rsidRPr="002A3DEA" w:rsidTr="002A3DEA">
        <w:tblPrEx>
          <w:shd w:val="clear" w:color="auto" w:fill="auto"/>
        </w:tblPrEx>
        <w:trPr>
          <w:trHeight w:val="246"/>
        </w:trPr>
        <w:tc>
          <w:tcPr>
            <w:tcW w:w="4611"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 xml:space="preserve">höhere Flexibilität </w:t>
            </w:r>
          </w:p>
        </w:tc>
        <w:tc>
          <w:tcPr>
            <w:tcW w:w="4335"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2A3DEA" w:rsidRPr="000339B7" w:rsidRDefault="002A3DEA" w:rsidP="002A3DEA">
            <w:pPr>
              <w:pStyle w:val="KeinLeerraum"/>
              <w:rPr>
                <w:rFonts w:ascii="Arial" w:hAnsi="Arial" w:cs="Arial"/>
                <w:lang w:val="de-DE"/>
              </w:rPr>
            </w:pPr>
          </w:p>
        </w:tc>
      </w:tr>
      <w:tr w:rsidR="002A3DEA" w:rsidRPr="002A3DEA" w:rsidTr="002A3DEA">
        <w:tblPrEx>
          <w:shd w:val="clear" w:color="auto" w:fill="auto"/>
        </w:tblPrEx>
        <w:trPr>
          <w:trHeight w:val="246"/>
        </w:trPr>
        <w:tc>
          <w:tcPr>
            <w:tcW w:w="461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0339B7" w:rsidRDefault="002A3DEA" w:rsidP="002A3DEA">
            <w:pPr>
              <w:pStyle w:val="KeinLeerraum"/>
              <w:rPr>
                <w:rFonts w:ascii="Arial" w:hAnsi="Arial" w:cs="Arial"/>
              </w:rPr>
            </w:pPr>
            <w:r w:rsidRPr="000339B7">
              <w:rPr>
                <w:rFonts w:ascii="Arial" w:hAnsi="Arial" w:cs="Arial"/>
              </w:rPr>
              <w:t>Es ist unser</w:t>
            </w:r>
            <w:r w:rsidR="00090936" w:rsidRPr="000339B7">
              <w:rPr>
                <w:rFonts w:ascii="Arial" w:hAnsi="Arial" w:cs="Arial"/>
              </w:rPr>
              <w:t>e</w:t>
            </w:r>
            <w:r w:rsidRPr="000339B7">
              <w:rPr>
                <w:rFonts w:ascii="Arial" w:hAnsi="Arial" w:cs="Arial"/>
              </w:rPr>
              <w:t xml:space="preserve"> Kernkompetenz</w:t>
            </w:r>
          </w:p>
        </w:tc>
        <w:tc>
          <w:tcPr>
            <w:tcW w:w="4335"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2A3DEA" w:rsidRPr="000339B7" w:rsidRDefault="002A3DEA" w:rsidP="002A3DEA">
            <w:pPr>
              <w:pStyle w:val="KeinLeerraum"/>
              <w:rPr>
                <w:rFonts w:ascii="Arial" w:hAnsi="Arial" w:cs="Arial"/>
                <w:lang w:val="de-DE"/>
              </w:rPr>
            </w:pPr>
          </w:p>
        </w:tc>
      </w:tr>
    </w:tbl>
    <w:p w:rsidR="00860434" w:rsidRPr="002A3DEA" w:rsidRDefault="00860434" w:rsidP="004C7AF7">
      <w:pPr>
        <w:pStyle w:val="KeinLeerraum"/>
        <w:rPr>
          <w:lang w:val="de-DE"/>
        </w:rPr>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5350ED" w:rsidRPr="003A1B6A" w:rsidRDefault="005350ED" w:rsidP="005350ED">
      <w:pPr>
        <w:pStyle w:val="KeinLeerraum"/>
        <w:rPr>
          <w:rFonts w:ascii="Arial" w:hAnsi="Arial" w:cs="Arial"/>
          <w:sz w:val="28"/>
        </w:rPr>
      </w:pPr>
      <w:r w:rsidRPr="003A1B6A">
        <w:rPr>
          <w:rFonts w:ascii="Arial" w:hAnsi="Arial" w:cs="Arial"/>
          <w:sz w:val="28"/>
        </w:rPr>
        <w:t>In dieser Zusammenfassung wird folgendes Leistungsziel der Beschaffungslogistik zusammengefasst.</w:t>
      </w:r>
    </w:p>
    <w:p w:rsidR="004937A0" w:rsidRDefault="004937A0" w:rsidP="004C7AF7">
      <w:pPr>
        <w:pStyle w:val="KeinLeerraum"/>
      </w:pPr>
    </w:p>
    <w:p w:rsidR="004937A0" w:rsidRDefault="001243A0" w:rsidP="004C7AF7">
      <w:pPr>
        <w:pStyle w:val="KeinLeerraum"/>
      </w:pPr>
      <w:r>
        <w:rPr>
          <w:noProof/>
          <w:lang w:eastAsia="de-CH"/>
        </w:rPr>
        <w:drawing>
          <wp:anchor distT="0" distB="0" distL="114300" distR="114300" simplePos="0" relativeHeight="251668480" behindDoc="1" locked="0" layoutInCell="1" allowOverlap="1">
            <wp:simplePos x="0" y="0"/>
            <wp:positionH relativeFrom="margin">
              <wp:align>left</wp:align>
            </wp:positionH>
            <wp:positionV relativeFrom="paragraph">
              <wp:posOffset>-2661920</wp:posOffset>
            </wp:positionV>
            <wp:extent cx="458470" cy="5782945"/>
            <wp:effectExtent l="4762" t="0" r="3493" b="3492"/>
            <wp:wrapTight wrapText="bothSides">
              <wp:wrapPolygon edited="0">
                <wp:start x="21376" y="-18"/>
                <wp:lineTo x="733" y="-18"/>
                <wp:lineTo x="733" y="21542"/>
                <wp:lineTo x="21376" y="21542"/>
                <wp:lineTo x="21376" y="-18"/>
              </wp:wrapPolygon>
            </wp:wrapTight>
            <wp:docPr id="7" name="Grafik 7" descr="C:\Users\JHumbel\AppData\Local\Microsoft\Windows\INetCacheContent.Word\LZ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Humbel\AppData\Local\Microsoft\Windows\INetCacheContent.Word\LZ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458470" cy="57829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937A0" w:rsidRDefault="0089375C" w:rsidP="004C7AF7">
      <w:pPr>
        <w:pStyle w:val="KeinLeerraum"/>
      </w:pPr>
      <w:r>
        <w:rPr>
          <w:noProof/>
          <w:lang w:eastAsia="de-CH"/>
        </w:rPr>
        <w:drawing>
          <wp:anchor distT="0" distB="0" distL="114300" distR="114300" simplePos="0" relativeHeight="251682816" behindDoc="1" locked="0" layoutInCell="1" allowOverlap="1">
            <wp:simplePos x="0" y="0"/>
            <wp:positionH relativeFrom="margin">
              <wp:align>center</wp:align>
            </wp:positionH>
            <wp:positionV relativeFrom="paragraph">
              <wp:posOffset>11430</wp:posOffset>
            </wp:positionV>
            <wp:extent cx="4078800" cy="3877200"/>
            <wp:effectExtent l="0" t="0" r="0" b="9525"/>
            <wp:wrapTight wrapText="bothSides">
              <wp:wrapPolygon edited="0">
                <wp:start x="0" y="0"/>
                <wp:lineTo x="0" y="21547"/>
                <wp:lineTo x="21489" y="21547"/>
                <wp:lineTo x="21489" y="0"/>
                <wp:lineTo x="0" y="0"/>
              </wp:wrapPolygon>
            </wp:wrapTight>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78800" cy="3877200"/>
                    </a:xfrm>
                    <a:prstGeom prst="rect">
                      <a:avLst/>
                    </a:prstGeom>
                    <a:noFill/>
                  </pic:spPr>
                </pic:pic>
              </a:graphicData>
            </a:graphic>
            <wp14:sizeRelH relativeFrom="margin">
              <wp14:pctWidth>0</wp14:pctWidth>
            </wp14:sizeRelH>
            <wp14:sizeRelV relativeFrom="margin">
              <wp14:pctHeight>0</wp14:pctHeight>
            </wp14:sizeRelV>
          </wp:anchor>
        </w:drawing>
      </w: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tbl>
      <w:tblPr>
        <w:tblpPr w:leftFromText="141" w:rightFromText="141" w:vertAnchor="text" w:horzAnchor="margin" w:tblpXSpec="center" w:tblpY="1250"/>
        <w:tblW w:w="89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4456"/>
        <w:gridCol w:w="4456"/>
      </w:tblGrid>
      <w:tr w:rsidR="0089375C" w:rsidRPr="0089375C" w:rsidTr="0089375C">
        <w:trPr>
          <w:trHeight w:val="280"/>
          <w:tblHeader/>
        </w:trPr>
        <w:tc>
          <w:tcPr>
            <w:tcW w:w="4456"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rsidR="0089375C" w:rsidRPr="0089375C" w:rsidRDefault="0089375C" w:rsidP="0089375C">
            <w:pPr>
              <w:pStyle w:val="KeinLeerraum"/>
              <w:rPr>
                <w:b/>
                <w:bCs/>
              </w:rPr>
            </w:pPr>
            <w:r w:rsidRPr="0089375C">
              <w:rPr>
                <w:b/>
                <w:bCs/>
              </w:rPr>
              <w:t xml:space="preserve">Zentrale Beschaffung </w:t>
            </w:r>
          </w:p>
        </w:tc>
        <w:tc>
          <w:tcPr>
            <w:tcW w:w="4456"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tcPr>
          <w:p w:rsidR="0089375C" w:rsidRPr="0089375C" w:rsidRDefault="0089375C" w:rsidP="0089375C">
            <w:pPr>
              <w:pStyle w:val="KeinLeerraum"/>
              <w:rPr>
                <w:b/>
                <w:bCs/>
              </w:rPr>
            </w:pPr>
            <w:r w:rsidRPr="0089375C">
              <w:rPr>
                <w:b/>
                <w:bCs/>
              </w:rPr>
              <w:t>Dez</w:t>
            </w:r>
            <w:r>
              <w:rPr>
                <w:b/>
                <w:bCs/>
              </w:rPr>
              <w:t>e</w:t>
            </w:r>
            <w:r w:rsidRPr="0089375C">
              <w:rPr>
                <w:b/>
                <w:bCs/>
              </w:rPr>
              <w:t>ntrale Beschaffung</w:t>
            </w:r>
          </w:p>
        </w:tc>
      </w:tr>
      <w:tr w:rsidR="0089375C" w:rsidRPr="0089375C" w:rsidTr="0089375C">
        <w:tblPrEx>
          <w:shd w:val="clear" w:color="auto" w:fill="auto"/>
        </w:tblPrEx>
        <w:trPr>
          <w:trHeight w:val="280"/>
        </w:trPr>
        <w:tc>
          <w:tcPr>
            <w:tcW w:w="4456"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89375C" w:rsidRPr="0089375C" w:rsidRDefault="0089375C" w:rsidP="0089375C">
            <w:pPr>
              <w:pStyle w:val="KeinLeerraum"/>
            </w:pPr>
            <w:r w:rsidRPr="0089375C">
              <w:t xml:space="preserve">Mengenrabatt </w:t>
            </w:r>
          </w:p>
        </w:tc>
        <w:tc>
          <w:tcPr>
            <w:tcW w:w="4456"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89375C" w:rsidRPr="0089375C" w:rsidRDefault="0089375C" w:rsidP="0089375C">
            <w:pPr>
              <w:pStyle w:val="KeinLeerraum"/>
            </w:pPr>
            <w:r w:rsidRPr="0089375C">
              <w:t xml:space="preserve">Höhere Flexibilität </w:t>
            </w:r>
          </w:p>
        </w:tc>
      </w:tr>
      <w:tr w:rsidR="0089375C" w:rsidRPr="0089375C" w:rsidTr="0089375C">
        <w:tblPrEx>
          <w:shd w:val="clear" w:color="auto" w:fill="auto"/>
        </w:tblPrEx>
        <w:trPr>
          <w:trHeight w:val="280"/>
        </w:trPr>
        <w:tc>
          <w:tcPr>
            <w:tcW w:w="445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89375C" w:rsidRPr="0089375C" w:rsidRDefault="0089375C" w:rsidP="0089375C">
            <w:pPr>
              <w:pStyle w:val="KeinLeerraum"/>
            </w:pPr>
            <w:r w:rsidRPr="0089375C">
              <w:t>geringe Administrationskosten (Prozesskosten)</w:t>
            </w:r>
          </w:p>
        </w:tc>
        <w:tc>
          <w:tcPr>
            <w:tcW w:w="445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89375C" w:rsidRPr="0089375C" w:rsidRDefault="0089375C" w:rsidP="0089375C">
            <w:pPr>
              <w:pStyle w:val="KeinLeerraum"/>
            </w:pPr>
            <w:r w:rsidRPr="0089375C">
              <w:t>Kundenbezogenes Sortiment</w:t>
            </w:r>
          </w:p>
        </w:tc>
      </w:tr>
      <w:tr w:rsidR="0089375C" w:rsidRPr="0089375C" w:rsidTr="0089375C">
        <w:tblPrEx>
          <w:shd w:val="clear" w:color="auto" w:fill="auto"/>
        </w:tblPrEx>
        <w:trPr>
          <w:trHeight w:val="280"/>
        </w:trPr>
        <w:tc>
          <w:tcPr>
            <w:tcW w:w="445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89375C" w:rsidRPr="0089375C" w:rsidRDefault="0089375C" w:rsidP="0089375C">
            <w:pPr>
              <w:pStyle w:val="KeinLeerraum"/>
            </w:pPr>
            <w:r w:rsidRPr="0089375C">
              <w:t>geringe Personalkosten</w:t>
            </w:r>
          </w:p>
        </w:tc>
        <w:tc>
          <w:tcPr>
            <w:tcW w:w="445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89375C" w:rsidRPr="0089375C" w:rsidRDefault="0089375C" w:rsidP="0089375C">
            <w:pPr>
              <w:pStyle w:val="KeinLeerraum"/>
            </w:pPr>
            <w:r w:rsidRPr="0089375C">
              <w:t>Kürzere Transportwege</w:t>
            </w:r>
          </w:p>
        </w:tc>
      </w:tr>
      <w:tr w:rsidR="0089375C" w:rsidRPr="0089375C" w:rsidTr="0089375C">
        <w:tblPrEx>
          <w:shd w:val="clear" w:color="auto" w:fill="auto"/>
        </w:tblPrEx>
        <w:trPr>
          <w:trHeight w:val="280"/>
        </w:trPr>
        <w:tc>
          <w:tcPr>
            <w:tcW w:w="445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89375C" w:rsidRPr="0089375C" w:rsidRDefault="0089375C" w:rsidP="0089375C">
            <w:pPr>
              <w:pStyle w:val="KeinLeerraum"/>
            </w:pPr>
            <w:r w:rsidRPr="0089375C">
              <w:t>Nur 1 Zentrallager</w:t>
            </w:r>
          </w:p>
        </w:tc>
        <w:tc>
          <w:tcPr>
            <w:tcW w:w="445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89375C" w:rsidRPr="0089375C" w:rsidRDefault="0089375C" w:rsidP="0089375C">
            <w:pPr>
              <w:pStyle w:val="KeinLeerraum"/>
            </w:pPr>
            <w:r w:rsidRPr="0089375C">
              <w:t xml:space="preserve">Direkte Ansprechpartner </w:t>
            </w:r>
          </w:p>
        </w:tc>
      </w:tr>
      <w:tr w:rsidR="0089375C" w:rsidRPr="0089375C" w:rsidTr="0089375C">
        <w:tblPrEx>
          <w:shd w:val="clear" w:color="auto" w:fill="auto"/>
        </w:tblPrEx>
        <w:trPr>
          <w:trHeight w:val="280"/>
        </w:trPr>
        <w:tc>
          <w:tcPr>
            <w:tcW w:w="445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89375C" w:rsidRPr="0089375C" w:rsidRDefault="0089375C" w:rsidP="0089375C">
            <w:pPr>
              <w:pStyle w:val="KeinLeerraum"/>
            </w:pPr>
            <w:r w:rsidRPr="0089375C">
              <w:t>geringe Bestellkosten</w:t>
            </w:r>
          </w:p>
        </w:tc>
        <w:tc>
          <w:tcPr>
            <w:tcW w:w="445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rsidR="0089375C" w:rsidRPr="0089375C" w:rsidRDefault="0089375C" w:rsidP="0089375C">
            <w:pPr>
              <w:pStyle w:val="KeinLeerraum"/>
            </w:pPr>
            <w:r w:rsidRPr="0089375C">
              <w:t>Unabhängigkeit</w:t>
            </w:r>
          </w:p>
        </w:tc>
      </w:tr>
      <w:tr w:rsidR="0089375C" w:rsidRPr="0089375C" w:rsidTr="0089375C">
        <w:tblPrEx>
          <w:shd w:val="clear" w:color="auto" w:fill="auto"/>
        </w:tblPrEx>
        <w:trPr>
          <w:trHeight w:val="280"/>
        </w:trPr>
        <w:tc>
          <w:tcPr>
            <w:tcW w:w="445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89375C" w:rsidRPr="0089375C" w:rsidRDefault="0089375C" w:rsidP="0089375C">
            <w:pPr>
              <w:pStyle w:val="KeinLeerraum"/>
            </w:pPr>
            <w:r w:rsidRPr="0089375C">
              <w:t>Einheitliches Sortiment</w:t>
            </w:r>
          </w:p>
        </w:tc>
        <w:tc>
          <w:tcPr>
            <w:tcW w:w="4456"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rsidR="0089375C" w:rsidRPr="0089375C" w:rsidRDefault="0089375C" w:rsidP="0089375C">
            <w:pPr>
              <w:pStyle w:val="KeinLeerraum"/>
              <w:rPr>
                <w:lang w:val="de-DE"/>
              </w:rPr>
            </w:pPr>
          </w:p>
        </w:tc>
      </w:tr>
    </w:tbl>
    <w:p w:rsidR="004937A0" w:rsidRDefault="004937A0" w:rsidP="004C7AF7">
      <w:pPr>
        <w:pStyle w:val="KeinLeerraum"/>
      </w:pPr>
    </w:p>
    <w:p w:rsidR="004937A0" w:rsidRDefault="004937A0"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F12407" w:rsidRDefault="00F12407" w:rsidP="004C7AF7">
      <w:pPr>
        <w:pStyle w:val="KeinLeerraum"/>
      </w:pPr>
    </w:p>
    <w:p w:rsidR="004937A0" w:rsidRPr="003A1B6A" w:rsidRDefault="005350ED" w:rsidP="004C7AF7">
      <w:pPr>
        <w:pStyle w:val="KeinLeerraum"/>
        <w:rPr>
          <w:sz w:val="24"/>
        </w:rPr>
      </w:pPr>
      <w:r w:rsidRPr="003A1B6A">
        <w:rPr>
          <w:rFonts w:ascii="Arial" w:hAnsi="Arial" w:cs="Arial"/>
          <w:sz w:val="28"/>
        </w:rPr>
        <w:t>In dieser Zusammenfassung wird folgendes Leistungsziel der Beschaffungslogistik zusammengefasst.</w:t>
      </w:r>
    </w:p>
    <w:p w:rsidR="004937A0" w:rsidRDefault="004937A0" w:rsidP="004C7AF7">
      <w:pPr>
        <w:pStyle w:val="KeinLeerraum"/>
      </w:pPr>
    </w:p>
    <w:p w:rsidR="004937A0" w:rsidRDefault="001243A0" w:rsidP="004C7AF7">
      <w:pPr>
        <w:pStyle w:val="KeinLeerraum"/>
      </w:pPr>
      <w:r>
        <w:rPr>
          <w:noProof/>
          <w:lang w:eastAsia="de-CH"/>
        </w:rPr>
        <w:drawing>
          <wp:anchor distT="0" distB="0" distL="114300" distR="114300" simplePos="0" relativeHeight="251669504" behindDoc="1" locked="0" layoutInCell="1" allowOverlap="1">
            <wp:simplePos x="0" y="0"/>
            <wp:positionH relativeFrom="margin">
              <wp:align>right</wp:align>
            </wp:positionH>
            <wp:positionV relativeFrom="paragraph">
              <wp:posOffset>-2647950</wp:posOffset>
            </wp:positionV>
            <wp:extent cx="460375" cy="5774690"/>
            <wp:effectExtent l="0" t="9207" r="6667" b="6668"/>
            <wp:wrapTight wrapText="bothSides">
              <wp:wrapPolygon edited="0">
                <wp:start x="22032" y="34"/>
                <wp:lineTo x="581" y="34"/>
                <wp:lineTo x="581" y="21554"/>
                <wp:lineTo x="22032" y="21554"/>
                <wp:lineTo x="22032" y="34"/>
              </wp:wrapPolygon>
            </wp:wrapTight>
            <wp:docPr id="8" name="Grafik 8" descr="C:\Users\JHumbel\AppData\Local\Microsoft\Windows\INetCacheContent.Word\LZ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Humbel\AppData\Local\Microsoft\Windows\INetCacheContent.Word\LZ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16200000">
                      <a:off x="0" y="0"/>
                      <a:ext cx="460375" cy="57746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937A0" w:rsidRPr="007D623A" w:rsidRDefault="007D623A" w:rsidP="007D623A">
      <w:pPr>
        <w:pStyle w:val="KeinLeerraum"/>
        <w:rPr>
          <w:rFonts w:ascii="Arial" w:hAnsi="Arial" w:cs="Arial"/>
        </w:rPr>
      </w:pPr>
      <w:r w:rsidRPr="007D623A">
        <w:rPr>
          <w:rFonts w:ascii="Arial" w:hAnsi="Arial" w:cs="Arial"/>
        </w:rPr>
        <w:t>Global Sourcing ist eine Beschaffungsstrategie des Beschaffungsmanagements und untersucht internationale Beschaffungsaktivitäten. Global Sourcing ist dabei nicht nur die länderübergreifende Beschaffung, sondern als insgesamt weltweit orientierte Beschaffungsstrategie zu verstehen.</w:t>
      </w:r>
    </w:p>
    <w:p w:rsidR="004937A0" w:rsidRDefault="004937A0" w:rsidP="004C7AF7">
      <w:pPr>
        <w:pStyle w:val="KeinLeerraum"/>
      </w:pPr>
    </w:p>
    <w:p w:rsidR="004937A0" w:rsidRDefault="004937A0" w:rsidP="004C7AF7">
      <w:pPr>
        <w:pStyle w:val="KeinLeerraum"/>
      </w:pPr>
    </w:p>
    <w:p w:rsidR="004937A0" w:rsidRPr="007D623A" w:rsidRDefault="007D623A" w:rsidP="004C7AF7">
      <w:pPr>
        <w:pStyle w:val="KeinLeerraum"/>
        <w:rPr>
          <w:rFonts w:ascii="Arial" w:hAnsi="Arial" w:cs="Arial"/>
        </w:rPr>
      </w:pPr>
      <w:r w:rsidRPr="007D623A">
        <w:rPr>
          <w:rFonts w:ascii="Arial" w:hAnsi="Arial" w:cs="Arial"/>
        </w:rPr>
        <w:t xml:space="preserve">SWOT </w:t>
      </w:r>
      <w:r w:rsidR="007E1C4C" w:rsidRPr="007D623A">
        <w:rPr>
          <w:rFonts w:ascii="Arial" w:hAnsi="Arial" w:cs="Arial"/>
        </w:rPr>
        <w:t>Analyse</w:t>
      </w:r>
    </w:p>
    <w:p w:rsidR="004937A0" w:rsidRDefault="004937A0" w:rsidP="004C7AF7">
      <w:pPr>
        <w:pStyle w:val="KeinLeerraum"/>
      </w:pPr>
    </w:p>
    <w:p w:rsidR="004937A0" w:rsidRPr="007D623A" w:rsidRDefault="007D623A" w:rsidP="007D623A">
      <w:pPr>
        <w:pStyle w:val="KeinLeerraum"/>
        <w:rPr>
          <w:rFonts w:ascii="Arial" w:hAnsi="Arial" w:cs="Arial"/>
        </w:rPr>
      </w:pPr>
      <w:r w:rsidRPr="007D623A">
        <w:rPr>
          <w:rFonts w:ascii="Arial" w:hAnsi="Arial" w:cs="Arial"/>
        </w:rPr>
        <w:t>Externe Faktoren</w:t>
      </w:r>
    </w:p>
    <w:tbl>
      <w:tblPr>
        <w:tblStyle w:val="Tabellenraster"/>
        <w:tblW w:w="0" w:type="auto"/>
        <w:tblLook w:val="04A0" w:firstRow="1" w:lastRow="0" w:firstColumn="1" w:lastColumn="0" w:noHBand="0" w:noVBand="1"/>
      </w:tblPr>
      <w:tblGrid>
        <w:gridCol w:w="4531"/>
        <w:gridCol w:w="4531"/>
      </w:tblGrid>
      <w:tr w:rsidR="00F05C40" w:rsidRPr="007D623A" w:rsidTr="003F48EF">
        <w:tc>
          <w:tcPr>
            <w:tcW w:w="4531" w:type="dxa"/>
            <w:shd w:val="clear" w:color="auto" w:fill="BFBFBF" w:themeFill="background1" w:themeFillShade="BF"/>
          </w:tcPr>
          <w:p w:rsidR="00F05C40" w:rsidRPr="007D623A" w:rsidRDefault="00F05C40" w:rsidP="007D623A">
            <w:pPr>
              <w:pStyle w:val="KeinLeerraum"/>
              <w:rPr>
                <w:rFonts w:ascii="Arial" w:hAnsi="Arial" w:cs="Arial"/>
              </w:rPr>
            </w:pPr>
            <w:r w:rsidRPr="007D623A">
              <w:rPr>
                <w:rFonts w:ascii="Arial" w:hAnsi="Arial" w:cs="Arial"/>
              </w:rPr>
              <w:t>Chancen</w:t>
            </w:r>
            <w:r w:rsidR="007D623A" w:rsidRPr="007D623A">
              <w:rPr>
                <w:rFonts w:ascii="Arial" w:hAnsi="Arial" w:cs="Arial"/>
              </w:rPr>
              <w:t xml:space="preserve"> / Opportunities</w:t>
            </w:r>
          </w:p>
        </w:tc>
        <w:tc>
          <w:tcPr>
            <w:tcW w:w="4531" w:type="dxa"/>
            <w:shd w:val="clear" w:color="auto" w:fill="BFBFBF" w:themeFill="background1" w:themeFillShade="BF"/>
          </w:tcPr>
          <w:p w:rsidR="00F05C40" w:rsidRPr="007D623A" w:rsidRDefault="00F05C40" w:rsidP="007D623A">
            <w:pPr>
              <w:pStyle w:val="KeinLeerraum"/>
              <w:rPr>
                <w:rFonts w:ascii="Arial" w:hAnsi="Arial" w:cs="Arial"/>
              </w:rPr>
            </w:pPr>
            <w:r w:rsidRPr="007D623A">
              <w:rPr>
                <w:rFonts w:ascii="Arial" w:hAnsi="Arial" w:cs="Arial"/>
              </w:rPr>
              <w:t>Risiken</w:t>
            </w:r>
            <w:r w:rsidR="007D623A" w:rsidRPr="007D623A">
              <w:rPr>
                <w:rFonts w:ascii="Arial" w:hAnsi="Arial" w:cs="Arial"/>
              </w:rPr>
              <w:t xml:space="preserve"> / Threats</w:t>
            </w:r>
          </w:p>
        </w:tc>
      </w:tr>
      <w:tr w:rsidR="00F05C40" w:rsidRPr="007D623A" w:rsidTr="00F05C40">
        <w:tc>
          <w:tcPr>
            <w:tcW w:w="4531" w:type="dxa"/>
          </w:tcPr>
          <w:p w:rsidR="00F05C40" w:rsidRPr="007D623A" w:rsidRDefault="00F05C40" w:rsidP="007D623A">
            <w:pPr>
              <w:pStyle w:val="KeinLeerraum"/>
              <w:rPr>
                <w:rFonts w:ascii="Arial" w:hAnsi="Arial" w:cs="Arial"/>
              </w:rPr>
            </w:pPr>
            <w:r w:rsidRPr="007D623A">
              <w:rPr>
                <w:rFonts w:ascii="Arial" w:hAnsi="Arial" w:cs="Arial"/>
              </w:rPr>
              <w:t>Günstigere Produktauswahl</w:t>
            </w:r>
          </w:p>
        </w:tc>
        <w:tc>
          <w:tcPr>
            <w:tcW w:w="4531" w:type="dxa"/>
          </w:tcPr>
          <w:p w:rsidR="00F05C40" w:rsidRPr="007D623A" w:rsidRDefault="00F05C40" w:rsidP="007D623A">
            <w:pPr>
              <w:pStyle w:val="KeinLeerraum"/>
              <w:rPr>
                <w:rFonts w:ascii="Arial" w:hAnsi="Arial" w:cs="Arial"/>
              </w:rPr>
            </w:pPr>
            <w:r w:rsidRPr="007D623A">
              <w:rPr>
                <w:rFonts w:ascii="Arial" w:hAnsi="Arial" w:cs="Arial"/>
              </w:rPr>
              <w:t>Qualitätsverlust</w:t>
            </w:r>
          </w:p>
        </w:tc>
      </w:tr>
      <w:tr w:rsidR="00F05C40" w:rsidRPr="007D623A" w:rsidTr="00F05C40">
        <w:tc>
          <w:tcPr>
            <w:tcW w:w="4531" w:type="dxa"/>
          </w:tcPr>
          <w:p w:rsidR="00F05C40" w:rsidRPr="007D623A" w:rsidRDefault="00F05C40" w:rsidP="007D623A">
            <w:pPr>
              <w:pStyle w:val="KeinLeerraum"/>
              <w:rPr>
                <w:rFonts w:ascii="Arial" w:hAnsi="Arial" w:cs="Arial"/>
              </w:rPr>
            </w:pPr>
            <w:r w:rsidRPr="007D623A">
              <w:rPr>
                <w:rFonts w:ascii="Arial" w:hAnsi="Arial" w:cs="Arial"/>
              </w:rPr>
              <w:t>Preisvergleich</w:t>
            </w:r>
          </w:p>
        </w:tc>
        <w:tc>
          <w:tcPr>
            <w:tcW w:w="4531" w:type="dxa"/>
          </w:tcPr>
          <w:p w:rsidR="00F05C40" w:rsidRPr="007D623A" w:rsidRDefault="00F05C40" w:rsidP="007D623A">
            <w:pPr>
              <w:pStyle w:val="KeinLeerraum"/>
              <w:rPr>
                <w:rFonts w:ascii="Arial" w:hAnsi="Arial" w:cs="Arial"/>
              </w:rPr>
            </w:pPr>
            <w:r w:rsidRPr="007D623A">
              <w:rPr>
                <w:rFonts w:ascii="Arial" w:hAnsi="Arial" w:cs="Arial"/>
              </w:rPr>
              <w:t>Imageschaden</w:t>
            </w:r>
          </w:p>
        </w:tc>
      </w:tr>
      <w:tr w:rsidR="00F05C40" w:rsidRPr="007D623A" w:rsidTr="00F05C40">
        <w:tc>
          <w:tcPr>
            <w:tcW w:w="4531" w:type="dxa"/>
          </w:tcPr>
          <w:p w:rsidR="00F05C40" w:rsidRPr="007D623A" w:rsidRDefault="00F05C40" w:rsidP="007D623A">
            <w:pPr>
              <w:pStyle w:val="KeinLeerraum"/>
              <w:rPr>
                <w:rFonts w:ascii="Arial" w:hAnsi="Arial" w:cs="Arial"/>
              </w:rPr>
            </w:pPr>
            <w:r w:rsidRPr="007D623A">
              <w:rPr>
                <w:rFonts w:ascii="Arial" w:hAnsi="Arial" w:cs="Arial"/>
              </w:rPr>
              <w:t>Know-How Austausch</w:t>
            </w:r>
          </w:p>
        </w:tc>
        <w:tc>
          <w:tcPr>
            <w:tcW w:w="4531" w:type="dxa"/>
          </w:tcPr>
          <w:p w:rsidR="00F05C40" w:rsidRPr="007D623A" w:rsidRDefault="00F05C40" w:rsidP="007D623A">
            <w:pPr>
              <w:pStyle w:val="KeinLeerraum"/>
              <w:rPr>
                <w:rFonts w:ascii="Arial" w:hAnsi="Arial" w:cs="Arial"/>
              </w:rPr>
            </w:pPr>
            <w:r w:rsidRPr="007D623A">
              <w:rPr>
                <w:rFonts w:ascii="Arial" w:hAnsi="Arial" w:cs="Arial"/>
              </w:rPr>
              <w:t>Know-How Verlust</w:t>
            </w:r>
          </w:p>
        </w:tc>
      </w:tr>
      <w:tr w:rsidR="00F05C40" w:rsidRPr="007D623A" w:rsidTr="00F05C40">
        <w:tc>
          <w:tcPr>
            <w:tcW w:w="4531" w:type="dxa"/>
          </w:tcPr>
          <w:p w:rsidR="00F05C40" w:rsidRPr="007D623A" w:rsidRDefault="00F05C40" w:rsidP="007D623A">
            <w:pPr>
              <w:pStyle w:val="KeinLeerraum"/>
              <w:rPr>
                <w:rFonts w:ascii="Arial" w:hAnsi="Arial" w:cs="Arial"/>
              </w:rPr>
            </w:pPr>
            <w:r w:rsidRPr="007D623A">
              <w:rPr>
                <w:rFonts w:ascii="Arial" w:hAnsi="Arial" w:cs="Arial"/>
              </w:rPr>
              <w:t>Günstiger Einkaufen</w:t>
            </w:r>
          </w:p>
        </w:tc>
        <w:tc>
          <w:tcPr>
            <w:tcW w:w="4531" w:type="dxa"/>
          </w:tcPr>
          <w:p w:rsidR="00F05C40" w:rsidRPr="007D623A" w:rsidRDefault="00F05C40" w:rsidP="007D623A">
            <w:pPr>
              <w:pStyle w:val="KeinLeerraum"/>
              <w:rPr>
                <w:rFonts w:ascii="Arial" w:hAnsi="Arial" w:cs="Arial"/>
              </w:rPr>
            </w:pPr>
            <w:r w:rsidRPr="007D623A">
              <w:rPr>
                <w:rFonts w:ascii="Arial" w:hAnsi="Arial" w:cs="Arial"/>
              </w:rPr>
              <w:t>Hohe Transportkosten</w:t>
            </w:r>
          </w:p>
        </w:tc>
      </w:tr>
      <w:tr w:rsidR="00F05C40" w:rsidRPr="007D623A" w:rsidTr="00F05C40">
        <w:tc>
          <w:tcPr>
            <w:tcW w:w="4531" w:type="dxa"/>
          </w:tcPr>
          <w:p w:rsidR="00F05C40" w:rsidRPr="007D623A" w:rsidRDefault="00F05C40" w:rsidP="007D623A">
            <w:pPr>
              <w:pStyle w:val="KeinLeerraum"/>
              <w:rPr>
                <w:rFonts w:ascii="Arial" w:hAnsi="Arial" w:cs="Arial"/>
              </w:rPr>
            </w:pPr>
            <w:r w:rsidRPr="007D623A">
              <w:rPr>
                <w:rFonts w:ascii="Arial" w:hAnsi="Arial" w:cs="Arial"/>
              </w:rPr>
              <w:t>Grössere Bezugsmenge</w:t>
            </w:r>
          </w:p>
        </w:tc>
        <w:tc>
          <w:tcPr>
            <w:tcW w:w="4531" w:type="dxa"/>
          </w:tcPr>
          <w:p w:rsidR="00F05C40" w:rsidRPr="007D623A" w:rsidRDefault="007D623A" w:rsidP="007D623A">
            <w:pPr>
              <w:pStyle w:val="KeinLeerraum"/>
              <w:rPr>
                <w:rFonts w:ascii="Arial" w:hAnsi="Arial" w:cs="Arial"/>
              </w:rPr>
            </w:pPr>
            <w:r w:rsidRPr="007D623A">
              <w:rPr>
                <w:rFonts w:ascii="Arial" w:hAnsi="Arial" w:cs="Arial"/>
              </w:rPr>
              <w:t>Umwelteinflüsse</w:t>
            </w:r>
          </w:p>
        </w:tc>
      </w:tr>
      <w:tr w:rsidR="00F05C40" w:rsidRPr="007D623A" w:rsidTr="00F05C40">
        <w:tc>
          <w:tcPr>
            <w:tcW w:w="4531" w:type="dxa"/>
          </w:tcPr>
          <w:p w:rsidR="00F05C40" w:rsidRPr="007D623A" w:rsidRDefault="00F05C40" w:rsidP="007D623A">
            <w:pPr>
              <w:pStyle w:val="KeinLeerraum"/>
              <w:rPr>
                <w:rFonts w:ascii="Arial" w:hAnsi="Arial" w:cs="Arial"/>
              </w:rPr>
            </w:pPr>
            <w:r w:rsidRPr="007D623A">
              <w:rPr>
                <w:rFonts w:ascii="Arial" w:hAnsi="Arial" w:cs="Arial"/>
              </w:rPr>
              <w:t>Netzwerkerweiterung</w:t>
            </w:r>
          </w:p>
        </w:tc>
        <w:tc>
          <w:tcPr>
            <w:tcW w:w="4531" w:type="dxa"/>
          </w:tcPr>
          <w:p w:rsidR="00F05C40" w:rsidRPr="007D623A" w:rsidRDefault="007D623A" w:rsidP="007D623A">
            <w:pPr>
              <w:pStyle w:val="KeinLeerraum"/>
              <w:rPr>
                <w:rFonts w:ascii="Arial" w:hAnsi="Arial" w:cs="Arial"/>
              </w:rPr>
            </w:pPr>
            <w:r w:rsidRPr="007D623A">
              <w:rPr>
                <w:rFonts w:ascii="Arial" w:hAnsi="Arial" w:cs="Arial"/>
              </w:rPr>
              <w:t>Unflexibel</w:t>
            </w:r>
          </w:p>
        </w:tc>
      </w:tr>
      <w:tr w:rsidR="00F05C40" w:rsidRPr="007D623A" w:rsidTr="00F05C40">
        <w:tc>
          <w:tcPr>
            <w:tcW w:w="4531" w:type="dxa"/>
          </w:tcPr>
          <w:p w:rsidR="00F05C40" w:rsidRPr="007D623A" w:rsidRDefault="00F05C40" w:rsidP="007D623A">
            <w:pPr>
              <w:pStyle w:val="KeinLeerraum"/>
              <w:rPr>
                <w:rFonts w:ascii="Arial" w:hAnsi="Arial" w:cs="Arial"/>
              </w:rPr>
            </w:pPr>
            <w:r w:rsidRPr="007D623A">
              <w:rPr>
                <w:rFonts w:ascii="Arial" w:hAnsi="Arial" w:cs="Arial"/>
              </w:rPr>
              <w:t>Qualitätsverbesserung</w:t>
            </w:r>
          </w:p>
        </w:tc>
        <w:tc>
          <w:tcPr>
            <w:tcW w:w="4531" w:type="dxa"/>
          </w:tcPr>
          <w:p w:rsidR="00F05C40" w:rsidRPr="007D623A" w:rsidRDefault="007D623A" w:rsidP="007D623A">
            <w:pPr>
              <w:pStyle w:val="KeinLeerraum"/>
              <w:rPr>
                <w:rFonts w:ascii="Arial" w:hAnsi="Arial" w:cs="Arial"/>
              </w:rPr>
            </w:pPr>
            <w:r w:rsidRPr="007D623A">
              <w:rPr>
                <w:rFonts w:ascii="Arial" w:hAnsi="Arial" w:cs="Arial"/>
              </w:rPr>
              <w:t>Vorschriften / Gesetze / Zölle</w:t>
            </w:r>
          </w:p>
        </w:tc>
      </w:tr>
    </w:tbl>
    <w:p w:rsidR="004937A0" w:rsidRPr="007D623A" w:rsidRDefault="004937A0" w:rsidP="007D623A">
      <w:pPr>
        <w:pStyle w:val="KeinLeerraum"/>
        <w:rPr>
          <w:rFonts w:ascii="Arial" w:hAnsi="Arial" w:cs="Arial"/>
        </w:rPr>
      </w:pPr>
    </w:p>
    <w:p w:rsidR="007D623A" w:rsidRPr="007D623A" w:rsidRDefault="007D623A" w:rsidP="007D623A">
      <w:pPr>
        <w:pStyle w:val="KeinLeerraum"/>
        <w:rPr>
          <w:rFonts w:ascii="Arial" w:hAnsi="Arial" w:cs="Arial"/>
        </w:rPr>
      </w:pPr>
      <w:r w:rsidRPr="007D623A">
        <w:rPr>
          <w:rFonts w:ascii="Arial" w:hAnsi="Arial" w:cs="Arial"/>
        </w:rPr>
        <w:t>Interne Faktoren</w:t>
      </w:r>
    </w:p>
    <w:tbl>
      <w:tblPr>
        <w:tblStyle w:val="Tabellenraster"/>
        <w:tblW w:w="0" w:type="auto"/>
        <w:tblLook w:val="04A0" w:firstRow="1" w:lastRow="0" w:firstColumn="1" w:lastColumn="0" w:noHBand="0" w:noVBand="1"/>
      </w:tblPr>
      <w:tblGrid>
        <w:gridCol w:w="4531"/>
        <w:gridCol w:w="4531"/>
      </w:tblGrid>
      <w:tr w:rsidR="007D623A" w:rsidRPr="00F05C40" w:rsidTr="003F48EF">
        <w:tc>
          <w:tcPr>
            <w:tcW w:w="4531" w:type="dxa"/>
            <w:shd w:val="clear" w:color="auto" w:fill="BFBFBF" w:themeFill="background1" w:themeFillShade="BF"/>
          </w:tcPr>
          <w:p w:rsidR="007D623A" w:rsidRPr="00F05C40" w:rsidRDefault="007D623A" w:rsidP="007D623A">
            <w:pPr>
              <w:pStyle w:val="KeinLeerraum"/>
              <w:rPr>
                <w:rFonts w:ascii="Arial" w:hAnsi="Arial" w:cs="Arial"/>
              </w:rPr>
            </w:pPr>
            <w:r>
              <w:rPr>
                <w:rFonts w:ascii="Arial" w:hAnsi="Arial" w:cs="Arial"/>
              </w:rPr>
              <w:t>Stärken / Strengths</w:t>
            </w:r>
          </w:p>
        </w:tc>
        <w:tc>
          <w:tcPr>
            <w:tcW w:w="4531" w:type="dxa"/>
            <w:shd w:val="clear" w:color="auto" w:fill="BFBFBF" w:themeFill="background1" w:themeFillShade="BF"/>
          </w:tcPr>
          <w:p w:rsidR="007D623A" w:rsidRPr="00F05C40" w:rsidRDefault="007D623A" w:rsidP="007D623A">
            <w:pPr>
              <w:pStyle w:val="KeinLeerraum"/>
              <w:rPr>
                <w:rFonts w:ascii="Arial" w:hAnsi="Arial" w:cs="Arial"/>
              </w:rPr>
            </w:pPr>
            <w:r>
              <w:rPr>
                <w:rFonts w:ascii="Arial" w:hAnsi="Arial" w:cs="Arial"/>
              </w:rPr>
              <w:t>Schwächen / Weaknesses</w:t>
            </w:r>
          </w:p>
        </w:tc>
      </w:tr>
      <w:tr w:rsidR="007D623A" w:rsidRPr="00F05C40" w:rsidTr="0000310C">
        <w:tc>
          <w:tcPr>
            <w:tcW w:w="4531" w:type="dxa"/>
          </w:tcPr>
          <w:p w:rsidR="007D623A" w:rsidRPr="00F05C40" w:rsidRDefault="007D623A" w:rsidP="007D623A">
            <w:pPr>
              <w:pStyle w:val="KeinLeerraum"/>
              <w:rPr>
                <w:rFonts w:ascii="Arial" w:hAnsi="Arial" w:cs="Arial"/>
              </w:rPr>
            </w:pPr>
            <w:r>
              <w:rPr>
                <w:rFonts w:ascii="Arial" w:hAnsi="Arial" w:cs="Arial"/>
              </w:rPr>
              <w:t>Preisvergleich</w:t>
            </w:r>
          </w:p>
        </w:tc>
        <w:tc>
          <w:tcPr>
            <w:tcW w:w="4531" w:type="dxa"/>
          </w:tcPr>
          <w:p w:rsidR="007D623A" w:rsidRPr="00F05C40" w:rsidRDefault="007D623A" w:rsidP="007D623A">
            <w:pPr>
              <w:pStyle w:val="KeinLeerraum"/>
              <w:rPr>
                <w:rFonts w:ascii="Arial" w:hAnsi="Arial" w:cs="Arial"/>
              </w:rPr>
            </w:pPr>
            <w:r>
              <w:rPr>
                <w:rFonts w:ascii="Arial" w:hAnsi="Arial" w:cs="Arial"/>
              </w:rPr>
              <w:t>Hohe Transportkosten</w:t>
            </w:r>
          </w:p>
        </w:tc>
      </w:tr>
      <w:tr w:rsidR="007D623A" w:rsidRPr="00F05C40" w:rsidTr="0000310C">
        <w:tc>
          <w:tcPr>
            <w:tcW w:w="4531" w:type="dxa"/>
          </w:tcPr>
          <w:p w:rsidR="007D623A" w:rsidRPr="00F05C40" w:rsidRDefault="007D623A" w:rsidP="007D623A">
            <w:pPr>
              <w:pStyle w:val="KeinLeerraum"/>
              <w:rPr>
                <w:rFonts w:ascii="Arial" w:hAnsi="Arial" w:cs="Arial"/>
              </w:rPr>
            </w:pPr>
            <w:r>
              <w:rPr>
                <w:rFonts w:ascii="Arial" w:hAnsi="Arial" w:cs="Arial"/>
              </w:rPr>
              <w:t>Know-How Austausch</w:t>
            </w:r>
          </w:p>
        </w:tc>
        <w:tc>
          <w:tcPr>
            <w:tcW w:w="4531" w:type="dxa"/>
          </w:tcPr>
          <w:p w:rsidR="007D623A" w:rsidRPr="00F05C40" w:rsidRDefault="007D623A" w:rsidP="007D623A">
            <w:pPr>
              <w:pStyle w:val="KeinLeerraum"/>
              <w:rPr>
                <w:rFonts w:ascii="Arial" w:hAnsi="Arial" w:cs="Arial"/>
              </w:rPr>
            </w:pPr>
            <w:r>
              <w:rPr>
                <w:rFonts w:ascii="Arial" w:hAnsi="Arial" w:cs="Arial"/>
              </w:rPr>
              <w:t>Know-How Verlust</w:t>
            </w:r>
          </w:p>
        </w:tc>
      </w:tr>
      <w:tr w:rsidR="007D623A" w:rsidRPr="00F05C40" w:rsidTr="0000310C">
        <w:tc>
          <w:tcPr>
            <w:tcW w:w="4531" w:type="dxa"/>
          </w:tcPr>
          <w:p w:rsidR="007D623A" w:rsidRPr="00F05C40" w:rsidRDefault="007D623A" w:rsidP="007D623A">
            <w:pPr>
              <w:pStyle w:val="KeinLeerraum"/>
              <w:rPr>
                <w:rFonts w:ascii="Arial" w:hAnsi="Arial" w:cs="Arial"/>
              </w:rPr>
            </w:pPr>
            <w:r>
              <w:rPr>
                <w:rFonts w:ascii="Arial" w:hAnsi="Arial" w:cs="Arial"/>
              </w:rPr>
              <w:t xml:space="preserve">Günstiger </w:t>
            </w:r>
            <w:r w:rsidR="007E1C4C">
              <w:rPr>
                <w:rFonts w:ascii="Arial" w:hAnsi="Arial" w:cs="Arial"/>
              </w:rPr>
              <w:t>Einkaufen</w:t>
            </w:r>
          </w:p>
        </w:tc>
        <w:tc>
          <w:tcPr>
            <w:tcW w:w="4531" w:type="dxa"/>
          </w:tcPr>
          <w:p w:rsidR="007D623A" w:rsidRPr="00F05C40" w:rsidRDefault="007D623A" w:rsidP="007D623A">
            <w:pPr>
              <w:pStyle w:val="KeinLeerraum"/>
              <w:rPr>
                <w:rFonts w:ascii="Arial" w:hAnsi="Arial" w:cs="Arial"/>
              </w:rPr>
            </w:pPr>
            <w:r>
              <w:rPr>
                <w:rFonts w:ascii="Arial" w:hAnsi="Arial" w:cs="Arial"/>
              </w:rPr>
              <w:t>Unflexibel</w:t>
            </w:r>
          </w:p>
        </w:tc>
      </w:tr>
      <w:tr w:rsidR="007D623A" w:rsidRPr="00F05C40" w:rsidTr="0000310C">
        <w:tc>
          <w:tcPr>
            <w:tcW w:w="4531" w:type="dxa"/>
          </w:tcPr>
          <w:p w:rsidR="007D623A" w:rsidRPr="00F05C40" w:rsidRDefault="007D623A" w:rsidP="007D623A">
            <w:pPr>
              <w:pStyle w:val="KeinLeerraum"/>
              <w:rPr>
                <w:rFonts w:ascii="Arial" w:hAnsi="Arial" w:cs="Arial"/>
              </w:rPr>
            </w:pPr>
            <w:r>
              <w:rPr>
                <w:rFonts w:ascii="Arial" w:hAnsi="Arial" w:cs="Arial"/>
              </w:rPr>
              <w:t>Qualitätsverbesserung</w:t>
            </w:r>
          </w:p>
        </w:tc>
        <w:tc>
          <w:tcPr>
            <w:tcW w:w="4531" w:type="dxa"/>
          </w:tcPr>
          <w:p w:rsidR="007D623A" w:rsidRPr="00F05C40" w:rsidRDefault="007D623A" w:rsidP="007D623A">
            <w:pPr>
              <w:pStyle w:val="KeinLeerraum"/>
              <w:rPr>
                <w:rFonts w:ascii="Arial" w:hAnsi="Arial" w:cs="Arial"/>
              </w:rPr>
            </w:pPr>
          </w:p>
        </w:tc>
      </w:tr>
    </w:tbl>
    <w:p w:rsidR="004937A0" w:rsidRDefault="004937A0" w:rsidP="007D623A">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F12407" w:rsidRDefault="00F12407" w:rsidP="004C7AF7">
      <w:pPr>
        <w:pStyle w:val="KeinLeerraum"/>
        <w:rPr>
          <w:rFonts w:ascii="Arial" w:hAnsi="Arial" w:cs="Arial"/>
          <w:sz w:val="24"/>
        </w:rPr>
      </w:pPr>
    </w:p>
    <w:p w:rsidR="004937A0" w:rsidRPr="003A1B6A" w:rsidRDefault="005350ED" w:rsidP="004C7AF7">
      <w:pPr>
        <w:pStyle w:val="KeinLeerraum"/>
        <w:rPr>
          <w:rFonts w:ascii="Arial" w:hAnsi="Arial" w:cs="Arial"/>
          <w:sz w:val="28"/>
        </w:rPr>
      </w:pPr>
      <w:r w:rsidRPr="003A1B6A">
        <w:rPr>
          <w:rFonts w:ascii="Arial" w:hAnsi="Arial" w:cs="Arial"/>
          <w:sz w:val="28"/>
        </w:rPr>
        <w:t>In dieser Zusammenfassung wird folgendes Leistungsziel der Beschaffungslogistik zusammengefasst.</w:t>
      </w:r>
    </w:p>
    <w:p w:rsidR="005350ED" w:rsidRPr="005350ED" w:rsidRDefault="005350ED" w:rsidP="004C7AF7">
      <w:pPr>
        <w:pStyle w:val="KeinLeerraum"/>
        <w:rPr>
          <w:rFonts w:ascii="Arial" w:hAnsi="Arial" w:cs="Arial"/>
          <w:sz w:val="24"/>
        </w:rPr>
      </w:pPr>
    </w:p>
    <w:p w:rsidR="004937A0" w:rsidRDefault="001243A0" w:rsidP="004C7AF7">
      <w:pPr>
        <w:pStyle w:val="KeinLeerraum"/>
      </w:pPr>
      <w:r>
        <w:rPr>
          <w:noProof/>
          <w:lang w:eastAsia="de-CH"/>
        </w:rPr>
        <w:drawing>
          <wp:anchor distT="0" distB="0" distL="114300" distR="114300" simplePos="0" relativeHeight="251670528" behindDoc="1" locked="0" layoutInCell="1" allowOverlap="1">
            <wp:simplePos x="0" y="0"/>
            <wp:positionH relativeFrom="margin">
              <wp:align>right</wp:align>
            </wp:positionH>
            <wp:positionV relativeFrom="paragraph">
              <wp:posOffset>-2658110</wp:posOffset>
            </wp:positionV>
            <wp:extent cx="457200" cy="5774055"/>
            <wp:effectExtent l="8572" t="0" r="8573" b="8572"/>
            <wp:wrapTight wrapText="bothSides">
              <wp:wrapPolygon edited="0">
                <wp:start x="21195" y="-32"/>
                <wp:lineTo x="495" y="-32"/>
                <wp:lineTo x="495" y="21561"/>
                <wp:lineTo x="21195" y="21561"/>
                <wp:lineTo x="21195" y="-32"/>
              </wp:wrapPolygon>
            </wp:wrapTight>
            <wp:docPr id="9" name="Grafik 9" descr="C:\Users\JHumbel\AppData\Local\Microsoft\Windows\INetCacheContent.Word\LZ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Humbel\AppData\Local\Microsoft\Windows\INetCacheContent.Word\LZ9.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6200000">
                      <a:off x="0" y="0"/>
                      <a:ext cx="457200" cy="577405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ellenraster"/>
        <w:tblW w:w="0" w:type="auto"/>
        <w:tblLook w:val="04A0" w:firstRow="1" w:lastRow="0" w:firstColumn="1" w:lastColumn="0" w:noHBand="0" w:noVBand="1"/>
      </w:tblPr>
      <w:tblGrid>
        <w:gridCol w:w="4531"/>
        <w:gridCol w:w="4531"/>
      </w:tblGrid>
      <w:tr w:rsidR="005D4F1C" w:rsidTr="0025332A">
        <w:tc>
          <w:tcPr>
            <w:tcW w:w="4531" w:type="dxa"/>
            <w:shd w:val="clear" w:color="auto" w:fill="BFBFBF" w:themeFill="background1" w:themeFillShade="BF"/>
          </w:tcPr>
          <w:p w:rsidR="005D4F1C" w:rsidRPr="0025332A" w:rsidRDefault="005D4F1C" w:rsidP="004C7AF7">
            <w:pPr>
              <w:pStyle w:val="KeinLeerraum"/>
              <w:rPr>
                <w:rFonts w:ascii="Arial" w:hAnsi="Arial" w:cs="Arial"/>
              </w:rPr>
            </w:pPr>
            <w:r w:rsidRPr="0025332A">
              <w:rPr>
                <w:rFonts w:ascii="Arial" w:hAnsi="Arial" w:cs="Arial"/>
              </w:rPr>
              <w:t>In welchen Bereichen sehen Sie die grössten Kostensenkungspotenziale?</w:t>
            </w:r>
          </w:p>
        </w:tc>
        <w:tc>
          <w:tcPr>
            <w:tcW w:w="4531" w:type="dxa"/>
            <w:shd w:val="clear" w:color="auto" w:fill="BFBFBF" w:themeFill="background1" w:themeFillShade="BF"/>
          </w:tcPr>
          <w:p w:rsidR="005D4F1C" w:rsidRPr="0025332A" w:rsidRDefault="005D4F1C" w:rsidP="004C7AF7">
            <w:pPr>
              <w:pStyle w:val="KeinLeerraum"/>
              <w:rPr>
                <w:rFonts w:ascii="Arial" w:hAnsi="Arial" w:cs="Arial"/>
              </w:rPr>
            </w:pPr>
            <w:r w:rsidRPr="0025332A">
              <w:rPr>
                <w:rFonts w:ascii="Arial" w:hAnsi="Arial" w:cs="Arial"/>
              </w:rPr>
              <w:t>Welche Massnahmen müssen getroffen werden?</w:t>
            </w:r>
          </w:p>
        </w:tc>
      </w:tr>
      <w:tr w:rsidR="005D4F1C" w:rsidTr="005D4F1C">
        <w:tc>
          <w:tcPr>
            <w:tcW w:w="4531" w:type="dxa"/>
          </w:tcPr>
          <w:p w:rsidR="005D4F1C" w:rsidRPr="0025332A" w:rsidRDefault="005D4F1C" w:rsidP="004C7AF7">
            <w:pPr>
              <w:pStyle w:val="KeinLeerraum"/>
              <w:rPr>
                <w:rFonts w:ascii="Arial" w:hAnsi="Arial" w:cs="Arial"/>
              </w:rPr>
            </w:pPr>
            <w:r w:rsidRPr="0025332A">
              <w:rPr>
                <w:rFonts w:ascii="Arial" w:hAnsi="Arial" w:cs="Arial"/>
              </w:rPr>
              <w:t>Beschaffung</w:t>
            </w:r>
          </w:p>
        </w:tc>
        <w:tc>
          <w:tcPr>
            <w:tcW w:w="4531" w:type="dxa"/>
          </w:tcPr>
          <w:p w:rsidR="005D4F1C" w:rsidRPr="0025332A" w:rsidRDefault="005D4F1C" w:rsidP="004C7AF7">
            <w:pPr>
              <w:pStyle w:val="KeinLeerraum"/>
              <w:rPr>
                <w:rFonts w:ascii="Arial" w:hAnsi="Arial" w:cs="Arial"/>
              </w:rPr>
            </w:pPr>
            <w:r w:rsidRPr="0025332A">
              <w:rPr>
                <w:rFonts w:ascii="Arial" w:hAnsi="Arial" w:cs="Arial"/>
              </w:rPr>
              <w:t>Dispoliste (Automatisierung der Bestellung)</w:t>
            </w:r>
          </w:p>
        </w:tc>
      </w:tr>
      <w:tr w:rsidR="005D4F1C" w:rsidTr="005D4F1C">
        <w:tc>
          <w:tcPr>
            <w:tcW w:w="4531" w:type="dxa"/>
          </w:tcPr>
          <w:p w:rsidR="005D4F1C" w:rsidRPr="0025332A" w:rsidRDefault="005D4F1C" w:rsidP="004C7AF7">
            <w:pPr>
              <w:pStyle w:val="KeinLeerraum"/>
              <w:rPr>
                <w:rFonts w:ascii="Arial" w:hAnsi="Arial" w:cs="Arial"/>
              </w:rPr>
            </w:pPr>
            <w:r w:rsidRPr="0025332A">
              <w:rPr>
                <w:rFonts w:ascii="Arial" w:hAnsi="Arial" w:cs="Arial"/>
              </w:rPr>
              <w:t>Produktion</w:t>
            </w:r>
          </w:p>
        </w:tc>
        <w:tc>
          <w:tcPr>
            <w:tcW w:w="4531" w:type="dxa"/>
          </w:tcPr>
          <w:p w:rsidR="005D4F1C" w:rsidRPr="0025332A" w:rsidRDefault="005D4F1C" w:rsidP="004C7AF7">
            <w:pPr>
              <w:pStyle w:val="KeinLeerraum"/>
              <w:rPr>
                <w:rFonts w:ascii="Arial" w:hAnsi="Arial" w:cs="Arial"/>
              </w:rPr>
            </w:pPr>
            <w:r w:rsidRPr="0025332A">
              <w:rPr>
                <w:rFonts w:ascii="Arial" w:hAnsi="Arial" w:cs="Arial"/>
              </w:rPr>
              <w:t>DLZ verkürzen</w:t>
            </w:r>
          </w:p>
        </w:tc>
      </w:tr>
      <w:tr w:rsidR="005D4F1C" w:rsidTr="005D4F1C">
        <w:tc>
          <w:tcPr>
            <w:tcW w:w="4531" w:type="dxa"/>
          </w:tcPr>
          <w:p w:rsidR="005D4F1C" w:rsidRPr="0025332A" w:rsidRDefault="005D4F1C" w:rsidP="004C7AF7">
            <w:pPr>
              <w:pStyle w:val="KeinLeerraum"/>
              <w:rPr>
                <w:rFonts w:ascii="Arial" w:hAnsi="Arial" w:cs="Arial"/>
              </w:rPr>
            </w:pPr>
            <w:r w:rsidRPr="0025332A">
              <w:rPr>
                <w:rFonts w:ascii="Arial" w:hAnsi="Arial" w:cs="Arial"/>
              </w:rPr>
              <w:t>Lager</w:t>
            </w:r>
          </w:p>
        </w:tc>
        <w:tc>
          <w:tcPr>
            <w:tcW w:w="4531" w:type="dxa"/>
          </w:tcPr>
          <w:p w:rsidR="005D4F1C" w:rsidRPr="0025332A" w:rsidRDefault="005D4F1C" w:rsidP="004C7AF7">
            <w:pPr>
              <w:pStyle w:val="KeinLeerraum"/>
              <w:rPr>
                <w:rFonts w:ascii="Arial" w:hAnsi="Arial" w:cs="Arial"/>
              </w:rPr>
            </w:pPr>
            <w:r w:rsidRPr="0025332A">
              <w:rPr>
                <w:rFonts w:ascii="Arial" w:hAnsi="Arial" w:cs="Arial"/>
              </w:rPr>
              <w:t>Bestände senken / Weg optimieren</w:t>
            </w:r>
          </w:p>
        </w:tc>
      </w:tr>
      <w:tr w:rsidR="005D4F1C" w:rsidTr="005D4F1C">
        <w:tc>
          <w:tcPr>
            <w:tcW w:w="4531" w:type="dxa"/>
          </w:tcPr>
          <w:p w:rsidR="005D4F1C" w:rsidRPr="0025332A" w:rsidRDefault="005D4F1C" w:rsidP="004C7AF7">
            <w:pPr>
              <w:pStyle w:val="KeinLeerraum"/>
              <w:rPr>
                <w:rFonts w:ascii="Arial" w:hAnsi="Arial" w:cs="Arial"/>
              </w:rPr>
            </w:pPr>
            <w:r w:rsidRPr="0025332A">
              <w:rPr>
                <w:rFonts w:ascii="Arial" w:hAnsi="Arial" w:cs="Arial"/>
              </w:rPr>
              <w:t>IT</w:t>
            </w:r>
          </w:p>
        </w:tc>
        <w:tc>
          <w:tcPr>
            <w:tcW w:w="4531" w:type="dxa"/>
          </w:tcPr>
          <w:p w:rsidR="005D4F1C" w:rsidRPr="0025332A" w:rsidRDefault="005D4F1C" w:rsidP="004C7AF7">
            <w:pPr>
              <w:pStyle w:val="KeinLeerraum"/>
              <w:rPr>
                <w:rFonts w:ascii="Arial" w:hAnsi="Arial" w:cs="Arial"/>
              </w:rPr>
            </w:pPr>
            <w:r w:rsidRPr="0025332A">
              <w:rPr>
                <w:rFonts w:ascii="Arial" w:hAnsi="Arial" w:cs="Arial"/>
              </w:rPr>
              <w:t>ERP System (SAP)</w:t>
            </w:r>
          </w:p>
        </w:tc>
      </w:tr>
      <w:tr w:rsidR="005D4F1C" w:rsidTr="005D4F1C">
        <w:tc>
          <w:tcPr>
            <w:tcW w:w="4531" w:type="dxa"/>
          </w:tcPr>
          <w:p w:rsidR="005D4F1C" w:rsidRPr="0025332A" w:rsidRDefault="005D4F1C" w:rsidP="004C7AF7">
            <w:pPr>
              <w:pStyle w:val="KeinLeerraum"/>
              <w:rPr>
                <w:rFonts w:ascii="Arial" w:hAnsi="Arial" w:cs="Arial"/>
              </w:rPr>
            </w:pPr>
            <w:r w:rsidRPr="0025332A">
              <w:rPr>
                <w:rFonts w:ascii="Arial" w:hAnsi="Arial" w:cs="Arial"/>
              </w:rPr>
              <w:t>Personal</w:t>
            </w:r>
          </w:p>
        </w:tc>
        <w:tc>
          <w:tcPr>
            <w:tcW w:w="4531" w:type="dxa"/>
          </w:tcPr>
          <w:p w:rsidR="005D4F1C" w:rsidRPr="0025332A" w:rsidRDefault="005D4F1C" w:rsidP="004C7AF7">
            <w:pPr>
              <w:pStyle w:val="KeinLeerraum"/>
              <w:rPr>
                <w:rFonts w:ascii="Arial" w:hAnsi="Arial" w:cs="Arial"/>
              </w:rPr>
            </w:pPr>
            <w:r w:rsidRPr="0025332A">
              <w:rPr>
                <w:rFonts w:ascii="Arial" w:hAnsi="Arial" w:cs="Arial"/>
              </w:rPr>
              <w:t>Temporär</w:t>
            </w:r>
          </w:p>
        </w:tc>
      </w:tr>
      <w:tr w:rsidR="005D4F1C" w:rsidTr="005D4F1C">
        <w:tc>
          <w:tcPr>
            <w:tcW w:w="4531" w:type="dxa"/>
          </w:tcPr>
          <w:p w:rsidR="005D4F1C" w:rsidRPr="0025332A" w:rsidRDefault="005D4F1C" w:rsidP="004C7AF7">
            <w:pPr>
              <w:pStyle w:val="KeinLeerraum"/>
              <w:rPr>
                <w:rFonts w:ascii="Arial" w:hAnsi="Arial" w:cs="Arial"/>
              </w:rPr>
            </w:pPr>
            <w:r w:rsidRPr="0025332A">
              <w:rPr>
                <w:rFonts w:ascii="Arial" w:hAnsi="Arial" w:cs="Arial"/>
              </w:rPr>
              <w:t>Transport</w:t>
            </w:r>
          </w:p>
        </w:tc>
        <w:tc>
          <w:tcPr>
            <w:tcW w:w="4531" w:type="dxa"/>
          </w:tcPr>
          <w:p w:rsidR="005D4F1C" w:rsidRPr="0025332A" w:rsidRDefault="005D4F1C" w:rsidP="004C7AF7">
            <w:pPr>
              <w:pStyle w:val="KeinLeerraum"/>
              <w:rPr>
                <w:rFonts w:ascii="Arial" w:hAnsi="Arial" w:cs="Arial"/>
              </w:rPr>
            </w:pPr>
            <w:r w:rsidRPr="0025332A">
              <w:rPr>
                <w:rFonts w:ascii="Arial" w:hAnsi="Arial" w:cs="Arial"/>
              </w:rPr>
              <w:t>Dispotool</w:t>
            </w:r>
          </w:p>
        </w:tc>
      </w:tr>
    </w:tbl>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937A0">
      <w:pPr>
        <w:pStyle w:val="KeinLeerraum"/>
        <w:tabs>
          <w:tab w:val="left" w:pos="2349"/>
        </w:tabs>
      </w:pPr>
      <w:r>
        <w:tab/>
      </w: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Pr="003A1B6A" w:rsidRDefault="005350ED" w:rsidP="005350ED">
      <w:pPr>
        <w:pStyle w:val="KeinLeerraum"/>
        <w:rPr>
          <w:rFonts w:ascii="Arial" w:hAnsi="Arial" w:cs="Arial"/>
          <w:sz w:val="28"/>
        </w:rPr>
      </w:pPr>
      <w:r w:rsidRPr="003A1B6A">
        <w:rPr>
          <w:rFonts w:ascii="Arial" w:hAnsi="Arial" w:cs="Arial"/>
          <w:sz w:val="28"/>
        </w:rPr>
        <w:t>In dieser Zusammenfassung wird folgendes Leistungsziel der Beschaffungslogistik zusammengefasst.</w:t>
      </w: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r>
        <w:rPr>
          <w:noProof/>
          <w:lang w:eastAsia="de-CH"/>
        </w:rPr>
        <w:drawing>
          <wp:inline distT="0" distB="0" distL="0" distR="0">
            <wp:extent cx="379730" cy="6081395"/>
            <wp:effectExtent l="6667" t="0" r="7938" b="7937"/>
            <wp:docPr id="11" name="Grafik 11" descr="C:\Users\JHumbel\AppData\Local\Microsoft\Windows\INetCacheContent.Word\LZ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Humbel\AppData\Local\Microsoft\Windows\INetCacheContent.Word\LZ1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16200000">
                      <a:off x="0" y="0"/>
                      <a:ext cx="379730" cy="6081395"/>
                    </a:xfrm>
                    <a:prstGeom prst="rect">
                      <a:avLst/>
                    </a:prstGeom>
                    <a:noFill/>
                    <a:ln>
                      <a:noFill/>
                    </a:ln>
                  </pic:spPr>
                </pic:pic>
              </a:graphicData>
            </a:graphic>
          </wp:inline>
        </w:drawing>
      </w:r>
    </w:p>
    <w:p w:rsidR="005350ED" w:rsidRPr="005350ED" w:rsidRDefault="005350ED" w:rsidP="005350ED">
      <w:pPr>
        <w:pStyle w:val="KeinLeerraum"/>
        <w:rPr>
          <w:rFonts w:ascii="Arial" w:hAnsi="Arial" w:cs="Arial"/>
          <w:sz w:val="24"/>
        </w:rPr>
      </w:pPr>
    </w:p>
    <w:tbl>
      <w:tblPr>
        <w:tblStyle w:val="Tabellenraster"/>
        <w:tblW w:w="0" w:type="auto"/>
        <w:tblLook w:val="04A0" w:firstRow="1" w:lastRow="0" w:firstColumn="1" w:lastColumn="0" w:noHBand="0" w:noVBand="1"/>
      </w:tblPr>
      <w:tblGrid>
        <w:gridCol w:w="4531"/>
        <w:gridCol w:w="4531"/>
      </w:tblGrid>
      <w:tr w:rsidR="00A8700C" w:rsidTr="0025332A">
        <w:tc>
          <w:tcPr>
            <w:tcW w:w="4531" w:type="dxa"/>
            <w:shd w:val="clear" w:color="auto" w:fill="BFBFBF" w:themeFill="background1" w:themeFillShade="BF"/>
          </w:tcPr>
          <w:p w:rsidR="00A8700C" w:rsidRPr="0025332A" w:rsidRDefault="00A8700C" w:rsidP="00842801">
            <w:pPr>
              <w:pStyle w:val="KeinLeerraum"/>
              <w:rPr>
                <w:rFonts w:ascii="Arial" w:hAnsi="Arial" w:cs="Arial"/>
              </w:rPr>
            </w:pPr>
            <w:r w:rsidRPr="0025332A">
              <w:rPr>
                <w:rFonts w:ascii="Arial" w:hAnsi="Arial" w:cs="Arial"/>
              </w:rPr>
              <w:t>In welchen Bereichen sehen Sie die grössten Kostensenkungspotenziale?</w:t>
            </w:r>
          </w:p>
        </w:tc>
        <w:tc>
          <w:tcPr>
            <w:tcW w:w="4531" w:type="dxa"/>
            <w:shd w:val="clear" w:color="auto" w:fill="BFBFBF" w:themeFill="background1" w:themeFillShade="BF"/>
          </w:tcPr>
          <w:p w:rsidR="00A8700C" w:rsidRPr="0025332A" w:rsidRDefault="00A8700C" w:rsidP="00842801">
            <w:pPr>
              <w:pStyle w:val="KeinLeerraum"/>
              <w:rPr>
                <w:rFonts w:ascii="Arial" w:hAnsi="Arial" w:cs="Arial"/>
              </w:rPr>
            </w:pPr>
            <w:r w:rsidRPr="0025332A">
              <w:rPr>
                <w:rFonts w:ascii="Arial" w:hAnsi="Arial" w:cs="Arial"/>
              </w:rPr>
              <w:t>Welche Massnahmen müssen getroffen werden?</w:t>
            </w:r>
          </w:p>
        </w:tc>
      </w:tr>
      <w:tr w:rsidR="00A8700C" w:rsidTr="00842801">
        <w:tc>
          <w:tcPr>
            <w:tcW w:w="4531" w:type="dxa"/>
          </w:tcPr>
          <w:p w:rsidR="00A8700C" w:rsidRPr="0025332A" w:rsidRDefault="00A8700C" w:rsidP="00842801">
            <w:pPr>
              <w:pStyle w:val="KeinLeerraum"/>
              <w:rPr>
                <w:rFonts w:ascii="Arial" w:hAnsi="Arial" w:cs="Arial"/>
              </w:rPr>
            </w:pPr>
            <w:r w:rsidRPr="0025332A">
              <w:rPr>
                <w:rFonts w:ascii="Arial" w:hAnsi="Arial" w:cs="Arial"/>
              </w:rPr>
              <w:t>Beschaffung</w:t>
            </w:r>
          </w:p>
        </w:tc>
        <w:tc>
          <w:tcPr>
            <w:tcW w:w="4531" w:type="dxa"/>
          </w:tcPr>
          <w:p w:rsidR="00A8700C" w:rsidRPr="0025332A" w:rsidRDefault="00A8700C" w:rsidP="00842801">
            <w:pPr>
              <w:pStyle w:val="KeinLeerraum"/>
              <w:rPr>
                <w:rFonts w:ascii="Arial" w:hAnsi="Arial" w:cs="Arial"/>
              </w:rPr>
            </w:pPr>
            <w:r w:rsidRPr="0025332A">
              <w:rPr>
                <w:rFonts w:ascii="Arial" w:hAnsi="Arial" w:cs="Arial"/>
              </w:rPr>
              <w:t>Dispoliste (Automatisierung der Bestellung)</w:t>
            </w:r>
          </w:p>
        </w:tc>
      </w:tr>
      <w:tr w:rsidR="00A8700C" w:rsidTr="00842801">
        <w:tc>
          <w:tcPr>
            <w:tcW w:w="4531" w:type="dxa"/>
          </w:tcPr>
          <w:p w:rsidR="00A8700C" w:rsidRPr="0025332A" w:rsidRDefault="00A8700C" w:rsidP="00842801">
            <w:pPr>
              <w:pStyle w:val="KeinLeerraum"/>
              <w:rPr>
                <w:rFonts w:ascii="Arial" w:hAnsi="Arial" w:cs="Arial"/>
              </w:rPr>
            </w:pPr>
            <w:r w:rsidRPr="0025332A">
              <w:rPr>
                <w:rFonts w:ascii="Arial" w:hAnsi="Arial" w:cs="Arial"/>
              </w:rPr>
              <w:t>Produktion</w:t>
            </w:r>
          </w:p>
        </w:tc>
        <w:tc>
          <w:tcPr>
            <w:tcW w:w="4531" w:type="dxa"/>
          </w:tcPr>
          <w:p w:rsidR="00A8700C" w:rsidRPr="0025332A" w:rsidRDefault="00A8700C" w:rsidP="00842801">
            <w:pPr>
              <w:pStyle w:val="KeinLeerraum"/>
              <w:rPr>
                <w:rFonts w:ascii="Arial" w:hAnsi="Arial" w:cs="Arial"/>
              </w:rPr>
            </w:pPr>
            <w:r w:rsidRPr="0025332A">
              <w:rPr>
                <w:rFonts w:ascii="Arial" w:hAnsi="Arial" w:cs="Arial"/>
              </w:rPr>
              <w:t>DLZ verkürzen</w:t>
            </w:r>
          </w:p>
        </w:tc>
      </w:tr>
      <w:tr w:rsidR="00A8700C" w:rsidTr="00842801">
        <w:tc>
          <w:tcPr>
            <w:tcW w:w="4531" w:type="dxa"/>
          </w:tcPr>
          <w:p w:rsidR="00A8700C" w:rsidRPr="0025332A" w:rsidRDefault="00A8700C" w:rsidP="00842801">
            <w:pPr>
              <w:pStyle w:val="KeinLeerraum"/>
              <w:rPr>
                <w:rFonts w:ascii="Arial" w:hAnsi="Arial" w:cs="Arial"/>
              </w:rPr>
            </w:pPr>
            <w:r w:rsidRPr="0025332A">
              <w:rPr>
                <w:rFonts w:ascii="Arial" w:hAnsi="Arial" w:cs="Arial"/>
              </w:rPr>
              <w:t>Lager</w:t>
            </w:r>
          </w:p>
        </w:tc>
        <w:tc>
          <w:tcPr>
            <w:tcW w:w="4531" w:type="dxa"/>
          </w:tcPr>
          <w:p w:rsidR="00A8700C" w:rsidRPr="0025332A" w:rsidRDefault="00A8700C" w:rsidP="00842801">
            <w:pPr>
              <w:pStyle w:val="KeinLeerraum"/>
              <w:rPr>
                <w:rFonts w:ascii="Arial" w:hAnsi="Arial" w:cs="Arial"/>
              </w:rPr>
            </w:pPr>
            <w:r w:rsidRPr="0025332A">
              <w:rPr>
                <w:rFonts w:ascii="Arial" w:hAnsi="Arial" w:cs="Arial"/>
              </w:rPr>
              <w:t>Bestände senken / Weg optimieren</w:t>
            </w:r>
          </w:p>
        </w:tc>
      </w:tr>
      <w:tr w:rsidR="00A8700C" w:rsidTr="00842801">
        <w:tc>
          <w:tcPr>
            <w:tcW w:w="4531" w:type="dxa"/>
          </w:tcPr>
          <w:p w:rsidR="00A8700C" w:rsidRPr="0025332A" w:rsidRDefault="00A8700C" w:rsidP="00842801">
            <w:pPr>
              <w:pStyle w:val="KeinLeerraum"/>
              <w:rPr>
                <w:rFonts w:ascii="Arial" w:hAnsi="Arial" w:cs="Arial"/>
              </w:rPr>
            </w:pPr>
            <w:r w:rsidRPr="0025332A">
              <w:rPr>
                <w:rFonts w:ascii="Arial" w:hAnsi="Arial" w:cs="Arial"/>
              </w:rPr>
              <w:t>IT</w:t>
            </w:r>
          </w:p>
        </w:tc>
        <w:tc>
          <w:tcPr>
            <w:tcW w:w="4531" w:type="dxa"/>
          </w:tcPr>
          <w:p w:rsidR="00A8700C" w:rsidRPr="0025332A" w:rsidRDefault="00A8700C" w:rsidP="00842801">
            <w:pPr>
              <w:pStyle w:val="KeinLeerraum"/>
              <w:rPr>
                <w:rFonts w:ascii="Arial" w:hAnsi="Arial" w:cs="Arial"/>
              </w:rPr>
            </w:pPr>
            <w:r w:rsidRPr="0025332A">
              <w:rPr>
                <w:rFonts w:ascii="Arial" w:hAnsi="Arial" w:cs="Arial"/>
              </w:rPr>
              <w:t>ERP System (SAP)</w:t>
            </w:r>
          </w:p>
        </w:tc>
      </w:tr>
      <w:tr w:rsidR="00A8700C" w:rsidTr="00842801">
        <w:tc>
          <w:tcPr>
            <w:tcW w:w="4531" w:type="dxa"/>
          </w:tcPr>
          <w:p w:rsidR="00A8700C" w:rsidRPr="0025332A" w:rsidRDefault="00A8700C" w:rsidP="00842801">
            <w:pPr>
              <w:pStyle w:val="KeinLeerraum"/>
              <w:rPr>
                <w:rFonts w:ascii="Arial" w:hAnsi="Arial" w:cs="Arial"/>
              </w:rPr>
            </w:pPr>
            <w:r w:rsidRPr="0025332A">
              <w:rPr>
                <w:rFonts w:ascii="Arial" w:hAnsi="Arial" w:cs="Arial"/>
              </w:rPr>
              <w:t>Personal</w:t>
            </w:r>
          </w:p>
        </w:tc>
        <w:tc>
          <w:tcPr>
            <w:tcW w:w="4531" w:type="dxa"/>
          </w:tcPr>
          <w:p w:rsidR="00A8700C" w:rsidRPr="0025332A" w:rsidRDefault="00A8700C" w:rsidP="00842801">
            <w:pPr>
              <w:pStyle w:val="KeinLeerraum"/>
              <w:rPr>
                <w:rFonts w:ascii="Arial" w:hAnsi="Arial" w:cs="Arial"/>
              </w:rPr>
            </w:pPr>
            <w:r w:rsidRPr="0025332A">
              <w:rPr>
                <w:rFonts w:ascii="Arial" w:hAnsi="Arial" w:cs="Arial"/>
              </w:rPr>
              <w:t>Temporär</w:t>
            </w:r>
          </w:p>
        </w:tc>
      </w:tr>
      <w:tr w:rsidR="00A8700C" w:rsidTr="00842801">
        <w:tc>
          <w:tcPr>
            <w:tcW w:w="4531" w:type="dxa"/>
          </w:tcPr>
          <w:p w:rsidR="00A8700C" w:rsidRPr="0025332A" w:rsidRDefault="00A8700C" w:rsidP="00842801">
            <w:pPr>
              <w:pStyle w:val="KeinLeerraum"/>
              <w:rPr>
                <w:rFonts w:ascii="Arial" w:hAnsi="Arial" w:cs="Arial"/>
              </w:rPr>
            </w:pPr>
            <w:r w:rsidRPr="0025332A">
              <w:rPr>
                <w:rFonts w:ascii="Arial" w:hAnsi="Arial" w:cs="Arial"/>
              </w:rPr>
              <w:t>Transport</w:t>
            </w:r>
          </w:p>
        </w:tc>
        <w:tc>
          <w:tcPr>
            <w:tcW w:w="4531" w:type="dxa"/>
          </w:tcPr>
          <w:p w:rsidR="00A8700C" w:rsidRPr="0025332A" w:rsidRDefault="00A8700C" w:rsidP="00842801">
            <w:pPr>
              <w:pStyle w:val="KeinLeerraum"/>
              <w:rPr>
                <w:rFonts w:ascii="Arial" w:hAnsi="Arial" w:cs="Arial"/>
              </w:rPr>
            </w:pPr>
            <w:r w:rsidRPr="0025332A">
              <w:rPr>
                <w:rFonts w:ascii="Arial" w:hAnsi="Arial" w:cs="Arial"/>
              </w:rPr>
              <w:t>Dispotool</w:t>
            </w:r>
          </w:p>
        </w:tc>
      </w:tr>
    </w:tbl>
    <w:p w:rsidR="00A8700C" w:rsidRDefault="00A8700C" w:rsidP="00A8700C">
      <w:pPr>
        <w:pStyle w:val="KeinLeerraum"/>
      </w:pPr>
    </w:p>
    <w:p w:rsidR="004937A0" w:rsidRPr="006D66EF" w:rsidRDefault="004937A0" w:rsidP="004C7AF7">
      <w:pPr>
        <w:pStyle w:val="KeinLeerraum"/>
        <w:rPr>
          <w:rFonts w:ascii="Arial" w:hAnsi="Arial" w:cs="Arial"/>
        </w:rPr>
      </w:pPr>
    </w:p>
    <w:p w:rsidR="004937A0" w:rsidRPr="006D66EF" w:rsidRDefault="006D66EF" w:rsidP="004C7AF7">
      <w:pPr>
        <w:pStyle w:val="KeinLeerraum"/>
        <w:rPr>
          <w:rFonts w:ascii="Arial" w:hAnsi="Arial" w:cs="Arial"/>
        </w:rPr>
      </w:pPr>
      <w:r w:rsidRPr="006D66EF">
        <w:rPr>
          <w:rFonts w:ascii="Arial" w:hAnsi="Arial" w:cs="Arial"/>
        </w:rPr>
        <w:t>Anwendung von Lernziel 9</w:t>
      </w:r>
    </w:p>
    <w:p w:rsidR="004937A0" w:rsidRPr="006D66EF" w:rsidRDefault="004937A0" w:rsidP="004C7AF7">
      <w:pPr>
        <w:pStyle w:val="KeinLeerraum"/>
        <w:rPr>
          <w:rFonts w:ascii="Arial" w:hAnsi="Arial" w:cs="Arial"/>
        </w:rPr>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6D66EF" w:rsidRDefault="006D66EF"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4937A0" w:rsidRDefault="004937A0" w:rsidP="004C7AF7">
      <w:pPr>
        <w:pStyle w:val="KeinLeerraum"/>
      </w:pPr>
    </w:p>
    <w:p w:rsidR="00C51B8C" w:rsidRDefault="00C51B8C" w:rsidP="004C7AF7">
      <w:pPr>
        <w:pStyle w:val="KeinLeerraum"/>
      </w:pPr>
    </w:p>
    <w:p w:rsidR="00C51B8C" w:rsidRDefault="00C51B8C" w:rsidP="004C7AF7">
      <w:pPr>
        <w:pStyle w:val="KeinLeerraum"/>
      </w:pPr>
    </w:p>
    <w:p w:rsidR="00C51B8C" w:rsidRDefault="00C51B8C" w:rsidP="004C7AF7">
      <w:pPr>
        <w:pStyle w:val="KeinLeerraum"/>
      </w:pPr>
    </w:p>
    <w:p w:rsidR="004937A0" w:rsidRDefault="004937A0" w:rsidP="004C7AF7">
      <w:pPr>
        <w:pStyle w:val="KeinLeerraum"/>
      </w:pPr>
    </w:p>
    <w:p w:rsidR="004937A0" w:rsidRDefault="004937A0" w:rsidP="004C7AF7">
      <w:pPr>
        <w:pStyle w:val="KeinLeerraum"/>
      </w:pPr>
    </w:p>
    <w:p w:rsidR="005350ED" w:rsidRPr="003A1B6A" w:rsidRDefault="005350ED" w:rsidP="005350ED">
      <w:pPr>
        <w:pStyle w:val="KeinLeerraum"/>
        <w:rPr>
          <w:rFonts w:ascii="Arial" w:hAnsi="Arial" w:cs="Arial"/>
          <w:sz w:val="28"/>
        </w:rPr>
      </w:pPr>
      <w:r w:rsidRPr="003A1B6A">
        <w:rPr>
          <w:rFonts w:ascii="Arial" w:hAnsi="Arial" w:cs="Arial"/>
          <w:sz w:val="28"/>
        </w:rPr>
        <w:t>In dieser Zusammenfassung wird folgendes Leistungsziel der Beschaffungslogistik zusammengefasst.</w:t>
      </w:r>
    </w:p>
    <w:p w:rsidR="004937A0" w:rsidRDefault="004937A0" w:rsidP="004C7AF7">
      <w:pPr>
        <w:pStyle w:val="KeinLeerraum"/>
      </w:pPr>
    </w:p>
    <w:p w:rsidR="004937A0" w:rsidRDefault="007D0304" w:rsidP="004C7AF7">
      <w:pPr>
        <w:pStyle w:val="KeinLeerraum"/>
      </w:pPr>
      <w:r>
        <w:rPr>
          <w:noProof/>
        </w:rPr>
        <w:pict>
          <v:shape id="_x0000_s1026" type="#_x0000_t75" style="position:absolute;margin-left:.1pt;margin-top:0;width:453.15pt;height:33.9pt;z-index:-251658240" wrapcoords="-919 0 -919 21566 21600 21566 21600 0 -919 0">
            <v:imagedata r:id="rId22" o:title="LZ1"/>
            <w10:wrap type="tight"/>
          </v:shape>
        </w:pict>
      </w:r>
    </w:p>
    <w:p w:rsidR="0000310C" w:rsidRPr="00B46E1F" w:rsidRDefault="004C7AF7" w:rsidP="004C7AF7">
      <w:pPr>
        <w:pStyle w:val="KeinLeerraum"/>
        <w:rPr>
          <w:rFonts w:ascii="Arial" w:hAnsi="Arial" w:cs="Arial"/>
          <w:sz w:val="24"/>
        </w:rPr>
      </w:pPr>
      <w:r w:rsidRPr="00B46E1F">
        <w:rPr>
          <w:rFonts w:ascii="Arial" w:hAnsi="Arial" w:cs="Arial"/>
          <w:sz w:val="24"/>
        </w:rPr>
        <w:t>Lieferantenoptimierung</w:t>
      </w:r>
    </w:p>
    <w:p w:rsidR="004C7AF7" w:rsidRPr="00B46E1F" w:rsidRDefault="004C7AF7" w:rsidP="009E3D16">
      <w:pPr>
        <w:pStyle w:val="KeinLeerraum"/>
        <w:numPr>
          <w:ilvl w:val="0"/>
          <w:numId w:val="6"/>
        </w:numPr>
        <w:rPr>
          <w:rFonts w:ascii="Arial" w:hAnsi="Arial" w:cs="Arial"/>
          <w:sz w:val="24"/>
        </w:rPr>
      </w:pPr>
      <w:r w:rsidRPr="00B46E1F">
        <w:rPr>
          <w:rFonts w:ascii="Arial" w:hAnsi="Arial" w:cs="Arial"/>
          <w:sz w:val="24"/>
        </w:rPr>
        <w:t>Reduzierung der Lieferantenanzahl (Single Sourcing)</w:t>
      </w:r>
    </w:p>
    <w:p w:rsidR="004C7AF7" w:rsidRPr="00B46E1F" w:rsidRDefault="004C7AF7" w:rsidP="009E3D16">
      <w:pPr>
        <w:pStyle w:val="KeinLeerraum"/>
        <w:numPr>
          <w:ilvl w:val="0"/>
          <w:numId w:val="6"/>
        </w:numPr>
        <w:rPr>
          <w:rFonts w:ascii="Arial" w:hAnsi="Arial" w:cs="Arial"/>
          <w:sz w:val="24"/>
        </w:rPr>
      </w:pPr>
      <w:r w:rsidRPr="00B46E1F">
        <w:rPr>
          <w:rFonts w:ascii="Arial" w:hAnsi="Arial" w:cs="Arial"/>
          <w:sz w:val="24"/>
        </w:rPr>
        <w:t>Segmentierung (Lieferanten-Portfolio)</w:t>
      </w:r>
    </w:p>
    <w:p w:rsidR="004C7AF7" w:rsidRPr="00B46E1F" w:rsidRDefault="004C7AF7" w:rsidP="009E3D16">
      <w:pPr>
        <w:pStyle w:val="KeinLeerraum"/>
        <w:numPr>
          <w:ilvl w:val="0"/>
          <w:numId w:val="6"/>
        </w:numPr>
        <w:rPr>
          <w:rFonts w:ascii="Arial" w:hAnsi="Arial" w:cs="Arial"/>
          <w:sz w:val="24"/>
        </w:rPr>
      </w:pPr>
      <w:r w:rsidRPr="00B46E1F">
        <w:rPr>
          <w:rFonts w:ascii="Arial" w:hAnsi="Arial" w:cs="Arial"/>
          <w:sz w:val="24"/>
        </w:rPr>
        <w:t>Lieferantenanalyse &amp; Lieferantenbewertung</w:t>
      </w:r>
    </w:p>
    <w:p w:rsidR="002B0685" w:rsidRDefault="002B0685" w:rsidP="004C7AF7">
      <w:pPr>
        <w:pStyle w:val="KeinLeerraum"/>
        <w:rPr>
          <w:rFonts w:ascii="Arial" w:hAnsi="Arial" w:cs="Arial"/>
          <w:sz w:val="24"/>
        </w:rPr>
      </w:pPr>
    </w:p>
    <w:p w:rsidR="004C7AF7" w:rsidRPr="00B46E1F" w:rsidRDefault="004C7AF7" w:rsidP="004C7AF7">
      <w:pPr>
        <w:pStyle w:val="KeinLeerraum"/>
        <w:rPr>
          <w:rFonts w:ascii="Arial" w:hAnsi="Arial" w:cs="Arial"/>
          <w:sz w:val="24"/>
        </w:rPr>
      </w:pPr>
      <w:r w:rsidRPr="00B46E1F">
        <w:rPr>
          <w:rFonts w:ascii="Arial" w:hAnsi="Arial" w:cs="Arial"/>
          <w:sz w:val="24"/>
        </w:rPr>
        <w:t>Lieferantenentwicklung</w:t>
      </w:r>
    </w:p>
    <w:p w:rsidR="004C7AF7" w:rsidRPr="00B46E1F" w:rsidRDefault="004C7AF7" w:rsidP="009E3D16">
      <w:pPr>
        <w:pStyle w:val="KeinLeerraum"/>
        <w:numPr>
          <w:ilvl w:val="0"/>
          <w:numId w:val="7"/>
        </w:numPr>
        <w:rPr>
          <w:rFonts w:ascii="Arial" w:hAnsi="Arial" w:cs="Arial"/>
          <w:sz w:val="24"/>
        </w:rPr>
      </w:pPr>
      <w:r w:rsidRPr="00B46E1F">
        <w:rPr>
          <w:rFonts w:ascii="Arial" w:hAnsi="Arial" w:cs="Arial"/>
          <w:sz w:val="24"/>
        </w:rPr>
        <w:t>Lieferantenförderung</w:t>
      </w:r>
    </w:p>
    <w:p w:rsidR="004C7AF7" w:rsidRPr="00B46E1F" w:rsidRDefault="004C7AF7" w:rsidP="009E3D16">
      <w:pPr>
        <w:pStyle w:val="KeinLeerraum"/>
        <w:numPr>
          <w:ilvl w:val="0"/>
          <w:numId w:val="7"/>
        </w:numPr>
        <w:rPr>
          <w:rFonts w:ascii="Arial" w:hAnsi="Arial" w:cs="Arial"/>
          <w:sz w:val="24"/>
        </w:rPr>
      </w:pPr>
      <w:r w:rsidRPr="00B46E1F">
        <w:rPr>
          <w:rFonts w:ascii="Arial" w:hAnsi="Arial" w:cs="Arial"/>
          <w:sz w:val="24"/>
        </w:rPr>
        <w:t>Lieferantenaufbau</w:t>
      </w:r>
    </w:p>
    <w:p w:rsidR="002B0685" w:rsidRDefault="002B0685" w:rsidP="004C7AF7">
      <w:pPr>
        <w:pStyle w:val="KeinLeerraum"/>
        <w:rPr>
          <w:rFonts w:ascii="Arial" w:hAnsi="Arial" w:cs="Arial"/>
          <w:sz w:val="24"/>
        </w:rPr>
      </w:pPr>
    </w:p>
    <w:p w:rsidR="004C7AF7" w:rsidRPr="00B46E1F" w:rsidRDefault="004C7AF7" w:rsidP="004C7AF7">
      <w:pPr>
        <w:pStyle w:val="KeinLeerraum"/>
        <w:rPr>
          <w:rFonts w:ascii="Arial" w:hAnsi="Arial" w:cs="Arial"/>
          <w:sz w:val="24"/>
        </w:rPr>
      </w:pPr>
      <w:r w:rsidRPr="00B46E1F">
        <w:rPr>
          <w:rFonts w:ascii="Arial" w:hAnsi="Arial" w:cs="Arial"/>
          <w:sz w:val="24"/>
        </w:rPr>
        <w:t>Lieferantenintegration</w:t>
      </w:r>
    </w:p>
    <w:p w:rsidR="004C7AF7" w:rsidRPr="00B46E1F" w:rsidRDefault="004C7AF7" w:rsidP="009E3D16">
      <w:pPr>
        <w:pStyle w:val="KeinLeerraum"/>
        <w:numPr>
          <w:ilvl w:val="0"/>
          <w:numId w:val="8"/>
        </w:numPr>
        <w:rPr>
          <w:rFonts w:ascii="Arial" w:hAnsi="Arial" w:cs="Arial"/>
          <w:sz w:val="24"/>
        </w:rPr>
      </w:pPr>
      <w:r w:rsidRPr="00B46E1F">
        <w:rPr>
          <w:rFonts w:ascii="Arial" w:hAnsi="Arial" w:cs="Arial"/>
          <w:sz w:val="24"/>
        </w:rPr>
        <w:t>In Produktentwicklung und Produktionsprozesse</w:t>
      </w:r>
    </w:p>
    <w:p w:rsidR="004C7AF7" w:rsidRPr="00B46E1F" w:rsidRDefault="004C7AF7" w:rsidP="009E3D16">
      <w:pPr>
        <w:pStyle w:val="KeinLeerraum"/>
        <w:numPr>
          <w:ilvl w:val="0"/>
          <w:numId w:val="8"/>
        </w:numPr>
        <w:rPr>
          <w:rFonts w:ascii="Arial" w:hAnsi="Arial" w:cs="Arial"/>
          <w:sz w:val="24"/>
        </w:rPr>
      </w:pPr>
      <w:r w:rsidRPr="00B46E1F">
        <w:rPr>
          <w:rFonts w:ascii="Arial" w:hAnsi="Arial" w:cs="Arial"/>
          <w:sz w:val="24"/>
        </w:rPr>
        <w:t>In Logistikprozesse (z.B JIT, Kanban, VMI, etc.)</w:t>
      </w:r>
    </w:p>
    <w:p w:rsidR="004C7AF7" w:rsidRPr="00B46E1F" w:rsidRDefault="004C7AF7">
      <w:pPr>
        <w:rPr>
          <w:rFonts w:ascii="Arial" w:hAnsi="Arial" w:cs="Arial"/>
          <w:sz w:val="24"/>
        </w:rPr>
      </w:pPr>
    </w:p>
    <w:p w:rsidR="004C7AF7" w:rsidRPr="004C7AF7" w:rsidRDefault="004C7AF7" w:rsidP="004C7AF7"/>
    <w:p w:rsidR="004C7AF7" w:rsidRPr="004C7AF7" w:rsidRDefault="004C7AF7" w:rsidP="004C7AF7"/>
    <w:p w:rsidR="004C7AF7" w:rsidRPr="004C7AF7" w:rsidRDefault="004C7AF7" w:rsidP="004C7AF7"/>
    <w:p w:rsidR="004C7AF7" w:rsidRPr="004C7AF7" w:rsidRDefault="004C7AF7" w:rsidP="004C7AF7"/>
    <w:p w:rsidR="004C7AF7" w:rsidRPr="004C7AF7" w:rsidRDefault="004C7AF7" w:rsidP="004C7AF7"/>
    <w:p w:rsidR="004C7AF7" w:rsidRPr="004C7AF7" w:rsidRDefault="004C7AF7" w:rsidP="004C7AF7"/>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5350ED" w:rsidRDefault="005350ED" w:rsidP="005350ED">
      <w:pPr>
        <w:pStyle w:val="KeinLeerraum"/>
        <w:rPr>
          <w:rFonts w:ascii="Arial" w:hAnsi="Arial" w:cs="Arial"/>
          <w:sz w:val="24"/>
        </w:rPr>
      </w:pPr>
    </w:p>
    <w:p w:rsidR="004C7AF7" w:rsidRPr="003A1B6A" w:rsidRDefault="005350ED" w:rsidP="005350ED">
      <w:pPr>
        <w:pStyle w:val="KeinLeerraum"/>
        <w:rPr>
          <w:rFonts w:ascii="Arial" w:hAnsi="Arial" w:cs="Arial"/>
          <w:sz w:val="28"/>
        </w:rPr>
      </w:pPr>
      <w:r w:rsidRPr="003A1B6A">
        <w:rPr>
          <w:rFonts w:ascii="Arial" w:hAnsi="Arial" w:cs="Arial"/>
          <w:sz w:val="28"/>
        </w:rPr>
        <w:t>In dieser Zusammenfassung wird folgendes Leistungsziel der Beschaffungslogistik zusammengefasst.</w:t>
      </w:r>
    </w:p>
    <w:p w:rsidR="005350ED" w:rsidRPr="005350ED" w:rsidRDefault="005350ED" w:rsidP="005350ED">
      <w:pPr>
        <w:pStyle w:val="KeinLeerraum"/>
        <w:rPr>
          <w:rFonts w:ascii="Arial" w:hAnsi="Arial" w:cs="Arial"/>
          <w:sz w:val="24"/>
        </w:rPr>
      </w:pPr>
    </w:p>
    <w:p w:rsidR="004C7AF7" w:rsidRDefault="00B46E1F" w:rsidP="004C7AF7">
      <w:pPr>
        <w:ind w:firstLine="708"/>
      </w:pPr>
      <w:r>
        <w:rPr>
          <w:noProof/>
          <w:lang w:eastAsia="de-CH"/>
        </w:rPr>
        <w:drawing>
          <wp:anchor distT="0" distB="0" distL="114300" distR="114300" simplePos="0" relativeHeight="251659264" behindDoc="1" locked="0" layoutInCell="1" allowOverlap="1">
            <wp:simplePos x="0" y="0"/>
            <wp:positionH relativeFrom="margin">
              <wp:align>left</wp:align>
            </wp:positionH>
            <wp:positionV relativeFrom="paragraph">
              <wp:posOffset>-2647950</wp:posOffset>
            </wp:positionV>
            <wp:extent cx="438785" cy="5741670"/>
            <wp:effectExtent l="0" t="3492" r="0" b="0"/>
            <wp:wrapTight wrapText="bothSides">
              <wp:wrapPolygon edited="0">
                <wp:start x="21772" y="13"/>
                <wp:lineTo x="1141" y="13"/>
                <wp:lineTo x="1141" y="21513"/>
                <wp:lineTo x="21772" y="21513"/>
                <wp:lineTo x="21772" y="13"/>
              </wp:wrapPolygon>
            </wp:wrapTight>
            <wp:docPr id="1" name="Grafik 1" descr="C:\Users\JHumbel\AppData\Local\Microsoft\Windows\INetCacheContent.Word\L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umbel\AppData\Local\Microsoft\Windows\INetCacheContent.Word\LZ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16200000">
                      <a:off x="0" y="0"/>
                      <a:ext cx="438785" cy="57416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D2ED3" w:rsidRDefault="009E3D16" w:rsidP="004D2ED3">
      <w:pPr>
        <w:pStyle w:val="KeinLeerraum"/>
        <w:rPr>
          <w:rFonts w:ascii="Arial" w:hAnsi="Arial" w:cs="Arial"/>
          <w:sz w:val="24"/>
        </w:rPr>
      </w:pPr>
      <w:r>
        <w:rPr>
          <w:rFonts w:ascii="Arial" w:hAnsi="Arial" w:cs="Arial"/>
          <w:sz w:val="24"/>
        </w:rPr>
        <w:t>Beziehungstypen</w:t>
      </w:r>
    </w:p>
    <w:p w:rsidR="004D2ED3" w:rsidRDefault="004D2ED3" w:rsidP="002B0685">
      <w:pPr>
        <w:pStyle w:val="KeinLeerraum"/>
        <w:numPr>
          <w:ilvl w:val="0"/>
          <w:numId w:val="16"/>
        </w:numPr>
        <w:rPr>
          <w:rFonts w:ascii="Arial" w:hAnsi="Arial" w:cs="Arial"/>
          <w:sz w:val="24"/>
        </w:rPr>
      </w:pPr>
      <w:r>
        <w:rPr>
          <w:rFonts w:ascii="Arial" w:hAnsi="Arial" w:cs="Arial"/>
          <w:sz w:val="24"/>
        </w:rPr>
        <w:t>Prozessbezogene Merkmale</w:t>
      </w:r>
    </w:p>
    <w:p w:rsidR="004D2ED3" w:rsidRDefault="004D2ED3" w:rsidP="002B0685">
      <w:pPr>
        <w:pStyle w:val="KeinLeerraum"/>
        <w:numPr>
          <w:ilvl w:val="1"/>
          <w:numId w:val="16"/>
        </w:numPr>
        <w:rPr>
          <w:rFonts w:ascii="Arial" w:hAnsi="Arial" w:cs="Arial"/>
          <w:sz w:val="24"/>
        </w:rPr>
      </w:pPr>
      <w:r>
        <w:rPr>
          <w:rFonts w:ascii="Arial" w:hAnsi="Arial" w:cs="Arial"/>
          <w:sz w:val="24"/>
        </w:rPr>
        <w:t>Qualität</w:t>
      </w:r>
    </w:p>
    <w:p w:rsidR="004D2ED3" w:rsidRDefault="004D2ED3" w:rsidP="002B0685">
      <w:pPr>
        <w:pStyle w:val="KeinLeerraum"/>
        <w:numPr>
          <w:ilvl w:val="1"/>
          <w:numId w:val="16"/>
        </w:numPr>
        <w:rPr>
          <w:rFonts w:ascii="Arial" w:hAnsi="Arial" w:cs="Arial"/>
          <w:sz w:val="24"/>
        </w:rPr>
      </w:pPr>
      <w:r>
        <w:rPr>
          <w:rFonts w:ascii="Arial" w:hAnsi="Arial" w:cs="Arial"/>
          <w:sz w:val="24"/>
        </w:rPr>
        <w:t>Produktion</w:t>
      </w:r>
    </w:p>
    <w:p w:rsidR="004D2ED3" w:rsidRDefault="004D2ED3" w:rsidP="002B0685">
      <w:pPr>
        <w:pStyle w:val="KeinLeerraum"/>
        <w:numPr>
          <w:ilvl w:val="1"/>
          <w:numId w:val="16"/>
        </w:numPr>
        <w:rPr>
          <w:rFonts w:ascii="Arial" w:hAnsi="Arial" w:cs="Arial"/>
          <w:sz w:val="24"/>
        </w:rPr>
      </w:pPr>
      <w:r>
        <w:rPr>
          <w:rFonts w:ascii="Arial" w:hAnsi="Arial" w:cs="Arial"/>
          <w:sz w:val="24"/>
        </w:rPr>
        <w:t>Lieferservice</w:t>
      </w:r>
    </w:p>
    <w:p w:rsidR="004D2ED3" w:rsidRDefault="004D2ED3" w:rsidP="002B0685">
      <w:pPr>
        <w:pStyle w:val="KeinLeerraum"/>
        <w:numPr>
          <w:ilvl w:val="1"/>
          <w:numId w:val="16"/>
        </w:numPr>
        <w:rPr>
          <w:rFonts w:ascii="Arial" w:hAnsi="Arial" w:cs="Arial"/>
          <w:sz w:val="24"/>
        </w:rPr>
      </w:pPr>
      <w:r>
        <w:rPr>
          <w:rFonts w:ascii="Arial" w:hAnsi="Arial" w:cs="Arial"/>
          <w:sz w:val="24"/>
        </w:rPr>
        <w:t>Kapazität</w:t>
      </w:r>
    </w:p>
    <w:p w:rsidR="004D2ED3" w:rsidRPr="002B0685" w:rsidRDefault="004D2ED3" w:rsidP="002B0685">
      <w:pPr>
        <w:pStyle w:val="KeinLeerraum"/>
        <w:numPr>
          <w:ilvl w:val="0"/>
          <w:numId w:val="16"/>
        </w:numPr>
        <w:rPr>
          <w:rFonts w:ascii="Arial" w:hAnsi="Arial" w:cs="Arial"/>
          <w:sz w:val="24"/>
        </w:rPr>
      </w:pPr>
      <w:r w:rsidRPr="002B0685">
        <w:rPr>
          <w:rFonts w:ascii="Arial" w:hAnsi="Arial" w:cs="Arial"/>
          <w:sz w:val="24"/>
        </w:rPr>
        <w:t>Strategischbezogene Merkmale</w:t>
      </w:r>
    </w:p>
    <w:p w:rsidR="004D2ED3" w:rsidRDefault="004D2ED3" w:rsidP="002B0685">
      <w:pPr>
        <w:pStyle w:val="KeinLeerraum"/>
        <w:numPr>
          <w:ilvl w:val="1"/>
          <w:numId w:val="16"/>
        </w:numPr>
        <w:rPr>
          <w:rFonts w:ascii="Arial" w:hAnsi="Arial" w:cs="Arial"/>
          <w:sz w:val="24"/>
        </w:rPr>
      </w:pPr>
      <w:r>
        <w:rPr>
          <w:rFonts w:ascii="Arial" w:hAnsi="Arial" w:cs="Arial"/>
          <w:sz w:val="24"/>
        </w:rPr>
        <w:t>Unternehmensgrösse</w:t>
      </w:r>
    </w:p>
    <w:p w:rsidR="004D2ED3" w:rsidRDefault="004D2ED3" w:rsidP="002B0685">
      <w:pPr>
        <w:pStyle w:val="KeinLeerraum"/>
        <w:numPr>
          <w:ilvl w:val="1"/>
          <w:numId w:val="16"/>
        </w:numPr>
        <w:rPr>
          <w:rFonts w:ascii="Arial" w:hAnsi="Arial" w:cs="Arial"/>
          <w:sz w:val="24"/>
        </w:rPr>
      </w:pPr>
      <w:r>
        <w:rPr>
          <w:rFonts w:ascii="Arial" w:hAnsi="Arial" w:cs="Arial"/>
          <w:sz w:val="24"/>
        </w:rPr>
        <w:t>Unternehmensstandort</w:t>
      </w:r>
    </w:p>
    <w:p w:rsidR="004D2ED3" w:rsidRDefault="004D2ED3" w:rsidP="002B0685">
      <w:pPr>
        <w:pStyle w:val="KeinLeerraum"/>
        <w:numPr>
          <w:ilvl w:val="1"/>
          <w:numId w:val="16"/>
        </w:numPr>
        <w:rPr>
          <w:rFonts w:ascii="Arial" w:hAnsi="Arial" w:cs="Arial"/>
          <w:sz w:val="24"/>
        </w:rPr>
      </w:pPr>
      <w:r>
        <w:rPr>
          <w:rFonts w:ascii="Arial" w:hAnsi="Arial" w:cs="Arial"/>
          <w:sz w:val="24"/>
        </w:rPr>
        <w:t>Stellung im Beschaffungskanal</w:t>
      </w:r>
    </w:p>
    <w:p w:rsidR="004D2ED3" w:rsidRDefault="004D2ED3" w:rsidP="002B0685">
      <w:pPr>
        <w:pStyle w:val="KeinLeerraum"/>
        <w:numPr>
          <w:ilvl w:val="1"/>
          <w:numId w:val="16"/>
        </w:numPr>
        <w:rPr>
          <w:rFonts w:ascii="Arial" w:hAnsi="Arial" w:cs="Arial"/>
          <w:sz w:val="24"/>
        </w:rPr>
      </w:pPr>
      <w:r>
        <w:rPr>
          <w:rFonts w:ascii="Arial" w:hAnsi="Arial" w:cs="Arial"/>
          <w:sz w:val="24"/>
        </w:rPr>
        <w:t>Angebotene Produkte</w:t>
      </w:r>
    </w:p>
    <w:p w:rsidR="004D2ED3" w:rsidRDefault="004D2ED3" w:rsidP="004D2ED3">
      <w:pPr>
        <w:pStyle w:val="KeinLeerraum"/>
        <w:rPr>
          <w:rFonts w:ascii="Arial" w:hAnsi="Arial" w:cs="Arial"/>
          <w:sz w:val="24"/>
        </w:rPr>
      </w:pPr>
    </w:p>
    <w:p w:rsidR="004D2ED3" w:rsidRDefault="004D2ED3" w:rsidP="004D2ED3">
      <w:pPr>
        <w:pStyle w:val="KeinLeerraum"/>
        <w:rPr>
          <w:rFonts w:ascii="Arial" w:hAnsi="Arial" w:cs="Arial"/>
          <w:sz w:val="24"/>
        </w:rPr>
      </w:pPr>
    </w:p>
    <w:p w:rsidR="004D2ED3" w:rsidRDefault="004D2ED3" w:rsidP="004D2ED3">
      <w:pPr>
        <w:pStyle w:val="KeinLeerraum"/>
        <w:rPr>
          <w:rFonts w:ascii="Arial" w:hAnsi="Arial" w:cs="Arial"/>
          <w:sz w:val="24"/>
        </w:rPr>
      </w:pPr>
    </w:p>
    <w:p w:rsidR="004C7AF7" w:rsidRPr="004D2ED3" w:rsidRDefault="004D2ED3" w:rsidP="004D2ED3">
      <w:pPr>
        <w:pStyle w:val="KeinLeerraum"/>
        <w:rPr>
          <w:rFonts w:ascii="Arial" w:hAnsi="Arial" w:cs="Arial"/>
          <w:sz w:val="24"/>
        </w:rPr>
      </w:pPr>
      <w:r w:rsidRPr="004D2ED3">
        <w:rPr>
          <w:rFonts w:ascii="Arial" w:hAnsi="Arial" w:cs="Arial"/>
          <w:sz w:val="24"/>
        </w:rPr>
        <w:t>Partnerschaft bietet sich an, wenn</w:t>
      </w:r>
    </w:p>
    <w:p w:rsidR="004D2ED3" w:rsidRPr="004D2ED3" w:rsidRDefault="004D2ED3" w:rsidP="009E3D16">
      <w:pPr>
        <w:pStyle w:val="KeinLeerraum"/>
        <w:numPr>
          <w:ilvl w:val="0"/>
          <w:numId w:val="11"/>
        </w:numPr>
        <w:rPr>
          <w:rFonts w:ascii="Arial" w:hAnsi="Arial" w:cs="Arial"/>
          <w:sz w:val="24"/>
        </w:rPr>
      </w:pPr>
      <w:r w:rsidRPr="004D2ED3">
        <w:rPr>
          <w:rFonts w:ascii="Arial" w:hAnsi="Arial" w:cs="Arial"/>
          <w:sz w:val="24"/>
        </w:rPr>
        <w:t>Die eigene Macht etwa der Macht des Partners entspricht</w:t>
      </w:r>
    </w:p>
    <w:p w:rsidR="004D2ED3" w:rsidRPr="004D2ED3" w:rsidRDefault="004D2ED3" w:rsidP="009E3D16">
      <w:pPr>
        <w:pStyle w:val="KeinLeerraum"/>
        <w:numPr>
          <w:ilvl w:val="0"/>
          <w:numId w:val="11"/>
        </w:numPr>
        <w:rPr>
          <w:rFonts w:ascii="Arial" w:hAnsi="Arial" w:cs="Arial"/>
          <w:sz w:val="24"/>
        </w:rPr>
      </w:pPr>
      <w:r w:rsidRPr="004D2ED3">
        <w:rPr>
          <w:rFonts w:ascii="Arial" w:hAnsi="Arial" w:cs="Arial"/>
          <w:sz w:val="24"/>
        </w:rPr>
        <w:t>Beide Partner Leader sind</w:t>
      </w:r>
    </w:p>
    <w:p w:rsidR="004D2ED3" w:rsidRPr="004D2ED3" w:rsidRDefault="004D2ED3" w:rsidP="009E3D16">
      <w:pPr>
        <w:pStyle w:val="KeinLeerraum"/>
        <w:numPr>
          <w:ilvl w:val="0"/>
          <w:numId w:val="11"/>
        </w:numPr>
        <w:rPr>
          <w:rFonts w:ascii="Arial" w:hAnsi="Arial" w:cs="Arial"/>
          <w:sz w:val="24"/>
        </w:rPr>
      </w:pPr>
      <w:r w:rsidRPr="004D2ED3">
        <w:rPr>
          <w:rFonts w:ascii="Arial" w:hAnsi="Arial" w:cs="Arial"/>
          <w:sz w:val="24"/>
        </w:rPr>
        <w:t>Die Komplexität (Technik, Logistik) durch die Kooperation stark sinkt</w:t>
      </w:r>
    </w:p>
    <w:p w:rsidR="004D2ED3" w:rsidRPr="004D2ED3" w:rsidRDefault="004D2ED3" w:rsidP="009E3D16">
      <w:pPr>
        <w:pStyle w:val="KeinLeerraum"/>
        <w:numPr>
          <w:ilvl w:val="0"/>
          <w:numId w:val="11"/>
        </w:numPr>
        <w:rPr>
          <w:rFonts w:ascii="Arial" w:hAnsi="Arial" w:cs="Arial"/>
          <w:sz w:val="24"/>
        </w:rPr>
      </w:pPr>
      <w:r w:rsidRPr="004D2ED3">
        <w:rPr>
          <w:rFonts w:ascii="Arial" w:hAnsi="Arial" w:cs="Arial"/>
          <w:sz w:val="24"/>
        </w:rPr>
        <w:t>Keine Sprachbarrieren bestehen</w:t>
      </w:r>
    </w:p>
    <w:p w:rsidR="004D2ED3" w:rsidRPr="004D2ED3" w:rsidRDefault="004D2ED3" w:rsidP="009E3D16">
      <w:pPr>
        <w:pStyle w:val="KeinLeerraum"/>
        <w:numPr>
          <w:ilvl w:val="0"/>
          <w:numId w:val="11"/>
        </w:numPr>
        <w:rPr>
          <w:rFonts w:ascii="Arial" w:hAnsi="Arial" w:cs="Arial"/>
          <w:sz w:val="24"/>
        </w:rPr>
      </w:pPr>
      <w:r w:rsidRPr="004D2ED3">
        <w:rPr>
          <w:rFonts w:ascii="Arial" w:hAnsi="Arial" w:cs="Arial"/>
          <w:sz w:val="24"/>
        </w:rPr>
        <w:t>Beide ein langfristiges Denken fördern</w:t>
      </w:r>
    </w:p>
    <w:p w:rsidR="004D2ED3" w:rsidRPr="004D2ED3" w:rsidRDefault="004D2ED3" w:rsidP="004D2ED3">
      <w:pPr>
        <w:pStyle w:val="KeinLeerraum"/>
        <w:rPr>
          <w:rFonts w:ascii="Arial" w:hAnsi="Arial" w:cs="Arial"/>
          <w:sz w:val="24"/>
        </w:rPr>
      </w:pPr>
    </w:p>
    <w:p w:rsidR="004D2ED3" w:rsidRPr="004D2ED3" w:rsidRDefault="004D2ED3" w:rsidP="004D2ED3">
      <w:pPr>
        <w:pStyle w:val="KeinLeerraum"/>
        <w:rPr>
          <w:rFonts w:ascii="Arial" w:hAnsi="Arial" w:cs="Arial"/>
          <w:sz w:val="24"/>
        </w:rPr>
      </w:pPr>
      <w:r w:rsidRPr="004D2ED3">
        <w:rPr>
          <w:rFonts w:ascii="Arial" w:hAnsi="Arial" w:cs="Arial"/>
          <w:sz w:val="24"/>
        </w:rPr>
        <w:t>Gefahr bei Opportunismus</w:t>
      </w:r>
    </w:p>
    <w:p w:rsidR="004D2ED3" w:rsidRPr="004D2ED3" w:rsidRDefault="004D2ED3" w:rsidP="009E3D16">
      <w:pPr>
        <w:pStyle w:val="KeinLeerraum"/>
        <w:numPr>
          <w:ilvl w:val="0"/>
          <w:numId w:val="13"/>
        </w:numPr>
        <w:rPr>
          <w:rFonts w:ascii="Arial" w:hAnsi="Arial" w:cs="Arial"/>
          <w:sz w:val="24"/>
        </w:rPr>
      </w:pPr>
      <w:r w:rsidRPr="004D2ED3">
        <w:rPr>
          <w:rFonts w:ascii="Arial" w:hAnsi="Arial" w:cs="Arial"/>
          <w:sz w:val="24"/>
        </w:rPr>
        <w:t>Risiko eines Partners, der zu viel Zeit in eine Lieferanten-Beziehung investiert</w:t>
      </w:r>
    </w:p>
    <w:p w:rsidR="004D2ED3" w:rsidRPr="004D2ED3" w:rsidRDefault="004D2ED3" w:rsidP="009E3D16">
      <w:pPr>
        <w:pStyle w:val="KeinLeerraum"/>
        <w:ind w:left="708"/>
        <w:rPr>
          <w:rFonts w:ascii="Arial" w:hAnsi="Arial" w:cs="Arial"/>
          <w:sz w:val="24"/>
        </w:rPr>
      </w:pPr>
      <w:r w:rsidRPr="004D2ED3">
        <w:rPr>
          <w:rFonts w:ascii="Arial" w:hAnsi="Arial" w:cs="Arial"/>
          <w:sz w:val="24"/>
        </w:rPr>
        <w:t xml:space="preserve">Transaktionspartner gestalten die Austauschbeziehung nach ihrem eigenen Interesse, auch mit List, Täuschung und Zurückhaltung von Informationen </w:t>
      </w:r>
    </w:p>
    <w:p w:rsidR="004D2ED3" w:rsidRPr="004D2ED3" w:rsidRDefault="004D2ED3" w:rsidP="009E3D16">
      <w:pPr>
        <w:pStyle w:val="KeinLeerraum"/>
        <w:numPr>
          <w:ilvl w:val="0"/>
          <w:numId w:val="13"/>
        </w:numPr>
        <w:rPr>
          <w:rFonts w:ascii="Arial" w:hAnsi="Arial" w:cs="Arial"/>
          <w:sz w:val="24"/>
        </w:rPr>
      </w:pPr>
      <w:r w:rsidRPr="004D2ED3">
        <w:rPr>
          <w:rFonts w:ascii="Arial" w:hAnsi="Arial" w:cs="Arial"/>
          <w:sz w:val="24"/>
        </w:rPr>
        <w:t>Eingeschränkte Informationen</w:t>
      </w:r>
    </w:p>
    <w:p w:rsidR="004D2ED3" w:rsidRDefault="004D2ED3" w:rsidP="004D2ED3"/>
    <w:p w:rsidR="004D2ED3" w:rsidRDefault="004D2ED3" w:rsidP="004D2ED3"/>
    <w:p w:rsidR="004D2ED3" w:rsidRDefault="004D2ED3" w:rsidP="004D2ED3"/>
    <w:p w:rsidR="004D2ED3" w:rsidRDefault="004D2ED3" w:rsidP="004D2ED3"/>
    <w:p w:rsidR="004D2ED3" w:rsidRDefault="004D2ED3" w:rsidP="004D2ED3"/>
    <w:p w:rsidR="004D2ED3" w:rsidRDefault="004D2ED3" w:rsidP="004D2ED3"/>
    <w:p w:rsidR="004D2ED3" w:rsidRDefault="004D2ED3" w:rsidP="004D2ED3"/>
    <w:p w:rsidR="004D2ED3" w:rsidRDefault="004D2ED3" w:rsidP="004D2ED3"/>
    <w:p w:rsidR="004D2ED3" w:rsidRDefault="004D2ED3" w:rsidP="004D2ED3"/>
    <w:p w:rsidR="002B0685" w:rsidRDefault="002B0685" w:rsidP="005350ED">
      <w:pPr>
        <w:pStyle w:val="KeinLeerraum"/>
        <w:rPr>
          <w:rFonts w:ascii="Arial" w:hAnsi="Arial" w:cs="Arial"/>
          <w:sz w:val="24"/>
        </w:rPr>
      </w:pPr>
    </w:p>
    <w:p w:rsidR="004D2ED3" w:rsidRPr="003A1B6A" w:rsidRDefault="005350ED" w:rsidP="005350ED">
      <w:pPr>
        <w:pStyle w:val="KeinLeerraum"/>
        <w:rPr>
          <w:rFonts w:ascii="Arial" w:hAnsi="Arial" w:cs="Arial"/>
          <w:sz w:val="28"/>
        </w:rPr>
      </w:pPr>
      <w:r w:rsidRPr="003A1B6A">
        <w:rPr>
          <w:rFonts w:ascii="Arial" w:hAnsi="Arial" w:cs="Arial"/>
          <w:sz w:val="28"/>
        </w:rPr>
        <w:t>In dieser Zusammenfassung wird folgendes Leistungsziel der Beschaffungslogistik zusammengefasst.</w:t>
      </w:r>
    </w:p>
    <w:p w:rsidR="001E2345" w:rsidRDefault="001E2345" w:rsidP="005350ED">
      <w:pPr>
        <w:pStyle w:val="KeinLeerraum"/>
        <w:rPr>
          <w:rFonts w:ascii="Arial" w:hAnsi="Arial" w:cs="Arial"/>
          <w:sz w:val="24"/>
        </w:rPr>
      </w:pPr>
    </w:p>
    <w:p w:rsidR="009B162C" w:rsidRPr="009B162C" w:rsidRDefault="004D2ED3" w:rsidP="009B162C">
      <w:pPr>
        <w:pStyle w:val="KeinLeerraum"/>
        <w:rPr>
          <w:rFonts w:ascii="Arial" w:hAnsi="Arial" w:cs="Arial"/>
          <w:b/>
          <w:u w:val="single"/>
        </w:rPr>
      </w:pPr>
      <w:r w:rsidRPr="009B162C">
        <w:rPr>
          <w:rFonts w:ascii="Arial" w:hAnsi="Arial" w:cs="Arial"/>
          <w:b/>
          <w:noProof/>
          <w:u w:val="single"/>
          <w:lang w:eastAsia="de-CH"/>
        </w:rPr>
        <w:drawing>
          <wp:anchor distT="0" distB="0" distL="114300" distR="114300" simplePos="0" relativeHeight="251660288" behindDoc="1" locked="0" layoutInCell="1" allowOverlap="1">
            <wp:simplePos x="0" y="0"/>
            <wp:positionH relativeFrom="margin">
              <wp:align>right</wp:align>
            </wp:positionH>
            <wp:positionV relativeFrom="paragraph">
              <wp:posOffset>-2700020</wp:posOffset>
            </wp:positionV>
            <wp:extent cx="361315" cy="5761355"/>
            <wp:effectExtent l="5080" t="0" r="5715" b="5715"/>
            <wp:wrapTight wrapText="bothSides">
              <wp:wrapPolygon edited="0">
                <wp:start x="21296" y="-19"/>
                <wp:lineTo x="797" y="-19"/>
                <wp:lineTo x="797" y="21550"/>
                <wp:lineTo x="21296" y="21550"/>
                <wp:lineTo x="21296" y="-19"/>
              </wp:wrapPolygon>
            </wp:wrapTight>
            <wp:docPr id="2" name="Grafik 2" descr="C:\Users\JHumbel\AppData\Local\Microsoft\Windows\INetCacheContent.Word\LZ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Humbel\AppData\Local\Microsoft\Windows\INetCacheContent.Word\LZ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16200000">
                      <a:off x="0" y="0"/>
                      <a:ext cx="361315" cy="5761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162C" w:rsidRPr="009B162C">
        <w:rPr>
          <w:rFonts w:ascii="Arial" w:hAnsi="Arial" w:cs="Arial"/>
          <w:b/>
          <w:u w:val="single"/>
        </w:rPr>
        <w:t>Grundstrategie</w:t>
      </w:r>
    </w:p>
    <w:p w:rsidR="009B162C" w:rsidRDefault="009B162C" w:rsidP="009B162C">
      <w:pPr>
        <w:pStyle w:val="KeinLeerraum"/>
        <w:rPr>
          <w:rFonts w:ascii="Arial" w:hAnsi="Arial" w:cs="Arial"/>
          <w:b/>
        </w:rPr>
      </w:pPr>
    </w:p>
    <w:p w:rsidR="004D2ED3" w:rsidRPr="009B162C" w:rsidRDefault="009B162C" w:rsidP="009B162C">
      <w:pPr>
        <w:pStyle w:val="KeinLeerraum"/>
        <w:rPr>
          <w:rFonts w:ascii="Arial" w:hAnsi="Arial" w:cs="Arial"/>
          <w:b/>
        </w:rPr>
      </w:pPr>
      <w:r w:rsidRPr="009B162C">
        <w:rPr>
          <w:rFonts w:ascii="Arial" w:hAnsi="Arial" w:cs="Arial"/>
          <w:b/>
        </w:rPr>
        <w:t>Optimale Zahl der Lieferanten pro Segment</w:t>
      </w:r>
    </w:p>
    <w:p w:rsidR="009B162C" w:rsidRDefault="009B162C" w:rsidP="009B162C">
      <w:pPr>
        <w:pStyle w:val="KeinLeerraum"/>
        <w:rPr>
          <w:rFonts w:ascii="Arial" w:hAnsi="Arial" w:cs="Arial"/>
        </w:rPr>
      </w:pPr>
      <w:r w:rsidRPr="009B162C">
        <w:rPr>
          <w:rFonts w:ascii="Arial" w:hAnsi="Arial" w:cs="Arial"/>
        </w:rPr>
        <w:t>Auf Grund einer Lieferantenportfolio-Analyse wird die Übersicht geschaffen in welchen Quadranten sich die Lieferanten eingliedern. Aus diesem heraus kann eine Strategie zur optimalen Anzahl der Lieferanten abgeleitet werden (Risikobeurteilung).</w:t>
      </w:r>
    </w:p>
    <w:p w:rsidR="009B162C" w:rsidRPr="009B162C" w:rsidRDefault="009B162C" w:rsidP="009B162C">
      <w:pPr>
        <w:pStyle w:val="KeinLeerraum"/>
        <w:rPr>
          <w:rFonts w:ascii="Arial" w:hAnsi="Arial" w:cs="Arial"/>
        </w:rPr>
      </w:pPr>
    </w:p>
    <w:p w:rsidR="009B162C" w:rsidRPr="009B162C" w:rsidRDefault="009B162C" w:rsidP="009B162C">
      <w:pPr>
        <w:pStyle w:val="KeinLeerraum"/>
        <w:rPr>
          <w:rFonts w:ascii="Arial" w:hAnsi="Arial" w:cs="Arial"/>
          <w:b/>
        </w:rPr>
      </w:pPr>
      <w:r w:rsidRPr="009B162C">
        <w:rPr>
          <w:rFonts w:ascii="Arial" w:hAnsi="Arial" w:cs="Arial"/>
          <w:b/>
        </w:rPr>
        <w:t>Bestimmung des Lieferlandes (Inland oder Ausland)</w:t>
      </w:r>
    </w:p>
    <w:p w:rsidR="009B162C" w:rsidRDefault="009B162C" w:rsidP="009B162C">
      <w:pPr>
        <w:pStyle w:val="KeinLeerraum"/>
        <w:rPr>
          <w:rFonts w:ascii="Arial" w:hAnsi="Arial" w:cs="Arial"/>
        </w:rPr>
      </w:pPr>
      <w:r w:rsidRPr="009B162C">
        <w:rPr>
          <w:rFonts w:ascii="Arial" w:hAnsi="Arial" w:cs="Arial"/>
        </w:rPr>
        <w:t>Durch die Bestimmung der Sourcingstrategie (Global,- Single,- Modular, etc.) wird das geographisch Einzugsgebiet der in Frage kommenden Lieferanten bestimmt.</w:t>
      </w:r>
    </w:p>
    <w:p w:rsidR="009B162C" w:rsidRPr="009B162C" w:rsidRDefault="009B162C" w:rsidP="009B162C">
      <w:pPr>
        <w:pStyle w:val="KeinLeerraum"/>
        <w:rPr>
          <w:rFonts w:ascii="Arial" w:hAnsi="Arial" w:cs="Arial"/>
        </w:rPr>
      </w:pPr>
    </w:p>
    <w:p w:rsidR="009B162C" w:rsidRPr="009B162C" w:rsidRDefault="009B162C" w:rsidP="009B162C">
      <w:pPr>
        <w:pStyle w:val="KeinLeerraum"/>
        <w:rPr>
          <w:rFonts w:ascii="Arial" w:hAnsi="Arial" w:cs="Arial"/>
          <w:b/>
        </w:rPr>
      </w:pPr>
      <w:r w:rsidRPr="009B162C">
        <w:rPr>
          <w:rFonts w:ascii="Arial" w:hAnsi="Arial" w:cs="Arial"/>
          <w:b/>
        </w:rPr>
        <w:t>Partnerschaftlichen Lieferantenbeziehung</w:t>
      </w:r>
    </w:p>
    <w:p w:rsidR="009B162C" w:rsidRPr="009B162C" w:rsidRDefault="009B162C" w:rsidP="009B162C">
      <w:pPr>
        <w:pStyle w:val="KeinLeerraum"/>
        <w:rPr>
          <w:rFonts w:ascii="Arial" w:hAnsi="Arial" w:cs="Arial"/>
        </w:rPr>
      </w:pPr>
      <w:r w:rsidRPr="009B162C">
        <w:rPr>
          <w:rFonts w:ascii="Arial" w:hAnsi="Arial" w:cs="Arial"/>
        </w:rPr>
        <w:t>Beispielsweise wird mit einem Lieferanten eine Entwicklungspartnerschaft aufgebaut. Im Rahmen von</w:t>
      </w:r>
    </w:p>
    <w:p w:rsidR="009B162C" w:rsidRPr="009B162C" w:rsidRDefault="009B162C" w:rsidP="009B162C">
      <w:pPr>
        <w:pStyle w:val="KeinLeerraum"/>
        <w:numPr>
          <w:ilvl w:val="0"/>
          <w:numId w:val="13"/>
        </w:numPr>
        <w:rPr>
          <w:rFonts w:ascii="Arial" w:hAnsi="Arial" w:cs="Arial"/>
        </w:rPr>
      </w:pPr>
      <w:r w:rsidRPr="009B162C">
        <w:rPr>
          <w:rFonts w:ascii="Arial" w:hAnsi="Arial" w:cs="Arial"/>
        </w:rPr>
        <w:t>Prozessoptimieren</w:t>
      </w:r>
    </w:p>
    <w:p w:rsidR="009B162C" w:rsidRPr="009B162C" w:rsidRDefault="009B162C" w:rsidP="009B162C">
      <w:pPr>
        <w:pStyle w:val="KeinLeerraum"/>
        <w:numPr>
          <w:ilvl w:val="0"/>
          <w:numId w:val="13"/>
        </w:numPr>
        <w:rPr>
          <w:rFonts w:ascii="Arial" w:hAnsi="Arial" w:cs="Arial"/>
        </w:rPr>
      </w:pPr>
      <w:r w:rsidRPr="009B162C">
        <w:rPr>
          <w:rFonts w:ascii="Arial" w:hAnsi="Arial" w:cs="Arial"/>
        </w:rPr>
        <w:t>Forschung &amp; Entwicklung</w:t>
      </w:r>
    </w:p>
    <w:p w:rsidR="009B162C" w:rsidRDefault="009B162C" w:rsidP="009B162C">
      <w:pPr>
        <w:pStyle w:val="KeinLeerraum"/>
        <w:numPr>
          <w:ilvl w:val="0"/>
          <w:numId w:val="13"/>
        </w:numPr>
        <w:rPr>
          <w:rFonts w:ascii="Arial" w:hAnsi="Arial" w:cs="Arial"/>
        </w:rPr>
      </w:pPr>
      <w:r w:rsidRPr="009B162C">
        <w:rPr>
          <w:rFonts w:ascii="Arial" w:hAnsi="Arial" w:cs="Arial"/>
        </w:rPr>
        <w:t>Gemeinsames Beschaffungsmarketing</w:t>
      </w:r>
    </w:p>
    <w:p w:rsidR="009B162C" w:rsidRDefault="009B162C" w:rsidP="009B162C">
      <w:pPr>
        <w:pStyle w:val="KeinLeerraum"/>
        <w:rPr>
          <w:rFonts w:ascii="Arial" w:hAnsi="Arial" w:cs="Arial"/>
        </w:rPr>
      </w:pPr>
    </w:p>
    <w:p w:rsidR="008D6F18" w:rsidRDefault="008D6F18" w:rsidP="009B162C">
      <w:pPr>
        <w:pStyle w:val="KeinLeerraum"/>
        <w:rPr>
          <w:rFonts w:ascii="Arial" w:hAnsi="Arial" w:cs="Arial"/>
        </w:rPr>
      </w:pPr>
    </w:p>
    <w:p w:rsidR="008D6F18" w:rsidRDefault="008D6F18" w:rsidP="009B162C">
      <w:pPr>
        <w:pStyle w:val="KeinLeerraum"/>
        <w:rPr>
          <w:rFonts w:ascii="Arial" w:hAnsi="Arial" w:cs="Arial"/>
        </w:rPr>
      </w:pPr>
    </w:p>
    <w:p w:rsidR="009B162C" w:rsidRPr="008D6F18" w:rsidRDefault="009B162C" w:rsidP="009B162C">
      <w:pPr>
        <w:pStyle w:val="KeinLeerraum"/>
        <w:rPr>
          <w:rFonts w:ascii="Arial" w:hAnsi="Arial" w:cs="Arial"/>
          <w:b/>
          <w:u w:val="single"/>
        </w:rPr>
      </w:pPr>
      <w:r w:rsidRPr="008D6F18">
        <w:rPr>
          <w:rFonts w:ascii="Arial" w:hAnsi="Arial" w:cs="Arial"/>
          <w:b/>
          <w:u w:val="single"/>
        </w:rPr>
        <w:t>Kriterien zur Lieferantenanalyse</w:t>
      </w:r>
    </w:p>
    <w:p w:rsidR="009B162C" w:rsidRDefault="009B162C" w:rsidP="009B162C">
      <w:pPr>
        <w:pStyle w:val="KeinLeerraum"/>
        <w:rPr>
          <w:rFonts w:ascii="Arial" w:hAnsi="Arial" w:cs="Arial"/>
        </w:rPr>
      </w:pPr>
    </w:p>
    <w:tbl>
      <w:tblPr>
        <w:tblStyle w:val="Tabellenraster"/>
        <w:tblpPr w:leftFromText="141" w:rightFromText="141" w:vertAnchor="text" w:horzAnchor="margin" w:tblpY="-48"/>
        <w:tblW w:w="0" w:type="auto"/>
        <w:tblLook w:val="04A0" w:firstRow="1" w:lastRow="0" w:firstColumn="1" w:lastColumn="0" w:noHBand="0" w:noVBand="1"/>
      </w:tblPr>
      <w:tblGrid>
        <w:gridCol w:w="2259"/>
      </w:tblGrid>
      <w:tr w:rsidR="009B162C" w:rsidTr="003F48EF">
        <w:tc>
          <w:tcPr>
            <w:tcW w:w="2259" w:type="dxa"/>
            <w:shd w:val="clear" w:color="auto" w:fill="BFBFBF" w:themeFill="background1" w:themeFillShade="BF"/>
          </w:tcPr>
          <w:p w:rsidR="009B162C" w:rsidRPr="009B162C" w:rsidRDefault="009B162C" w:rsidP="009B162C">
            <w:pPr>
              <w:pStyle w:val="KeinLeerraum"/>
              <w:rPr>
                <w:rFonts w:ascii="Arial" w:hAnsi="Arial" w:cs="Arial"/>
                <w:b/>
              </w:rPr>
            </w:pPr>
            <w:r w:rsidRPr="009B162C">
              <w:rPr>
                <w:rFonts w:ascii="Arial" w:hAnsi="Arial" w:cs="Arial"/>
                <w:b/>
              </w:rPr>
              <w:t>Marktstellung</w:t>
            </w:r>
          </w:p>
        </w:tc>
      </w:tr>
      <w:tr w:rsidR="009B162C" w:rsidTr="009B162C">
        <w:tc>
          <w:tcPr>
            <w:tcW w:w="2259" w:type="dxa"/>
          </w:tcPr>
          <w:p w:rsidR="009B162C" w:rsidRPr="009B162C" w:rsidRDefault="009B162C" w:rsidP="009B162C">
            <w:pPr>
              <w:pStyle w:val="KeinLeerraum"/>
              <w:rPr>
                <w:rFonts w:ascii="Arial" w:hAnsi="Arial" w:cs="Arial"/>
              </w:rPr>
            </w:pPr>
            <w:r>
              <w:rPr>
                <w:rFonts w:ascii="Arial" w:hAnsi="Arial" w:cs="Arial"/>
              </w:rPr>
              <w:t>Unternehmensimage</w:t>
            </w:r>
          </w:p>
        </w:tc>
      </w:tr>
      <w:tr w:rsidR="009B162C" w:rsidTr="009B162C">
        <w:tc>
          <w:tcPr>
            <w:tcW w:w="2259" w:type="dxa"/>
          </w:tcPr>
          <w:p w:rsidR="009B162C" w:rsidRPr="009B162C" w:rsidRDefault="009B162C" w:rsidP="009B162C">
            <w:pPr>
              <w:pStyle w:val="KeinLeerraum"/>
              <w:rPr>
                <w:rFonts w:ascii="Arial" w:hAnsi="Arial" w:cs="Arial"/>
              </w:rPr>
            </w:pPr>
            <w:r>
              <w:rPr>
                <w:rFonts w:ascii="Arial" w:hAnsi="Arial" w:cs="Arial"/>
              </w:rPr>
              <w:t>Marktanteil</w:t>
            </w:r>
          </w:p>
        </w:tc>
      </w:tr>
      <w:tr w:rsidR="009B162C" w:rsidTr="009B162C">
        <w:tc>
          <w:tcPr>
            <w:tcW w:w="2259" w:type="dxa"/>
          </w:tcPr>
          <w:p w:rsidR="009B162C" w:rsidRPr="009B162C" w:rsidRDefault="009B162C" w:rsidP="009B162C">
            <w:pPr>
              <w:pStyle w:val="KeinLeerraum"/>
              <w:rPr>
                <w:rFonts w:ascii="Arial" w:hAnsi="Arial" w:cs="Arial"/>
              </w:rPr>
            </w:pPr>
            <w:r>
              <w:rPr>
                <w:rFonts w:ascii="Arial" w:hAnsi="Arial" w:cs="Arial"/>
              </w:rPr>
              <w:t>Hauptkonkurrenten</w:t>
            </w:r>
          </w:p>
        </w:tc>
      </w:tr>
    </w:tbl>
    <w:tbl>
      <w:tblPr>
        <w:tblStyle w:val="Tabellenraster"/>
        <w:tblpPr w:leftFromText="141" w:rightFromText="141" w:vertAnchor="text" w:horzAnchor="page" w:tblpX="5886" w:tblpY="-48"/>
        <w:tblW w:w="0" w:type="auto"/>
        <w:tblLook w:val="04A0" w:firstRow="1" w:lastRow="0" w:firstColumn="1" w:lastColumn="0" w:noHBand="0" w:noVBand="1"/>
      </w:tblPr>
      <w:tblGrid>
        <w:gridCol w:w="2307"/>
      </w:tblGrid>
      <w:tr w:rsidR="009B162C" w:rsidTr="003F48EF">
        <w:tc>
          <w:tcPr>
            <w:tcW w:w="2307" w:type="dxa"/>
            <w:shd w:val="clear" w:color="auto" w:fill="BFBFBF" w:themeFill="background1" w:themeFillShade="BF"/>
          </w:tcPr>
          <w:p w:rsidR="009B162C" w:rsidRPr="009B162C" w:rsidRDefault="009B162C" w:rsidP="000C1369">
            <w:pPr>
              <w:pStyle w:val="KeinLeerraum"/>
              <w:rPr>
                <w:rFonts w:ascii="Arial" w:hAnsi="Arial" w:cs="Arial"/>
                <w:b/>
              </w:rPr>
            </w:pPr>
            <w:r>
              <w:rPr>
                <w:rFonts w:ascii="Arial" w:hAnsi="Arial" w:cs="Arial"/>
                <w:b/>
              </w:rPr>
              <w:t>Beschaffung</w:t>
            </w:r>
          </w:p>
        </w:tc>
      </w:tr>
      <w:tr w:rsidR="009B162C" w:rsidTr="000C1369">
        <w:tc>
          <w:tcPr>
            <w:tcW w:w="2307" w:type="dxa"/>
          </w:tcPr>
          <w:p w:rsidR="009B162C" w:rsidRPr="009B162C" w:rsidRDefault="009B162C" w:rsidP="000C1369">
            <w:pPr>
              <w:pStyle w:val="KeinLeerraum"/>
              <w:rPr>
                <w:rFonts w:ascii="Arial" w:hAnsi="Arial" w:cs="Arial"/>
              </w:rPr>
            </w:pPr>
            <w:r>
              <w:rPr>
                <w:rFonts w:ascii="Arial" w:hAnsi="Arial" w:cs="Arial"/>
              </w:rPr>
              <w:t>Preis / Konditionen</w:t>
            </w:r>
          </w:p>
        </w:tc>
      </w:tr>
      <w:tr w:rsidR="009B162C" w:rsidTr="000C1369">
        <w:tc>
          <w:tcPr>
            <w:tcW w:w="2307" w:type="dxa"/>
          </w:tcPr>
          <w:p w:rsidR="009B162C" w:rsidRPr="009B162C" w:rsidRDefault="009B162C" w:rsidP="000C1369">
            <w:pPr>
              <w:pStyle w:val="KeinLeerraum"/>
              <w:rPr>
                <w:rFonts w:ascii="Arial" w:hAnsi="Arial" w:cs="Arial"/>
              </w:rPr>
            </w:pPr>
            <w:r>
              <w:rPr>
                <w:rFonts w:ascii="Arial" w:hAnsi="Arial" w:cs="Arial"/>
              </w:rPr>
              <w:t>Organisationsstruktur</w:t>
            </w:r>
          </w:p>
        </w:tc>
      </w:tr>
      <w:tr w:rsidR="009B162C" w:rsidTr="000C1369">
        <w:tc>
          <w:tcPr>
            <w:tcW w:w="2307" w:type="dxa"/>
          </w:tcPr>
          <w:p w:rsidR="009B162C" w:rsidRPr="009B162C" w:rsidRDefault="009B162C" w:rsidP="000C1369">
            <w:pPr>
              <w:pStyle w:val="KeinLeerraum"/>
              <w:rPr>
                <w:rFonts w:ascii="Arial" w:hAnsi="Arial" w:cs="Arial"/>
              </w:rPr>
            </w:pPr>
            <w:r>
              <w:rPr>
                <w:rFonts w:ascii="Arial" w:hAnsi="Arial" w:cs="Arial"/>
              </w:rPr>
              <w:t>Ausbildung / Alter</w:t>
            </w:r>
          </w:p>
        </w:tc>
      </w:tr>
    </w:tbl>
    <w:p w:rsidR="009B162C" w:rsidRPr="009B162C" w:rsidRDefault="009B162C" w:rsidP="009B162C">
      <w:pPr>
        <w:pStyle w:val="KeinLeerraum"/>
        <w:rPr>
          <w:rFonts w:ascii="Arial" w:hAnsi="Arial" w:cs="Arial"/>
        </w:rPr>
      </w:pPr>
    </w:p>
    <w:p w:rsidR="009B162C" w:rsidRDefault="009B162C" w:rsidP="004D2ED3"/>
    <w:p w:rsidR="009B162C" w:rsidRPr="009B162C" w:rsidRDefault="009B162C" w:rsidP="009B162C"/>
    <w:tbl>
      <w:tblPr>
        <w:tblStyle w:val="Tabellenraster"/>
        <w:tblpPr w:leftFromText="141" w:rightFromText="141" w:vertAnchor="text" w:horzAnchor="margin" w:tblpY="177"/>
        <w:tblW w:w="0" w:type="auto"/>
        <w:tblLook w:val="04A0" w:firstRow="1" w:lastRow="0" w:firstColumn="1" w:lastColumn="0" w:noHBand="0" w:noVBand="1"/>
      </w:tblPr>
      <w:tblGrid>
        <w:gridCol w:w="3681"/>
      </w:tblGrid>
      <w:tr w:rsidR="000C1369" w:rsidTr="003F48EF">
        <w:tc>
          <w:tcPr>
            <w:tcW w:w="3681" w:type="dxa"/>
            <w:shd w:val="clear" w:color="auto" w:fill="BFBFBF" w:themeFill="background1" w:themeFillShade="BF"/>
          </w:tcPr>
          <w:p w:rsidR="000C1369" w:rsidRPr="009B162C" w:rsidRDefault="000C1369" w:rsidP="000C1369">
            <w:pPr>
              <w:pStyle w:val="KeinLeerraum"/>
              <w:rPr>
                <w:rFonts w:ascii="Arial" w:hAnsi="Arial" w:cs="Arial"/>
                <w:b/>
              </w:rPr>
            </w:pPr>
            <w:r>
              <w:rPr>
                <w:rFonts w:ascii="Arial" w:hAnsi="Arial" w:cs="Arial"/>
                <w:b/>
              </w:rPr>
              <w:t>Entwicklung</w:t>
            </w:r>
          </w:p>
        </w:tc>
      </w:tr>
      <w:tr w:rsidR="000C1369" w:rsidTr="000C1369">
        <w:tc>
          <w:tcPr>
            <w:tcW w:w="3681" w:type="dxa"/>
          </w:tcPr>
          <w:p w:rsidR="000C1369" w:rsidRPr="009B162C" w:rsidRDefault="000C1369" w:rsidP="000C1369">
            <w:pPr>
              <w:pStyle w:val="KeinLeerraum"/>
              <w:rPr>
                <w:rFonts w:ascii="Arial" w:hAnsi="Arial" w:cs="Arial"/>
              </w:rPr>
            </w:pPr>
            <w:r>
              <w:rPr>
                <w:rFonts w:ascii="Arial" w:hAnsi="Arial" w:cs="Arial"/>
              </w:rPr>
              <w:t>Entwicklungskapazität</w:t>
            </w:r>
          </w:p>
        </w:tc>
      </w:tr>
      <w:tr w:rsidR="000C1369" w:rsidTr="000C1369">
        <w:tc>
          <w:tcPr>
            <w:tcW w:w="3681" w:type="dxa"/>
          </w:tcPr>
          <w:p w:rsidR="000C1369" w:rsidRPr="009B162C" w:rsidRDefault="000C1369" w:rsidP="000C1369">
            <w:pPr>
              <w:pStyle w:val="KeinLeerraum"/>
              <w:rPr>
                <w:rFonts w:ascii="Arial" w:hAnsi="Arial" w:cs="Arial"/>
              </w:rPr>
            </w:pPr>
            <w:r>
              <w:rPr>
                <w:rFonts w:ascii="Arial" w:hAnsi="Arial" w:cs="Arial"/>
              </w:rPr>
              <w:t>Entwicklung von Systemlösungen</w:t>
            </w:r>
          </w:p>
        </w:tc>
      </w:tr>
      <w:tr w:rsidR="000C1369" w:rsidTr="000C1369">
        <w:tc>
          <w:tcPr>
            <w:tcW w:w="3681" w:type="dxa"/>
          </w:tcPr>
          <w:p w:rsidR="000C1369" w:rsidRPr="009B162C" w:rsidRDefault="000C1369" w:rsidP="000C1369">
            <w:pPr>
              <w:pStyle w:val="KeinLeerraum"/>
              <w:rPr>
                <w:rFonts w:ascii="Arial" w:hAnsi="Arial" w:cs="Arial"/>
              </w:rPr>
            </w:pPr>
            <w:r>
              <w:rPr>
                <w:rFonts w:ascii="Arial" w:hAnsi="Arial" w:cs="Arial"/>
              </w:rPr>
              <w:t>Mitarbeiterpotenzial</w:t>
            </w:r>
          </w:p>
        </w:tc>
      </w:tr>
    </w:tbl>
    <w:tbl>
      <w:tblPr>
        <w:tblStyle w:val="Tabellenraster"/>
        <w:tblpPr w:leftFromText="141" w:rightFromText="141" w:vertAnchor="text" w:horzAnchor="page" w:tblpX="5911" w:tblpY="151"/>
        <w:tblW w:w="0" w:type="auto"/>
        <w:tblLook w:val="04A0" w:firstRow="1" w:lastRow="0" w:firstColumn="1" w:lastColumn="0" w:noHBand="0" w:noVBand="1"/>
      </w:tblPr>
      <w:tblGrid>
        <w:gridCol w:w="3964"/>
      </w:tblGrid>
      <w:tr w:rsidR="000C1369" w:rsidTr="003F48EF">
        <w:tc>
          <w:tcPr>
            <w:tcW w:w="3964" w:type="dxa"/>
            <w:shd w:val="clear" w:color="auto" w:fill="BFBFBF" w:themeFill="background1" w:themeFillShade="BF"/>
          </w:tcPr>
          <w:p w:rsidR="000C1369" w:rsidRPr="009B162C" w:rsidRDefault="000C1369" w:rsidP="000C1369">
            <w:pPr>
              <w:pStyle w:val="KeinLeerraum"/>
              <w:rPr>
                <w:rFonts w:ascii="Arial" w:hAnsi="Arial" w:cs="Arial"/>
                <w:b/>
              </w:rPr>
            </w:pPr>
            <w:r>
              <w:rPr>
                <w:rFonts w:ascii="Arial" w:hAnsi="Arial" w:cs="Arial"/>
                <w:b/>
              </w:rPr>
              <w:t>Allgemeine Daten</w:t>
            </w:r>
          </w:p>
        </w:tc>
      </w:tr>
      <w:tr w:rsidR="000C1369" w:rsidTr="000C1369">
        <w:tc>
          <w:tcPr>
            <w:tcW w:w="3964" w:type="dxa"/>
          </w:tcPr>
          <w:p w:rsidR="000C1369" w:rsidRPr="009B162C" w:rsidRDefault="000C1369" w:rsidP="000C1369">
            <w:pPr>
              <w:pStyle w:val="KeinLeerraum"/>
              <w:rPr>
                <w:rFonts w:ascii="Arial" w:hAnsi="Arial" w:cs="Arial"/>
              </w:rPr>
            </w:pPr>
            <w:r>
              <w:rPr>
                <w:rFonts w:ascii="Arial" w:hAnsi="Arial" w:cs="Arial"/>
              </w:rPr>
              <w:t>Interesse an langfristiger Bindung</w:t>
            </w:r>
          </w:p>
        </w:tc>
      </w:tr>
      <w:tr w:rsidR="000C1369" w:rsidTr="000C1369">
        <w:tc>
          <w:tcPr>
            <w:tcW w:w="3964" w:type="dxa"/>
          </w:tcPr>
          <w:p w:rsidR="000C1369" w:rsidRPr="009B162C" w:rsidRDefault="000C1369" w:rsidP="000C1369">
            <w:pPr>
              <w:pStyle w:val="KeinLeerraum"/>
              <w:rPr>
                <w:rFonts w:ascii="Arial" w:hAnsi="Arial" w:cs="Arial"/>
              </w:rPr>
            </w:pPr>
            <w:r>
              <w:rPr>
                <w:rFonts w:ascii="Arial" w:hAnsi="Arial" w:cs="Arial"/>
              </w:rPr>
              <w:t>Bedeutung der geplanten Kooperation</w:t>
            </w:r>
          </w:p>
        </w:tc>
      </w:tr>
      <w:tr w:rsidR="000C1369" w:rsidTr="000C1369">
        <w:tc>
          <w:tcPr>
            <w:tcW w:w="3964" w:type="dxa"/>
          </w:tcPr>
          <w:p w:rsidR="000C1369" w:rsidRPr="009B162C" w:rsidRDefault="000C1369" w:rsidP="000C1369">
            <w:pPr>
              <w:pStyle w:val="KeinLeerraum"/>
              <w:rPr>
                <w:rFonts w:ascii="Arial" w:hAnsi="Arial" w:cs="Arial"/>
              </w:rPr>
            </w:pPr>
            <w:r>
              <w:rPr>
                <w:rFonts w:ascii="Arial" w:hAnsi="Arial" w:cs="Arial"/>
              </w:rPr>
              <w:t>Zukunftsorientierung des Lieferanten</w:t>
            </w:r>
          </w:p>
        </w:tc>
      </w:tr>
    </w:tbl>
    <w:p w:rsidR="009B162C" w:rsidRPr="009B162C" w:rsidRDefault="009B162C" w:rsidP="009B162C"/>
    <w:p w:rsidR="009B162C" w:rsidRPr="009B162C" w:rsidRDefault="009B162C" w:rsidP="009B162C"/>
    <w:p w:rsidR="009B162C" w:rsidRPr="009B162C" w:rsidRDefault="009B162C" w:rsidP="009B162C"/>
    <w:tbl>
      <w:tblPr>
        <w:tblStyle w:val="Tabellenraster"/>
        <w:tblpPr w:leftFromText="141" w:rightFromText="141" w:vertAnchor="text" w:horzAnchor="margin" w:tblpY="180"/>
        <w:tblW w:w="0" w:type="auto"/>
        <w:tblLook w:val="04A0" w:firstRow="1" w:lastRow="0" w:firstColumn="1" w:lastColumn="0" w:noHBand="0" w:noVBand="1"/>
      </w:tblPr>
      <w:tblGrid>
        <w:gridCol w:w="2972"/>
      </w:tblGrid>
      <w:tr w:rsidR="000C1369" w:rsidTr="003F48EF">
        <w:tc>
          <w:tcPr>
            <w:tcW w:w="2972" w:type="dxa"/>
            <w:shd w:val="clear" w:color="auto" w:fill="BFBFBF" w:themeFill="background1" w:themeFillShade="BF"/>
          </w:tcPr>
          <w:p w:rsidR="000C1369" w:rsidRPr="009B162C" w:rsidRDefault="000C1369" w:rsidP="000C1369">
            <w:pPr>
              <w:pStyle w:val="KeinLeerraum"/>
              <w:rPr>
                <w:rFonts w:ascii="Arial" w:hAnsi="Arial" w:cs="Arial"/>
                <w:b/>
              </w:rPr>
            </w:pPr>
            <w:r>
              <w:rPr>
                <w:rFonts w:ascii="Arial" w:hAnsi="Arial" w:cs="Arial"/>
                <w:b/>
              </w:rPr>
              <w:t>Ferti</w:t>
            </w:r>
            <w:r w:rsidRPr="003F48EF">
              <w:rPr>
                <w:rFonts w:ascii="Arial" w:hAnsi="Arial" w:cs="Arial"/>
                <w:b/>
                <w:shd w:val="clear" w:color="auto" w:fill="BFBFBF" w:themeFill="background1" w:themeFillShade="BF"/>
              </w:rPr>
              <w:t>gung</w:t>
            </w:r>
          </w:p>
        </w:tc>
      </w:tr>
      <w:tr w:rsidR="000C1369" w:rsidTr="000C1369">
        <w:tc>
          <w:tcPr>
            <w:tcW w:w="2972" w:type="dxa"/>
          </w:tcPr>
          <w:p w:rsidR="000C1369" w:rsidRPr="009B162C" w:rsidRDefault="000C1369" w:rsidP="000C1369">
            <w:pPr>
              <w:pStyle w:val="KeinLeerraum"/>
              <w:rPr>
                <w:rFonts w:ascii="Arial" w:hAnsi="Arial" w:cs="Arial"/>
              </w:rPr>
            </w:pPr>
            <w:r>
              <w:rPr>
                <w:rFonts w:ascii="Arial" w:hAnsi="Arial" w:cs="Arial"/>
              </w:rPr>
              <w:t>Fertigungs-Know-How</w:t>
            </w:r>
          </w:p>
        </w:tc>
      </w:tr>
      <w:tr w:rsidR="000C1369" w:rsidTr="000C1369">
        <w:tc>
          <w:tcPr>
            <w:tcW w:w="2972" w:type="dxa"/>
          </w:tcPr>
          <w:p w:rsidR="000C1369" w:rsidRPr="009B162C" w:rsidRDefault="000C1369" w:rsidP="000C1369">
            <w:pPr>
              <w:pStyle w:val="KeinLeerraum"/>
              <w:rPr>
                <w:rFonts w:ascii="Arial" w:hAnsi="Arial" w:cs="Arial"/>
              </w:rPr>
            </w:pPr>
            <w:r>
              <w:rPr>
                <w:rFonts w:ascii="Arial" w:hAnsi="Arial" w:cs="Arial"/>
              </w:rPr>
              <w:t>Fertigungskapazitäten</w:t>
            </w:r>
          </w:p>
        </w:tc>
      </w:tr>
      <w:tr w:rsidR="000C1369" w:rsidTr="000C1369">
        <w:tc>
          <w:tcPr>
            <w:tcW w:w="2972" w:type="dxa"/>
          </w:tcPr>
          <w:p w:rsidR="000C1369" w:rsidRPr="009B162C" w:rsidRDefault="000C1369" w:rsidP="000C1369">
            <w:pPr>
              <w:pStyle w:val="KeinLeerraum"/>
              <w:rPr>
                <w:rFonts w:ascii="Arial" w:hAnsi="Arial" w:cs="Arial"/>
              </w:rPr>
            </w:pPr>
            <w:r>
              <w:rPr>
                <w:rFonts w:ascii="Arial" w:hAnsi="Arial" w:cs="Arial"/>
              </w:rPr>
              <w:t>Maschinenpark, -zustand</w:t>
            </w:r>
          </w:p>
        </w:tc>
      </w:tr>
    </w:tbl>
    <w:tbl>
      <w:tblPr>
        <w:tblStyle w:val="Tabellenraster"/>
        <w:tblpPr w:leftFromText="141" w:rightFromText="141" w:vertAnchor="text" w:horzAnchor="page" w:tblpX="5899" w:tblpY="130"/>
        <w:tblW w:w="0" w:type="auto"/>
        <w:tblLook w:val="04A0" w:firstRow="1" w:lastRow="0" w:firstColumn="1" w:lastColumn="0" w:noHBand="0" w:noVBand="1"/>
      </w:tblPr>
      <w:tblGrid>
        <w:gridCol w:w="2320"/>
      </w:tblGrid>
      <w:tr w:rsidR="000C1369" w:rsidTr="003F48EF">
        <w:tc>
          <w:tcPr>
            <w:tcW w:w="2320" w:type="dxa"/>
            <w:shd w:val="clear" w:color="auto" w:fill="BFBFBF" w:themeFill="background1" w:themeFillShade="BF"/>
          </w:tcPr>
          <w:p w:rsidR="000C1369" w:rsidRPr="009B162C" w:rsidRDefault="000C1369" w:rsidP="000C1369">
            <w:pPr>
              <w:pStyle w:val="KeinLeerraum"/>
              <w:rPr>
                <w:rFonts w:ascii="Arial" w:hAnsi="Arial" w:cs="Arial"/>
                <w:b/>
              </w:rPr>
            </w:pPr>
            <w:r>
              <w:rPr>
                <w:rFonts w:ascii="Arial" w:hAnsi="Arial" w:cs="Arial"/>
                <w:b/>
              </w:rPr>
              <w:t>Logistik</w:t>
            </w:r>
          </w:p>
        </w:tc>
      </w:tr>
      <w:tr w:rsidR="000C1369" w:rsidTr="000C1369">
        <w:tc>
          <w:tcPr>
            <w:tcW w:w="2320" w:type="dxa"/>
          </w:tcPr>
          <w:p w:rsidR="000C1369" w:rsidRPr="009B162C" w:rsidRDefault="000C1369" w:rsidP="000C1369">
            <w:pPr>
              <w:pStyle w:val="KeinLeerraum"/>
              <w:rPr>
                <w:rFonts w:ascii="Arial" w:hAnsi="Arial" w:cs="Arial"/>
              </w:rPr>
            </w:pPr>
            <w:r>
              <w:rPr>
                <w:rFonts w:ascii="Arial" w:hAnsi="Arial" w:cs="Arial"/>
              </w:rPr>
              <w:t>Lieferflexibilität</w:t>
            </w:r>
          </w:p>
        </w:tc>
      </w:tr>
      <w:tr w:rsidR="000C1369" w:rsidTr="000C1369">
        <w:tc>
          <w:tcPr>
            <w:tcW w:w="2320" w:type="dxa"/>
          </w:tcPr>
          <w:p w:rsidR="000C1369" w:rsidRPr="009B162C" w:rsidRDefault="000C1369" w:rsidP="000C1369">
            <w:pPr>
              <w:pStyle w:val="KeinLeerraum"/>
              <w:rPr>
                <w:rFonts w:ascii="Arial" w:hAnsi="Arial" w:cs="Arial"/>
              </w:rPr>
            </w:pPr>
            <w:r>
              <w:rPr>
                <w:rFonts w:ascii="Arial" w:hAnsi="Arial" w:cs="Arial"/>
              </w:rPr>
              <w:t>Bereitschaft zur Lagerhaltung</w:t>
            </w:r>
          </w:p>
        </w:tc>
      </w:tr>
      <w:tr w:rsidR="000C1369" w:rsidTr="000C1369">
        <w:tc>
          <w:tcPr>
            <w:tcW w:w="2320" w:type="dxa"/>
          </w:tcPr>
          <w:p w:rsidR="000C1369" w:rsidRPr="009B162C" w:rsidRDefault="000C1369" w:rsidP="000C1369">
            <w:pPr>
              <w:pStyle w:val="KeinLeerraum"/>
              <w:rPr>
                <w:rFonts w:ascii="Arial" w:hAnsi="Arial" w:cs="Arial"/>
              </w:rPr>
            </w:pPr>
            <w:r>
              <w:rPr>
                <w:rFonts w:ascii="Arial" w:hAnsi="Arial" w:cs="Arial"/>
              </w:rPr>
              <w:t>Lagerbewirtschaftung</w:t>
            </w:r>
          </w:p>
        </w:tc>
      </w:tr>
    </w:tbl>
    <w:p w:rsidR="009B162C" w:rsidRPr="009B162C" w:rsidRDefault="009B162C" w:rsidP="009B162C"/>
    <w:p w:rsidR="009B162C" w:rsidRPr="009B162C" w:rsidRDefault="009B162C" w:rsidP="009B162C"/>
    <w:p w:rsidR="009B162C" w:rsidRPr="009B162C" w:rsidRDefault="009B162C" w:rsidP="009B162C"/>
    <w:p w:rsidR="009B162C" w:rsidRPr="009B162C" w:rsidRDefault="009B162C" w:rsidP="009B162C">
      <w:pPr>
        <w:tabs>
          <w:tab w:val="left" w:pos="513"/>
        </w:tabs>
      </w:pPr>
      <w:r>
        <w:tab/>
      </w:r>
    </w:p>
    <w:tbl>
      <w:tblPr>
        <w:tblStyle w:val="Tabellenraster"/>
        <w:tblpPr w:leftFromText="141" w:rightFromText="141" w:vertAnchor="text" w:horzAnchor="margin" w:tblpY="-17"/>
        <w:tblW w:w="0" w:type="auto"/>
        <w:tblLook w:val="04A0" w:firstRow="1" w:lastRow="0" w:firstColumn="1" w:lastColumn="0" w:noHBand="0" w:noVBand="1"/>
      </w:tblPr>
      <w:tblGrid>
        <w:gridCol w:w="2295"/>
      </w:tblGrid>
      <w:tr w:rsidR="000C1369" w:rsidTr="003F48EF">
        <w:tc>
          <w:tcPr>
            <w:tcW w:w="2295" w:type="dxa"/>
            <w:shd w:val="clear" w:color="auto" w:fill="BFBFBF" w:themeFill="background1" w:themeFillShade="BF"/>
          </w:tcPr>
          <w:p w:rsidR="000C1369" w:rsidRPr="009B162C" w:rsidRDefault="000C1369" w:rsidP="000C1369">
            <w:pPr>
              <w:pStyle w:val="KeinLeerraum"/>
              <w:rPr>
                <w:rFonts w:ascii="Arial" w:hAnsi="Arial" w:cs="Arial"/>
                <w:b/>
              </w:rPr>
            </w:pPr>
            <w:r>
              <w:rPr>
                <w:rFonts w:ascii="Arial" w:hAnsi="Arial" w:cs="Arial"/>
                <w:b/>
              </w:rPr>
              <w:t>Qualitätssicherung</w:t>
            </w:r>
          </w:p>
        </w:tc>
      </w:tr>
      <w:tr w:rsidR="000C1369" w:rsidTr="000C1369">
        <w:tc>
          <w:tcPr>
            <w:tcW w:w="2295" w:type="dxa"/>
          </w:tcPr>
          <w:p w:rsidR="000C1369" w:rsidRPr="009B162C" w:rsidRDefault="000C1369" w:rsidP="000C1369">
            <w:pPr>
              <w:pStyle w:val="KeinLeerraum"/>
              <w:rPr>
                <w:rFonts w:ascii="Arial" w:hAnsi="Arial" w:cs="Arial"/>
              </w:rPr>
            </w:pPr>
            <w:r>
              <w:rPr>
                <w:rFonts w:ascii="Arial" w:hAnsi="Arial" w:cs="Arial"/>
              </w:rPr>
              <w:t>Qualitätsbewusstsein</w:t>
            </w:r>
          </w:p>
        </w:tc>
      </w:tr>
      <w:tr w:rsidR="000C1369" w:rsidTr="000C1369">
        <w:tc>
          <w:tcPr>
            <w:tcW w:w="2295" w:type="dxa"/>
          </w:tcPr>
          <w:p w:rsidR="000C1369" w:rsidRPr="009B162C" w:rsidRDefault="000C1369" w:rsidP="000C1369">
            <w:pPr>
              <w:pStyle w:val="KeinLeerraum"/>
              <w:rPr>
                <w:rFonts w:ascii="Arial" w:hAnsi="Arial" w:cs="Arial"/>
              </w:rPr>
            </w:pPr>
            <w:r>
              <w:rPr>
                <w:rFonts w:ascii="Arial" w:hAnsi="Arial" w:cs="Arial"/>
              </w:rPr>
              <w:t>Total-Quality-Konzepte</w:t>
            </w:r>
          </w:p>
        </w:tc>
      </w:tr>
      <w:tr w:rsidR="000C1369" w:rsidTr="000C1369">
        <w:tc>
          <w:tcPr>
            <w:tcW w:w="2295" w:type="dxa"/>
          </w:tcPr>
          <w:p w:rsidR="000C1369" w:rsidRPr="009B162C" w:rsidRDefault="000C1369" w:rsidP="000C1369">
            <w:pPr>
              <w:pStyle w:val="KeinLeerraum"/>
              <w:rPr>
                <w:rFonts w:ascii="Arial" w:hAnsi="Arial" w:cs="Arial"/>
              </w:rPr>
            </w:pPr>
            <w:r>
              <w:rPr>
                <w:rFonts w:ascii="Arial" w:hAnsi="Arial" w:cs="Arial"/>
              </w:rPr>
              <w:t>Standards, Normen</w:t>
            </w:r>
          </w:p>
        </w:tc>
      </w:tr>
    </w:tbl>
    <w:tbl>
      <w:tblPr>
        <w:tblStyle w:val="Tabellenraster"/>
        <w:tblpPr w:leftFromText="141" w:rightFromText="141" w:vertAnchor="text" w:horzAnchor="margin" w:tblpXSpec="right" w:tblpY="-54"/>
        <w:tblW w:w="0" w:type="auto"/>
        <w:tblLook w:val="04A0" w:firstRow="1" w:lastRow="0" w:firstColumn="1" w:lastColumn="0" w:noHBand="0" w:noVBand="1"/>
      </w:tblPr>
      <w:tblGrid>
        <w:gridCol w:w="4673"/>
      </w:tblGrid>
      <w:tr w:rsidR="000C1369" w:rsidTr="003F48EF">
        <w:tc>
          <w:tcPr>
            <w:tcW w:w="4673" w:type="dxa"/>
            <w:shd w:val="clear" w:color="auto" w:fill="BFBFBF" w:themeFill="background1" w:themeFillShade="BF"/>
          </w:tcPr>
          <w:p w:rsidR="000C1369" w:rsidRPr="009B162C" w:rsidRDefault="000C1369" w:rsidP="000C1369">
            <w:pPr>
              <w:pStyle w:val="KeinLeerraum"/>
              <w:rPr>
                <w:rFonts w:ascii="Arial" w:hAnsi="Arial" w:cs="Arial"/>
                <w:b/>
              </w:rPr>
            </w:pPr>
            <w:r>
              <w:rPr>
                <w:rFonts w:ascii="Arial" w:hAnsi="Arial" w:cs="Arial"/>
                <w:b/>
              </w:rPr>
              <w:t>Finanz- und betriebswirtschaftlicher Daten</w:t>
            </w:r>
          </w:p>
        </w:tc>
      </w:tr>
      <w:tr w:rsidR="000C1369" w:rsidTr="000C1369">
        <w:tc>
          <w:tcPr>
            <w:tcW w:w="4673" w:type="dxa"/>
          </w:tcPr>
          <w:p w:rsidR="000C1369" w:rsidRPr="009B162C" w:rsidRDefault="000C1369" w:rsidP="000C1369">
            <w:pPr>
              <w:pStyle w:val="KeinLeerraum"/>
              <w:rPr>
                <w:rFonts w:ascii="Arial" w:hAnsi="Arial" w:cs="Arial"/>
              </w:rPr>
            </w:pPr>
            <w:r>
              <w:rPr>
                <w:rFonts w:ascii="Arial" w:hAnsi="Arial" w:cs="Arial"/>
              </w:rPr>
              <w:t>Vermögens- und Kapitalstruktur</w:t>
            </w:r>
          </w:p>
        </w:tc>
      </w:tr>
      <w:tr w:rsidR="000C1369" w:rsidTr="000C1369">
        <w:tc>
          <w:tcPr>
            <w:tcW w:w="4673" w:type="dxa"/>
          </w:tcPr>
          <w:p w:rsidR="000C1369" w:rsidRPr="009B162C" w:rsidRDefault="000C1369" w:rsidP="000C1369">
            <w:pPr>
              <w:pStyle w:val="KeinLeerraum"/>
              <w:rPr>
                <w:rFonts w:ascii="Arial" w:hAnsi="Arial" w:cs="Arial"/>
              </w:rPr>
            </w:pPr>
            <w:r>
              <w:rPr>
                <w:rFonts w:ascii="Arial" w:hAnsi="Arial" w:cs="Arial"/>
              </w:rPr>
              <w:t>Investitionspläne</w:t>
            </w:r>
          </w:p>
        </w:tc>
      </w:tr>
      <w:tr w:rsidR="000C1369" w:rsidTr="000C1369">
        <w:tc>
          <w:tcPr>
            <w:tcW w:w="4673" w:type="dxa"/>
          </w:tcPr>
          <w:p w:rsidR="000C1369" w:rsidRPr="009B162C" w:rsidRDefault="000C1369" w:rsidP="000C1369">
            <w:pPr>
              <w:pStyle w:val="KeinLeerraum"/>
              <w:rPr>
                <w:rFonts w:ascii="Arial" w:hAnsi="Arial" w:cs="Arial"/>
              </w:rPr>
            </w:pPr>
            <w:r>
              <w:rPr>
                <w:rFonts w:ascii="Arial" w:hAnsi="Arial" w:cs="Arial"/>
              </w:rPr>
              <w:t>Ausgaben für F &amp; E</w:t>
            </w:r>
          </w:p>
        </w:tc>
      </w:tr>
    </w:tbl>
    <w:p w:rsidR="009B162C" w:rsidRPr="009B162C" w:rsidRDefault="009B162C" w:rsidP="009B162C">
      <w:pPr>
        <w:tabs>
          <w:tab w:val="left" w:pos="513"/>
        </w:tabs>
      </w:pPr>
    </w:p>
    <w:p w:rsidR="009B162C" w:rsidRPr="009B162C" w:rsidRDefault="009B162C" w:rsidP="009B162C"/>
    <w:p w:rsidR="009B162C" w:rsidRPr="009B162C" w:rsidRDefault="009B162C" w:rsidP="009B162C"/>
    <w:p w:rsidR="009B162C" w:rsidRDefault="009B162C" w:rsidP="009B162C">
      <w:pPr>
        <w:tabs>
          <w:tab w:val="left" w:pos="2379"/>
        </w:tabs>
      </w:pPr>
      <w:r>
        <w:tab/>
      </w:r>
    </w:p>
    <w:p w:rsidR="009B162C" w:rsidRDefault="009B162C" w:rsidP="009B162C">
      <w:pPr>
        <w:tabs>
          <w:tab w:val="left" w:pos="2379"/>
        </w:tabs>
      </w:pPr>
    </w:p>
    <w:p w:rsidR="001E2345" w:rsidRDefault="001E2345" w:rsidP="009B162C">
      <w:pPr>
        <w:tabs>
          <w:tab w:val="left" w:pos="7588"/>
        </w:tabs>
      </w:pPr>
    </w:p>
    <w:p w:rsidR="0000310C" w:rsidRPr="003A1B6A" w:rsidRDefault="0000310C" w:rsidP="0000310C">
      <w:pPr>
        <w:pStyle w:val="KeinLeerraum"/>
        <w:rPr>
          <w:rFonts w:ascii="Arial" w:hAnsi="Arial" w:cs="Arial"/>
          <w:sz w:val="28"/>
        </w:rPr>
      </w:pPr>
      <w:r w:rsidRPr="003A1B6A">
        <w:rPr>
          <w:rFonts w:ascii="Arial" w:hAnsi="Arial" w:cs="Arial"/>
          <w:sz w:val="28"/>
        </w:rPr>
        <w:t>In dieser Zusammenfassung wird folgendes Leistungsziel der Beschaffungslogistik zusammengefasst.</w:t>
      </w:r>
    </w:p>
    <w:p w:rsidR="0000310C" w:rsidRDefault="0000310C" w:rsidP="0000310C">
      <w:pPr>
        <w:pStyle w:val="KeinLeerraum"/>
        <w:rPr>
          <w:rFonts w:ascii="Arial" w:hAnsi="Arial" w:cs="Arial"/>
          <w:sz w:val="24"/>
        </w:rPr>
      </w:pPr>
    </w:p>
    <w:p w:rsidR="001E2345" w:rsidRDefault="007D0304" w:rsidP="0000310C">
      <w:pPr>
        <w:pStyle w:val="KeinLeerraum"/>
        <w:rPr>
          <w:rFonts w:ascii="Arial" w:hAnsi="Arial" w:cs="Arial"/>
          <w:sz w:val="24"/>
        </w:rPr>
      </w:pPr>
      <w:r>
        <w:rPr>
          <w:rFonts w:ascii="Arial" w:hAnsi="Arial" w:cs="Arial"/>
          <w:sz w:val="24"/>
        </w:rPr>
        <w:pict>
          <v:shape id="_x0000_i1025" type="#_x0000_t75" style="width:477.05pt;height:38.7pt;mso-left-percent:-10001;mso-top-percent:-10001;mso-position-horizontal:absolute;mso-position-horizontal-relative:char;mso-position-vertical:absolute;mso-position-vertical-relative:line;mso-left-percent:-10001;mso-top-percent:-10001">
            <v:imagedata r:id="rId25" o:title="LZ14"/>
          </v:shape>
        </w:pict>
      </w:r>
      <w:r w:rsidR="001E2345" w:rsidRPr="005350ED">
        <w:rPr>
          <w:rFonts w:ascii="Arial" w:hAnsi="Arial" w:cs="Arial"/>
          <w:sz w:val="24"/>
        </w:rPr>
        <w:t xml:space="preserve"> </w:t>
      </w:r>
    </w:p>
    <w:p w:rsidR="0000310C" w:rsidRDefault="0000310C" w:rsidP="0000310C">
      <w:pPr>
        <w:pStyle w:val="KeinLeerraum"/>
      </w:pPr>
    </w:p>
    <w:p w:rsidR="0000310C" w:rsidRPr="0000310C" w:rsidRDefault="0000310C" w:rsidP="0000310C">
      <w:pPr>
        <w:pStyle w:val="KeinLeerraum"/>
        <w:rPr>
          <w:rFonts w:ascii="Arial" w:hAnsi="Arial" w:cs="Arial"/>
          <w:b/>
        </w:rPr>
      </w:pPr>
      <w:r w:rsidRPr="0000310C">
        <w:rPr>
          <w:rFonts w:ascii="Arial" w:hAnsi="Arial" w:cs="Arial"/>
          <w:b/>
        </w:rPr>
        <w:t>Techniken/Methoden der Beschaffungsmarktforschung</w:t>
      </w:r>
    </w:p>
    <w:p w:rsidR="0000310C" w:rsidRPr="0000310C" w:rsidRDefault="0000310C" w:rsidP="0000310C">
      <w:pPr>
        <w:pStyle w:val="KeinLeerraum"/>
        <w:rPr>
          <w:rFonts w:ascii="Arial" w:hAnsi="Arial" w:cs="Arial"/>
          <w:b/>
        </w:rPr>
      </w:pPr>
    </w:p>
    <w:p w:rsidR="0000310C" w:rsidRPr="0000310C" w:rsidRDefault="0000310C" w:rsidP="0000310C">
      <w:pPr>
        <w:pStyle w:val="KeinLeerraum"/>
        <w:rPr>
          <w:rFonts w:ascii="Arial" w:hAnsi="Arial" w:cs="Arial"/>
        </w:rPr>
      </w:pPr>
      <w:r w:rsidRPr="0000310C">
        <w:rPr>
          <w:rFonts w:ascii="Arial" w:hAnsi="Arial" w:cs="Arial"/>
        </w:rPr>
        <w:t>Primärforschung (direkte Informationsgewinnung)</w:t>
      </w:r>
    </w:p>
    <w:p w:rsidR="0000310C" w:rsidRPr="0000310C" w:rsidRDefault="0000310C" w:rsidP="0000310C">
      <w:pPr>
        <w:pStyle w:val="KeinLeerraum"/>
        <w:numPr>
          <w:ilvl w:val="0"/>
          <w:numId w:val="21"/>
        </w:numPr>
        <w:rPr>
          <w:rFonts w:ascii="Arial" w:hAnsi="Arial" w:cs="Arial"/>
        </w:rPr>
      </w:pPr>
      <w:r w:rsidRPr="0000310C">
        <w:rPr>
          <w:rFonts w:ascii="Arial" w:hAnsi="Arial" w:cs="Arial"/>
        </w:rPr>
        <w:t>Durch Befragung oder Beobachtung</w:t>
      </w:r>
    </w:p>
    <w:p w:rsidR="0000310C" w:rsidRPr="0000310C" w:rsidRDefault="0000310C" w:rsidP="0000310C">
      <w:pPr>
        <w:pStyle w:val="KeinLeerraum"/>
        <w:rPr>
          <w:rFonts w:ascii="Arial" w:hAnsi="Arial" w:cs="Arial"/>
        </w:rPr>
      </w:pPr>
    </w:p>
    <w:p w:rsidR="0000310C" w:rsidRPr="0000310C" w:rsidRDefault="0000310C" w:rsidP="0000310C">
      <w:pPr>
        <w:pStyle w:val="KeinLeerraum"/>
        <w:rPr>
          <w:rFonts w:ascii="Arial" w:hAnsi="Arial" w:cs="Arial"/>
        </w:rPr>
      </w:pPr>
      <w:r w:rsidRPr="0000310C">
        <w:rPr>
          <w:rFonts w:ascii="Arial" w:hAnsi="Arial" w:cs="Arial"/>
        </w:rPr>
        <w:t>Sekundärforschung (indirekte Informationsgewinnung)</w:t>
      </w:r>
    </w:p>
    <w:p w:rsidR="0000310C" w:rsidRPr="0000310C" w:rsidRDefault="0000310C" w:rsidP="0000310C">
      <w:pPr>
        <w:pStyle w:val="KeinLeerraum"/>
        <w:numPr>
          <w:ilvl w:val="0"/>
          <w:numId w:val="21"/>
        </w:numPr>
        <w:rPr>
          <w:rFonts w:ascii="Arial" w:hAnsi="Arial" w:cs="Arial"/>
        </w:rPr>
      </w:pPr>
      <w:r w:rsidRPr="0000310C">
        <w:rPr>
          <w:rFonts w:ascii="Arial" w:hAnsi="Arial" w:cs="Arial"/>
        </w:rPr>
        <w:t>Erstellen von Berechnungen z.B Marktanteile, Preistrends</w:t>
      </w:r>
    </w:p>
    <w:p w:rsidR="0000310C" w:rsidRPr="0000310C" w:rsidRDefault="0000310C" w:rsidP="0000310C">
      <w:pPr>
        <w:pStyle w:val="KeinLeerraum"/>
        <w:rPr>
          <w:rFonts w:ascii="Arial" w:hAnsi="Arial" w:cs="Arial"/>
        </w:rPr>
      </w:pPr>
    </w:p>
    <w:p w:rsidR="0000310C" w:rsidRPr="0000310C" w:rsidRDefault="0000310C" w:rsidP="0000310C">
      <w:pPr>
        <w:pStyle w:val="KeinLeerraum"/>
        <w:rPr>
          <w:rFonts w:ascii="Arial" w:hAnsi="Arial" w:cs="Arial"/>
        </w:rPr>
      </w:pPr>
      <w:r w:rsidRPr="0000310C">
        <w:rPr>
          <w:rFonts w:ascii="Arial" w:hAnsi="Arial" w:cs="Arial"/>
        </w:rPr>
        <w:t>Informationsgewinnung (sammeln)</w:t>
      </w:r>
    </w:p>
    <w:p w:rsidR="0000310C" w:rsidRPr="0000310C" w:rsidRDefault="0000310C" w:rsidP="0000310C">
      <w:pPr>
        <w:pStyle w:val="KeinLeerraum"/>
        <w:numPr>
          <w:ilvl w:val="0"/>
          <w:numId w:val="21"/>
        </w:numPr>
        <w:rPr>
          <w:rFonts w:ascii="Arial" w:hAnsi="Arial" w:cs="Arial"/>
        </w:rPr>
      </w:pPr>
      <w:r w:rsidRPr="0000310C">
        <w:rPr>
          <w:rFonts w:ascii="Arial" w:hAnsi="Arial" w:cs="Arial"/>
        </w:rPr>
        <w:t>Einkaufskorrespondenz</w:t>
      </w:r>
    </w:p>
    <w:p w:rsidR="0000310C" w:rsidRPr="0000310C" w:rsidRDefault="0000310C" w:rsidP="0000310C">
      <w:pPr>
        <w:pStyle w:val="KeinLeerraum"/>
        <w:numPr>
          <w:ilvl w:val="0"/>
          <w:numId w:val="21"/>
        </w:numPr>
        <w:rPr>
          <w:rFonts w:ascii="Arial" w:hAnsi="Arial" w:cs="Arial"/>
        </w:rPr>
      </w:pPr>
      <w:r w:rsidRPr="0000310C">
        <w:rPr>
          <w:rFonts w:ascii="Arial" w:hAnsi="Arial" w:cs="Arial"/>
        </w:rPr>
        <w:t>Börsen- und Marktberichte</w:t>
      </w:r>
    </w:p>
    <w:p w:rsidR="0000310C" w:rsidRPr="0000310C" w:rsidRDefault="0000310C" w:rsidP="0000310C">
      <w:pPr>
        <w:pStyle w:val="KeinLeerraum"/>
        <w:numPr>
          <w:ilvl w:val="0"/>
          <w:numId w:val="21"/>
        </w:numPr>
        <w:rPr>
          <w:rFonts w:ascii="Arial" w:hAnsi="Arial" w:cs="Arial"/>
        </w:rPr>
      </w:pPr>
      <w:r w:rsidRPr="0000310C">
        <w:rPr>
          <w:rFonts w:ascii="Arial" w:hAnsi="Arial" w:cs="Arial"/>
        </w:rPr>
        <w:t>Zeitungen, Zeitschriften (z.B Beschaffung aktuell), Kataloge</w:t>
      </w:r>
    </w:p>
    <w:p w:rsidR="0000310C" w:rsidRPr="0000310C" w:rsidRDefault="0000310C" w:rsidP="0000310C">
      <w:pPr>
        <w:pStyle w:val="KeinLeerraum"/>
        <w:numPr>
          <w:ilvl w:val="0"/>
          <w:numId w:val="21"/>
        </w:numPr>
        <w:rPr>
          <w:rFonts w:ascii="Arial" w:hAnsi="Arial" w:cs="Arial"/>
        </w:rPr>
      </w:pPr>
      <w:r w:rsidRPr="0000310C">
        <w:rPr>
          <w:rFonts w:ascii="Arial" w:hAnsi="Arial" w:cs="Arial"/>
        </w:rPr>
        <w:t>Preislisten</w:t>
      </w:r>
    </w:p>
    <w:p w:rsidR="0000310C" w:rsidRPr="0000310C" w:rsidRDefault="0000310C" w:rsidP="0000310C">
      <w:pPr>
        <w:pStyle w:val="KeinLeerraum"/>
        <w:numPr>
          <w:ilvl w:val="0"/>
          <w:numId w:val="21"/>
        </w:numPr>
        <w:rPr>
          <w:rFonts w:ascii="Arial" w:hAnsi="Arial" w:cs="Arial"/>
        </w:rPr>
      </w:pPr>
      <w:r w:rsidRPr="0000310C">
        <w:rPr>
          <w:rFonts w:ascii="Arial" w:hAnsi="Arial" w:cs="Arial"/>
        </w:rPr>
        <w:t>Adressbücher (z.B Wer liefert was?)</w:t>
      </w:r>
    </w:p>
    <w:p w:rsidR="0000310C" w:rsidRPr="0000310C" w:rsidRDefault="0000310C" w:rsidP="0000310C">
      <w:pPr>
        <w:pStyle w:val="KeinLeerraum"/>
        <w:numPr>
          <w:ilvl w:val="0"/>
          <w:numId w:val="21"/>
        </w:numPr>
        <w:rPr>
          <w:rFonts w:ascii="Arial" w:hAnsi="Arial" w:cs="Arial"/>
        </w:rPr>
      </w:pPr>
      <w:r w:rsidRPr="0000310C">
        <w:rPr>
          <w:rFonts w:ascii="Arial" w:hAnsi="Arial" w:cs="Arial"/>
        </w:rPr>
        <w:t>Geschäftsberichte</w:t>
      </w:r>
    </w:p>
    <w:p w:rsidR="0000310C" w:rsidRDefault="0000310C" w:rsidP="009B162C">
      <w:pPr>
        <w:tabs>
          <w:tab w:val="left" w:pos="7588"/>
        </w:tabs>
      </w:pPr>
    </w:p>
    <w:p w:rsidR="0000310C" w:rsidRDefault="0000310C" w:rsidP="009B162C">
      <w:pPr>
        <w:tabs>
          <w:tab w:val="left" w:pos="7588"/>
        </w:tabs>
      </w:pPr>
    </w:p>
    <w:p w:rsidR="009B162C" w:rsidRPr="009B162C" w:rsidRDefault="009B162C" w:rsidP="009B162C">
      <w:pPr>
        <w:tabs>
          <w:tab w:val="left" w:pos="7588"/>
        </w:tabs>
      </w:pPr>
      <w:r>
        <w:tab/>
      </w:r>
    </w:p>
    <w:p w:rsidR="009B162C" w:rsidRDefault="009B162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Pr="00724D49" w:rsidRDefault="0000310C" w:rsidP="0000310C">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00310C" w:rsidRDefault="0000310C" w:rsidP="0000310C">
      <w:pPr>
        <w:pStyle w:val="KeinLeerraum"/>
        <w:rPr>
          <w:rFonts w:ascii="Arial" w:hAnsi="Arial" w:cs="Arial"/>
          <w:sz w:val="24"/>
        </w:rPr>
      </w:pPr>
    </w:p>
    <w:p w:rsidR="0000310C" w:rsidRDefault="0000310C" w:rsidP="009B162C">
      <w:pPr>
        <w:tabs>
          <w:tab w:val="left" w:pos="7588"/>
        </w:tabs>
      </w:pPr>
      <w:r>
        <w:rPr>
          <w:noProof/>
          <w:lang w:eastAsia="de-CH"/>
        </w:rPr>
        <w:drawing>
          <wp:inline distT="0" distB="0" distL="0" distR="0" wp14:anchorId="7F6326D3" wp14:editId="19D57865">
            <wp:extent cx="481330" cy="6063615"/>
            <wp:effectExtent l="9207" t="0" r="4128" b="4127"/>
            <wp:docPr id="10" name="Grafik 10" descr="C:\Users\JHumbel\AppData\Local\Microsoft\Windows\INetCacheContent.Word\LZ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Humbel\AppData\Local\Microsoft\Windows\INetCacheContent.Word\LZ15.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5400000">
                      <a:off x="0" y="0"/>
                      <a:ext cx="481330" cy="6063615"/>
                    </a:xfrm>
                    <a:prstGeom prst="rect">
                      <a:avLst/>
                    </a:prstGeom>
                    <a:noFill/>
                    <a:ln>
                      <a:noFill/>
                    </a:ln>
                  </pic:spPr>
                </pic:pic>
              </a:graphicData>
            </a:graphic>
          </wp:inline>
        </w:drawing>
      </w:r>
    </w:p>
    <w:p w:rsidR="006711A6" w:rsidRDefault="006711A6" w:rsidP="0000310C">
      <w:pPr>
        <w:pStyle w:val="KeinLeerraum"/>
        <w:rPr>
          <w:rFonts w:ascii="Arial" w:hAnsi="Arial" w:cs="Arial"/>
        </w:rPr>
      </w:pPr>
    </w:p>
    <w:p w:rsidR="0000310C" w:rsidRPr="0000310C" w:rsidRDefault="0000310C" w:rsidP="0000310C">
      <w:pPr>
        <w:pStyle w:val="KeinLeerraum"/>
        <w:rPr>
          <w:rFonts w:ascii="Arial" w:hAnsi="Arial" w:cs="Arial"/>
        </w:rPr>
      </w:pPr>
      <w:r w:rsidRPr="0000310C">
        <w:rPr>
          <w:rFonts w:ascii="Arial" w:hAnsi="Arial" w:cs="Arial"/>
        </w:rPr>
        <w:t>Ablauf</w:t>
      </w:r>
    </w:p>
    <w:p w:rsidR="0000310C" w:rsidRDefault="0000310C" w:rsidP="006711A6">
      <w:pPr>
        <w:pStyle w:val="KeinLeerraum"/>
        <w:numPr>
          <w:ilvl w:val="0"/>
          <w:numId w:val="22"/>
        </w:numPr>
        <w:rPr>
          <w:rFonts w:ascii="Arial" w:hAnsi="Arial" w:cs="Arial"/>
        </w:rPr>
      </w:pPr>
      <w:r w:rsidRPr="0000310C">
        <w:rPr>
          <w:rFonts w:ascii="Arial" w:hAnsi="Arial" w:cs="Arial"/>
        </w:rPr>
        <w:t>Daten</w:t>
      </w:r>
      <w:r>
        <w:rPr>
          <w:rFonts w:ascii="Arial" w:hAnsi="Arial" w:cs="Arial"/>
        </w:rPr>
        <w:t>- und Informationssammlung</w:t>
      </w:r>
    </w:p>
    <w:p w:rsidR="0000310C" w:rsidRDefault="0000310C" w:rsidP="006711A6">
      <w:pPr>
        <w:pStyle w:val="KeinLeerraum"/>
        <w:numPr>
          <w:ilvl w:val="0"/>
          <w:numId w:val="22"/>
        </w:numPr>
        <w:rPr>
          <w:rFonts w:ascii="Arial" w:hAnsi="Arial" w:cs="Arial"/>
        </w:rPr>
      </w:pPr>
      <w:r>
        <w:rPr>
          <w:rFonts w:ascii="Arial" w:hAnsi="Arial" w:cs="Arial"/>
        </w:rPr>
        <w:t>Systematisierung des Informationsmaterials</w:t>
      </w:r>
    </w:p>
    <w:p w:rsidR="0000310C" w:rsidRDefault="0000310C" w:rsidP="006711A6">
      <w:pPr>
        <w:pStyle w:val="KeinLeerraum"/>
        <w:numPr>
          <w:ilvl w:val="0"/>
          <w:numId w:val="22"/>
        </w:numPr>
        <w:rPr>
          <w:rFonts w:ascii="Arial" w:hAnsi="Arial" w:cs="Arial"/>
        </w:rPr>
      </w:pPr>
      <w:r>
        <w:rPr>
          <w:rFonts w:ascii="Arial" w:hAnsi="Arial" w:cs="Arial"/>
        </w:rPr>
        <w:t>Analyse der Untersuchungsergebnisse</w:t>
      </w:r>
    </w:p>
    <w:p w:rsidR="0000310C" w:rsidRDefault="0000310C" w:rsidP="006711A6">
      <w:pPr>
        <w:pStyle w:val="KeinLeerraum"/>
        <w:numPr>
          <w:ilvl w:val="0"/>
          <w:numId w:val="22"/>
        </w:numPr>
        <w:rPr>
          <w:rFonts w:ascii="Arial" w:hAnsi="Arial" w:cs="Arial"/>
        </w:rPr>
      </w:pPr>
      <w:r>
        <w:rPr>
          <w:rFonts w:ascii="Arial" w:hAnsi="Arial" w:cs="Arial"/>
        </w:rPr>
        <w:t>Darstellung der Resultate</w:t>
      </w:r>
    </w:p>
    <w:p w:rsidR="0000310C" w:rsidRDefault="0000310C" w:rsidP="006711A6">
      <w:pPr>
        <w:pStyle w:val="KeinLeerraum"/>
        <w:numPr>
          <w:ilvl w:val="0"/>
          <w:numId w:val="22"/>
        </w:numPr>
        <w:rPr>
          <w:rFonts w:ascii="Arial" w:hAnsi="Arial" w:cs="Arial"/>
        </w:rPr>
      </w:pPr>
      <w:r>
        <w:rPr>
          <w:rFonts w:ascii="Arial" w:hAnsi="Arial" w:cs="Arial"/>
        </w:rPr>
        <w:t>Speicherung der Informationen</w:t>
      </w:r>
    </w:p>
    <w:p w:rsidR="0000310C" w:rsidRDefault="0000310C" w:rsidP="0000310C">
      <w:pPr>
        <w:pStyle w:val="KeinLeerraum"/>
        <w:rPr>
          <w:rFonts w:ascii="Arial" w:hAnsi="Arial" w:cs="Arial"/>
        </w:rPr>
      </w:pPr>
    </w:p>
    <w:p w:rsidR="0000310C" w:rsidRDefault="0000310C" w:rsidP="0000310C">
      <w:pPr>
        <w:pStyle w:val="KeinLeerraum"/>
        <w:rPr>
          <w:rFonts w:ascii="Arial" w:hAnsi="Arial" w:cs="Arial"/>
        </w:rPr>
      </w:pPr>
      <w:r>
        <w:rPr>
          <w:rFonts w:ascii="Arial" w:hAnsi="Arial" w:cs="Arial"/>
        </w:rPr>
        <w:t>Erkenntnisse</w:t>
      </w:r>
    </w:p>
    <w:p w:rsidR="0000310C" w:rsidRDefault="0000310C" w:rsidP="006711A6">
      <w:pPr>
        <w:pStyle w:val="KeinLeerraum"/>
        <w:numPr>
          <w:ilvl w:val="0"/>
          <w:numId w:val="23"/>
        </w:numPr>
        <w:rPr>
          <w:rFonts w:ascii="Arial" w:hAnsi="Arial" w:cs="Arial"/>
        </w:rPr>
      </w:pPr>
      <w:r>
        <w:rPr>
          <w:rFonts w:ascii="Arial" w:hAnsi="Arial" w:cs="Arial"/>
        </w:rPr>
        <w:t>Wie viele Anbiete befinden sich auf dem Markt?</w:t>
      </w:r>
    </w:p>
    <w:p w:rsidR="0000310C" w:rsidRDefault="0000310C" w:rsidP="006711A6">
      <w:pPr>
        <w:pStyle w:val="KeinLeerraum"/>
        <w:numPr>
          <w:ilvl w:val="0"/>
          <w:numId w:val="23"/>
        </w:numPr>
        <w:rPr>
          <w:rFonts w:ascii="Arial" w:hAnsi="Arial" w:cs="Arial"/>
        </w:rPr>
      </w:pPr>
      <w:r>
        <w:rPr>
          <w:rFonts w:ascii="Arial" w:hAnsi="Arial" w:cs="Arial"/>
        </w:rPr>
        <w:t>Wie gross ist die Marktmacht der einzelnen Anbieter?</w:t>
      </w:r>
    </w:p>
    <w:p w:rsidR="0000310C" w:rsidRDefault="0000310C" w:rsidP="006711A6">
      <w:pPr>
        <w:pStyle w:val="KeinLeerraum"/>
        <w:numPr>
          <w:ilvl w:val="0"/>
          <w:numId w:val="23"/>
        </w:numPr>
        <w:rPr>
          <w:rFonts w:ascii="Arial" w:hAnsi="Arial" w:cs="Arial"/>
        </w:rPr>
      </w:pPr>
      <w:r>
        <w:rPr>
          <w:rFonts w:ascii="Arial" w:hAnsi="Arial" w:cs="Arial"/>
        </w:rPr>
        <w:t>Wie ist die ang</w:t>
      </w:r>
      <w:r w:rsidR="006711A6">
        <w:rPr>
          <w:rFonts w:ascii="Arial" w:hAnsi="Arial" w:cs="Arial"/>
        </w:rPr>
        <w:t>ebotene Qualität der Produkte?</w:t>
      </w:r>
    </w:p>
    <w:p w:rsidR="006711A6" w:rsidRDefault="006711A6" w:rsidP="006711A6">
      <w:pPr>
        <w:pStyle w:val="KeinLeerraum"/>
        <w:numPr>
          <w:ilvl w:val="0"/>
          <w:numId w:val="23"/>
        </w:numPr>
        <w:rPr>
          <w:rFonts w:ascii="Arial" w:hAnsi="Arial" w:cs="Arial"/>
        </w:rPr>
      </w:pPr>
      <w:r>
        <w:rPr>
          <w:rFonts w:ascii="Arial" w:hAnsi="Arial" w:cs="Arial"/>
        </w:rPr>
        <w:t>Welche Produktions- und Angebotsmengen liegen vor?</w:t>
      </w:r>
    </w:p>
    <w:p w:rsidR="006711A6" w:rsidRDefault="006711A6" w:rsidP="006711A6">
      <w:pPr>
        <w:pStyle w:val="KeinLeerraum"/>
        <w:numPr>
          <w:ilvl w:val="0"/>
          <w:numId w:val="23"/>
        </w:numPr>
        <w:rPr>
          <w:rFonts w:ascii="Arial" w:hAnsi="Arial" w:cs="Arial"/>
        </w:rPr>
      </w:pPr>
      <w:r>
        <w:rPr>
          <w:rFonts w:ascii="Arial" w:hAnsi="Arial" w:cs="Arial"/>
        </w:rPr>
        <w:t>Wie elastisch reagiert das Angebot auf einen gestiegenen Bedarf?</w:t>
      </w:r>
    </w:p>
    <w:p w:rsidR="006711A6" w:rsidRPr="0000310C" w:rsidRDefault="006711A6" w:rsidP="006711A6">
      <w:pPr>
        <w:pStyle w:val="KeinLeerraum"/>
        <w:numPr>
          <w:ilvl w:val="0"/>
          <w:numId w:val="23"/>
        </w:numPr>
        <w:rPr>
          <w:rFonts w:ascii="Arial" w:hAnsi="Arial" w:cs="Arial"/>
        </w:rPr>
      </w:pPr>
      <w:r>
        <w:rPr>
          <w:rFonts w:ascii="Arial" w:hAnsi="Arial" w:cs="Arial"/>
        </w:rPr>
        <w:t>Wo haben die Unternehmen ihren Standort?</w:t>
      </w: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Pr="00724D49" w:rsidRDefault="0000310C" w:rsidP="0000310C">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00310C" w:rsidRPr="0000310C" w:rsidRDefault="0000310C" w:rsidP="0000310C">
      <w:pPr>
        <w:pStyle w:val="KeinLeerraum"/>
        <w:rPr>
          <w:rFonts w:ascii="Arial" w:hAnsi="Arial" w:cs="Arial"/>
          <w:sz w:val="24"/>
        </w:rPr>
      </w:pPr>
    </w:p>
    <w:p w:rsidR="0000310C" w:rsidRDefault="0000310C" w:rsidP="009B162C">
      <w:pPr>
        <w:tabs>
          <w:tab w:val="left" w:pos="7588"/>
        </w:tabs>
      </w:pPr>
      <w:r>
        <w:rPr>
          <w:noProof/>
          <w:lang w:eastAsia="de-CH"/>
        </w:rPr>
        <w:drawing>
          <wp:inline distT="0" distB="0" distL="0" distR="0">
            <wp:extent cx="450215" cy="5759450"/>
            <wp:effectExtent l="0" t="6667" r="317" b="318"/>
            <wp:docPr id="16" name="Grafik 16" descr="C:\Users\JHumbel\AppData\Local\Microsoft\Windows\INetCacheContent.Word\LZ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Humbel\AppData\Local\Microsoft\Windows\INetCacheContent.Word\LZ16.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rot="16200000">
                      <a:off x="0" y="0"/>
                      <a:ext cx="450215" cy="5759450"/>
                    </a:xfrm>
                    <a:prstGeom prst="rect">
                      <a:avLst/>
                    </a:prstGeom>
                    <a:noFill/>
                    <a:ln>
                      <a:noFill/>
                    </a:ln>
                  </pic:spPr>
                </pic:pic>
              </a:graphicData>
            </a:graphic>
          </wp:inline>
        </w:drawing>
      </w:r>
    </w:p>
    <w:p w:rsidR="004612E6" w:rsidRPr="00D76193" w:rsidRDefault="004612E6" w:rsidP="00D76193">
      <w:pPr>
        <w:pStyle w:val="KeinLeerraum"/>
        <w:rPr>
          <w:rFonts w:ascii="Arial" w:hAnsi="Arial" w:cs="Arial"/>
        </w:rPr>
      </w:pPr>
    </w:p>
    <w:tbl>
      <w:tblPr>
        <w:tblStyle w:val="Tabellenraster"/>
        <w:tblW w:w="0" w:type="auto"/>
        <w:tblLook w:val="04A0" w:firstRow="1" w:lastRow="0" w:firstColumn="1" w:lastColumn="0" w:noHBand="0" w:noVBand="1"/>
      </w:tblPr>
      <w:tblGrid>
        <w:gridCol w:w="4531"/>
        <w:gridCol w:w="4531"/>
      </w:tblGrid>
      <w:tr w:rsidR="004612E6" w:rsidTr="004612E6">
        <w:tc>
          <w:tcPr>
            <w:tcW w:w="9062" w:type="dxa"/>
            <w:gridSpan w:val="2"/>
            <w:shd w:val="clear" w:color="auto" w:fill="A6A6A6" w:themeFill="background1" w:themeFillShade="A6"/>
          </w:tcPr>
          <w:p w:rsidR="004612E6" w:rsidRPr="004612E6" w:rsidRDefault="004612E6" w:rsidP="004612E6">
            <w:pPr>
              <w:pStyle w:val="KeinLeerraum"/>
              <w:rPr>
                <w:rFonts w:ascii="Arial" w:hAnsi="Arial" w:cs="Arial"/>
              </w:rPr>
            </w:pPr>
            <w:r w:rsidRPr="004612E6">
              <w:rPr>
                <w:rFonts w:ascii="Arial" w:hAnsi="Arial" w:cs="Arial"/>
              </w:rPr>
              <w:t>Strategierelevante Kennzahlen</w:t>
            </w:r>
          </w:p>
        </w:tc>
      </w:tr>
      <w:tr w:rsidR="004612E6" w:rsidTr="004612E6">
        <w:tc>
          <w:tcPr>
            <w:tcW w:w="4531" w:type="dxa"/>
          </w:tcPr>
          <w:p w:rsidR="004612E6" w:rsidRPr="004612E6" w:rsidRDefault="004612E6" w:rsidP="004612E6">
            <w:pPr>
              <w:pStyle w:val="KeinLeerraum"/>
              <w:rPr>
                <w:rFonts w:ascii="Arial" w:hAnsi="Arial" w:cs="Arial"/>
              </w:rPr>
            </w:pPr>
            <w:r w:rsidRPr="004612E6">
              <w:rPr>
                <w:rFonts w:ascii="Arial" w:hAnsi="Arial" w:cs="Arial"/>
              </w:rPr>
              <w:t>Anzahl der Lieferanten</w:t>
            </w:r>
          </w:p>
        </w:tc>
        <w:tc>
          <w:tcPr>
            <w:tcW w:w="4531" w:type="dxa"/>
          </w:tcPr>
          <w:p w:rsidR="004612E6" w:rsidRPr="004612E6" w:rsidRDefault="004612E6" w:rsidP="004612E6">
            <w:pPr>
              <w:pStyle w:val="KeinLeerraum"/>
              <w:rPr>
                <w:rFonts w:ascii="Arial" w:hAnsi="Arial" w:cs="Arial"/>
              </w:rPr>
            </w:pPr>
            <w:r w:rsidRPr="004612E6">
              <w:rPr>
                <w:rFonts w:ascii="Arial" w:hAnsi="Arial" w:cs="Arial"/>
              </w:rPr>
              <w:t>Einkaufsvolumen</w:t>
            </w:r>
          </w:p>
        </w:tc>
      </w:tr>
      <w:tr w:rsidR="004612E6" w:rsidTr="004612E6">
        <w:tc>
          <w:tcPr>
            <w:tcW w:w="4531" w:type="dxa"/>
          </w:tcPr>
          <w:p w:rsidR="004612E6" w:rsidRPr="004612E6" w:rsidRDefault="004612E6" w:rsidP="004612E6">
            <w:pPr>
              <w:pStyle w:val="KeinLeerraum"/>
              <w:rPr>
                <w:rFonts w:ascii="Arial" w:hAnsi="Arial" w:cs="Arial"/>
              </w:rPr>
            </w:pPr>
            <w:r w:rsidRPr="004612E6">
              <w:rPr>
                <w:rFonts w:ascii="Arial" w:hAnsi="Arial" w:cs="Arial"/>
              </w:rPr>
              <w:t>Ø Einkaufswert je Lieferant</w:t>
            </w:r>
          </w:p>
        </w:tc>
        <w:tc>
          <w:tcPr>
            <w:tcW w:w="4531" w:type="dxa"/>
          </w:tcPr>
          <w:p w:rsidR="004612E6" w:rsidRPr="004612E6" w:rsidRDefault="004612E6" w:rsidP="004612E6">
            <w:pPr>
              <w:pStyle w:val="KeinLeerraum"/>
              <w:rPr>
                <w:rFonts w:ascii="Arial" w:hAnsi="Arial" w:cs="Arial"/>
              </w:rPr>
            </w:pPr>
            <w:r w:rsidRPr="004612E6">
              <w:rPr>
                <w:rFonts w:ascii="Arial" w:hAnsi="Arial" w:cs="Arial"/>
              </w:rPr>
              <w:t>Servicegrad</w:t>
            </w:r>
          </w:p>
        </w:tc>
      </w:tr>
      <w:tr w:rsidR="004612E6" w:rsidTr="004612E6">
        <w:tc>
          <w:tcPr>
            <w:tcW w:w="4531" w:type="dxa"/>
          </w:tcPr>
          <w:p w:rsidR="004612E6" w:rsidRPr="004612E6" w:rsidRDefault="004612E6" w:rsidP="004612E6">
            <w:pPr>
              <w:pStyle w:val="KeinLeerraum"/>
              <w:rPr>
                <w:rFonts w:ascii="Arial" w:hAnsi="Arial" w:cs="Arial"/>
              </w:rPr>
            </w:pPr>
            <w:r w:rsidRPr="004612E6">
              <w:rPr>
                <w:rFonts w:ascii="Arial" w:hAnsi="Arial" w:cs="Arial"/>
              </w:rPr>
              <w:t>Termintreue</w:t>
            </w:r>
          </w:p>
        </w:tc>
        <w:tc>
          <w:tcPr>
            <w:tcW w:w="4531" w:type="dxa"/>
          </w:tcPr>
          <w:p w:rsidR="004612E6" w:rsidRPr="004612E6" w:rsidRDefault="004612E6" w:rsidP="004612E6">
            <w:pPr>
              <w:pStyle w:val="KeinLeerraum"/>
              <w:rPr>
                <w:rFonts w:ascii="Arial" w:hAnsi="Arial" w:cs="Arial"/>
              </w:rPr>
            </w:pPr>
            <w:r w:rsidRPr="004612E6">
              <w:rPr>
                <w:rFonts w:ascii="Arial" w:hAnsi="Arial" w:cs="Arial"/>
              </w:rPr>
              <w:t>Lieferverzögerungsquote</w:t>
            </w:r>
          </w:p>
        </w:tc>
      </w:tr>
      <w:tr w:rsidR="004612E6" w:rsidTr="004612E6">
        <w:tc>
          <w:tcPr>
            <w:tcW w:w="4531" w:type="dxa"/>
          </w:tcPr>
          <w:p w:rsidR="004612E6" w:rsidRPr="004612E6" w:rsidRDefault="004612E6" w:rsidP="004612E6">
            <w:pPr>
              <w:pStyle w:val="KeinLeerraum"/>
              <w:rPr>
                <w:rFonts w:ascii="Arial" w:hAnsi="Arial" w:cs="Arial"/>
              </w:rPr>
            </w:pPr>
            <w:r w:rsidRPr="004612E6">
              <w:rPr>
                <w:rFonts w:ascii="Arial" w:hAnsi="Arial" w:cs="Arial"/>
              </w:rPr>
              <w:t>Ø Wiederbeschaffungszeit</w:t>
            </w:r>
          </w:p>
        </w:tc>
        <w:tc>
          <w:tcPr>
            <w:tcW w:w="4531" w:type="dxa"/>
          </w:tcPr>
          <w:p w:rsidR="004612E6" w:rsidRPr="004612E6" w:rsidRDefault="004612E6" w:rsidP="004612E6">
            <w:pPr>
              <w:pStyle w:val="KeinLeerraum"/>
              <w:rPr>
                <w:rFonts w:ascii="Arial" w:hAnsi="Arial" w:cs="Arial"/>
              </w:rPr>
            </w:pPr>
            <w:r w:rsidRPr="004612E6">
              <w:rPr>
                <w:rFonts w:ascii="Arial" w:hAnsi="Arial" w:cs="Arial"/>
              </w:rPr>
              <w:t>Importanteil</w:t>
            </w:r>
          </w:p>
        </w:tc>
      </w:tr>
      <w:tr w:rsidR="004612E6" w:rsidTr="004612E6">
        <w:tc>
          <w:tcPr>
            <w:tcW w:w="4531" w:type="dxa"/>
          </w:tcPr>
          <w:p w:rsidR="004612E6" w:rsidRPr="004612E6" w:rsidRDefault="004612E6" w:rsidP="004612E6">
            <w:pPr>
              <w:pStyle w:val="KeinLeerraum"/>
              <w:rPr>
                <w:rFonts w:ascii="Arial" w:hAnsi="Arial" w:cs="Arial"/>
              </w:rPr>
            </w:pPr>
            <w:r w:rsidRPr="004612E6">
              <w:rPr>
                <w:rFonts w:ascii="Arial" w:hAnsi="Arial" w:cs="Arial"/>
              </w:rPr>
              <w:t>Ø Lagerbestand</w:t>
            </w:r>
          </w:p>
        </w:tc>
        <w:tc>
          <w:tcPr>
            <w:tcW w:w="4531" w:type="dxa"/>
          </w:tcPr>
          <w:p w:rsidR="004612E6" w:rsidRPr="004612E6" w:rsidRDefault="004612E6" w:rsidP="004612E6">
            <w:pPr>
              <w:pStyle w:val="KeinLeerraum"/>
              <w:rPr>
                <w:rFonts w:ascii="Arial" w:hAnsi="Arial" w:cs="Arial"/>
              </w:rPr>
            </w:pPr>
            <w:r w:rsidRPr="004612E6">
              <w:rPr>
                <w:rFonts w:ascii="Arial" w:hAnsi="Arial" w:cs="Arial"/>
              </w:rPr>
              <w:t>Umschlagshäufigkeit</w:t>
            </w:r>
          </w:p>
        </w:tc>
      </w:tr>
    </w:tbl>
    <w:p w:rsidR="004612E6" w:rsidRDefault="004612E6" w:rsidP="009B162C">
      <w:pPr>
        <w:tabs>
          <w:tab w:val="left" w:pos="7588"/>
        </w:tabs>
      </w:pPr>
    </w:p>
    <w:tbl>
      <w:tblPr>
        <w:tblStyle w:val="Tabellenraster"/>
        <w:tblW w:w="0" w:type="auto"/>
        <w:tblLook w:val="04A0" w:firstRow="1" w:lastRow="0" w:firstColumn="1" w:lastColumn="0" w:noHBand="0" w:noVBand="1"/>
      </w:tblPr>
      <w:tblGrid>
        <w:gridCol w:w="9062"/>
      </w:tblGrid>
      <w:tr w:rsidR="004612E6" w:rsidRPr="004612E6" w:rsidTr="004612E6">
        <w:tc>
          <w:tcPr>
            <w:tcW w:w="9062" w:type="dxa"/>
            <w:shd w:val="clear" w:color="auto" w:fill="A6A6A6" w:themeFill="background1" w:themeFillShade="A6"/>
          </w:tcPr>
          <w:p w:rsidR="004612E6" w:rsidRPr="004612E6" w:rsidRDefault="004612E6" w:rsidP="004612E6">
            <w:pPr>
              <w:pStyle w:val="KeinLeerraum"/>
              <w:rPr>
                <w:rFonts w:ascii="Arial" w:hAnsi="Arial" w:cs="Arial"/>
              </w:rPr>
            </w:pPr>
            <w:r w:rsidRPr="004612E6">
              <w:rPr>
                <w:rFonts w:ascii="Arial" w:hAnsi="Arial" w:cs="Arial"/>
              </w:rPr>
              <w:t>Wertbezogene Einkaufskennzahlen</w:t>
            </w:r>
          </w:p>
        </w:tc>
      </w:tr>
      <w:tr w:rsidR="004612E6" w:rsidRPr="004612E6" w:rsidTr="004612E6">
        <w:tc>
          <w:tcPr>
            <w:tcW w:w="9062" w:type="dxa"/>
          </w:tcPr>
          <w:p w:rsidR="004612E6" w:rsidRPr="004612E6" w:rsidRDefault="004612E6" w:rsidP="004612E6">
            <w:pPr>
              <w:pStyle w:val="KeinLeerraum"/>
              <w:rPr>
                <w:rFonts w:ascii="Arial" w:hAnsi="Arial" w:cs="Arial"/>
              </w:rPr>
            </w:pPr>
            <w:r w:rsidRPr="004612E6">
              <w:rPr>
                <w:rFonts w:ascii="Arial" w:hAnsi="Arial" w:cs="Arial"/>
              </w:rPr>
              <w:t>Beschaffungsquote</w:t>
            </w:r>
          </w:p>
        </w:tc>
      </w:tr>
      <w:tr w:rsidR="004612E6" w:rsidRPr="004612E6" w:rsidTr="004612E6">
        <w:tc>
          <w:tcPr>
            <w:tcW w:w="9062" w:type="dxa"/>
          </w:tcPr>
          <w:p w:rsidR="004612E6" w:rsidRPr="004612E6" w:rsidRDefault="004612E6" w:rsidP="004612E6">
            <w:pPr>
              <w:pStyle w:val="KeinLeerraum"/>
              <w:rPr>
                <w:rFonts w:ascii="Arial" w:hAnsi="Arial" w:cs="Arial"/>
              </w:rPr>
            </w:pPr>
            <w:r w:rsidRPr="004612E6">
              <w:rPr>
                <w:rFonts w:ascii="Arial" w:hAnsi="Arial" w:cs="Arial"/>
              </w:rPr>
              <w:t>Beschaffungsvolumen</w:t>
            </w:r>
          </w:p>
        </w:tc>
      </w:tr>
      <w:tr w:rsidR="004612E6" w:rsidRPr="004612E6" w:rsidTr="004612E6">
        <w:tc>
          <w:tcPr>
            <w:tcW w:w="9062" w:type="dxa"/>
          </w:tcPr>
          <w:p w:rsidR="004612E6" w:rsidRPr="004612E6" w:rsidRDefault="004612E6" w:rsidP="004612E6">
            <w:pPr>
              <w:pStyle w:val="KeinLeerraum"/>
              <w:rPr>
                <w:rFonts w:ascii="Arial" w:hAnsi="Arial" w:cs="Arial"/>
              </w:rPr>
            </w:pPr>
            <w:r w:rsidRPr="004612E6">
              <w:rPr>
                <w:rFonts w:ascii="Arial" w:hAnsi="Arial" w:cs="Arial"/>
              </w:rPr>
              <w:t>Ø Wert je Bestellung</w:t>
            </w:r>
          </w:p>
        </w:tc>
      </w:tr>
      <w:tr w:rsidR="004612E6" w:rsidRPr="004612E6" w:rsidTr="004612E6">
        <w:tc>
          <w:tcPr>
            <w:tcW w:w="9062" w:type="dxa"/>
          </w:tcPr>
          <w:p w:rsidR="004612E6" w:rsidRPr="004612E6" w:rsidRDefault="004612E6" w:rsidP="004612E6">
            <w:pPr>
              <w:pStyle w:val="KeinLeerraum"/>
              <w:rPr>
                <w:rFonts w:ascii="Arial" w:hAnsi="Arial" w:cs="Arial"/>
              </w:rPr>
            </w:pPr>
            <w:r w:rsidRPr="004612E6">
              <w:rPr>
                <w:rFonts w:ascii="Arial" w:hAnsi="Arial" w:cs="Arial"/>
              </w:rPr>
              <w:t>Preisnachlassquote</w:t>
            </w:r>
          </w:p>
        </w:tc>
      </w:tr>
    </w:tbl>
    <w:p w:rsidR="0000310C" w:rsidRPr="004612E6" w:rsidRDefault="0000310C" w:rsidP="004612E6">
      <w:pPr>
        <w:pStyle w:val="KeinLeerraum"/>
        <w:rPr>
          <w:rFonts w:ascii="Arial" w:hAnsi="Arial" w:cs="Arial"/>
        </w:rPr>
      </w:pPr>
    </w:p>
    <w:tbl>
      <w:tblPr>
        <w:tblStyle w:val="Tabellenraster"/>
        <w:tblW w:w="0" w:type="auto"/>
        <w:tblLook w:val="04A0" w:firstRow="1" w:lastRow="0" w:firstColumn="1" w:lastColumn="0" w:noHBand="0" w:noVBand="1"/>
      </w:tblPr>
      <w:tblGrid>
        <w:gridCol w:w="9062"/>
      </w:tblGrid>
      <w:tr w:rsidR="004612E6" w:rsidRPr="004612E6" w:rsidTr="004612E6">
        <w:tc>
          <w:tcPr>
            <w:tcW w:w="9062" w:type="dxa"/>
            <w:shd w:val="clear" w:color="auto" w:fill="A6A6A6" w:themeFill="background1" w:themeFillShade="A6"/>
          </w:tcPr>
          <w:p w:rsidR="004612E6" w:rsidRPr="004612E6" w:rsidRDefault="004612E6" w:rsidP="004612E6">
            <w:pPr>
              <w:pStyle w:val="KeinLeerraum"/>
              <w:rPr>
                <w:rFonts w:ascii="Arial" w:hAnsi="Arial" w:cs="Arial"/>
              </w:rPr>
            </w:pPr>
            <w:r w:rsidRPr="004612E6">
              <w:rPr>
                <w:rFonts w:ascii="Arial" w:hAnsi="Arial" w:cs="Arial"/>
              </w:rPr>
              <w:t>Prozessbezogene Kennzahlen</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Anzahl Bestellungen</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Anzahl Bestellpositionen je Bestellung</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Anzahl Wareneingänge / Lieferungen</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Durchlaufzeit pro Bestellung</w:t>
            </w:r>
          </w:p>
        </w:tc>
      </w:tr>
      <w:tr w:rsidR="004612E6" w:rsidRPr="004612E6" w:rsidTr="004612E6">
        <w:tc>
          <w:tcPr>
            <w:tcW w:w="9062" w:type="dxa"/>
          </w:tcPr>
          <w:p w:rsidR="004612E6" w:rsidRPr="004612E6" w:rsidRDefault="004612E6" w:rsidP="004612E6">
            <w:pPr>
              <w:pStyle w:val="KeinLeerraum"/>
              <w:rPr>
                <w:rFonts w:ascii="Arial" w:hAnsi="Arial" w:cs="Arial"/>
              </w:rPr>
            </w:pPr>
            <w:r w:rsidRPr="004612E6">
              <w:rPr>
                <w:rFonts w:ascii="Arial" w:hAnsi="Arial" w:cs="Arial"/>
              </w:rPr>
              <w:t>Rahmenvertragsquote</w:t>
            </w:r>
          </w:p>
        </w:tc>
      </w:tr>
    </w:tbl>
    <w:p w:rsidR="004612E6" w:rsidRPr="004612E6" w:rsidRDefault="004612E6" w:rsidP="004612E6">
      <w:pPr>
        <w:pStyle w:val="KeinLeerraum"/>
        <w:rPr>
          <w:rFonts w:ascii="Arial" w:hAnsi="Arial" w:cs="Arial"/>
        </w:rPr>
      </w:pPr>
    </w:p>
    <w:tbl>
      <w:tblPr>
        <w:tblStyle w:val="Tabellenraster"/>
        <w:tblW w:w="0" w:type="auto"/>
        <w:tblLook w:val="04A0" w:firstRow="1" w:lastRow="0" w:firstColumn="1" w:lastColumn="0" w:noHBand="0" w:noVBand="1"/>
      </w:tblPr>
      <w:tblGrid>
        <w:gridCol w:w="9062"/>
      </w:tblGrid>
      <w:tr w:rsidR="004612E6" w:rsidRPr="004612E6" w:rsidTr="004612E6">
        <w:tc>
          <w:tcPr>
            <w:tcW w:w="9062" w:type="dxa"/>
            <w:shd w:val="clear" w:color="auto" w:fill="A6A6A6" w:themeFill="background1" w:themeFillShade="A6"/>
          </w:tcPr>
          <w:p w:rsidR="004612E6" w:rsidRPr="004612E6" w:rsidRDefault="004612E6" w:rsidP="004612E6">
            <w:pPr>
              <w:pStyle w:val="KeinLeerraum"/>
              <w:rPr>
                <w:rFonts w:ascii="Arial" w:hAnsi="Arial" w:cs="Arial"/>
              </w:rPr>
            </w:pPr>
            <w:r w:rsidRPr="004612E6">
              <w:rPr>
                <w:rFonts w:ascii="Arial" w:hAnsi="Arial" w:cs="Arial"/>
              </w:rPr>
              <w:t>Organisatorischbezogene Kennzahlen</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Anzahl Mitarbeiter im Einkauf</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Anzahl operativer/strategischer Mitarbeiter</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Beschaffungsvolumen pro Mitarbeiter</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Produktivität der Mitarbeiter</w:t>
            </w:r>
          </w:p>
        </w:tc>
      </w:tr>
      <w:tr w:rsidR="004612E6" w:rsidRPr="004612E6" w:rsidTr="004612E6">
        <w:tc>
          <w:tcPr>
            <w:tcW w:w="9062" w:type="dxa"/>
          </w:tcPr>
          <w:p w:rsidR="004612E6" w:rsidRPr="004612E6" w:rsidRDefault="004612E6" w:rsidP="004612E6">
            <w:pPr>
              <w:pStyle w:val="KeinLeerraum"/>
              <w:rPr>
                <w:rFonts w:ascii="Arial" w:hAnsi="Arial" w:cs="Arial"/>
              </w:rPr>
            </w:pPr>
            <w:r w:rsidRPr="004612E6">
              <w:rPr>
                <w:rFonts w:ascii="Arial" w:hAnsi="Arial" w:cs="Arial"/>
              </w:rPr>
              <w:t>Weiterbildungskosten je Einkaufsmitarbeiter</w:t>
            </w:r>
          </w:p>
        </w:tc>
      </w:tr>
    </w:tbl>
    <w:p w:rsidR="004612E6" w:rsidRPr="004612E6" w:rsidRDefault="004612E6" w:rsidP="004612E6">
      <w:pPr>
        <w:pStyle w:val="KeinLeerraum"/>
        <w:rPr>
          <w:rFonts w:ascii="Arial" w:hAnsi="Arial" w:cs="Arial"/>
        </w:rPr>
      </w:pPr>
    </w:p>
    <w:tbl>
      <w:tblPr>
        <w:tblStyle w:val="Tabellenraster"/>
        <w:tblW w:w="0" w:type="auto"/>
        <w:tblLook w:val="04A0" w:firstRow="1" w:lastRow="0" w:firstColumn="1" w:lastColumn="0" w:noHBand="0" w:noVBand="1"/>
      </w:tblPr>
      <w:tblGrid>
        <w:gridCol w:w="9062"/>
      </w:tblGrid>
      <w:tr w:rsidR="004612E6" w:rsidRPr="004612E6" w:rsidTr="004612E6">
        <w:tc>
          <w:tcPr>
            <w:tcW w:w="9062" w:type="dxa"/>
            <w:shd w:val="clear" w:color="auto" w:fill="A6A6A6" w:themeFill="background1" w:themeFillShade="A6"/>
          </w:tcPr>
          <w:p w:rsidR="004612E6" w:rsidRPr="004612E6" w:rsidRDefault="004612E6" w:rsidP="004612E6">
            <w:pPr>
              <w:pStyle w:val="KeinLeerraum"/>
              <w:rPr>
                <w:rFonts w:ascii="Arial" w:hAnsi="Arial" w:cs="Arial"/>
              </w:rPr>
            </w:pPr>
            <w:r w:rsidRPr="004612E6">
              <w:rPr>
                <w:rFonts w:ascii="Arial" w:hAnsi="Arial" w:cs="Arial"/>
              </w:rPr>
              <w:t>Beschaffungsbezogene Kennzahlen</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Reklamationsquote</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Mengentreue</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Termintreue</w:t>
            </w:r>
          </w:p>
        </w:tc>
      </w:tr>
      <w:tr w:rsidR="004612E6" w:rsidRPr="004612E6" w:rsidTr="0011169D">
        <w:tc>
          <w:tcPr>
            <w:tcW w:w="9062" w:type="dxa"/>
          </w:tcPr>
          <w:p w:rsidR="004612E6" w:rsidRPr="004612E6" w:rsidRDefault="004612E6" w:rsidP="004612E6">
            <w:pPr>
              <w:pStyle w:val="KeinLeerraum"/>
              <w:rPr>
                <w:rFonts w:ascii="Arial" w:hAnsi="Arial" w:cs="Arial"/>
              </w:rPr>
            </w:pPr>
            <w:r w:rsidRPr="004612E6">
              <w:rPr>
                <w:rFonts w:ascii="Arial" w:hAnsi="Arial" w:cs="Arial"/>
              </w:rPr>
              <w:t>Verzugsquote</w:t>
            </w:r>
          </w:p>
        </w:tc>
      </w:tr>
    </w:tbl>
    <w:p w:rsidR="004612E6" w:rsidRDefault="004612E6"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Pr="00724D49" w:rsidRDefault="0000310C" w:rsidP="0000310C">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00310C" w:rsidRPr="0000310C" w:rsidRDefault="0000310C" w:rsidP="0000310C">
      <w:pPr>
        <w:pStyle w:val="KeinLeerraum"/>
        <w:rPr>
          <w:rFonts w:ascii="Arial" w:hAnsi="Arial" w:cs="Arial"/>
          <w:sz w:val="24"/>
        </w:rPr>
      </w:pPr>
    </w:p>
    <w:p w:rsidR="0000310C" w:rsidRDefault="0000310C" w:rsidP="009B162C">
      <w:pPr>
        <w:tabs>
          <w:tab w:val="left" w:pos="7588"/>
        </w:tabs>
      </w:pPr>
      <w:r>
        <w:rPr>
          <w:noProof/>
          <w:lang w:eastAsia="de-CH"/>
        </w:rPr>
        <w:drawing>
          <wp:inline distT="0" distB="0" distL="0" distR="0" wp14:anchorId="19EA2011" wp14:editId="45DCE9FE">
            <wp:extent cx="395605" cy="5759450"/>
            <wp:effectExtent l="4128" t="0" r="8572" b="8573"/>
            <wp:docPr id="19" name="Grafik 19" descr="C:\Users\JHumbel\AppData\Local\Microsoft\Windows\INetCacheContent.Word\LZ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Humbel\AppData\Local\Microsoft\Windows\INetCacheContent.Word\LZ17.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rot="16200000">
                      <a:off x="0" y="0"/>
                      <a:ext cx="395605" cy="5759450"/>
                    </a:xfrm>
                    <a:prstGeom prst="rect">
                      <a:avLst/>
                    </a:prstGeom>
                    <a:noFill/>
                    <a:ln>
                      <a:noFill/>
                    </a:ln>
                  </pic:spPr>
                </pic:pic>
              </a:graphicData>
            </a:graphic>
          </wp:inline>
        </w:drawing>
      </w:r>
    </w:p>
    <w:p w:rsidR="0000310C" w:rsidRDefault="004C1441" w:rsidP="004C1441">
      <w:pPr>
        <w:pStyle w:val="KeinLeerraum"/>
        <w:rPr>
          <w:rFonts w:ascii="Arial" w:hAnsi="Arial" w:cs="Arial"/>
        </w:rPr>
      </w:pPr>
      <w:r w:rsidRPr="004C1441">
        <w:rPr>
          <w:rFonts w:ascii="Arial" w:hAnsi="Arial" w:cs="Arial"/>
        </w:rPr>
        <w:t>Ein Einkaufsinformationssystem, ist ein webbasiertes System für das Einkaufsmanagement, das mehrere Aufgabenbereiche unterstützt.</w:t>
      </w:r>
    </w:p>
    <w:p w:rsidR="004C1441" w:rsidRPr="004C1441" w:rsidRDefault="004C1441" w:rsidP="004C1441">
      <w:pPr>
        <w:pStyle w:val="KeinLeerraum"/>
        <w:rPr>
          <w:rFonts w:ascii="Arial" w:hAnsi="Arial" w:cs="Arial"/>
        </w:rPr>
      </w:pPr>
    </w:p>
    <w:p w:rsidR="004C1441" w:rsidRPr="004C1441" w:rsidRDefault="004C1441" w:rsidP="004C1441">
      <w:pPr>
        <w:pStyle w:val="KeinLeerraum"/>
        <w:numPr>
          <w:ilvl w:val="0"/>
          <w:numId w:val="28"/>
        </w:numPr>
        <w:rPr>
          <w:rFonts w:ascii="Arial" w:hAnsi="Arial" w:cs="Arial"/>
        </w:rPr>
      </w:pPr>
      <w:r w:rsidRPr="004C1441">
        <w:rPr>
          <w:rFonts w:ascii="Arial" w:hAnsi="Arial" w:cs="Arial"/>
        </w:rPr>
        <w:t>Informationsmanagement für den Einkauf</w:t>
      </w:r>
    </w:p>
    <w:p w:rsidR="004C1441" w:rsidRPr="004C1441" w:rsidRDefault="004C1441" w:rsidP="004C1441">
      <w:pPr>
        <w:pStyle w:val="KeinLeerraum"/>
        <w:numPr>
          <w:ilvl w:val="0"/>
          <w:numId w:val="28"/>
        </w:numPr>
        <w:rPr>
          <w:rFonts w:ascii="Arial" w:hAnsi="Arial" w:cs="Arial"/>
        </w:rPr>
      </w:pPr>
      <w:r w:rsidRPr="004C1441">
        <w:rPr>
          <w:rFonts w:ascii="Arial" w:hAnsi="Arial" w:cs="Arial"/>
        </w:rPr>
        <w:t>Lieferantendokumentation</w:t>
      </w:r>
    </w:p>
    <w:p w:rsidR="004C1441" w:rsidRPr="004C1441" w:rsidRDefault="004C1441" w:rsidP="004C1441">
      <w:pPr>
        <w:pStyle w:val="KeinLeerraum"/>
        <w:numPr>
          <w:ilvl w:val="0"/>
          <w:numId w:val="28"/>
        </w:numPr>
        <w:rPr>
          <w:rFonts w:ascii="Arial" w:hAnsi="Arial" w:cs="Arial"/>
        </w:rPr>
      </w:pPr>
      <w:r w:rsidRPr="004C1441">
        <w:rPr>
          <w:rFonts w:ascii="Arial" w:hAnsi="Arial" w:cs="Arial"/>
        </w:rPr>
        <w:t>Produktdokumentation</w:t>
      </w:r>
    </w:p>
    <w:p w:rsidR="004C1441" w:rsidRPr="004C1441" w:rsidRDefault="004C1441" w:rsidP="004C1441">
      <w:pPr>
        <w:pStyle w:val="KeinLeerraum"/>
        <w:numPr>
          <w:ilvl w:val="0"/>
          <w:numId w:val="28"/>
        </w:numPr>
        <w:rPr>
          <w:rFonts w:ascii="Arial" w:hAnsi="Arial" w:cs="Arial"/>
        </w:rPr>
      </w:pPr>
      <w:r w:rsidRPr="004C1441">
        <w:rPr>
          <w:rFonts w:ascii="Arial" w:hAnsi="Arial" w:cs="Arial"/>
        </w:rPr>
        <w:t>Einkaufsplanung</w:t>
      </w:r>
    </w:p>
    <w:p w:rsidR="004C1441" w:rsidRPr="004C1441" w:rsidRDefault="004C1441" w:rsidP="004C1441">
      <w:pPr>
        <w:pStyle w:val="KeinLeerraum"/>
        <w:numPr>
          <w:ilvl w:val="0"/>
          <w:numId w:val="28"/>
        </w:numPr>
        <w:rPr>
          <w:rFonts w:ascii="Arial" w:hAnsi="Arial" w:cs="Arial"/>
        </w:rPr>
      </w:pPr>
      <w:r w:rsidRPr="004C1441">
        <w:rPr>
          <w:rFonts w:ascii="Arial" w:hAnsi="Arial" w:cs="Arial"/>
        </w:rPr>
        <w:t>Abwicklung und Überwachung der Bestellungen</w:t>
      </w:r>
    </w:p>
    <w:p w:rsidR="004C1441" w:rsidRDefault="004C1441" w:rsidP="004C1441">
      <w:pPr>
        <w:pStyle w:val="KeinLeerraum"/>
        <w:numPr>
          <w:ilvl w:val="0"/>
          <w:numId w:val="28"/>
        </w:numPr>
        <w:rPr>
          <w:rFonts w:ascii="Arial" w:hAnsi="Arial" w:cs="Arial"/>
        </w:rPr>
      </w:pPr>
      <w:r w:rsidRPr="004C1441">
        <w:rPr>
          <w:rFonts w:ascii="Arial" w:hAnsi="Arial" w:cs="Arial"/>
        </w:rPr>
        <w:t>Statistiken zu Lieferanten und Produkten</w:t>
      </w:r>
    </w:p>
    <w:p w:rsidR="004C1441" w:rsidRPr="004C1441" w:rsidRDefault="004C1441" w:rsidP="004C1441">
      <w:pPr>
        <w:pStyle w:val="KeinLeerraum"/>
        <w:rPr>
          <w:rFonts w:ascii="Arial" w:hAnsi="Arial" w:cs="Arial"/>
        </w:rPr>
      </w:pPr>
    </w:p>
    <w:p w:rsidR="004C1441" w:rsidRDefault="004C1441" w:rsidP="004C1441">
      <w:pPr>
        <w:pStyle w:val="KeinLeerraum"/>
        <w:rPr>
          <w:rFonts w:ascii="Arial" w:hAnsi="Arial" w:cs="Arial"/>
        </w:rPr>
      </w:pPr>
      <w:r w:rsidRPr="004C1441">
        <w:rPr>
          <w:rFonts w:ascii="Arial" w:hAnsi="Arial" w:cs="Arial"/>
        </w:rPr>
        <w:t>Das System stützt sich auf Module des Warenwirtschaftssystems und ist modular konzipiert, wobei etliche Teilfunktionen auch nachträglich eingeführt werden können.</w:t>
      </w:r>
    </w:p>
    <w:p w:rsidR="002E7DD9" w:rsidRDefault="002E7DD9" w:rsidP="004C1441">
      <w:pPr>
        <w:pStyle w:val="KeinLeerraum"/>
        <w:rPr>
          <w:rFonts w:ascii="Arial" w:hAnsi="Arial" w:cs="Arial"/>
        </w:rPr>
      </w:pPr>
    </w:p>
    <w:p w:rsidR="002E7DD9" w:rsidRDefault="002E7DD9" w:rsidP="004C1441">
      <w:pPr>
        <w:pStyle w:val="KeinLeerraum"/>
        <w:rPr>
          <w:rFonts w:ascii="Arial" w:hAnsi="Arial" w:cs="Arial"/>
        </w:rPr>
      </w:pPr>
      <w:r>
        <w:rPr>
          <w:rFonts w:ascii="Arial" w:hAnsi="Arial" w:cs="Arial"/>
        </w:rPr>
        <w:t>Ergebnisse:</w:t>
      </w:r>
    </w:p>
    <w:p w:rsidR="002E7DD9" w:rsidRDefault="002E7DD9" w:rsidP="002E7DD9">
      <w:pPr>
        <w:pStyle w:val="KeinLeerraum"/>
        <w:numPr>
          <w:ilvl w:val="0"/>
          <w:numId w:val="29"/>
        </w:numPr>
        <w:rPr>
          <w:rFonts w:ascii="Arial" w:hAnsi="Arial" w:cs="Arial"/>
        </w:rPr>
      </w:pPr>
      <w:r>
        <w:rPr>
          <w:rFonts w:ascii="Arial" w:hAnsi="Arial" w:cs="Arial"/>
        </w:rPr>
        <w:t>Bessere Kontrolle über den Bestand (Lager/Einkauf)</w:t>
      </w:r>
    </w:p>
    <w:p w:rsidR="002E7DD9" w:rsidRDefault="002E7DD9" w:rsidP="002E7DD9">
      <w:pPr>
        <w:pStyle w:val="KeinLeerraum"/>
        <w:numPr>
          <w:ilvl w:val="0"/>
          <w:numId w:val="29"/>
        </w:numPr>
        <w:rPr>
          <w:rFonts w:ascii="Arial" w:hAnsi="Arial" w:cs="Arial"/>
        </w:rPr>
      </w:pPr>
      <w:r>
        <w:rPr>
          <w:rFonts w:ascii="Arial" w:hAnsi="Arial" w:cs="Arial"/>
        </w:rPr>
        <w:t>Bestell – History (Planungen)</w:t>
      </w:r>
    </w:p>
    <w:p w:rsidR="002E7DD9" w:rsidRPr="004C1441" w:rsidRDefault="002E7DD9" w:rsidP="002E7DD9">
      <w:pPr>
        <w:pStyle w:val="KeinLeerraum"/>
        <w:numPr>
          <w:ilvl w:val="0"/>
          <w:numId w:val="29"/>
        </w:numPr>
        <w:rPr>
          <w:rFonts w:ascii="Arial" w:hAnsi="Arial" w:cs="Arial"/>
        </w:rPr>
      </w:pPr>
      <w:r>
        <w:rPr>
          <w:rFonts w:ascii="Arial" w:hAnsi="Arial" w:cs="Arial"/>
        </w:rPr>
        <w:t>Bewertungen (Liefertreue, Lieferqualität)</w:t>
      </w: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Pr="00724D49" w:rsidRDefault="0000310C" w:rsidP="0000310C">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00310C" w:rsidRPr="0000310C" w:rsidRDefault="0000310C" w:rsidP="0000310C">
      <w:pPr>
        <w:pStyle w:val="KeinLeerraum"/>
        <w:rPr>
          <w:rFonts w:ascii="Arial" w:hAnsi="Arial" w:cs="Arial"/>
          <w:sz w:val="24"/>
        </w:rPr>
      </w:pPr>
    </w:p>
    <w:p w:rsidR="0000310C" w:rsidRDefault="0000310C" w:rsidP="009B162C">
      <w:pPr>
        <w:tabs>
          <w:tab w:val="left" w:pos="7588"/>
        </w:tabs>
      </w:pPr>
      <w:r>
        <w:rPr>
          <w:noProof/>
          <w:lang w:eastAsia="de-CH"/>
        </w:rPr>
        <w:drawing>
          <wp:inline distT="0" distB="0" distL="0" distR="0">
            <wp:extent cx="450215" cy="5745480"/>
            <wp:effectExtent l="318" t="0" r="7302" b="7303"/>
            <wp:docPr id="20" name="Grafik 20" descr="C:\Users\JHumbel\AppData\Local\Microsoft\Windows\INetCacheContent.Word\LZ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Humbel\AppData\Local\Microsoft\Windows\INetCacheContent.Word\LZ18.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rot="16200000">
                      <a:off x="0" y="0"/>
                      <a:ext cx="450215" cy="5745480"/>
                    </a:xfrm>
                    <a:prstGeom prst="rect">
                      <a:avLst/>
                    </a:prstGeom>
                    <a:noFill/>
                    <a:ln>
                      <a:noFill/>
                    </a:ln>
                  </pic:spPr>
                </pic:pic>
              </a:graphicData>
            </a:graphic>
          </wp:inline>
        </w:drawing>
      </w:r>
    </w:p>
    <w:p w:rsidR="0000310C" w:rsidRDefault="0000310C" w:rsidP="009B162C">
      <w:pPr>
        <w:tabs>
          <w:tab w:val="left" w:pos="7588"/>
        </w:tabs>
      </w:pPr>
    </w:p>
    <w:p w:rsidR="0000310C" w:rsidRDefault="0000310C" w:rsidP="009B162C">
      <w:pPr>
        <w:tabs>
          <w:tab w:val="left" w:pos="7588"/>
        </w:tabs>
      </w:pPr>
    </w:p>
    <w:tbl>
      <w:tblPr>
        <w:tblStyle w:val="Tabellenraster"/>
        <w:tblpPr w:leftFromText="141" w:rightFromText="141" w:vertAnchor="page" w:horzAnchor="margin" w:tblpXSpec="center" w:tblpY="4375"/>
        <w:tblW w:w="0" w:type="auto"/>
        <w:tblLook w:val="04A0" w:firstRow="1" w:lastRow="0" w:firstColumn="1" w:lastColumn="0" w:noHBand="0" w:noVBand="1"/>
      </w:tblPr>
      <w:tblGrid>
        <w:gridCol w:w="3569"/>
        <w:gridCol w:w="3569"/>
      </w:tblGrid>
      <w:tr w:rsidR="002B4FA5" w:rsidTr="002B4FA5">
        <w:trPr>
          <w:trHeight w:val="252"/>
        </w:trPr>
        <w:tc>
          <w:tcPr>
            <w:tcW w:w="3569" w:type="dxa"/>
            <w:shd w:val="clear" w:color="auto" w:fill="BFBFBF" w:themeFill="background1" w:themeFillShade="BF"/>
          </w:tcPr>
          <w:p w:rsidR="002B4FA5" w:rsidRPr="003F48EF" w:rsidRDefault="002B4FA5" w:rsidP="002B4FA5">
            <w:pPr>
              <w:tabs>
                <w:tab w:val="left" w:pos="7588"/>
              </w:tabs>
              <w:rPr>
                <w:rFonts w:ascii="Arial" w:hAnsi="Arial" w:cs="Arial"/>
              </w:rPr>
            </w:pPr>
            <w:r w:rsidRPr="003F48EF">
              <w:rPr>
                <w:rFonts w:ascii="Arial" w:hAnsi="Arial" w:cs="Arial"/>
              </w:rPr>
              <w:t>Risiken</w:t>
            </w:r>
          </w:p>
        </w:tc>
        <w:tc>
          <w:tcPr>
            <w:tcW w:w="3569" w:type="dxa"/>
            <w:shd w:val="clear" w:color="auto" w:fill="BFBFBF" w:themeFill="background1" w:themeFillShade="BF"/>
          </w:tcPr>
          <w:p w:rsidR="002B4FA5" w:rsidRPr="003F48EF" w:rsidRDefault="002B4FA5" w:rsidP="002B4FA5">
            <w:pPr>
              <w:tabs>
                <w:tab w:val="left" w:pos="7588"/>
              </w:tabs>
              <w:rPr>
                <w:rFonts w:ascii="Arial" w:hAnsi="Arial" w:cs="Arial"/>
              </w:rPr>
            </w:pPr>
            <w:r w:rsidRPr="003F48EF">
              <w:rPr>
                <w:rFonts w:ascii="Arial" w:hAnsi="Arial" w:cs="Arial"/>
              </w:rPr>
              <w:t>Massnahmen</w:t>
            </w:r>
          </w:p>
        </w:tc>
      </w:tr>
      <w:tr w:rsidR="002B4FA5" w:rsidTr="002B4FA5">
        <w:trPr>
          <w:trHeight w:val="252"/>
        </w:trPr>
        <w:tc>
          <w:tcPr>
            <w:tcW w:w="3569" w:type="dxa"/>
          </w:tcPr>
          <w:p w:rsidR="002B4FA5" w:rsidRPr="003F48EF" w:rsidRDefault="002B4FA5" w:rsidP="002B4FA5">
            <w:pPr>
              <w:tabs>
                <w:tab w:val="left" w:pos="7588"/>
              </w:tabs>
              <w:rPr>
                <w:rFonts w:ascii="Arial" w:hAnsi="Arial" w:cs="Arial"/>
              </w:rPr>
            </w:pPr>
            <w:r>
              <w:rPr>
                <w:rFonts w:ascii="Arial" w:hAnsi="Arial" w:cs="Arial"/>
              </w:rPr>
              <w:t>Termintreue</w:t>
            </w:r>
          </w:p>
        </w:tc>
        <w:tc>
          <w:tcPr>
            <w:tcW w:w="3569" w:type="dxa"/>
          </w:tcPr>
          <w:p w:rsidR="002B4FA5" w:rsidRPr="003F48EF" w:rsidRDefault="002B4FA5" w:rsidP="002B4FA5">
            <w:pPr>
              <w:tabs>
                <w:tab w:val="left" w:pos="7588"/>
              </w:tabs>
              <w:rPr>
                <w:rFonts w:ascii="Arial" w:hAnsi="Arial" w:cs="Arial"/>
              </w:rPr>
            </w:pPr>
            <w:r>
              <w:rPr>
                <w:rFonts w:ascii="Arial" w:hAnsi="Arial" w:cs="Arial"/>
              </w:rPr>
              <w:t>Vertrag / Konventionalstrafen</w:t>
            </w:r>
          </w:p>
        </w:tc>
      </w:tr>
      <w:tr w:rsidR="002B4FA5" w:rsidTr="002B4FA5">
        <w:trPr>
          <w:trHeight w:val="252"/>
        </w:trPr>
        <w:tc>
          <w:tcPr>
            <w:tcW w:w="3569" w:type="dxa"/>
          </w:tcPr>
          <w:p w:rsidR="002B4FA5" w:rsidRPr="003F48EF" w:rsidRDefault="002B4FA5" w:rsidP="002B4FA5">
            <w:pPr>
              <w:tabs>
                <w:tab w:val="left" w:pos="7588"/>
              </w:tabs>
              <w:rPr>
                <w:rFonts w:ascii="Arial" w:hAnsi="Arial" w:cs="Arial"/>
              </w:rPr>
            </w:pPr>
            <w:r>
              <w:rPr>
                <w:rFonts w:ascii="Arial" w:hAnsi="Arial" w:cs="Arial"/>
              </w:rPr>
              <w:t>Qualitätseinbussen</w:t>
            </w:r>
          </w:p>
        </w:tc>
        <w:tc>
          <w:tcPr>
            <w:tcW w:w="3569" w:type="dxa"/>
          </w:tcPr>
          <w:p w:rsidR="002B4FA5" w:rsidRPr="003F48EF" w:rsidRDefault="002B4FA5" w:rsidP="002B4FA5">
            <w:pPr>
              <w:tabs>
                <w:tab w:val="left" w:pos="7588"/>
              </w:tabs>
              <w:rPr>
                <w:rFonts w:ascii="Arial" w:hAnsi="Arial" w:cs="Arial"/>
              </w:rPr>
            </w:pPr>
            <w:r>
              <w:rPr>
                <w:rFonts w:ascii="Arial" w:hAnsi="Arial" w:cs="Arial"/>
              </w:rPr>
              <w:t>Normen</w:t>
            </w:r>
          </w:p>
        </w:tc>
      </w:tr>
      <w:tr w:rsidR="002B4FA5" w:rsidTr="002B4FA5">
        <w:trPr>
          <w:trHeight w:val="252"/>
        </w:trPr>
        <w:tc>
          <w:tcPr>
            <w:tcW w:w="3569" w:type="dxa"/>
          </w:tcPr>
          <w:p w:rsidR="002B4FA5" w:rsidRPr="003F48EF" w:rsidRDefault="002B4FA5" w:rsidP="002B4FA5">
            <w:pPr>
              <w:tabs>
                <w:tab w:val="left" w:pos="7588"/>
              </w:tabs>
              <w:rPr>
                <w:rFonts w:ascii="Arial" w:hAnsi="Arial" w:cs="Arial"/>
              </w:rPr>
            </w:pPr>
            <w:r>
              <w:rPr>
                <w:rFonts w:ascii="Arial" w:hAnsi="Arial" w:cs="Arial"/>
              </w:rPr>
              <w:t>Imageverlust</w:t>
            </w:r>
          </w:p>
        </w:tc>
        <w:tc>
          <w:tcPr>
            <w:tcW w:w="3569" w:type="dxa"/>
          </w:tcPr>
          <w:p w:rsidR="002B4FA5" w:rsidRPr="003F48EF" w:rsidRDefault="002B4FA5" w:rsidP="002B4FA5">
            <w:pPr>
              <w:tabs>
                <w:tab w:val="left" w:pos="7588"/>
              </w:tabs>
              <w:rPr>
                <w:rFonts w:ascii="Arial" w:hAnsi="Arial" w:cs="Arial"/>
              </w:rPr>
            </w:pPr>
            <w:r>
              <w:rPr>
                <w:rFonts w:ascii="Arial" w:hAnsi="Arial" w:cs="Arial"/>
              </w:rPr>
              <w:t>SLA Audits</w:t>
            </w:r>
          </w:p>
        </w:tc>
      </w:tr>
      <w:tr w:rsidR="002B4FA5" w:rsidTr="002B4FA5">
        <w:trPr>
          <w:trHeight w:val="252"/>
        </w:trPr>
        <w:tc>
          <w:tcPr>
            <w:tcW w:w="3569" w:type="dxa"/>
          </w:tcPr>
          <w:p w:rsidR="002B4FA5" w:rsidRPr="003F48EF" w:rsidRDefault="002B4FA5" w:rsidP="002B4FA5">
            <w:pPr>
              <w:tabs>
                <w:tab w:val="left" w:pos="7588"/>
              </w:tabs>
              <w:rPr>
                <w:rFonts w:ascii="Arial" w:hAnsi="Arial" w:cs="Arial"/>
              </w:rPr>
            </w:pPr>
            <w:r>
              <w:rPr>
                <w:rFonts w:ascii="Arial" w:hAnsi="Arial" w:cs="Arial"/>
              </w:rPr>
              <w:t>Konkurs</w:t>
            </w:r>
          </w:p>
        </w:tc>
        <w:tc>
          <w:tcPr>
            <w:tcW w:w="3569" w:type="dxa"/>
          </w:tcPr>
          <w:p w:rsidR="002B4FA5" w:rsidRPr="003F48EF" w:rsidRDefault="002B4FA5" w:rsidP="002B4FA5">
            <w:pPr>
              <w:tabs>
                <w:tab w:val="left" w:pos="7588"/>
              </w:tabs>
              <w:rPr>
                <w:rFonts w:ascii="Arial" w:hAnsi="Arial" w:cs="Arial"/>
              </w:rPr>
            </w:pPr>
            <w:r>
              <w:rPr>
                <w:rFonts w:ascii="Arial" w:hAnsi="Arial" w:cs="Arial"/>
              </w:rPr>
              <w:t>Mehrere Lieferanten</w:t>
            </w:r>
          </w:p>
        </w:tc>
      </w:tr>
      <w:tr w:rsidR="002B4FA5" w:rsidTr="002B4FA5">
        <w:trPr>
          <w:trHeight w:val="252"/>
        </w:trPr>
        <w:tc>
          <w:tcPr>
            <w:tcW w:w="3569" w:type="dxa"/>
          </w:tcPr>
          <w:p w:rsidR="002B4FA5" w:rsidRPr="003F48EF" w:rsidRDefault="002B4FA5" w:rsidP="002B4FA5">
            <w:pPr>
              <w:tabs>
                <w:tab w:val="left" w:pos="7588"/>
              </w:tabs>
              <w:rPr>
                <w:rFonts w:ascii="Arial" w:hAnsi="Arial" w:cs="Arial"/>
              </w:rPr>
            </w:pPr>
            <w:r>
              <w:rPr>
                <w:rFonts w:ascii="Arial" w:hAnsi="Arial" w:cs="Arial"/>
              </w:rPr>
              <w:t>Abhängigkeit</w:t>
            </w:r>
          </w:p>
        </w:tc>
        <w:tc>
          <w:tcPr>
            <w:tcW w:w="3569" w:type="dxa"/>
          </w:tcPr>
          <w:p w:rsidR="002B4FA5" w:rsidRPr="003F48EF" w:rsidRDefault="002B4FA5" w:rsidP="002B4FA5">
            <w:pPr>
              <w:tabs>
                <w:tab w:val="left" w:pos="7588"/>
              </w:tabs>
              <w:rPr>
                <w:rFonts w:ascii="Arial" w:hAnsi="Arial" w:cs="Arial"/>
              </w:rPr>
            </w:pPr>
            <w:r>
              <w:rPr>
                <w:rFonts w:ascii="Arial" w:hAnsi="Arial" w:cs="Arial"/>
              </w:rPr>
              <w:t>Mehrere Lieferanten</w:t>
            </w:r>
          </w:p>
        </w:tc>
      </w:tr>
      <w:tr w:rsidR="002B4FA5" w:rsidTr="002B4FA5">
        <w:trPr>
          <w:trHeight w:val="242"/>
        </w:trPr>
        <w:tc>
          <w:tcPr>
            <w:tcW w:w="3569" w:type="dxa"/>
          </w:tcPr>
          <w:p w:rsidR="002B4FA5" w:rsidRPr="003F48EF" w:rsidRDefault="002B4FA5" w:rsidP="002B4FA5">
            <w:pPr>
              <w:tabs>
                <w:tab w:val="left" w:pos="7588"/>
              </w:tabs>
              <w:rPr>
                <w:rFonts w:ascii="Arial" w:hAnsi="Arial" w:cs="Arial"/>
              </w:rPr>
            </w:pPr>
            <w:r>
              <w:rPr>
                <w:rFonts w:ascii="Arial" w:hAnsi="Arial" w:cs="Arial"/>
              </w:rPr>
              <w:t>Preisschwankungen</w:t>
            </w:r>
          </w:p>
        </w:tc>
        <w:tc>
          <w:tcPr>
            <w:tcW w:w="3569" w:type="dxa"/>
          </w:tcPr>
          <w:p w:rsidR="002B4FA5" w:rsidRPr="003F48EF" w:rsidRDefault="002B4FA5" w:rsidP="002B4FA5">
            <w:pPr>
              <w:tabs>
                <w:tab w:val="left" w:pos="7588"/>
              </w:tabs>
              <w:rPr>
                <w:rFonts w:ascii="Arial" w:hAnsi="Arial" w:cs="Arial"/>
              </w:rPr>
            </w:pPr>
            <w:r>
              <w:rPr>
                <w:rFonts w:ascii="Arial" w:hAnsi="Arial" w:cs="Arial"/>
              </w:rPr>
              <w:t>Bandbreite der Preise</w:t>
            </w:r>
          </w:p>
        </w:tc>
      </w:tr>
    </w:tbl>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D77AA3" w:rsidRDefault="00D77AA3" w:rsidP="009B162C">
      <w:pPr>
        <w:tabs>
          <w:tab w:val="left" w:pos="7588"/>
        </w:tabs>
      </w:pPr>
    </w:p>
    <w:p w:rsidR="00D77AA3" w:rsidRDefault="00D77AA3" w:rsidP="009B162C">
      <w:pPr>
        <w:tabs>
          <w:tab w:val="left" w:pos="7588"/>
        </w:tabs>
      </w:pPr>
    </w:p>
    <w:p w:rsidR="00D77AA3" w:rsidRDefault="00D77AA3" w:rsidP="009B162C">
      <w:pPr>
        <w:tabs>
          <w:tab w:val="left" w:pos="7588"/>
        </w:tabs>
      </w:pPr>
    </w:p>
    <w:p w:rsidR="00D77AA3" w:rsidRDefault="00D77AA3" w:rsidP="009B162C">
      <w:pPr>
        <w:tabs>
          <w:tab w:val="left" w:pos="7588"/>
        </w:tabs>
      </w:pPr>
    </w:p>
    <w:p w:rsidR="00D77AA3" w:rsidRDefault="00D77AA3" w:rsidP="009B162C">
      <w:pPr>
        <w:tabs>
          <w:tab w:val="left" w:pos="7588"/>
        </w:tabs>
      </w:pPr>
    </w:p>
    <w:p w:rsidR="00D77AA3" w:rsidRDefault="00D77AA3" w:rsidP="009B162C">
      <w:pPr>
        <w:tabs>
          <w:tab w:val="left" w:pos="7588"/>
        </w:tabs>
      </w:pPr>
    </w:p>
    <w:p w:rsidR="00D77AA3" w:rsidRDefault="00D77AA3" w:rsidP="009B162C">
      <w:pPr>
        <w:tabs>
          <w:tab w:val="left" w:pos="7588"/>
        </w:tabs>
      </w:pPr>
    </w:p>
    <w:p w:rsidR="00D77AA3" w:rsidRDefault="00D77AA3" w:rsidP="009B162C">
      <w:pPr>
        <w:tabs>
          <w:tab w:val="left" w:pos="7588"/>
        </w:tabs>
      </w:pPr>
    </w:p>
    <w:p w:rsidR="00D77AA3" w:rsidRDefault="00D77AA3" w:rsidP="009B162C">
      <w:pPr>
        <w:tabs>
          <w:tab w:val="left" w:pos="7588"/>
        </w:tabs>
      </w:pPr>
    </w:p>
    <w:p w:rsidR="00D77AA3" w:rsidRDefault="00D77AA3"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Pr="00724D49" w:rsidRDefault="0000310C" w:rsidP="0000310C">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00310C" w:rsidRDefault="0000310C" w:rsidP="0000310C">
      <w:pPr>
        <w:pStyle w:val="KeinLeerraum"/>
      </w:pPr>
    </w:p>
    <w:p w:rsidR="0000310C" w:rsidRDefault="0000310C" w:rsidP="009B162C">
      <w:pPr>
        <w:tabs>
          <w:tab w:val="left" w:pos="7588"/>
        </w:tabs>
      </w:pPr>
      <w:r>
        <w:rPr>
          <w:noProof/>
          <w:lang w:eastAsia="de-CH"/>
        </w:rPr>
        <w:drawing>
          <wp:inline distT="0" distB="0" distL="0" distR="0">
            <wp:extent cx="436880" cy="5718175"/>
            <wp:effectExtent l="7302" t="0" r="8573" b="8572"/>
            <wp:docPr id="21" name="Grafik 21" descr="C:\Users\JHumbel\AppData\Local\Microsoft\Windows\INetCacheContent.Word\LZ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Humbel\AppData\Local\Microsoft\Windows\INetCacheContent.Word\LZ19.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rot="16200000">
                      <a:off x="0" y="0"/>
                      <a:ext cx="436880" cy="5718175"/>
                    </a:xfrm>
                    <a:prstGeom prst="rect">
                      <a:avLst/>
                    </a:prstGeom>
                    <a:noFill/>
                    <a:ln>
                      <a:noFill/>
                    </a:ln>
                  </pic:spPr>
                </pic:pic>
              </a:graphicData>
            </a:graphic>
          </wp:inline>
        </w:drawing>
      </w:r>
    </w:p>
    <w:p w:rsidR="0000310C" w:rsidRDefault="00D77AA3" w:rsidP="00D77AA3">
      <w:pPr>
        <w:pStyle w:val="KeinLeerraum"/>
        <w:rPr>
          <w:rFonts w:ascii="Arial" w:hAnsi="Arial" w:cs="Arial"/>
        </w:rPr>
      </w:pPr>
      <w:r w:rsidRPr="00D77AA3">
        <w:rPr>
          <w:rFonts w:ascii="Arial" w:hAnsi="Arial" w:cs="Arial"/>
        </w:rPr>
        <w:t>Dazu eignet sich bestens eine Fehler- Möglichkeits- und Einflussanalyse FMEA</w:t>
      </w:r>
    </w:p>
    <w:p w:rsidR="008F535A" w:rsidRPr="00D77AA3" w:rsidRDefault="008F535A" w:rsidP="00D77AA3">
      <w:pPr>
        <w:pStyle w:val="KeinLeerraum"/>
        <w:rPr>
          <w:rFonts w:ascii="Arial" w:hAnsi="Arial" w:cs="Arial"/>
        </w:rPr>
      </w:pPr>
    </w:p>
    <w:p w:rsidR="00D77AA3" w:rsidRPr="00D77AA3" w:rsidRDefault="00D77AA3" w:rsidP="00D77AA3">
      <w:pPr>
        <w:pStyle w:val="KeinLeerraum"/>
        <w:rPr>
          <w:rFonts w:ascii="Arial" w:hAnsi="Arial" w:cs="Arial"/>
        </w:rPr>
      </w:pPr>
      <w:r w:rsidRPr="00D77AA3">
        <w:rPr>
          <w:rFonts w:ascii="Arial" w:hAnsi="Arial" w:cs="Arial"/>
        </w:rPr>
        <w:t>Ziel</w:t>
      </w:r>
      <w:r w:rsidR="008F535A">
        <w:rPr>
          <w:rFonts w:ascii="Arial" w:hAnsi="Arial" w:cs="Arial"/>
        </w:rPr>
        <w:tab/>
      </w:r>
      <w:r w:rsidR="008F535A">
        <w:rPr>
          <w:rFonts w:ascii="Arial" w:hAnsi="Arial" w:cs="Arial"/>
        </w:rPr>
        <w:tab/>
      </w:r>
      <w:r w:rsidR="008F535A">
        <w:rPr>
          <w:rFonts w:ascii="Arial" w:hAnsi="Arial" w:cs="Arial"/>
        </w:rPr>
        <w:tab/>
      </w:r>
      <w:r w:rsidR="008F535A">
        <w:rPr>
          <w:rFonts w:ascii="Arial" w:hAnsi="Arial" w:cs="Arial"/>
        </w:rPr>
        <w:tab/>
      </w:r>
      <w:r w:rsidRPr="00D77AA3">
        <w:rPr>
          <w:rFonts w:ascii="Arial" w:hAnsi="Arial" w:cs="Arial"/>
        </w:rPr>
        <w:t>Risikoverminderung / Risikovermeidung</w:t>
      </w:r>
    </w:p>
    <w:p w:rsidR="00D77AA3" w:rsidRDefault="00D77AA3" w:rsidP="00D77AA3">
      <w:pPr>
        <w:pStyle w:val="KeinLeerraum"/>
        <w:rPr>
          <w:rFonts w:ascii="Arial" w:hAnsi="Arial" w:cs="Arial"/>
        </w:rPr>
      </w:pPr>
      <w:r w:rsidRPr="00D77AA3">
        <w:rPr>
          <w:rFonts w:ascii="Arial" w:hAnsi="Arial" w:cs="Arial"/>
        </w:rPr>
        <w:t xml:space="preserve">Anwendungsbereiche </w:t>
      </w:r>
      <w:r w:rsidR="008F535A">
        <w:rPr>
          <w:rFonts w:ascii="Arial" w:hAnsi="Arial" w:cs="Arial"/>
        </w:rPr>
        <w:tab/>
      </w:r>
      <w:r w:rsidRPr="00D77AA3">
        <w:rPr>
          <w:rFonts w:ascii="Arial" w:hAnsi="Arial" w:cs="Arial"/>
        </w:rPr>
        <w:t>Planung / Analyse / Optimierung</w:t>
      </w:r>
    </w:p>
    <w:p w:rsidR="008F535A" w:rsidRDefault="008F535A" w:rsidP="00D77AA3">
      <w:pPr>
        <w:pStyle w:val="KeinLeerraum"/>
        <w:rPr>
          <w:rFonts w:ascii="Arial" w:hAnsi="Arial" w:cs="Arial"/>
        </w:rPr>
      </w:pPr>
    </w:p>
    <w:p w:rsidR="008F535A" w:rsidRPr="00D77AA3" w:rsidRDefault="008F535A" w:rsidP="00D77AA3">
      <w:pPr>
        <w:pStyle w:val="KeinLeerraum"/>
        <w:rPr>
          <w:rFonts w:ascii="Arial" w:hAnsi="Arial" w:cs="Arial"/>
        </w:rPr>
      </w:pPr>
    </w:p>
    <w:p w:rsidR="00D77AA3" w:rsidRDefault="00D77AA3" w:rsidP="00D77AA3">
      <w:pPr>
        <w:pStyle w:val="KeinLeerraum"/>
        <w:rPr>
          <w:rFonts w:ascii="Arial" w:hAnsi="Arial" w:cs="Arial"/>
        </w:rPr>
      </w:pPr>
      <w:r w:rsidRPr="00D77AA3">
        <w:rPr>
          <w:rFonts w:ascii="Arial" w:hAnsi="Arial" w:cs="Arial"/>
        </w:rPr>
        <w:t>Folgende Schritte sind dabei notwendig</w:t>
      </w:r>
    </w:p>
    <w:p w:rsidR="008F535A" w:rsidRPr="00D77AA3" w:rsidRDefault="008F535A" w:rsidP="00D77AA3">
      <w:pPr>
        <w:pStyle w:val="KeinLeerraum"/>
        <w:rPr>
          <w:rFonts w:ascii="Arial" w:hAnsi="Arial" w:cs="Arial"/>
        </w:rPr>
      </w:pPr>
    </w:p>
    <w:p w:rsidR="00D77AA3" w:rsidRPr="00D77AA3" w:rsidRDefault="00D77AA3" w:rsidP="008F535A">
      <w:pPr>
        <w:pStyle w:val="KeinLeerraum"/>
        <w:ind w:left="1410" w:hanging="1410"/>
        <w:rPr>
          <w:rFonts w:ascii="Arial" w:hAnsi="Arial" w:cs="Arial"/>
        </w:rPr>
      </w:pPr>
      <w:r w:rsidRPr="00D77AA3">
        <w:rPr>
          <w:rFonts w:ascii="Arial" w:hAnsi="Arial" w:cs="Arial"/>
        </w:rPr>
        <w:t xml:space="preserve">Schritt 1 </w:t>
      </w:r>
      <w:r w:rsidR="008F535A">
        <w:rPr>
          <w:rFonts w:ascii="Arial" w:hAnsi="Arial" w:cs="Arial"/>
        </w:rPr>
        <w:tab/>
      </w:r>
      <w:r w:rsidRPr="00D77AA3">
        <w:rPr>
          <w:rFonts w:ascii="Arial" w:hAnsi="Arial" w:cs="Arial"/>
        </w:rPr>
        <w:t>Festlegung Eintrittswahrscheinlichkeit und Bewertung der unerwünschte</w:t>
      </w:r>
      <w:r w:rsidR="008F535A">
        <w:rPr>
          <w:rFonts w:ascii="Arial" w:hAnsi="Arial" w:cs="Arial"/>
        </w:rPr>
        <w:t>n</w:t>
      </w:r>
      <w:r w:rsidRPr="00D77AA3">
        <w:rPr>
          <w:rFonts w:ascii="Arial" w:hAnsi="Arial" w:cs="Arial"/>
        </w:rPr>
        <w:t xml:space="preserve"> Situation</w:t>
      </w:r>
    </w:p>
    <w:p w:rsidR="00D77AA3" w:rsidRPr="00D77AA3" w:rsidRDefault="00D77AA3" w:rsidP="00D77AA3">
      <w:pPr>
        <w:pStyle w:val="KeinLeerraum"/>
        <w:rPr>
          <w:rFonts w:ascii="Arial" w:hAnsi="Arial" w:cs="Arial"/>
        </w:rPr>
      </w:pPr>
      <w:r w:rsidRPr="00D77AA3">
        <w:rPr>
          <w:rFonts w:ascii="Arial" w:hAnsi="Arial" w:cs="Arial"/>
        </w:rPr>
        <w:t xml:space="preserve">Schritt 2 </w:t>
      </w:r>
      <w:r w:rsidR="008F535A">
        <w:rPr>
          <w:rFonts w:ascii="Arial" w:hAnsi="Arial" w:cs="Arial"/>
        </w:rPr>
        <w:tab/>
      </w:r>
      <w:r w:rsidRPr="00D77AA3">
        <w:rPr>
          <w:rFonts w:ascii="Arial" w:hAnsi="Arial" w:cs="Arial"/>
        </w:rPr>
        <w:t>Folgen der unerwünschten Situation werden bewertet</w:t>
      </w:r>
    </w:p>
    <w:p w:rsidR="00D77AA3" w:rsidRPr="00D77AA3" w:rsidRDefault="00D77AA3" w:rsidP="00D77AA3">
      <w:pPr>
        <w:pStyle w:val="KeinLeerraum"/>
        <w:rPr>
          <w:rFonts w:ascii="Arial" w:hAnsi="Arial" w:cs="Arial"/>
        </w:rPr>
      </w:pPr>
      <w:r w:rsidRPr="00D77AA3">
        <w:rPr>
          <w:rFonts w:ascii="Arial" w:hAnsi="Arial" w:cs="Arial"/>
        </w:rPr>
        <w:t xml:space="preserve">Schritt 3 </w:t>
      </w:r>
      <w:r w:rsidR="008F535A">
        <w:rPr>
          <w:rFonts w:ascii="Arial" w:hAnsi="Arial" w:cs="Arial"/>
        </w:rPr>
        <w:tab/>
      </w:r>
      <w:r w:rsidRPr="00D77AA3">
        <w:rPr>
          <w:rFonts w:ascii="Arial" w:hAnsi="Arial" w:cs="Arial"/>
        </w:rPr>
        <w:t>Identifikation der Ursachen für die unerwünschte Situation</w:t>
      </w:r>
    </w:p>
    <w:p w:rsidR="00D77AA3" w:rsidRPr="00D77AA3" w:rsidRDefault="00D77AA3" w:rsidP="00D77AA3">
      <w:pPr>
        <w:pStyle w:val="KeinLeerraum"/>
        <w:rPr>
          <w:rFonts w:ascii="Arial" w:hAnsi="Arial" w:cs="Arial"/>
        </w:rPr>
      </w:pPr>
      <w:r w:rsidRPr="00D77AA3">
        <w:rPr>
          <w:rFonts w:ascii="Arial" w:hAnsi="Arial" w:cs="Arial"/>
        </w:rPr>
        <w:t xml:space="preserve">Schritt 4 </w:t>
      </w:r>
      <w:r w:rsidR="008F535A">
        <w:rPr>
          <w:rFonts w:ascii="Arial" w:hAnsi="Arial" w:cs="Arial"/>
        </w:rPr>
        <w:tab/>
      </w:r>
      <w:r w:rsidRPr="00D77AA3">
        <w:rPr>
          <w:rFonts w:ascii="Arial" w:hAnsi="Arial" w:cs="Arial"/>
        </w:rPr>
        <w:t>Systematische Bewertung des Risikos durch Multiplikation</w:t>
      </w:r>
    </w:p>
    <w:p w:rsidR="00D77AA3" w:rsidRPr="00D77AA3" w:rsidRDefault="00D77AA3" w:rsidP="008F535A">
      <w:pPr>
        <w:pStyle w:val="KeinLeerraum"/>
        <w:ind w:left="1410" w:hanging="1410"/>
        <w:rPr>
          <w:rFonts w:ascii="Arial" w:hAnsi="Arial" w:cs="Arial"/>
        </w:rPr>
      </w:pPr>
      <w:r w:rsidRPr="00D77AA3">
        <w:rPr>
          <w:rFonts w:ascii="Arial" w:hAnsi="Arial" w:cs="Arial"/>
        </w:rPr>
        <w:t xml:space="preserve">Schritt 5 </w:t>
      </w:r>
      <w:r w:rsidR="008F535A">
        <w:rPr>
          <w:rFonts w:ascii="Arial" w:hAnsi="Arial" w:cs="Arial"/>
        </w:rPr>
        <w:tab/>
      </w:r>
      <w:r w:rsidRPr="00D77AA3">
        <w:rPr>
          <w:rFonts w:ascii="Arial" w:hAnsi="Arial" w:cs="Arial"/>
        </w:rPr>
        <w:t>Massnahmen treffen um das Risiko der unerwünschten Situation zu verhindern</w:t>
      </w:r>
    </w:p>
    <w:p w:rsidR="00D77AA3" w:rsidRPr="00D77AA3" w:rsidRDefault="00D77AA3" w:rsidP="00D77AA3">
      <w:pPr>
        <w:pStyle w:val="KeinLeerraum"/>
        <w:rPr>
          <w:rFonts w:ascii="Arial" w:hAnsi="Arial" w:cs="Arial"/>
        </w:rPr>
      </w:pPr>
      <w:r w:rsidRPr="00D77AA3">
        <w:rPr>
          <w:rFonts w:ascii="Arial" w:hAnsi="Arial" w:cs="Arial"/>
        </w:rPr>
        <w:t xml:space="preserve">Schritt 6 </w:t>
      </w:r>
      <w:r w:rsidR="008F535A">
        <w:rPr>
          <w:rFonts w:ascii="Arial" w:hAnsi="Arial" w:cs="Arial"/>
        </w:rPr>
        <w:tab/>
      </w:r>
      <w:r w:rsidRPr="00D77AA3">
        <w:rPr>
          <w:rFonts w:ascii="Arial" w:hAnsi="Arial" w:cs="Arial"/>
        </w:rPr>
        <w:t>Massnahmen umsetzen</w:t>
      </w: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Pr="00724D49" w:rsidRDefault="0000310C" w:rsidP="0000310C">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00310C" w:rsidRDefault="0000310C" w:rsidP="0000310C">
      <w:pPr>
        <w:pStyle w:val="KeinLeerraum"/>
        <w:rPr>
          <w:rFonts w:ascii="Arial" w:hAnsi="Arial" w:cs="Arial"/>
          <w:sz w:val="24"/>
        </w:rPr>
      </w:pPr>
    </w:p>
    <w:p w:rsidR="0000310C" w:rsidRDefault="0000310C" w:rsidP="009B162C">
      <w:pPr>
        <w:tabs>
          <w:tab w:val="left" w:pos="7588"/>
        </w:tabs>
      </w:pPr>
      <w:r>
        <w:rPr>
          <w:noProof/>
          <w:lang w:eastAsia="de-CH"/>
        </w:rPr>
        <w:drawing>
          <wp:inline distT="0" distB="0" distL="0" distR="0" wp14:anchorId="5A9CAC5F" wp14:editId="478DB0EC">
            <wp:extent cx="382270" cy="5732145"/>
            <wp:effectExtent l="0" t="7938" r="0" b="0"/>
            <wp:docPr id="22" name="Grafik 22" descr="C:\Users\JHumbel\AppData\Local\Microsoft\Windows\INetCacheContent.Word\LZ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Humbel\AppData\Local\Microsoft\Windows\INetCacheContent.Word\LZ20.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rot="16200000">
                      <a:off x="0" y="0"/>
                      <a:ext cx="382270" cy="5732145"/>
                    </a:xfrm>
                    <a:prstGeom prst="rect">
                      <a:avLst/>
                    </a:prstGeom>
                    <a:noFill/>
                    <a:ln>
                      <a:noFill/>
                    </a:ln>
                  </pic:spPr>
                </pic:pic>
              </a:graphicData>
            </a:graphic>
          </wp:inline>
        </w:drawing>
      </w:r>
    </w:p>
    <w:p w:rsidR="00842801" w:rsidRPr="0025332A" w:rsidRDefault="00842801" w:rsidP="0025332A">
      <w:pPr>
        <w:pStyle w:val="KeinLeerraum"/>
        <w:rPr>
          <w:rFonts w:ascii="Arial" w:hAnsi="Arial" w:cs="Arial"/>
        </w:rPr>
      </w:pPr>
    </w:p>
    <w:tbl>
      <w:tblPr>
        <w:tblStyle w:val="Tabellenraster"/>
        <w:tblW w:w="9067" w:type="dxa"/>
        <w:tblLook w:val="04A0" w:firstRow="1" w:lastRow="0" w:firstColumn="1" w:lastColumn="0" w:noHBand="0" w:noVBand="1"/>
      </w:tblPr>
      <w:tblGrid>
        <w:gridCol w:w="4248"/>
        <w:gridCol w:w="4819"/>
      </w:tblGrid>
      <w:tr w:rsidR="00095930" w:rsidRPr="0025332A" w:rsidTr="00095930">
        <w:tc>
          <w:tcPr>
            <w:tcW w:w="4248" w:type="dxa"/>
            <w:shd w:val="clear" w:color="auto" w:fill="BFBFBF" w:themeFill="background1" w:themeFillShade="BF"/>
          </w:tcPr>
          <w:p w:rsidR="00095930" w:rsidRPr="0025332A" w:rsidRDefault="00095930" w:rsidP="0025332A">
            <w:pPr>
              <w:pStyle w:val="KeinLeerraum"/>
              <w:rPr>
                <w:rFonts w:ascii="Arial" w:hAnsi="Arial" w:cs="Arial"/>
              </w:rPr>
            </w:pPr>
            <w:r w:rsidRPr="0025332A">
              <w:rPr>
                <w:rFonts w:ascii="Arial" w:hAnsi="Arial" w:cs="Arial"/>
              </w:rPr>
              <w:t>Vorteile / Chancen</w:t>
            </w:r>
          </w:p>
        </w:tc>
        <w:tc>
          <w:tcPr>
            <w:tcW w:w="4819" w:type="dxa"/>
            <w:shd w:val="clear" w:color="auto" w:fill="BFBFBF" w:themeFill="background1" w:themeFillShade="BF"/>
          </w:tcPr>
          <w:p w:rsidR="00095930" w:rsidRPr="0025332A" w:rsidRDefault="00095930" w:rsidP="0025332A">
            <w:pPr>
              <w:pStyle w:val="KeinLeerraum"/>
              <w:rPr>
                <w:rFonts w:ascii="Arial" w:hAnsi="Arial" w:cs="Arial"/>
              </w:rPr>
            </w:pPr>
            <w:r w:rsidRPr="0025332A">
              <w:rPr>
                <w:rFonts w:ascii="Arial" w:hAnsi="Arial" w:cs="Arial"/>
              </w:rPr>
              <w:t>Voraussetzungen</w:t>
            </w:r>
          </w:p>
        </w:tc>
      </w:tr>
      <w:tr w:rsidR="00095930" w:rsidRPr="0025332A" w:rsidTr="00095930">
        <w:tc>
          <w:tcPr>
            <w:tcW w:w="4248" w:type="dxa"/>
          </w:tcPr>
          <w:p w:rsidR="00095930" w:rsidRPr="0025332A" w:rsidRDefault="00095930" w:rsidP="0025332A">
            <w:pPr>
              <w:pStyle w:val="KeinLeerraum"/>
              <w:rPr>
                <w:rFonts w:ascii="Arial" w:hAnsi="Arial" w:cs="Arial"/>
              </w:rPr>
            </w:pPr>
            <w:r w:rsidRPr="0025332A">
              <w:rPr>
                <w:rFonts w:ascii="Arial" w:hAnsi="Arial" w:cs="Arial"/>
              </w:rPr>
              <w:t>Zeitersparung</w:t>
            </w:r>
          </w:p>
        </w:tc>
        <w:tc>
          <w:tcPr>
            <w:tcW w:w="4819" w:type="dxa"/>
          </w:tcPr>
          <w:p w:rsidR="00095930" w:rsidRPr="0025332A" w:rsidRDefault="00095930" w:rsidP="0025332A">
            <w:pPr>
              <w:pStyle w:val="KeinLeerraum"/>
              <w:rPr>
                <w:rFonts w:ascii="Arial" w:hAnsi="Arial" w:cs="Arial"/>
              </w:rPr>
            </w:pPr>
            <w:r w:rsidRPr="0025332A">
              <w:rPr>
                <w:rFonts w:ascii="Arial" w:hAnsi="Arial" w:cs="Arial"/>
              </w:rPr>
              <w:t>Internetanschluss</w:t>
            </w:r>
          </w:p>
        </w:tc>
      </w:tr>
      <w:tr w:rsidR="00095930" w:rsidRPr="0025332A" w:rsidTr="00095930">
        <w:tc>
          <w:tcPr>
            <w:tcW w:w="4248" w:type="dxa"/>
          </w:tcPr>
          <w:p w:rsidR="00095930" w:rsidRPr="0025332A" w:rsidRDefault="00095930" w:rsidP="0025332A">
            <w:pPr>
              <w:pStyle w:val="KeinLeerraum"/>
              <w:rPr>
                <w:rFonts w:ascii="Arial" w:hAnsi="Arial" w:cs="Arial"/>
              </w:rPr>
            </w:pPr>
            <w:r w:rsidRPr="0025332A">
              <w:rPr>
                <w:rFonts w:ascii="Arial" w:hAnsi="Arial" w:cs="Arial"/>
              </w:rPr>
              <w:t>Grosse Produktauswahl</w:t>
            </w:r>
          </w:p>
        </w:tc>
        <w:tc>
          <w:tcPr>
            <w:tcW w:w="4819" w:type="dxa"/>
          </w:tcPr>
          <w:p w:rsidR="00095930" w:rsidRPr="0025332A" w:rsidRDefault="00095930" w:rsidP="0025332A">
            <w:pPr>
              <w:pStyle w:val="KeinLeerraum"/>
              <w:rPr>
                <w:rFonts w:ascii="Arial" w:hAnsi="Arial" w:cs="Arial"/>
              </w:rPr>
            </w:pPr>
            <w:r w:rsidRPr="0025332A">
              <w:rPr>
                <w:rFonts w:ascii="Arial" w:hAnsi="Arial" w:cs="Arial"/>
              </w:rPr>
              <w:t>Hardware</w:t>
            </w:r>
          </w:p>
        </w:tc>
      </w:tr>
      <w:tr w:rsidR="00095930" w:rsidRPr="0025332A" w:rsidTr="00095930">
        <w:tc>
          <w:tcPr>
            <w:tcW w:w="4248" w:type="dxa"/>
          </w:tcPr>
          <w:p w:rsidR="00095930" w:rsidRPr="0025332A" w:rsidRDefault="00095930" w:rsidP="0025332A">
            <w:pPr>
              <w:pStyle w:val="KeinLeerraum"/>
              <w:rPr>
                <w:rFonts w:ascii="Arial" w:hAnsi="Arial" w:cs="Arial"/>
              </w:rPr>
            </w:pPr>
            <w:r w:rsidRPr="0025332A">
              <w:rPr>
                <w:rFonts w:ascii="Arial" w:hAnsi="Arial" w:cs="Arial"/>
              </w:rPr>
              <w:t>Bequem bestellbar</w:t>
            </w:r>
          </w:p>
        </w:tc>
        <w:tc>
          <w:tcPr>
            <w:tcW w:w="4819" w:type="dxa"/>
          </w:tcPr>
          <w:p w:rsidR="00095930" w:rsidRPr="0025332A" w:rsidRDefault="00095930" w:rsidP="0025332A">
            <w:pPr>
              <w:pStyle w:val="KeinLeerraum"/>
              <w:rPr>
                <w:rFonts w:ascii="Arial" w:hAnsi="Arial" w:cs="Arial"/>
              </w:rPr>
            </w:pPr>
            <w:r w:rsidRPr="0025332A">
              <w:rPr>
                <w:rFonts w:ascii="Arial" w:hAnsi="Arial" w:cs="Arial"/>
              </w:rPr>
              <w:t>Kreditkarte</w:t>
            </w:r>
          </w:p>
        </w:tc>
      </w:tr>
      <w:tr w:rsidR="00095930" w:rsidRPr="0025332A" w:rsidTr="00095930">
        <w:tc>
          <w:tcPr>
            <w:tcW w:w="4248" w:type="dxa"/>
          </w:tcPr>
          <w:p w:rsidR="00095930" w:rsidRPr="0025332A" w:rsidRDefault="00095930" w:rsidP="0025332A">
            <w:pPr>
              <w:pStyle w:val="KeinLeerraum"/>
              <w:rPr>
                <w:rFonts w:ascii="Arial" w:hAnsi="Arial" w:cs="Arial"/>
              </w:rPr>
            </w:pPr>
            <w:r w:rsidRPr="0025332A">
              <w:rPr>
                <w:rFonts w:ascii="Arial" w:hAnsi="Arial" w:cs="Arial"/>
              </w:rPr>
              <w:t>Vergleichungsmöglichkeiten</w:t>
            </w:r>
          </w:p>
        </w:tc>
        <w:tc>
          <w:tcPr>
            <w:tcW w:w="4819" w:type="dxa"/>
          </w:tcPr>
          <w:p w:rsidR="00095930" w:rsidRPr="0025332A" w:rsidRDefault="00095930" w:rsidP="0025332A">
            <w:pPr>
              <w:pStyle w:val="KeinLeerraum"/>
              <w:rPr>
                <w:rFonts w:ascii="Arial" w:hAnsi="Arial" w:cs="Arial"/>
              </w:rPr>
            </w:pPr>
            <w:r w:rsidRPr="0025332A">
              <w:rPr>
                <w:rFonts w:ascii="Arial" w:hAnsi="Arial" w:cs="Arial"/>
              </w:rPr>
              <w:t>Programm (Betriebssystem)</w:t>
            </w:r>
          </w:p>
        </w:tc>
      </w:tr>
      <w:tr w:rsidR="00095930" w:rsidRPr="0025332A" w:rsidTr="00095930">
        <w:tc>
          <w:tcPr>
            <w:tcW w:w="4248" w:type="dxa"/>
          </w:tcPr>
          <w:p w:rsidR="00095930" w:rsidRPr="0025332A" w:rsidRDefault="00095930" w:rsidP="0025332A">
            <w:pPr>
              <w:pStyle w:val="KeinLeerraum"/>
              <w:rPr>
                <w:rFonts w:ascii="Arial" w:hAnsi="Arial" w:cs="Arial"/>
              </w:rPr>
            </w:pPr>
            <w:r w:rsidRPr="0025332A">
              <w:rPr>
                <w:rFonts w:ascii="Arial" w:hAnsi="Arial" w:cs="Arial"/>
              </w:rPr>
              <w:t>Erfahrungsberichte</w:t>
            </w:r>
          </w:p>
        </w:tc>
        <w:tc>
          <w:tcPr>
            <w:tcW w:w="4819" w:type="dxa"/>
          </w:tcPr>
          <w:p w:rsidR="00095930" w:rsidRPr="0025332A" w:rsidRDefault="00095930" w:rsidP="0025332A">
            <w:pPr>
              <w:pStyle w:val="KeinLeerraum"/>
              <w:rPr>
                <w:rFonts w:ascii="Arial" w:hAnsi="Arial" w:cs="Arial"/>
              </w:rPr>
            </w:pPr>
            <w:r w:rsidRPr="0025332A">
              <w:rPr>
                <w:rFonts w:ascii="Arial" w:hAnsi="Arial" w:cs="Arial"/>
              </w:rPr>
              <w:t>Know-How</w:t>
            </w:r>
          </w:p>
        </w:tc>
      </w:tr>
    </w:tbl>
    <w:p w:rsidR="00842801" w:rsidRDefault="00842801" w:rsidP="00842801">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CE212A" w:rsidRDefault="00CE212A" w:rsidP="0000310C">
      <w:pPr>
        <w:pStyle w:val="KeinLeerraum"/>
        <w:rPr>
          <w:rFonts w:ascii="Arial" w:hAnsi="Arial" w:cs="Arial"/>
          <w:sz w:val="28"/>
        </w:rPr>
      </w:pPr>
    </w:p>
    <w:p w:rsidR="00CE212A" w:rsidRDefault="00CE212A" w:rsidP="0000310C">
      <w:pPr>
        <w:pStyle w:val="KeinLeerraum"/>
        <w:rPr>
          <w:rFonts w:ascii="Arial" w:hAnsi="Arial" w:cs="Arial"/>
          <w:sz w:val="28"/>
        </w:rPr>
      </w:pPr>
    </w:p>
    <w:p w:rsidR="00CE212A" w:rsidRDefault="00CE212A" w:rsidP="0000310C">
      <w:pPr>
        <w:pStyle w:val="KeinLeerraum"/>
        <w:rPr>
          <w:rFonts w:ascii="Arial" w:hAnsi="Arial" w:cs="Arial"/>
          <w:sz w:val="28"/>
        </w:rPr>
      </w:pPr>
    </w:p>
    <w:p w:rsidR="00CE212A" w:rsidRDefault="00CE212A" w:rsidP="0000310C">
      <w:pPr>
        <w:pStyle w:val="KeinLeerraum"/>
        <w:rPr>
          <w:rFonts w:ascii="Arial" w:hAnsi="Arial" w:cs="Arial"/>
          <w:sz w:val="28"/>
        </w:rPr>
      </w:pPr>
    </w:p>
    <w:p w:rsidR="00CE212A" w:rsidRDefault="00CE212A" w:rsidP="0000310C">
      <w:pPr>
        <w:pStyle w:val="KeinLeerraum"/>
        <w:rPr>
          <w:rFonts w:ascii="Arial" w:hAnsi="Arial" w:cs="Arial"/>
          <w:sz w:val="28"/>
        </w:rPr>
      </w:pPr>
    </w:p>
    <w:p w:rsidR="00CE212A" w:rsidRDefault="00CE212A" w:rsidP="0000310C">
      <w:pPr>
        <w:pStyle w:val="KeinLeerraum"/>
        <w:rPr>
          <w:rFonts w:ascii="Arial" w:hAnsi="Arial" w:cs="Arial"/>
          <w:sz w:val="28"/>
        </w:rPr>
      </w:pPr>
    </w:p>
    <w:p w:rsidR="0000310C" w:rsidRPr="00724D49" w:rsidRDefault="0000310C" w:rsidP="0000310C">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00310C" w:rsidRPr="0000310C" w:rsidRDefault="0000310C" w:rsidP="0000310C">
      <w:pPr>
        <w:pStyle w:val="KeinLeerraum"/>
        <w:rPr>
          <w:rFonts w:ascii="Arial" w:hAnsi="Arial" w:cs="Arial"/>
          <w:sz w:val="24"/>
        </w:rPr>
      </w:pPr>
    </w:p>
    <w:p w:rsidR="0000310C" w:rsidRDefault="0000310C" w:rsidP="009B162C">
      <w:pPr>
        <w:tabs>
          <w:tab w:val="left" w:pos="7588"/>
        </w:tabs>
      </w:pPr>
      <w:r>
        <w:rPr>
          <w:noProof/>
          <w:lang w:eastAsia="de-CH"/>
        </w:rPr>
        <w:drawing>
          <wp:inline distT="0" distB="0" distL="0" distR="0">
            <wp:extent cx="273050" cy="5732145"/>
            <wp:effectExtent l="0" t="5398" r="7303" b="7302"/>
            <wp:docPr id="23" name="Grafik 23" descr="C:\Users\JHumbel\AppData\Local\Microsoft\Windows\INetCacheContent.Word\LZ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Humbel\AppData\Local\Microsoft\Windows\INetCacheContent.Word\LZ2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rot="16200000">
                      <a:off x="0" y="0"/>
                      <a:ext cx="273050" cy="5732145"/>
                    </a:xfrm>
                    <a:prstGeom prst="rect">
                      <a:avLst/>
                    </a:prstGeom>
                    <a:noFill/>
                    <a:ln>
                      <a:noFill/>
                    </a:ln>
                  </pic:spPr>
                </pic:pic>
              </a:graphicData>
            </a:graphic>
          </wp:inline>
        </w:drawing>
      </w:r>
    </w:p>
    <w:p w:rsidR="009473EB" w:rsidRPr="0025332A" w:rsidRDefault="009473EB" w:rsidP="009473EB">
      <w:pPr>
        <w:pStyle w:val="KeinLeerraum"/>
        <w:rPr>
          <w:rFonts w:ascii="Arial" w:hAnsi="Arial" w:cs="Arial"/>
        </w:rPr>
      </w:pPr>
      <w:r w:rsidRPr="0025332A">
        <w:rPr>
          <w:rFonts w:ascii="Arial" w:hAnsi="Arial" w:cs="Arial"/>
        </w:rPr>
        <w:t>E-Tools / E-Market / E-Plattformen</w:t>
      </w:r>
    </w:p>
    <w:p w:rsidR="009473EB" w:rsidRPr="0025332A" w:rsidRDefault="009473EB" w:rsidP="009473EB">
      <w:pPr>
        <w:pStyle w:val="KeinLeerraum"/>
        <w:numPr>
          <w:ilvl w:val="0"/>
          <w:numId w:val="26"/>
        </w:numPr>
        <w:rPr>
          <w:rFonts w:ascii="Arial" w:hAnsi="Arial" w:cs="Arial"/>
        </w:rPr>
      </w:pPr>
      <w:r w:rsidRPr="0025332A">
        <w:rPr>
          <w:rFonts w:ascii="Arial" w:hAnsi="Arial" w:cs="Arial"/>
        </w:rPr>
        <w:t>Zalando</w:t>
      </w:r>
    </w:p>
    <w:p w:rsidR="009473EB" w:rsidRPr="0025332A" w:rsidRDefault="009473EB" w:rsidP="009473EB">
      <w:pPr>
        <w:pStyle w:val="KeinLeerraum"/>
        <w:numPr>
          <w:ilvl w:val="0"/>
          <w:numId w:val="26"/>
        </w:numPr>
        <w:rPr>
          <w:rFonts w:ascii="Arial" w:hAnsi="Arial" w:cs="Arial"/>
        </w:rPr>
      </w:pPr>
      <w:r w:rsidRPr="0025332A">
        <w:rPr>
          <w:rFonts w:ascii="Arial" w:hAnsi="Arial" w:cs="Arial"/>
        </w:rPr>
        <w:t>Amazon</w:t>
      </w:r>
    </w:p>
    <w:p w:rsidR="009473EB" w:rsidRPr="0025332A" w:rsidRDefault="009473EB" w:rsidP="009473EB">
      <w:pPr>
        <w:pStyle w:val="KeinLeerraum"/>
        <w:numPr>
          <w:ilvl w:val="0"/>
          <w:numId w:val="26"/>
        </w:numPr>
        <w:rPr>
          <w:rFonts w:ascii="Arial" w:hAnsi="Arial" w:cs="Arial"/>
        </w:rPr>
      </w:pPr>
      <w:r w:rsidRPr="0025332A">
        <w:rPr>
          <w:rFonts w:ascii="Arial" w:hAnsi="Arial" w:cs="Arial"/>
        </w:rPr>
        <w:t>Digitec</w:t>
      </w:r>
    </w:p>
    <w:p w:rsidR="009473EB" w:rsidRPr="0025332A" w:rsidRDefault="009473EB" w:rsidP="009473EB">
      <w:pPr>
        <w:pStyle w:val="KeinLeerraum"/>
        <w:numPr>
          <w:ilvl w:val="0"/>
          <w:numId w:val="26"/>
        </w:numPr>
        <w:rPr>
          <w:rFonts w:ascii="Arial" w:hAnsi="Arial" w:cs="Arial"/>
        </w:rPr>
      </w:pPr>
      <w:r w:rsidRPr="0025332A">
        <w:rPr>
          <w:rFonts w:ascii="Arial" w:hAnsi="Arial" w:cs="Arial"/>
        </w:rPr>
        <w:t>Ricardo</w:t>
      </w:r>
    </w:p>
    <w:p w:rsidR="009473EB" w:rsidRPr="0025332A" w:rsidRDefault="009473EB" w:rsidP="009473EB">
      <w:pPr>
        <w:pStyle w:val="KeinLeerraum"/>
        <w:numPr>
          <w:ilvl w:val="0"/>
          <w:numId w:val="26"/>
        </w:numPr>
        <w:rPr>
          <w:rFonts w:ascii="Arial" w:hAnsi="Arial" w:cs="Arial"/>
        </w:rPr>
      </w:pPr>
      <w:r w:rsidRPr="0025332A">
        <w:rPr>
          <w:rFonts w:ascii="Arial" w:hAnsi="Arial" w:cs="Arial"/>
        </w:rPr>
        <w:t>Ebay</w:t>
      </w:r>
    </w:p>
    <w:p w:rsidR="009473EB" w:rsidRPr="0025332A" w:rsidRDefault="009473EB" w:rsidP="009473EB">
      <w:pPr>
        <w:pStyle w:val="KeinLeerraum"/>
        <w:numPr>
          <w:ilvl w:val="0"/>
          <w:numId w:val="26"/>
        </w:numPr>
        <w:rPr>
          <w:rFonts w:ascii="Arial" w:hAnsi="Arial" w:cs="Arial"/>
        </w:rPr>
      </w:pPr>
      <w:r w:rsidRPr="0025332A">
        <w:rPr>
          <w:rFonts w:ascii="Arial" w:hAnsi="Arial" w:cs="Arial"/>
        </w:rPr>
        <w:t>LeShop</w:t>
      </w:r>
    </w:p>
    <w:p w:rsidR="009473EB" w:rsidRDefault="009473EB" w:rsidP="009473EB">
      <w:pPr>
        <w:pStyle w:val="KeinLeerraum"/>
        <w:numPr>
          <w:ilvl w:val="0"/>
          <w:numId w:val="26"/>
        </w:numPr>
        <w:rPr>
          <w:rFonts w:ascii="Arial" w:hAnsi="Arial" w:cs="Arial"/>
        </w:rPr>
      </w:pPr>
      <w:r w:rsidRPr="0025332A">
        <w:rPr>
          <w:rFonts w:ascii="Arial" w:hAnsi="Arial" w:cs="Arial"/>
        </w:rPr>
        <w:t>Coop@home</w:t>
      </w:r>
    </w:p>
    <w:p w:rsidR="009473EB" w:rsidRDefault="009473EB"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CE212A" w:rsidRDefault="00CE212A"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00310C" w:rsidRDefault="0000310C"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Pr="00724D49" w:rsidRDefault="00EF7EBA" w:rsidP="00EF7EBA">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EF7EBA" w:rsidRDefault="00EF7EBA" w:rsidP="00EF7EBA">
      <w:pPr>
        <w:pStyle w:val="KeinLeerraum"/>
        <w:rPr>
          <w:rFonts w:ascii="Arial" w:hAnsi="Arial" w:cs="Arial"/>
          <w:sz w:val="24"/>
        </w:rPr>
      </w:pPr>
    </w:p>
    <w:p w:rsidR="00EF7EBA" w:rsidRDefault="00EF7EBA" w:rsidP="009B162C">
      <w:pPr>
        <w:tabs>
          <w:tab w:val="left" w:pos="7588"/>
        </w:tabs>
      </w:pPr>
      <w:r>
        <w:rPr>
          <w:noProof/>
          <w:lang w:eastAsia="de-CH"/>
        </w:rPr>
        <w:drawing>
          <wp:inline distT="0" distB="0" distL="0" distR="0">
            <wp:extent cx="323850" cy="5734050"/>
            <wp:effectExtent l="0" t="0" r="0" b="0"/>
            <wp:docPr id="24" name="Grafik 24" descr="C:\Users\JHumbel\AppData\Local\Microsoft\Windows\INetCacheContent.Word\LZ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Humbel\AppData\Local\Microsoft\Windows\INetCacheContent.Word\LZ2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rot="-5400000">
                      <a:off x="0" y="0"/>
                      <a:ext cx="323850" cy="5734050"/>
                    </a:xfrm>
                    <a:prstGeom prst="rect">
                      <a:avLst/>
                    </a:prstGeom>
                    <a:noFill/>
                    <a:ln>
                      <a:noFill/>
                    </a:ln>
                  </pic:spPr>
                </pic:pic>
              </a:graphicData>
            </a:graphic>
          </wp:inline>
        </w:drawing>
      </w:r>
    </w:p>
    <w:p w:rsidR="009473EB" w:rsidRDefault="009473EB" w:rsidP="009473EB">
      <w:pPr>
        <w:pStyle w:val="KeinLeerraum"/>
      </w:pPr>
    </w:p>
    <w:p w:rsidR="009473EB" w:rsidRPr="009473EB" w:rsidRDefault="009473EB" w:rsidP="009473EB">
      <w:pPr>
        <w:pStyle w:val="KeinLeerraum"/>
        <w:rPr>
          <w:rFonts w:ascii="Arial" w:hAnsi="Arial" w:cs="Arial"/>
        </w:rPr>
      </w:pPr>
      <w:r w:rsidRPr="009473EB">
        <w:rPr>
          <w:rFonts w:ascii="Arial" w:hAnsi="Arial" w:cs="Arial"/>
        </w:rPr>
        <w:t>Das Bestellen über das Internet ist schnell, Effizient und Einfach.</w:t>
      </w: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Pr="00724D49" w:rsidRDefault="00EF7EBA" w:rsidP="00EF7EBA">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EF7EBA" w:rsidRDefault="00EF7EBA" w:rsidP="00EF7EBA">
      <w:pPr>
        <w:pStyle w:val="KeinLeerraum"/>
        <w:rPr>
          <w:rFonts w:ascii="Arial" w:hAnsi="Arial" w:cs="Arial"/>
          <w:sz w:val="24"/>
        </w:rPr>
      </w:pPr>
    </w:p>
    <w:p w:rsidR="00EF7EBA" w:rsidRDefault="00EF7EBA" w:rsidP="009B162C">
      <w:pPr>
        <w:tabs>
          <w:tab w:val="left" w:pos="7588"/>
        </w:tabs>
      </w:pPr>
      <w:r>
        <w:rPr>
          <w:rFonts w:ascii="Arial" w:hAnsi="Arial" w:cs="Arial"/>
          <w:noProof/>
          <w:sz w:val="24"/>
          <w:lang w:eastAsia="de-CH"/>
        </w:rPr>
        <w:drawing>
          <wp:inline distT="0" distB="0" distL="0" distR="0" wp14:anchorId="5E4932C2" wp14:editId="392D2D65">
            <wp:extent cx="381000" cy="5734050"/>
            <wp:effectExtent l="9525" t="0" r="9525" b="9525"/>
            <wp:docPr id="25" name="Grafik 25" descr="C:\Users\JHumbel\AppData\Local\Microsoft\Windows\INetCacheContent.Word\LZ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JHumbel\AppData\Local\Microsoft\Windows\INetCacheContent.Word\LZ23.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rot="16200000">
                      <a:off x="0" y="0"/>
                      <a:ext cx="381000" cy="5734050"/>
                    </a:xfrm>
                    <a:prstGeom prst="rect">
                      <a:avLst/>
                    </a:prstGeom>
                    <a:noFill/>
                    <a:ln>
                      <a:noFill/>
                    </a:ln>
                  </pic:spPr>
                </pic:pic>
              </a:graphicData>
            </a:graphic>
          </wp:inline>
        </w:drawing>
      </w:r>
    </w:p>
    <w:p w:rsidR="00EF7EBA" w:rsidRDefault="00EF7EBA" w:rsidP="009B162C">
      <w:pPr>
        <w:tabs>
          <w:tab w:val="left" w:pos="7588"/>
        </w:tabs>
      </w:pPr>
    </w:p>
    <w:p w:rsidR="00EF7EBA" w:rsidRDefault="007D0304" w:rsidP="009B162C">
      <w:pPr>
        <w:tabs>
          <w:tab w:val="left" w:pos="7588"/>
        </w:tabs>
      </w:pPr>
      <w:r>
        <w:pict>
          <v:shape id="_x0000_i1026" type="#_x0000_t75" style="width:463.1pt;height:191.6pt;mso-left-percent:-10001;mso-top-percent:-10001;mso-position-horizontal:absolute;mso-position-horizontal-relative:char;mso-position-vertical:absolute;mso-position-vertical-relative:line;mso-left-percent:-10001;mso-top-percent:-10001">
            <v:imagedata r:id="rId35" o:title="IMG_2431"/>
          </v:shape>
        </w:pict>
      </w: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Pr="00724D49" w:rsidRDefault="00EF7EBA" w:rsidP="00EF7EBA">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EF7EBA" w:rsidRDefault="00EF7EBA" w:rsidP="00EF7EBA">
      <w:pPr>
        <w:pStyle w:val="KeinLeerraum"/>
        <w:rPr>
          <w:rFonts w:ascii="Arial" w:hAnsi="Arial" w:cs="Arial"/>
          <w:sz w:val="24"/>
        </w:rPr>
      </w:pPr>
    </w:p>
    <w:p w:rsidR="00EF7EBA" w:rsidRDefault="00EF7EBA" w:rsidP="009B162C">
      <w:pPr>
        <w:tabs>
          <w:tab w:val="left" w:pos="7588"/>
        </w:tabs>
      </w:pPr>
      <w:r>
        <w:rPr>
          <w:noProof/>
          <w:lang w:eastAsia="de-CH"/>
        </w:rPr>
        <w:drawing>
          <wp:inline distT="0" distB="0" distL="0" distR="0">
            <wp:extent cx="342900" cy="5734050"/>
            <wp:effectExtent l="9525" t="0" r="9525" b="9525"/>
            <wp:docPr id="26" name="Grafik 26" descr="C:\Users\JHumbel\AppData\Local\Microsoft\Windows\INetCacheContent.Word\LZ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Humbel\AppData\Local\Microsoft\Windows\INetCacheContent.Word\LZ2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rot="-5400000">
                      <a:off x="0" y="0"/>
                      <a:ext cx="342900" cy="5734050"/>
                    </a:xfrm>
                    <a:prstGeom prst="rect">
                      <a:avLst/>
                    </a:prstGeom>
                    <a:noFill/>
                    <a:ln>
                      <a:noFill/>
                    </a:ln>
                  </pic:spPr>
                </pic:pic>
              </a:graphicData>
            </a:graphic>
          </wp:inline>
        </w:drawing>
      </w:r>
    </w:p>
    <w:p w:rsidR="00EF7EBA" w:rsidRPr="00D751DD" w:rsidRDefault="00EF7EBA" w:rsidP="009B162C">
      <w:pPr>
        <w:tabs>
          <w:tab w:val="left" w:pos="7588"/>
        </w:tabs>
        <w:rPr>
          <w:u w:val="single"/>
        </w:rPr>
      </w:pPr>
    </w:p>
    <w:tbl>
      <w:tblPr>
        <w:tblStyle w:val="Tabellenraster"/>
        <w:tblpPr w:leftFromText="141" w:rightFromText="141" w:vertAnchor="text" w:horzAnchor="margin" w:tblpXSpec="right" w:tblpY="276"/>
        <w:tblW w:w="0" w:type="auto"/>
        <w:tblLook w:val="04A0" w:firstRow="1" w:lastRow="0" w:firstColumn="1" w:lastColumn="0" w:noHBand="0" w:noVBand="1"/>
      </w:tblPr>
      <w:tblGrid>
        <w:gridCol w:w="2263"/>
      </w:tblGrid>
      <w:tr w:rsidR="00D751DD" w:rsidTr="00426002">
        <w:tc>
          <w:tcPr>
            <w:tcW w:w="2263" w:type="dxa"/>
            <w:shd w:val="clear" w:color="auto" w:fill="BFBFBF" w:themeFill="background1" w:themeFillShade="BF"/>
          </w:tcPr>
          <w:p w:rsidR="00D751DD" w:rsidRPr="00B620BF" w:rsidRDefault="00426002" w:rsidP="00D751DD">
            <w:pPr>
              <w:tabs>
                <w:tab w:val="left" w:pos="7588"/>
              </w:tabs>
              <w:rPr>
                <w:rFonts w:ascii="Arial" w:hAnsi="Arial" w:cs="Arial"/>
              </w:rPr>
            </w:pPr>
            <w:r w:rsidRPr="00B620BF">
              <w:rPr>
                <w:rFonts w:ascii="Arial" w:hAnsi="Arial" w:cs="Arial"/>
              </w:rPr>
              <w:t>Human Ressources</w:t>
            </w:r>
          </w:p>
        </w:tc>
      </w:tr>
      <w:tr w:rsidR="00D751DD" w:rsidTr="00D751DD">
        <w:tc>
          <w:tcPr>
            <w:tcW w:w="2263" w:type="dxa"/>
          </w:tcPr>
          <w:p w:rsidR="00D751DD" w:rsidRPr="00B620BF" w:rsidRDefault="00426002" w:rsidP="00D751DD">
            <w:pPr>
              <w:tabs>
                <w:tab w:val="left" w:pos="7588"/>
              </w:tabs>
              <w:rPr>
                <w:rFonts w:ascii="Arial" w:hAnsi="Arial" w:cs="Arial"/>
              </w:rPr>
            </w:pPr>
            <w:r w:rsidRPr="00B620BF">
              <w:rPr>
                <w:rFonts w:ascii="Arial" w:hAnsi="Arial" w:cs="Arial"/>
              </w:rPr>
              <w:t>Rekrutieren</w:t>
            </w:r>
          </w:p>
        </w:tc>
      </w:tr>
      <w:tr w:rsidR="00426002" w:rsidTr="00D751DD">
        <w:tc>
          <w:tcPr>
            <w:tcW w:w="2263" w:type="dxa"/>
          </w:tcPr>
          <w:p w:rsidR="00426002" w:rsidRPr="00B620BF" w:rsidRDefault="00426002" w:rsidP="00D751DD">
            <w:pPr>
              <w:tabs>
                <w:tab w:val="left" w:pos="7588"/>
              </w:tabs>
              <w:rPr>
                <w:rFonts w:ascii="Arial" w:hAnsi="Arial" w:cs="Arial"/>
              </w:rPr>
            </w:pPr>
            <w:r w:rsidRPr="00B620BF">
              <w:rPr>
                <w:rFonts w:ascii="Arial" w:hAnsi="Arial" w:cs="Arial"/>
              </w:rPr>
              <w:t>betreuen</w:t>
            </w:r>
          </w:p>
        </w:tc>
      </w:tr>
    </w:tbl>
    <w:tbl>
      <w:tblPr>
        <w:tblStyle w:val="Tabellenraster"/>
        <w:tblpPr w:leftFromText="141" w:rightFromText="141" w:vertAnchor="text" w:horzAnchor="margin" w:tblpY="279"/>
        <w:tblW w:w="0" w:type="auto"/>
        <w:tblLook w:val="04A0" w:firstRow="1" w:lastRow="0" w:firstColumn="1" w:lastColumn="0" w:noHBand="0" w:noVBand="1"/>
      </w:tblPr>
      <w:tblGrid>
        <w:gridCol w:w="2830"/>
      </w:tblGrid>
      <w:tr w:rsidR="00D751DD" w:rsidRPr="00B620BF" w:rsidTr="00B620BF">
        <w:tc>
          <w:tcPr>
            <w:tcW w:w="2830" w:type="dxa"/>
            <w:shd w:val="clear" w:color="auto" w:fill="BFBFBF" w:themeFill="background1" w:themeFillShade="BF"/>
          </w:tcPr>
          <w:p w:rsidR="00D751DD" w:rsidRPr="00B620BF" w:rsidRDefault="00D751DD" w:rsidP="00D751DD">
            <w:pPr>
              <w:tabs>
                <w:tab w:val="left" w:pos="7588"/>
              </w:tabs>
              <w:rPr>
                <w:rFonts w:ascii="Arial" w:hAnsi="Arial" w:cs="Arial"/>
              </w:rPr>
            </w:pPr>
            <w:r w:rsidRPr="00B620BF">
              <w:rPr>
                <w:rFonts w:ascii="Arial" w:hAnsi="Arial" w:cs="Arial"/>
              </w:rPr>
              <w:t>Forschung &amp; Entwicklung</w:t>
            </w:r>
          </w:p>
        </w:tc>
      </w:tr>
      <w:tr w:rsidR="00D751DD" w:rsidRPr="00B620BF" w:rsidTr="00B620BF">
        <w:tc>
          <w:tcPr>
            <w:tcW w:w="2830" w:type="dxa"/>
          </w:tcPr>
          <w:p w:rsidR="00D751DD" w:rsidRPr="00B620BF" w:rsidRDefault="00D751DD" w:rsidP="00D751DD">
            <w:pPr>
              <w:tabs>
                <w:tab w:val="left" w:pos="7588"/>
              </w:tabs>
              <w:rPr>
                <w:rFonts w:ascii="Arial" w:hAnsi="Arial" w:cs="Arial"/>
              </w:rPr>
            </w:pPr>
            <w:r w:rsidRPr="00B620BF">
              <w:rPr>
                <w:rFonts w:ascii="Arial" w:hAnsi="Arial" w:cs="Arial"/>
              </w:rPr>
              <w:t>Forschen, entwick</w:t>
            </w:r>
            <w:r w:rsidR="00426002" w:rsidRPr="00B620BF">
              <w:rPr>
                <w:rFonts w:ascii="Arial" w:hAnsi="Arial" w:cs="Arial"/>
              </w:rPr>
              <w:t>eln</w:t>
            </w:r>
          </w:p>
        </w:tc>
      </w:tr>
      <w:tr w:rsidR="00D751DD" w:rsidRPr="00B620BF" w:rsidTr="00B620BF">
        <w:tc>
          <w:tcPr>
            <w:tcW w:w="2830" w:type="dxa"/>
          </w:tcPr>
          <w:p w:rsidR="00D751DD" w:rsidRPr="00B620BF" w:rsidRDefault="00426002" w:rsidP="00D751DD">
            <w:pPr>
              <w:tabs>
                <w:tab w:val="left" w:pos="7588"/>
              </w:tabs>
              <w:rPr>
                <w:rFonts w:ascii="Arial" w:hAnsi="Arial" w:cs="Arial"/>
              </w:rPr>
            </w:pPr>
            <w:r w:rsidRPr="00B620BF">
              <w:rPr>
                <w:rFonts w:ascii="Arial" w:hAnsi="Arial" w:cs="Arial"/>
              </w:rPr>
              <w:t>experimentieren</w:t>
            </w:r>
          </w:p>
        </w:tc>
      </w:tr>
    </w:tbl>
    <w:p w:rsidR="00D751DD" w:rsidRPr="00B620BF" w:rsidRDefault="00D751DD" w:rsidP="009B162C">
      <w:pPr>
        <w:tabs>
          <w:tab w:val="left" w:pos="7588"/>
        </w:tabs>
        <w:rPr>
          <w:rFonts w:ascii="Arial" w:hAnsi="Arial" w:cs="Arial"/>
          <w:u w:val="single"/>
        </w:rPr>
      </w:pPr>
    </w:p>
    <w:p w:rsidR="00D751DD" w:rsidRPr="00B620BF" w:rsidRDefault="00D751DD" w:rsidP="009B162C">
      <w:pPr>
        <w:tabs>
          <w:tab w:val="left" w:pos="7588"/>
        </w:tabs>
        <w:rPr>
          <w:rFonts w:ascii="Arial" w:hAnsi="Arial" w:cs="Arial"/>
        </w:rPr>
      </w:pPr>
    </w:p>
    <w:p w:rsidR="00D751DD" w:rsidRPr="00B620BF" w:rsidRDefault="00D751DD" w:rsidP="009B162C">
      <w:pPr>
        <w:tabs>
          <w:tab w:val="left" w:pos="7588"/>
        </w:tabs>
        <w:rPr>
          <w:rFonts w:ascii="Arial" w:hAnsi="Arial" w:cs="Arial"/>
        </w:rPr>
      </w:pPr>
    </w:p>
    <w:p w:rsidR="00D751DD" w:rsidRPr="00B620BF" w:rsidRDefault="00D751DD" w:rsidP="009B162C">
      <w:pPr>
        <w:tabs>
          <w:tab w:val="left" w:pos="7588"/>
        </w:tabs>
        <w:rPr>
          <w:rFonts w:ascii="Arial" w:hAnsi="Arial" w:cs="Arial"/>
        </w:rPr>
      </w:pPr>
    </w:p>
    <w:tbl>
      <w:tblPr>
        <w:tblStyle w:val="Tabellenraster"/>
        <w:tblpPr w:leftFromText="141" w:rightFromText="141" w:vertAnchor="text" w:horzAnchor="page" w:tblpX="2918" w:tblpY="169"/>
        <w:tblW w:w="0" w:type="auto"/>
        <w:tblLook w:val="04A0" w:firstRow="1" w:lastRow="0" w:firstColumn="1" w:lastColumn="0" w:noHBand="0" w:noVBand="1"/>
      </w:tblPr>
      <w:tblGrid>
        <w:gridCol w:w="2263"/>
      </w:tblGrid>
      <w:tr w:rsidR="00D751DD" w:rsidRPr="00B620BF" w:rsidTr="00426002">
        <w:tc>
          <w:tcPr>
            <w:tcW w:w="2263" w:type="dxa"/>
            <w:shd w:val="clear" w:color="auto" w:fill="BFBFBF" w:themeFill="background1" w:themeFillShade="BF"/>
          </w:tcPr>
          <w:p w:rsidR="00D751DD" w:rsidRPr="00B620BF" w:rsidRDefault="00426002" w:rsidP="00D751DD">
            <w:pPr>
              <w:tabs>
                <w:tab w:val="left" w:pos="7588"/>
              </w:tabs>
              <w:rPr>
                <w:rFonts w:ascii="Arial" w:hAnsi="Arial" w:cs="Arial"/>
              </w:rPr>
            </w:pPr>
            <w:r w:rsidRPr="00B620BF">
              <w:rPr>
                <w:rFonts w:ascii="Arial" w:hAnsi="Arial" w:cs="Arial"/>
              </w:rPr>
              <w:t>Produktion</w:t>
            </w:r>
          </w:p>
        </w:tc>
      </w:tr>
      <w:tr w:rsidR="00D751DD" w:rsidRPr="00B620BF" w:rsidTr="00D751DD">
        <w:tc>
          <w:tcPr>
            <w:tcW w:w="2263" w:type="dxa"/>
          </w:tcPr>
          <w:p w:rsidR="00D751DD" w:rsidRPr="00B620BF" w:rsidRDefault="00426002" w:rsidP="00D751DD">
            <w:pPr>
              <w:tabs>
                <w:tab w:val="left" w:pos="7588"/>
              </w:tabs>
              <w:rPr>
                <w:rFonts w:ascii="Arial" w:hAnsi="Arial" w:cs="Arial"/>
              </w:rPr>
            </w:pPr>
            <w:r w:rsidRPr="00B620BF">
              <w:rPr>
                <w:rFonts w:ascii="Arial" w:hAnsi="Arial" w:cs="Arial"/>
              </w:rPr>
              <w:t>Produzieren</w:t>
            </w:r>
          </w:p>
        </w:tc>
      </w:tr>
      <w:tr w:rsidR="00D751DD" w:rsidRPr="00B620BF" w:rsidTr="00D751DD">
        <w:tc>
          <w:tcPr>
            <w:tcW w:w="2263" w:type="dxa"/>
          </w:tcPr>
          <w:p w:rsidR="00D751DD" w:rsidRPr="00B620BF" w:rsidRDefault="007E1C4C" w:rsidP="00D751DD">
            <w:pPr>
              <w:tabs>
                <w:tab w:val="left" w:pos="7588"/>
              </w:tabs>
              <w:rPr>
                <w:rFonts w:ascii="Arial" w:hAnsi="Arial" w:cs="Arial"/>
              </w:rPr>
            </w:pPr>
            <w:r w:rsidRPr="00B620BF">
              <w:rPr>
                <w:rFonts w:ascii="Arial" w:hAnsi="Arial" w:cs="Arial"/>
              </w:rPr>
              <w:t>Herstellen</w:t>
            </w:r>
          </w:p>
        </w:tc>
      </w:tr>
    </w:tbl>
    <w:p w:rsidR="00D751DD" w:rsidRPr="00B620BF" w:rsidRDefault="00D751DD" w:rsidP="009B162C">
      <w:pPr>
        <w:tabs>
          <w:tab w:val="left" w:pos="7588"/>
        </w:tabs>
        <w:rPr>
          <w:rFonts w:ascii="Arial" w:hAnsi="Arial" w:cs="Arial"/>
        </w:rPr>
      </w:pPr>
    </w:p>
    <w:tbl>
      <w:tblPr>
        <w:tblStyle w:val="Tabellenraster"/>
        <w:tblpPr w:leftFromText="141" w:rightFromText="141" w:vertAnchor="text" w:horzAnchor="margin" w:tblpXSpec="right" w:tblpY="145"/>
        <w:tblW w:w="0" w:type="auto"/>
        <w:tblLook w:val="04A0" w:firstRow="1" w:lastRow="0" w:firstColumn="1" w:lastColumn="0" w:noHBand="0" w:noVBand="1"/>
      </w:tblPr>
      <w:tblGrid>
        <w:gridCol w:w="2263"/>
      </w:tblGrid>
      <w:tr w:rsidR="00D751DD" w:rsidRPr="00B620BF" w:rsidTr="00426002">
        <w:tc>
          <w:tcPr>
            <w:tcW w:w="2263" w:type="dxa"/>
            <w:shd w:val="clear" w:color="auto" w:fill="BFBFBF" w:themeFill="background1" w:themeFillShade="BF"/>
          </w:tcPr>
          <w:p w:rsidR="00D751DD" w:rsidRPr="00B620BF" w:rsidRDefault="00426002" w:rsidP="00D751DD">
            <w:pPr>
              <w:tabs>
                <w:tab w:val="left" w:pos="7588"/>
              </w:tabs>
              <w:rPr>
                <w:rFonts w:ascii="Arial" w:hAnsi="Arial" w:cs="Arial"/>
              </w:rPr>
            </w:pPr>
            <w:r w:rsidRPr="00B620BF">
              <w:rPr>
                <w:rFonts w:ascii="Arial" w:hAnsi="Arial" w:cs="Arial"/>
              </w:rPr>
              <w:t>Verkauf</w:t>
            </w:r>
          </w:p>
        </w:tc>
      </w:tr>
      <w:tr w:rsidR="00D751DD" w:rsidRPr="00B620BF" w:rsidTr="00D751DD">
        <w:tc>
          <w:tcPr>
            <w:tcW w:w="2263" w:type="dxa"/>
          </w:tcPr>
          <w:p w:rsidR="00D751DD" w:rsidRPr="00B620BF" w:rsidRDefault="00426002" w:rsidP="00D751DD">
            <w:pPr>
              <w:tabs>
                <w:tab w:val="left" w:pos="7588"/>
              </w:tabs>
              <w:rPr>
                <w:rFonts w:ascii="Arial" w:hAnsi="Arial" w:cs="Arial"/>
              </w:rPr>
            </w:pPr>
            <w:r w:rsidRPr="00B620BF">
              <w:rPr>
                <w:rFonts w:ascii="Arial" w:hAnsi="Arial" w:cs="Arial"/>
              </w:rPr>
              <w:t>Verkaufen</w:t>
            </w:r>
          </w:p>
        </w:tc>
      </w:tr>
      <w:tr w:rsidR="00D751DD" w:rsidRPr="00B620BF" w:rsidTr="00D751DD">
        <w:tc>
          <w:tcPr>
            <w:tcW w:w="2263" w:type="dxa"/>
          </w:tcPr>
          <w:p w:rsidR="00D751DD" w:rsidRPr="00B620BF" w:rsidRDefault="00426002" w:rsidP="00D751DD">
            <w:pPr>
              <w:tabs>
                <w:tab w:val="left" w:pos="7588"/>
              </w:tabs>
              <w:rPr>
                <w:rFonts w:ascii="Arial" w:hAnsi="Arial" w:cs="Arial"/>
              </w:rPr>
            </w:pPr>
            <w:r w:rsidRPr="00B620BF">
              <w:rPr>
                <w:rFonts w:ascii="Arial" w:hAnsi="Arial" w:cs="Arial"/>
              </w:rPr>
              <w:t>Akquisition</w:t>
            </w:r>
          </w:p>
        </w:tc>
      </w:tr>
    </w:tbl>
    <w:p w:rsidR="00D751DD" w:rsidRPr="00B620BF" w:rsidRDefault="00D751DD" w:rsidP="009B162C">
      <w:pPr>
        <w:tabs>
          <w:tab w:val="left" w:pos="7588"/>
        </w:tabs>
        <w:rPr>
          <w:rFonts w:ascii="Arial" w:hAnsi="Arial" w:cs="Arial"/>
        </w:rPr>
      </w:pPr>
    </w:p>
    <w:p w:rsidR="00D751DD" w:rsidRPr="00B620BF" w:rsidRDefault="00D751DD" w:rsidP="009B162C">
      <w:pPr>
        <w:tabs>
          <w:tab w:val="left" w:pos="7588"/>
        </w:tabs>
        <w:rPr>
          <w:rFonts w:ascii="Arial" w:hAnsi="Arial" w:cs="Arial"/>
        </w:rPr>
      </w:pPr>
    </w:p>
    <w:p w:rsidR="00D751DD" w:rsidRPr="00B620BF" w:rsidRDefault="00D751DD" w:rsidP="00D751DD">
      <w:pPr>
        <w:tabs>
          <w:tab w:val="center" w:pos="3329"/>
        </w:tabs>
        <w:rPr>
          <w:rFonts w:ascii="Arial" w:hAnsi="Arial" w:cs="Arial"/>
        </w:rPr>
      </w:pPr>
      <w:r w:rsidRPr="00B620BF">
        <w:rPr>
          <w:rFonts w:ascii="Arial" w:hAnsi="Arial" w:cs="Arial"/>
        </w:rPr>
        <w:tab/>
      </w:r>
    </w:p>
    <w:p w:rsidR="00D751DD" w:rsidRPr="00B620BF" w:rsidRDefault="00D751DD" w:rsidP="00D751DD">
      <w:pPr>
        <w:tabs>
          <w:tab w:val="center" w:pos="3329"/>
        </w:tabs>
        <w:rPr>
          <w:rFonts w:ascii="Arial" w:hAnsi="Arial" w:cs="Arial"/>
        </w:rPr>
      </w:pPr>
    </w:p>
    <w:tbl>
      <w:tblPr>
        <w:tblStyle w:val="Tabellenraster"/>
        <w:tblpPr w:leftFromText="141" w:rightFromText="141" w:vertAnchor="text" w:horzAnchor="margin" w:tblpY="86"/>
        <w:tblW w:w="0" w:type="auto"/>
        <w:tblLook w:val="04A0" w:firstRow="1" w:lastRow="0" w:firstColumn="1" w:lastColumn="0" w:noHBand="0" w:noVBand="1"/>
      </w:tblPr>
      <w:tblGrid>
        <w:gridCol w:w="2369"/>
      </w:tblGrid>
      <w:tr w:rsidR="00D751DD" w:rsidRPr="00B620BF" w:rsidTr="00426002">
        <w:tc>
          <w:tcPr>
            <w:tcW w:w="2263" w:type="dxa"/>
            <w:shd w:val="clear" w:color="auto" w:fill="BFBFBF" w:themeFill="background1" w:themeFillShade="BF"/>
          </w:tcPr>
          <w:p w:rsidR="00D751DD" w:rsidRPr="00B620BF" w:rsidRDefault="00426002" w:rsidP="00D751DD">
            <w:pPr>
              <w:tabs>
                <w:tab w:val="left" w:pos="7588"/>
              </w:tabs>
              <w:rPr>
                <w:rFonts w:ascii="Arial" w:hAnsi="Arial" w:cs="Arial"/>
              </w:rPr>
            </w:pPr>
            <w:r w:rsidRPr="00B620BF">
              <w:rPr>
                <w:rFonts w:ascii="Arial" w:hAnsi="Arial" w:cs="Arial"/>
              </w:rPr>
              <w:t>Qualitätsmanagement</w:t>
            </w:r>
          </w:p>
        </w:tc>
      </w:tr>
      <w:tr w:rsidR="00D751DD" w:rsidRPr="00B620BF" w:rsidTr="00D751DD">
        <w:tc>
          <w:tcPr>
            <w:tcW w:w="2263" w:type="dxa"/>
          </w:tcPr>
          <w:p w:rsidR="00D751DD" w:rsidRPr="00B620BF" w:rsidRDefault="00426002" w:rsidP="00D751DD">
            <w:pPr>
              <w:tabs>
                <w:tab w:val="left" w:pos="7588"/>
              </w:tabs>
              <w:rPr>
                <w:rFonts w:ascii="Arial" w:hAnsi="Arial" w:cs="Arial"/>
              </w:rPr>
            </w:pPr>
            <w:r w:rsidRPr="00B620BF">
              <w:rPr>
                <w:rFonts w:ascii="Arial" w:hAnsi="Arial" w:cs="Arial"/>
              </w:rPr>
              <w:t>Q-Sicherung</w:t>
            </w:r>
          </w:p>
        </w:tc>
      </w:tr>
      <w:tr w:rsidR="00D751DD" w:rsidRPr="00B620BF" w:rsidTr="00D751DD">
        <w:tc>
          <w:tcPr>
            <w:tcW w:w="2263" w:type="dxa"/>
          </w:tcPr>
          <w:p w:rsidR="00D751DD" w:rsidRPr="00B620BF" w:rsidRDefault="00426002" w:rsidP="00D751DD">
            <w:pPr>
              <w:tabs>
                <w:tab w:val="left" w:pos="7588"/>
              </w:tabs>
              <w:rPr>
                <w:rFonts w:ascii="Arial" w:hAnsi="Arial" w:cs="Arial"/>
              </w:rPr>
            </w:pPr>
            <w:r w:rsidRPr="00B620BF">
              <w:rPr>
                <w:rFonts w:ascii="Arial" w:hAnsi="Arial" w:cs="Arial"/>
              </w:rPr>
              <w:t>Q-Prüfung</w:t>
            </w:r>
          </w:p>
        </w:tc>
      </w:tr>
    </w:tbl>
    <w:p w:rsidR="00D751DD" w:rsidRPr="00B620BF" w:rsidRDefault="00D751DD" w:rsidP="00D751DD">
      <w:pPr>
        <w:tabs>
          <w:tab w:val="center" w:pos="3329"/>
        </w:tabs>
        <w:rPr>
          <w:rFonts w:ascii="Arial" w:hAnsi="Arial" w:cs="Arial"/>
        </w:rPr>
      </w:pPr>
    </w:p>
    <w:tbl>
      <w:tblPr>
        <w:tblStyle w:val="Tabellenraster"/>
        <w:tblpPr w:leftFromText="141" w:rightFromText="141" w:vertAnchor="text" w:horzAnchor="margin" w:tblpXSpec="right" w:tblpY="288"/>
        <w:tblOverlap w:val="never"/>
        <w:tblW w:w="0" w:type="auto"/>
        <w:tblLook w:val="04A0" w:firstRow="1" w:lastRow="0" w:firstColumn="1" w:lastColumn="0" w:noHBand="0" w:noVBand="1"/>
      </w:tblPr>
      <w:tblGrid>
        <w:gridCol w:w="2263"/>
      </w:tblGrid>
      <w:tr w:rsidR="00D751DD" w:rsidRPr="00B620BF" w:rsidTr="00426002">
        <w:tc>
          <w:tcPr>
            <w:tcW w:w="2263" w:type="dxa"/>
            <w:shd w:val="clear" w:color="auto" w:fill="BFBFBF" w:themeFill="background1" w:themeFillShade="BF"/>
          </w:tcPr>
          <w:p w:rsidR="00D751DD" w:rsidRPr="00B620BF" w:rsidRDefault="00426002" w:rsidP="00D751DD">
            <w:pPr>
              <w:tabs>
                <w:tab w:val="left" w:pos="7588"/>
              </w:tabs>
              <w:rPr>
                <w:rFonts w:ascii="Arial" w:hAnsi="Arial" w:cs="Arial"/>
              </w:rPr>
            </w:pPr>
            <w:r w:rsidRPr="00B620BF">
              <w:rPr>
                <w:rFonts w:ascii="Arial" w:hAnsi="Arial" w:cs="Arial"/>
              </w:rPr>
              <w:t>Finanzen</w:t>
            </w:r>
          </w:p>
        </w:tc>
      </w:tr>
      <w:tr w:rsidR="00D751DD" w:rsidRPr="00B620BF" w:rsidTr="00D751DD">
        <w:tc>
          <w:tcPr>
            <w:tcW w:w="2263" w:type="dxa"/>
          </w:tcPr>
          <w:p w:rsidR="00D751DD" w:rsidRPr="00B620BF" w:rsidRDefault="00426002" w:rsidP="00D751DD">
            <w:pPr>
              <w:tabs>
                <w:tab w:val="left" w:pos="7588"/>
              </w:tabs>
              <w:rPr>
                <w:rFonts w:ascii="Arial" w:hAnsi="Arial" w:cs="Arial"/>
              </w:rPr>
            </w:pPr>
            <w:r w:rsidRPr="00B620BF">
              <w:rPr>
                <w:rFonts w:ascii="Arial" w:hAnsi="Arial" w:cs="Arial"/>
              </w:rPr>
              <w:t>Controlling</w:t>
            </w:r>
          </w:p>
        </w:tc>
      </w:tr>
      <w:tr w:rsidR="00D751DD" w:rsidRPr="00B620BF" w:rsidTr="00D751DD">
        <w:tc>
          <w:tcPr>
            <w:tcW w:w="2263" w:type="dxa"/>
          </w:tcPr>
          <w:p w:rsidR="00D751DD" w:rsidRPr="00B620BF" w:rsidRDefault="00426002" w:rsidP="00D751DD">
            <w:pPr>
              <w:tabs>
                <w:tab w:val="left" w:pos="7588"/>
              </w:tabs>
              <w:rPr>
                <w:rFonts w:ascii="Arial" w:hAnsi="Arial" w:cs="Arial"/>
              </w:rPr>
            </w:pPr>
            <w:r w:rsidRPr="00B620BF">
              <w:rPr>
                <w:rFonts w:ascii="Arial" w:hAnsi="Arial" w:cs="Arial"/>
              </w:rPr>
              <w:t>Buchhaltungswesen</w:t>
            </w:r>
          </w:p>
        </w:tc>
      </w:tr>
    </w:tbl>
    <w:p w:rsidR="00D751DD" w:rsidRPr="00B620BF" w:rsidRDefault="00D751DD" w:rsidP="00D751DD">
      <w:pPr>
        <w:tabs>
          <w:tab w:val="center" w:pos="3329"/>
        </w:tabs>
        <w:rPr>
          <w:rFonts w:ascii="Arial" w:hAnsi="Arial" w:cs="Arial"/>
        </w:rPr>
      </w:pPr>
    </w:p>
    <w:p w:rsidR="00D751DD" w:rsidRPr="00B620BF" w:rsidRDefault="00D751DD" w:rsidP="00D751DD">
      <w:pPr>
        <w:tabs>
          <w:tab w:val="center" w:pos="3329"/>
        </w:tabs>
        <w:rPr>
          <w:rFonts w:ascii="Arial" w:hAnsi="Arial" w:cs="Arial"/>
        </w:rPr>
      </w:pPr>
    </w:p>
    <w:tbl>
      <w:tblPr>
        <w:tblStyle w:val="Tabellenraster"/>
        <w:tblpPr w:leftFromText="141" w:rightFromText="141" w:vertAnchor="text" w:horzAnchor="page" w:tblpX="3820" w:tblpY="240"/>
        <w:tblW w:w="0" w:type="auto"/>
        <w:tblLook w:val="04A0" w:firstRow="1" w:lastRow="0" w:firstColumn="1" w:lastColumn="0" w:noHBand="0" w:noVBand="1"/>
      </w:tblPr>
      <w:tblGrid>
        <w:gridCol w:w="2263"/>
      </w:tblGrid>
      <w:tr w:rsidR="00426002" w:rsidRPr="00B620BF" w:rsidTr="00426002">
        <w:tc>
          <w:tcPr>
            <w:tcW w:w="2263" w:type="dxa"/>
            <w:shd w:val="clear" w:color="auto" w:fill="BFBFBF" w:themeFill="background1" w:themeFillShade="BF"/>
          </w:tcPr>
          <w:p w:rsidR="00426002" w:rsidRPr="00B620BF" w:rsidRDefault="00426002" w:rsidP="00426002">
            <w:pPr>
              <w:tabs>
                <w:tab w:val="left" w:pos="7588"/>
              </w:tabs>
              <w:rPr>
                <w:rFonts w:ascii="Arial" w:hAnsi="Arial" w:cs="Arial"/>
              </w:rPr>
            </w:pPr>
            <w:r w:rsidRPr="00B620BF">
              <w:rPr>
                <w:rFonts w:ascii="Arial" w:hAnsi="Arial" w:cs="Arial"/>
              </w:rPr>
              <w:t>Marketing</w:t>
            </w:r>
          </w:p>
        </w:tc>
      </w:tr>
      <w:tr w:rsidR="00426002" w:rsidRPr="00B620BF" w:rsidTr="00426002">
        <w:tc>
          <w:tcPr>
            <w:tcW w:w="2263" w:type="dxa"/>
          </w:tcPr>
          <w:p w:rsidR="00426002" w:rsidRPr="00B620BF" w:rsidRDefault="00426002" w:rsidP="00426002">
            <w:pPr>
              <w:tabs>
                <w:tab w:val="left" w:pos="7588"/>
              </w:tabs>
              <w:rPr>
                <w:rFonts w:ascii="Arial" w:hAnsi="Arial" w:cs="Arial"/>
              </w:rPr>
            </w:pPr>
            <w:r w:rsidRPr="00B620BF">
              <w:rPr>
                <w:rFonts w:ascii="Arial" w:hAnsi="Arial" w:cs="Arial"/>
              </w:rPr>
              <w:t>Marktforschung</w:t>
            </w:r>
          </w:p>
        </w:tc>
      </w:tr>
      <w:tr w:rsidR="00426002" w:rsidRPr="00B620BF" w:rsidTr="00426002">
        <w:tc>
          <w:tcPr>
            <w:tcW w:w="2263" w:type="dxa"/>
          </w:tcPr>
          <w:p w:rsidR="00426002" w:rsidRPr="00B620BF" w:rsidRDefault="00426002" w:rsidP="00426002">
            <w:pPr>
              <w:tabs>
                <w:tab w:val="left" w:pos="7588"/>
              </w:tabs>
              <w:rPr>
                <w:rFonts w:ascii="Arial" w:hAnsi="Arial" w:cs="Arial"/>
              </w:rPr>
            </w:pPr>
            <w:r w:rsidRPr="00B620BF">
              <w:rPr>
                <w:rFonts w:ascii="Arial" w:hAnsi="Arial" w:cs="Arial"/>
              </w:rPr>
              <w:t>Trends</w:t>
            </w:r>
          </w:p>
        </w:tc>
      </w:tr>
    </w:tbl>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426002">
      <w:pPr>
        <w:tabs>
          <w:tab w:val="left" w:pos="7588"/>
        </w:tabs>
        <w:jc w:val="right"/>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Pr="00724D49" w:rsidRDefault="00EF7EBA" w:rsidP="00EF7EBA">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EF7EBA" w:rsidRDefault="00EF7EBA" w:rsidP="00EF7EBA">
      <w:pPr>
        <w:pStyle w:val="KeinLeerraum"/>
        <w:rPr>
          <w:rFonts w:ascii="Arial" w:hAnsi="Arial" w:cs="Arial"/>
          <w:sz w:val="24"/>
        </w:rPr>
      </w:pPr>
    </w:p>
    <w:p w:rsidR="00EF7EBA" w:rsidRDefault="00EF7EBA" w:rsidP="009B162C">
      <w:pPr>
        <w:tabs>
          <w:tab w:val="left" w:pos="7588"/>
        </w:tabs>
      </w:pPr>
      <w:r>
        <w:rPr>
          <w:noProof/>
          <w:lang w:eastAsia="de-CH"/>
        </w:rPr>
        <w:drawing>
          <wp:inline distT="0" distB="0" distL="0" distR="0">
            <wp:extent cx="457200" cy="5753100"/>
            <wp:effectExtent l="0" t="0" r="0" b="0"/>
            <wp:docPr id="27" name="Grafik 27" descr="C:\Users\JHumbel\AppData\Local\Microsoft\Windows\INetCacheContent.Word\LZ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JHumbel\AppData\Local\Microsoft\Windows\INetCacheContent.Word\LZ25.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rot="-5400000">
                      <a:off x="0" y="0"/>
                      <a:ext cx="457200" cy="5753100"/>
                    </a:xfrm>
                    <a:prstGeom prst="rect">
                      <a:avLst/>
                    </a:prstGeom>
                    <a:noFill/>
                    <a:ln>
                      <a:noFill/>
                    </a:ln>
                  </pic:spPr>
                </pic:pic>
              </a:graphicData>
            </a:graphic>
          </wp:inline>
        </w:drawing>
      </w:r>
    </w:p>
    <w:p w:rsidR="00521580" w:rsidRDefault="00521580" w:rsidP="00B620BF">
      <w:pPr>
        <w:pStyle w:val="KeinLeerraum"/>
        <w:rPr>
          <w:rFonts w:ascii="Arial" w:hAnsi="Arial" w:cs="Arial"/>
        </w:rPr>
      </w:pPr>
    </w:p>
    <w:p w:rsidR="00EF7EBA" w:rsidRDefault="00B620BF" w:rsidP="00B620BF">
      <w:pPr>
        <w:pStyle w:val="KeinLeerraum"/>
        <w:rPr>
          <w:rFonts w:ascii="Arial" w:hAnsi="Arial" w:cs="Arial"/>
        </w:rPr>
      </w:pPr>
      <w:r w:rsidRPr="00B620BF">
        <w:rPr>
          <w:rFonts w:ascii="Arial" w:hAnsi="Arial" w:cs="Arial"/>
        </w:rPr>
        <w:t>Beschaffungszielkonflikt zu Qualität, Kosten und Zeit</w:t>
      </w:r>
    </w:p>
    <w:p w:rsidR="00521580" w:rsidRDefault="00521580" w:rsidP="00B620BF">
      <w:pPr>
        <w:pStyle w:val="KeinLeerraum"/>
        <w:rPr>
          <w:rFonts w:ascii="Arial" w:hAnsi="Arial" w:cs="Arial"/>
        </w:rPr>
      </w:pPr>
    </w:p>
    <w:p w:rsidR="00521580" w:rsidRPr="00B620BF" w:rsidRDefault="00521580" w:rsidP="00B620BF">
      <w:pPr>
        <w:pStyle w:val="KeinLeerraum"/>
        <w:rPr>
          <w:rFonts w:ascii="Arial" w:hAnsi="Arial" w:cs="Arial"/>
        </w:rPr>
      </w:pPr>
    </w:p>
    <w:p w:rsidR="00B620BF" w:rsidRDefault="00521580" w:rsidP="009B162C">
      <w:pPr>
        <w:tabs>
          <w:tab w:val="left" w:pos="7588"/>
        </w:tabs>
      </w:pPr>
      <w:r>
        <w:rPr>
          <w:noProof/>
          <w:lang w:eastAsia="de-CH"/>
        </w:rPr>
        <mc:AlternateContent>
          <mc:Choice Requires="wps">
            <w:drawing>
              <wp:anchor distT="0" distB="0" distL="114300" distR="114300" simplePos="0" relativeHeight="251683840" behindDoc="0" locked="0" layoutInCell="1" allowOverlap="1">
                <wp:simplePos x="0" y="0"/>
                <wp:positionH relativeFrom="column">
                  <wp:posOffset>1986253</wp:posOffset>
                </wp:positionH>
                <wp:positionV relativeFrom="paragraph">
                  <wp:posOffset>7399</wp:posOffset>
                </wp:positionV>
                <wp:extent cx="1685677" cy="1073426"/>
                <wp:effectExtent l="0" t="0" r="10160" b="12700"/>
                <wp:wrapNone/>
                <wp:docPr id="30" name="Ellipse 30"/>
                <wp:cNvGraphicFramePr/>
                <a:graphic xmlns:a="http://schemas.openxmlformats.org/drawingml/2006/main">
                  <a:graphicData uri="http://schemas.microsoft.com/office/word/2010/wordprocessingShape">
                    <wps:wsp>
                      <wps:cNvSpPr/>
                      <wps:spPr>
                        <a:xfrm>
                          <a:off x="0" y="0"/>
                          <a:ext cx="1685677" cy="107342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79A8744" id="Ellipse 30" o:spid="_x0000_s1026" style="position:absolute;margin-left:156.4pt;margin-top:.6pt;width:132.75pt;height:84.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" filled="f" strokecolor="black [3213]" strokeweight="1pt">
                <v:stroke joinstyle="miter"/>
              </v:oval>
            </w:pict>
          </mc:Fallback>
        </mc:AlternateContent>
      </w:r>
    </w:p>
    <w:p w:rsidR="00B620BF" w:rsidRDefault="00521580" w:rsidP="009B162C">
      <w:pPr>
        <w:tabs>
          <w:tab w:val="left" w:pos="7588"/>
        </w:tabs>
      </w:pPr>
      <w:r>
        <w:rPr>
          <w:noProof/>
          <w:lang w:eastAsia="de-CH"/>
        </w:rPr>
        <mc:AlternateContent>
          <mc:Choice Requires="wps">
            <w:drawing>
              <wp:anchor distT="45720" distB="45720" distL="114300" distR="114300" simplePos="0" relativeHeight="251689984" behindDoc="0" locked="0" layoutInCell="1" allowOverlap="1">
                <wp:simplePos x="0" y="0"/>
                <wp:positionH relativeFrom="column">
                  <wp:posOffset>2503004</wp:posOffset>
                </wp:positionH>
                <wp:positionV relativeFrom="paragraph">
                  <wp:posOffset>111125</wp:posOffset>
                </wp:positionV>
                <wp:extent cx="723265" cy="1404620"/>
                <wp:effectExtent l="0" t="0" r="635" b="571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265" cy="1404620"/>
                        </a:xfrm>
                        <a:prstGeom prst="rect">
                          <a:avLst/>
                        </a:prstGeom>
                        <a:solidFill>
                          <a:srgbClr val="FFFFFF"/>
                        </a:solidFill>
                        <a:ln w="9525">
                          <a:noFill/>
                          <a:miter lim="800000"/>
                          <a:headEnd/>
                          <a:tailEnd/>
                        </a:ln>
                      </wps:spPr>
                      <wps:txbx>
                        <w:txbxContent>
                          <w:p w:rsidR="00A25660" w:rsidRPr="00521580" w:rsidRDefault="00A25660" w:rsidP="00521580">
                            <w:pPr>
                              <w:pStyle w:val="KeinLeerraum"/>
                              <w:rPr>
                                <w:rFonts w:ascii="Arial" w:hAnsi="Arial" w:cs="Arial"/>
                              </w:rPr>
                            </w:pPr>
                            <w:r w:rsidRPr="00521580">
                              <w:rPr>
                                <w:rFonts w:ascii="Arial" w:hAnsi="Arial" w:cs="Arial"/>
                              </w:rPr>
                              <w:t>Lager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feld 2" o:spid="_x0000_s1030" type="#_x0000_t202" style="position:absolute;margin-left:197.1pt;margin-top:8.75pt;width:56.95pt;height:110.6pt;z-index:2516899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" stroked="f">
                <v:textbox style="mso-fit-shape-to-text:t">
                  <w:txbxContent>
                    <w:p w:rsidR="00A25660" w:rsidRPr="00521580" w:rsidRDefault="00A25660" w:rsidP="00521580">
                      <w:pPr>
                        <w:pStyle w:val="KeinLeerraum"/>
                        <w:rPr>
                          <w:rFonts w:ascii="Arial" w:hAnsi="Arial" w:cs="Arial"/>
                        </w:rPr>
                      </w:pPr>
                      <w:r w:rsidRPr="00521580">
                        <w:rPr>
                          <w:rFonts w:ascii="Arial" w:hAnsi="Arial" w:cs="Arial"/>
                        </w:rPr>
                        <w:t>Lager</w:t>
                      </w:r>
                    </w:p>
                  </w:txbxContent>
                </v:textbox>
                <w10:wrap type="square"/>
              </v:shape>
            </w:pict>
          </mc:Fallback>
        </mc:AlternateContent>
      </w:r>
    </w:p>
    <w:p w:rsidR="00EF7EBA" w:rsidRDefault="00521580" w:rsidP="009B162C">
      <w:pPr>
        <w:tabs>
          <w:tab w:val="left" w:pos="7588"/>
        </w:tabs>
      </w:pPr>
      <w:r>
        <w:rPr>
          <w:noProof/>
          <w:lang w:eastAsia="de-CH"/>
        </w:rPr>
        <mc:AlternateContent>
          <mc:Choice Requires="wps">
            <w:drawing>
              <wp:anchor distT="0" distB="0" distL="114300" distR="114300" simplePos="0" relativeHeight="251695104" behindDoc="0" locked="0" layoutInCell="1" allowOverlap="1">
                <wp:simplePos x="0" y="0"/>
                <wp:positionH relativeFrom="column">
                  <wp:posOffset>3194768</wp:posOffset>
                </wp:positionH>
                <wp:positionV relativeFrom="paragraph">
                  <wp:posOffset>262366</wp:posOffset>
                </wp:positionV>
                <wp:extent cx="1089329" cy="1216549"/>
                <wp:effectExtent l="19050" t="19050" r="53975" b="60325"/>
                <wp:wrapNone/>
                <wp:docPr id="1073741828" name="Gewitterblitz 1073741828"/>
                <wp:cNvGraphicFramePr/>
                <a:graphic xmlns:a="http://schemas.openxmlformats.org/drawingml/2006/main">
                  <a:graphicData uri="http://schemas.microsoft.com/office/word/2010/wordprocessingShape">
                    <wps:wsp>
                      <wps:cNvSpPr/>
                      <wps:spPr>
                        <a:xfrm>
                          <a:off x="0" y="0"/>
                          <a:ext cx="1089329" cy="1216549"/>
                        </a:xfrm>
                        <a:prstGeom prst="lightningBol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ACBA60C"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Gewitterblitz 1073741828" o:spid="_x0000_s1026" type="#_x0000_t73" style="position:absolute;margin-left:251.55pt;margin-top:20.65pt;width:85.75pt;height:95.8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" fillcolor="yellow" strokecolor="black [3213]" strokeweight="1pt"/>
            </w:pict>
          </mc:Fallback>
        </mc:AlternateContent>
      </w:r>
    </w:p>
    <w:p w:rsidR="00EF7EBA" w:rsidRDefault="00521580" w:rsidP="009B162C">
      <w:pPr>
        <w:tabs>
          <w:tab w:val="left" w:pos="7588"/>
        </w:tabs>
      </w:pPr>
      <w:r>
        <w:rPr>
          <w:noProof/>
          <w:lang w:eastAsia="de-CH"/>
        </w:rPr>
        <mc:AlternateContent>
          <mc:Choice Requires="wps">
            <w:drawing>
              <wp:anchor distT="45720" distB="45720" distL="114300" distR="114300" simplePos="0" relativeHeight="251705344" behindDoc="0" locked="0" layoutInCell="1" allowOverlap="1" wp14:anchorId="5A683ED8" wp14:editId="6C3FC98B">
                <wp:simplePos x="0" y="0"/>
                <wp:positionH relativeFrom="margin">
                  <wp:align>left</wp:align>
                </wp:positionH>
                <wp:positionV relativeFrom="paragraph">
                  <wp:posOffset>82412</wp:posOffset>
                </wp:positionV>
                <wp:extent cx="1612900" cy="1404620"/>
                <wp:effectExtent l="0" t="0" r="6350" b="8255"/>
                <wp:wrapSquare wrapText="bothSides"/>
                <wp:docPr id="107374183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0" cy="1404620"/>
                        </a:xfrm>
                        <a:prstGeom prst="rect">
                          <a:avLst/>
                        </a:prstGeom>
                        <a:solidFill>
                          <a:srgbClr val="FFFFFF"/>
                        </a:solidFill>
                        <a:ln w="9525">
                          <a:noFill/>
                          <a:miter lim="800000"/>
                          <a:headEnd/>
                          <a:tailEnd/>
                        </a:ln>
                      </wps:spPr>
                      <wps:txbx>
                        <w:txbxContent>
                          <w:p w:rsidR="00A25660" w:rsidRDefault="00A25660" w:rsidP="00521580">
                            <w:pPr>
                              <w:pStyle w:val="KeinLeerraum"/>
                              <w:numPr>
                                <w:ilvl w:val="0"/>
                                <w:numId w:val="25"/>
                              </w:numPr>
                              <w:rPr>
                                <w:rFonts w:ascii="Arial" w:hAnsi="Arial" w:cs="Arial"/>
                              </w:rPr>
                            </w:pPr>
                            <w:r>
                              <w:rPr>
                                <w:rFonts w:ascii="Arial" w:hAnsi="Arial" w:cs="Arial"/>
                              </w:rPr>
                              <w:t>Fehlende Menge</w:t>
                            </w:r>
                          </w:p>
                          <w:p w:rsidR="00A25660" w:rsidRDefault="00A25660" w:rsidP="00521580">
                            <w:pPr>
                              <w:pStyle w:val="KeinLeerraum"/>
                              <w:numPr>
                                <w:ilvl w:val="0"/>
                                <w:numId w:val="25"/>
                              </w:numPr>
                              <w:rPr>
                                <w:rFonts w:ascii="Arial" w:hAnsi="Arial" w:cs="Arial"/>
                              </w:rPr>
                            </w:pPr>
                            <w:r>
                              <w:rPr>
                                <w:rFonts w:ascii="Arial" w:hAnsi="Arial" w:cs="Arial"/>
                              </w:rPr>
                              <w:t>Falsche Artikel</w:t>
                            </w:r>
                          </w:p>
                          <w:p w:rsidR="00A25660" w:rsidRPr="00521580" w:rsidRDefault="00A25660" w:rsidP="00521580">
                            <w:pPr>
                              <w:pStyle w:val="KeinLeerraum"/>
                              <w:numPr>
                                <w:ilvl w:val="0"/>
                                <w:numId w:val="25"/>
                              </w:numPr>
                              <w:rPr>
                                <w:rFonts w:ascii="Arial" w:hAnsi="Arial" w:cs="Arial"/>
                              </w:rPr>
                            </w:pPr>
                            <w:r w:rsidRPr="00521580">
                              <w:rPr>
                                <w:rFonts w:ascii="Arial" w:hAnsi="Arial" w:cs="Arial"/>
                              </w:rPr>
                              <w:t xml:space="preserve">Exakte </w:t>
                            </w:r>
                            <w:r>
                              <w:rPr>
                                <w:rFonts w:ascii="Arial" w:hAnsi="Arial" w:cs="Arial"/>
                              </w:rPr>
                              <w:t>L</w:t>
                            </w:r>
                            <w:r w:rsidRPr="00521580">
                              <w:rPr>
                                <w:rFonts w:ascii="Arial" w:hAnsi="Arial" w:cs="Arial"/>
                              </w:rPr>
                              <w:t>osgrösse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683ED8" id="_x0000_s1031" type="#_x0000_t202" style="position:absolute;margin-left:0;margin-top:6.5pt;width:127pt;height:110.6pt;z-index:25170534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" stroked="f">
                <v:textbox style="mso-fit-shape-to-text:t">
                  <w:txbxContent>
                    <w:p w:rsidR="00A25660" w:rsidRDefault="00A25660" w:rsidP="00521580">
                      <w:pPr>
                        <w:pStyle w:val="KeinLeerraum"/>
                        <w:numPr>
                          <w:ilvl w:val="0"/>
                          <w:numId w:val="25"/>
                        </w:numPr>
                        <w:rPr>
                          <w:rFonts w:ascii="Arial" w:hAnsi="Arial" w:cs="Arial"/>
                        </w:rPr>
                      </w:pPr>
                      <w:r>
                        <w:rPr>
                          <w:rFonts w:ascii="Arial" w:hAnsi="Arial" w:cs="Arial"/>
                        </w:rPr>
                        <w:t>Fehlende Menge</w:t>
                      </w:r>
                    </w:p>
                    <w:p w:rsidR="00A25660" w:rsidRDefault="00A25660" w:rsidP="00521580">
                      <w:pPr>
                        <w:pStyle w:val="KeinLeerraum"/>
                        <w:numPr>
                          <w:ilvl w:val="0"/>
                          <w:numId w:val="25"/>
                        </w:numPr>
                        <w:rPr>
                          <w:rFonts w:ascii="Arial" w:hAnsi="Arial" w:cs="Arial"/>
                        </w:rPr>
                      </w:pPr>
                      <w:r>
                        <w:rPr>
                          <w:rFonts w:ascii="Arial" w:hAnsi="Arial" w:cs="Arial"/>
                        </w:rPr>
                        <w:t>Falsche Artikel</w:t>
                      </w:r>
                    </w:p>
                    <w:p w:rsidR="00A25660" w:rsidRPr="00521580" w:rsidRDefault="00A25660" w:rsidP="00521580">
                      <w:pPr>
                        <w:pStyle w:val="KeinLeerraum"/>
                        <w:numPr>
                          <w:ilvl w:val="0"/>
                          <w:numId w:val="25"/>
                        </w:numPr>
                        <w:rPr>
                          <w:rFonts w:ascii="Arial" w:hAnsi="Arial" w:cs="Arial"/>
                        </w:rPr>
                      </w:pPr>
                      <w:r w:rsidRPr="00521580">
                        <w:rPr>
                          <w:rFonts w:ascii="Arial" w:hAnsi="Arial" w:cs="Arial"/>
                        </w:rPr>
                        <w:t xml:space="preserve">Exakte </w:t>
                      </w:r>
                      <w:r>
                        <w:rPr>
                          <w:rFonts w:ascii="Arial" w:hAnsi="Arial" w:cs="Arial"/>
                        </w:rPr>
                        <w:t>L</w:t>
                      </w:r>
                      <w:r w:rsidRPr="00521580">
                        <w:rPr>
                          <w:rFonts w:ascii="Arial" w:hAnsi="Arial" w:cs="Arial"/>
                        </w:rPr>
                        <w:t>osgrösse</w:t>
                      </w:r>
                    </w:p>
                  </w:txbxContent>
                </v:textbox>
                <w10:wrap type="square" anchorx="margin"/>
              </v:shape>
            </w:pict>
          </mc:Fallback>
        </mc:AlternateContent>
      </w:r>
      <w:r>
        <w:rPr>
          <w:noProof/>
          <w:lang w:eastAsia="de-CH"/>
        </w:rPr>
        <mc:AlternateContent>
          <mc:Choice Requires="wps">
            <w:drawing>
              <wp:anchor distT="45720" distB="45720" distL="114300" distR="114300" simplePos="0" relativeHeight="251703296" behindDoc="0" locked="0" layoutInCell="1" allowOverlap="1" wp14:anchorId="72FBD145" wp14:editId="41984BD6">
                <wp:simplePos x="0" y="0"/>
                <wp:positionH relativeFrom="margin">
                  <wp:posOffset>3996276</wp:posOffset>
                </wp:positionH>
                <wp:positionV relativeFrom="paragraph">
                  <wp:posOffset>9691</wp:posOffset>
                </wp:positionV>
                <wp:extent cx="1612900" cy="1404620"/>
                <wp:effectExtent l="0" t="0" r="6350" b="0"/>
                <wp:wrapSquare wrapText="bothSides"/>
                <wp:docPr id="107374183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0" cy="1404620"/>
                        </a:xfrm>
                        <a:prstGeom prst="rect">
                          <a:avLst/>
                        </a:prstGeom>
                        <a:solidFill>
                          <a:srgbClr val="FFFFFF"/>
                        </a:solidFill>
                        <a:ln w="9525">
                          <a:noFill/>
                          <a:miter lim="800000"/>
                          <a:headEnd/>
                          <a:tailEnd/>
                        </a:ln>
                      </wps:spPr>
                      <wps:txbx>
                        <w:txbxContent>
                          <w:p w:rsidR="00A25660" w:rsidRDefault="00A25660" w:rsidP="00521580">
                            <w:pPr>
                              <w:pStyle w:val="KeinLeerraum"/>
                              <w:numPr>
                                <w:ilvl w:val="0"/>
                                <w:numId w:val="25"/>
                              </w:numPr>
                              <w:rPr>
                                <w:rFonts w:ascii="Arial" w:hAnsi="Arial" w:cs="Arial"/>
                              </w:rPr>
                            </w:pPr>
                            <w:r>
                              <w:rPr>
                                <w:rFonts w:ascii="Arial" w:hAnsi="Arial" w:cs="Arial"/>
                              </w:rPr>
                              <w:t>Grosse Einkäufe</w:t>
                            </w:r>
                          </w:p>
                          <w:p w:rsidR="00A25660" w:rsidRDefault="00A25660" w:rsidP="00521580">
                            <w:pPr>
                              <w:pStyle w:val="KeinLeerraum"/>
                              <w:numPr>
                                <w:ilvl w:val="0"/>
                                <w:numId w:val="25"/>
                              </w:numPr>
                              <w:rPr>
                                <w:rFonts w:ascii="Arial" w:hAnsi="Arial" w:cs="Arial"/>
                              </w:rPr>
                            </w:pPr>
                            <w:r>
                              <w:rPr>
                                <w:rFonts w:ascii="Arial" w:hAnsi="Arial" w:cs="Arial"/>
                              </w:rPr>
                              <w:t>OOS</w:t>
                            </w:r>
                          </w:p>
                          <w:p w:rsidR="00A25660" w:rsidRPr="00521580" w:rsidRDefault="00A25660" w:rsidP="00521580">
                            <w:pPr>
                              <w:pStyle w:val="KeinLeerraum"/>
                              <w:numPr>
                                <w:ilvl w:val="0"/>
                                <w:numId w:val="25"/>
                              </w:numPr>
                              <w:rPr>
                                <w:rFonts w:ascii="Arial" w:hAnsi="Arial" w:cs="Arial"/>
                              </w:rPr>
                            </w:pPr>
                            <w:r w:rsidRPr="00521580">
                              <w:rPr>
                                <w:rFonts w:ascii="Arial" w:hAnsi="Arial" w:cs="Arial"/>
                              </w:rPr>
                              <w:t>Anliefertermine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FBD145" id="_x0000_s1032" type="#_x0000_t202" style="position:absolute;margin-left:314.65pt;margin-top:.75pt;width:127pt;height:110.6pt;z-index:2517032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" stroked="f">
                <v:textbox style="mso-fit-shape-to-text:t">
                  <w:txbxContent>
                    <w:p w:rsidR="00A25660" w:rsidRDefault="00A25660" w:rsidP="00521580">
                      <w:pPr>
                        <w:pStyle w:val="KeinLeerraum"/>
                        <w:numPr>
                          <w:ilvl w:val="0"/>
                          <w:numId w:val="25"/>
                        </w:numPr>
                        <w:rPr>
                          <w:rFonts w:ascii="Arial" w:hAnsi="Arial" w:cs="Arial"/>
                        </w:rPr>
                      </w:pPr>
                      <w:r>
                        <w:rPr>
                          <w:rFonts w:ascii="Arial" w:hAnsi="Arial" w:cs="Arial"/>
                        </w:rPr>
                        <w:t>Grosse Einkäufe</w:t>
                      </w:r>
                    </w:p>
                    <w:p w:rsidR="00A25660" w:rsidRDefault="00A25660" w:rsidP="00521580">
                      <w:pPr>
                        <w:pStyle w:val="KeinLeerraum"/>
                        <w:numPr>
                          <w:ilvl w:val="0"/>
                          <w:numId w:val="25"/>
                        </w:numPr>
                        <w:rPr>
                          <w:rFonts w:ascii="Arial" w:hAnsi="Arial" w:cs="Arial"/>
                        </w:rPr>
                      </w:pPr>
                      <w:r>
                        <w:rPr>
                          <w:rFonts w:ascii="Arial" w:hAnsi="Arial" w:cs="Arial"/>
                        </w:rPr>
                        <w:t>OOS</w:t>
                      </w:r>
                    </w:p>
                    <w:p w:rsidR="00A25660" w:rsidRPr="00521580" w:rsidRDefault="00A25660" w:rsidP="00521580">
                      <w:pPr>
                        <w:pStyle w:val="KeinLeerraum"/>
                        <w:numPr>
                          <w:ilvl w:val="0"/>
                          <w:numId w:val="25"/>
                        </w:numPr>
                        <w:rPr>
                          <w:rFonts w:ascii="Arial" w:hAnsi="Arial" w:cs="Arial"/>
                        </w:rPr>
                      </w:pPr>
                      <w:r w:rsidRPr="00521580">
                        <w:rPr>
                          <w:rFonts w:ascii="Arial" w:hAnsi="Arial" w:cs="Arial"/>
                        </w:rPr>
                        <w:t>Anliefertermine</w:t>
                      </w:r>
                    </w:p>
                  </w:txbxContent>
                </v:textbox>
                <w10:wrap type="square" anchorx="margin"/>
              </v:shape>
            </w:pict>
          </mc:Fallback>
        </mc:AlternateContent>
      </w:r>
      <w:r>
        <w:rPr>
          <w:noProof/>
          <w:lang w:eastAsia="de-CH"/>
        </w:rPr>
        <mc:AlternateContent>
          <mc:Choice Requires="wps">
            <w:drawing>
              <wp:anchor distT="0" distB="0" distL="114300" distR="114300" simplePos="0" relativeHeight="251699200" behindDoc="0" locked="0" layoutInCell="1" allowOverlap="1" wp14:anchorId="1E6AA957" wp14:editId="7CEF431F">
                <wp:simplePos x="0" y="0"/>
                <wp:positionH relativeFrom="column">
                  <wp:posOffset>1399429</wp:posOffset>
                </wp:positionH>
                <wp:positionV relativeFrom="paragraph">
                  <wp:posOffset>28078</wp:posOffset>
                </wp:positionV>
                <wp:extent cx="1089329" cy="1216549"/>
                <wp:effectExtent l="38100" t="19050" r="15875" b="60325"/>
                <wp:wrapNone/>
                <wp:docPr id="1073741830" name="Gewitterblitz 1073741830"/>
                <wp:cNvGraphicFramePr/>
                <a:graphic xmlns:a="http://schemas.openxmlformats.org/drawingml/2006/main">
                  <a:graphicData uri="http://schemas.microsoft.com/office/word/2010/wordprocessingShape">
                    <wps:wsp>
                      <wps:cNvSpPr/>
                      <wps:spPr>
                        <a:xfrm flipH="1">
                          <a:off x="0" y="0"/>
                          <a:ext cx="1089329" cy="1216549"/>
                        </a:xfrm>
                        <a:prstGeom prst="lightningBol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ADC8A2C" id="Gewitterblitz 1073741830" o:spid="_x0000_s1026" type="#_x0000_t73" style="position:absolute;margin-left:110.2pt;margin-top:2.2pt;width:85.75pt;height:95.8pt;flip:x;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" fillcolor="yellow" strokecolor="black [3213]" strokeweight="1pt"/>
            </w:pict>
          </mc:Fallback>
        </mc:AlternateContent>
      </w:r>
    </w:p>
    <w:p w:rsidR="00EF7EBA" w:rsidRDefault="00EF7EBA" w:rsidP="009B162C">
      <w:pPr>
        <w:tabs>
          <w:tab w:val="left" w:pos="7588"/>
        </w:tabs>
      </w:pPr>
    </w:p>
    <w:p w:rsidR="00EF7EBA" w:rsidRDefault="00521580" w:rsidP="009B162C">
      <w:pPr>
        <w:tabs>
          <w:tab w:val="left" w:pos="7588"/>
        </w:tabs>
      </w:pPr>
      <w:r>
        <w:rPr>
          <w:noProof/>
          <w:lang w:eastAsia="de-CH"/>
        </w:rPr>
        <mc:AlternateContent>
          <mc:Choice Requires="wps">
            <w:drawing>
              <wp:anchor distT="45720" distB="45720" distL="114300" distR="114300" simplePos="0" relativeHeight="251701248" behindDoc="0" locked="0" layoutInCell="1" allowOverlap="1" wp14:anchorId="0DF2B11D" wp14:editId="32816719">
                <wp:simplePos x="0" y="0"/>
                <wp:positionH relativeFrom="margin">
                  <wp:align>center</wp:align>
                </wp:positionH>
                <wp:positionV relativeFrom="paragraph">
                  <wp:posOffset>105934</wp:posOffset>
                </wp:positionV>
                <wp:extent cx="1612900" cy="1404620"/>
                <wp:effectExtent l="0" t="0" r="6350" b="0"/>
                <wp:wrapSquare wrapText="bothSides"/>
                <wp:docPr id="107374183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0" cy="1404620"/>
                        </a:xfrm>
                        <a:prstGeom prst="rect">
                          <a:avLst/>
                        </a:prstGeom>
                        <a:solidFill>
                          <a:srgbClr val="FFFFFF"/>
                        </a:solidFill>
                        <a:ln w="9525">
                          <a:noFill/>
                          <a:miter lim="800000"/>
                          <a:headEnd/>
                          <a:tailEnd/>
                        </a:ln>
                      </wps:spPr>
                      <wps:txbx>
                        <w:txbxContent>
                          <w:p w:rsidR="00A25660" w:rsidRPr="00521580" w:rsidRDefault="00A25660" w:rsidP="00521580">
                            <w:pPr>
                              <w:pStyle w:val="KeinLeerraum"/>
                              <w:numPr>
                                <w:ilvl w:val="0"/>
                                <w:numId w:val="25"/>
                              </w:numPr>
                              <w:rPr>
                                <w:rFonts w:ascii="Arial" w:hAnsi="Arial" w:cs="Arial"/>
                              </w:rPr>
                            </w:pPr>
                            <w:r w:rsidRPr="00521580">
                              <w:rPr>
                                <w:rFonts w:ascii="Arial" w:hAnsi="Arial" w:cs="Arial"/>
                              </w:rPr>
                              <w:t>Allgem</w:t>
                            </w:r>
                            <w:r>
                              <w:rPr>
                                <w:rFonts w:ascii="Arial" w:hAnsi="Arial" w:cs="Arial"/>
                              </w:rPr>
                              <w:t>eine</w:t>
                            </w:r>
                            <w:r w:rsidRPr="00521580">
                              <w:rPr>
                                <w:rFonts w:ascii="Arial" w:hAnsi="Arial" w:cs="Arial"/>
                              </w:rPr>
                              <w:t xml:space="preserve"> Kommunikation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F2B11D" id="_x0000_s1033" type="#_x0000_t202" style="position:absolute;margin-left:0;margin-top:8.35pt;width:127pt;height:110.6pt;z-index:25170124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" stroked="f">
                <v:textbox style="mso-fit-shape-to-text:t">
                  <w:txbxContent>
                    <w:p w:rsidR="00A25660" w:rsidRPr="00521580" w:rsidRDefault="00A25660" w:rsidP="00521580">
                      <w:pPr>
                        <w:pStyle w:val="KeinLeerraum"/>
                        <w:numPr>
                          <w:ilvl w:val="0"/>
                          <w:numId w:val="25"/>
                        </w:numPr>
                        <w:rPr>
                          <w:rFonts w:ascii="Arial" w:hAnsi="Arial" w:cs="Arial"/>
                        </w:rPr>
                      </w:pPr>
                      <w:r w:rsidRPr="00521580">
                        <w:rPr>
                          <w:rFonts w:ascii="Arial" w:hAnsi="Arial" w:cs="Arial"/>
                        </w:rPr>
                        <w:t>Allgem</w:t>
                      </w:r>
                      <w:r>
                        <w:rPr>
                          <w:rFonts w:ascii="Arial" w:hAnsi="Arial" w:cs="Arial"/>
                        </w:rPr>
                        <w:t>eine</w:t>
                      </w:r>
                      <w:r w:rsidRPr="00521580">
                        <w:rPr>
                          <w:rFonts w:ascii="Arial" w:hAnsi="Arial" w:cs="Arial"/>
                        </w:rPr>
                        <w:t xml:space="preserve"> Kommunikation</w:t>
                      </w:r>
                    </w:p>
                  </w:txbxContent>
                </v:textbox>
                <w10:wrap type="square" anchorx="margin"/>
              </v:shape>
            </w:pict>
          </mc:Fallback>
        </mc:AlternateContent>
      </w:r>
    </w:p>
    <w:p w:rsidR="00EF7EBA" w:rsidRDefault="00521580" w:rsidP="009B162C">
      <w:pPr>
        <w:tabs>
          <w:tab w:val="left" w:pos="7588"/>
        </w:tabs>
      </w:pPr>
      <w:r>
        <w:rPr>
          <w:noProof/>
          <w:lang w:eastAsia="de-CH"/>
        </w:rPr>
        <mc:AlternateContent>
          <mc:Choice Requires="wps">
            <w:drawing>
              <wp:anchor distT="0" distB="0" distL="114300" distR="114300" simplePos="0" relativeHeight="251697152" behindDoc="0" locked="0" layoutInCell="1" allowOverlap="1" wp14:anchorId="6C2EBD50" wp14:editId="58219062">
                <wp:simplePos x="0" y="0"/>
                <wp:positionH relativeFrom="column">
                  <wp:posOffset>2146853</wp:posOffset>
                </wp:positionH>
                <wp:positionV relativeFrom="paragraph">
                  <wp:posOffset>235945</wp:posOffset>
                </wp:positionV>
                <wp:extent cx="1089329" cy="1216549"/>
                <wp:effectExtent l="69850" t="0" r="180975" b="0"/>
                <wp:wrapNone/>
                <wp:docPr id="1073741829" name="Gewitterblitz 1073741829"/>
                <wp:cNvGraphicFramePr/>
                <a:graphic xmlns:a="http://schemas.openxmlformats.org/drawingml/2006/main">
                  <a:graphicData uri="http://schemas.microsoft.com/office/word/2010/wordprocessingShape">
                    <wps:wsp>
                      <wps:cNvSpPr/>
                      <wps:spPr>
                        <a:xfrm rot="18568077">
                          <a:off x="0" y="0"/>
                          <a:ext cx="1089329" cy="1216549"/>
                        </a:xfrm>
                        <a:prstGeom prst="lightningBol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EF63991" id="Gewitterblitz 1073741829" o:spid="_x0000_s1026" type="#_x0000_t73" style="position:absolute;margin-left:169.05pt;margin-top:18.6pt;width:85.75pt;height:95.8pt;rotation:-3311668fd;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" fillcolor="yellow" strokecolor="black [3213]" strokeweight="1pt"/>
            </w:pict>
          </mc:Fallback>
        </mc:AlternateContent>
      </w:r>
    </w:p>
    <w:p w:rsidR="00EF7EBA" w:rsidRDefault="00521580" w:rsidP="009B162C">
      <w:pPr>
        <w:tabs>
          <w:tab w:val="left" w:pos="7588"/>
        </w:tabs>
      </w:pPr>
      <w:r>
        <w:rPr>
          <w:noProof/>
          <w:lang w:eastAsia="de-CH"/>
        </w:rPr>
        <mc:AlternateContent>
          <mc:Choice Requires="wps">
            <w:drawing>
              <wp:anchor distT="0" distB="0" distL="114300" distR="114300" simplePos="0" relativeHeight="251685888" behindDoc="0" locked="0" layoutInCell="1" allowOverlap="1" wp14:anchorId="337015B6" wp14:editId="6DFDC3CD">
                <wp:simplePos x="0" y="0"/>
                <wp:positionH relativeFrom="column">
                  <wp:posOffset>318052</wp:posOffset>
                </wp:positionH>
                <wp:positionV relativeFrom="paragraph">
                  <wp:posOffset>15268</wp:posOffset>
                </wp:positionV>
                <wp:extent cx="1685677" cy="1073426"/>
                <wp:effectExtent l="0" t="0" r="10160" b="12700"/>
                <wp:wrapNone/>
                <wp:docPr id="31" name="Ellipse 31"/>
                <wp:cNvGraphicFramePr/>
                <a:graphic xmlns:a="http://schemas.openxmlformats.org/drawingml/2006/main">
                  <a:graphicData uri="http://schemas.microsoft.com/office/word/2010/wordprocessingShape">
                    <wps:wsp>
                      <wps:cNvSpPr/>
                      <wps:spPr>
                        <a:xfrm>
                          <a:off x="0" y="0"/>
                          <a:ext cx="1685677" cy="107342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5B1CAC80" id="Ellipse 31" o:spid="_x0000_s1026" style="position:absolute;margin-left:25.05pt;margin-top:1.2pt;width:132.75pt;height:84.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" filled="f" strokecolor="black [3213]" strokeweight="1pt">
                <v:stroke joinstyle="miter"/>
              </v:oval>
            </w:pict>
          </mc:Fallback>
        </mc:AlternateContent>
      </w:r>
      <w:r>
        <w:rPr>
          <w:noProof/>
          <w:lang w:eastAsia="de-CH"/>
        </w:rPr>
        <mc:AlternateContent>
          <mc:Choice Requires="wps">
            <w:drawing>
              <wp:anchor distT="0" distB="0" distL="114300" distR="114300" simplePos="0" relativeHeight="251687936" behindDoc="0" locked="0" layoutInCell="1" allowOverlap="1" wp14:anchorId="337015B6" wp14:editId="6DFDC3CD">
                <wp:simplePos x="0" y="0"/>
                <wp:positionH relativeFrom="column">
                  <wp:posOffset>3537750</wp:posOffset>
                </wp:positionH>
                <wp:positionV relativeFrom="paragraph">
                  <wp:posOffset>12783</wp:posOffset>
                </wp:positionV>
                <wp:extent cx="1685677" cy="1073426"/>
                <wp:effectExtent l="0" t="0" r="10160" b="12700"/>
                <wp:wrapNone/>
                <wp:docPr id="1073741824" name="Ellipse 1073741824"/>
                <wp:cNvGraphicFramePr/>
                <a:graphic xmlns:a="http://schemas.openxmlformats.org/drawingml/2006/main">
                  <a:graphicData uri="http://schemas.microsoft.com/office/word/2010/wordprocessingShape">
                    <wps:wsp>
                      <wps:cNvSpPr/>
                      <wps:spPr>
                        <a:xfrm>
                          <a:off x="0" y="0"/>
                          <a:ext cx="1685677" cy="107342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BD53A78" id="Ellipse 1073741824" o:spid="_x0000_s1026" style="position:absolute;margin-left:278.55pt;margin-top:1pt;width:132.75pt;height:84.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" filled="f" strokecolor="black [3213]" strokeweight="1pt">
                <v:stroke joinstyle="miter"/>
              </v:oval>
            </w:pict>
          </mc:Fallback>
        </mc:AlternateContent>
      </w:r>
    </w:p>
    <w:p w:rsidR="00EF7EBA" w:rsidRDefault="00521580" w:rsidP="009B162C">
      <w:pPr>
        <w:tabs>
          <w:tab w:val="left" w:pos="7588"/>
        </w:tabs>
      </w:pPr>
      <w:r>
        <w:rPr>
          <w:noProof/>
          <w:lang w:eastAsia="de-CH"/>
        </w:rPr>
        <mc:AlternateContent>
          <mc:Choice Requires="wps">
            <w:drawing>
              <wp:anchor distT="45720" distB="45720" distL="114300" distR="114300" simplePos="0" relativeHeight="251692032" behindDoc="0" locked="0" layoutInCell="1" allowOverlap="1" wp14:anchorId="6D114EE0" wp14:editId="4C0BE4E1">
                <wp:simplePos x="0" y="0"/>
                <wp:positionH relativeFrom="column">
                  <wp:posOffset>3966017</wp:posOffset>
                </wp:positionH>
                <wp:positionV relativeFrom="paragraph">
                  <wp:posOffset>122831</wp:posOffset>
                </wp:positionV>
                <wp:extent cx="1025525" cy="1404620"/>
                <wp:effectExtent l="0" t="0" r="3175" b="5715"/>
                <wp:wrapSquare wrapText="bothSides"/>
                <wp:docPr id="107374182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5525" cy="1404620"/>
                        </a:xfrm>
                        <a:prstGeom prst="rect">
                          <a:avLst/>
                        </a:prstGeom>
                        <a:solidFill>
                          <a:srgbClr val="FFFFFF"/>
                        </a:solidFill>
                        <a:ln w="9525">
                          <a:noFill/>
                          <a:miter lim="800000"/>
                          <a:headEnd/>
                          <a:tailEnd/>
                        </a:ln>
                      </wps:spPr>
                      <wps:txbx>
                        <w:txbxContent>
                          <w:p w:rsidR="00A25660" w:rsidRPr="00521580" w:rsidRDefault="00A25660" w:rsidP="00521580">
                            <w:pPr>
                              <w:pStyle w:val="KeinLeerraum"/>
                              <w:rPr>
                                <w:rFonts w:ascii="Arial" w:hAnsi="Arial" w:cs="Arial"/>
                              </w:rPr>
                            </w:pPr>
                            <w:r>
                              <w:rPr>
                                <w:rFonts w:ascii="Arial" w:hAnsi="Arial" w:cs="Arial"/>
                              </w:rPr>
                              <w:t>Beschaffung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114EE0" id="_x0000_s1034" type="#_x0000_t202" style="position:absolute;margin-left:312.3pt;margin-top:9.65pt;width:80.75pt;height:110.6pt;z-index:251692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" stroked="f">
                <v:textbox style="mso-fit-shape-to-text:t">
                  <w:txbxContent>
                    <w:p w:rsidR="00A25660" w:rsidRPr="00521580" w:rsidRDefault="00A25660" w:rsidP="00521580">
                      <w:pPr>
                        <w:pStyle w:val="KeinLeerraum"/>
                        <w:rPr>
                          <w:rFonts w:ascii="Arial" w:hAnsi="Arial" w:cs="Arial"/>
                        </w:rPr>
                      </w:pPr>
                      <w:r>
                        <w:rPr>
                          <w:rFonts w:ascii="Arial" w:hAnsi="Arial" w:cs="Arial"/>
                        </w:rPr>
                        <w:t>Beschaffung</w:t>
                      </w:r>
                    </w:p>
                  </w:txbxContent>
                </v:textbox>
                <w10:wrap type="square"/>
              </v:shape>
            </w:pict>
          </mc:Fallback>
        </mc:AlternateContent>
      </w:r>
      <w:r>
        <w:rPr>
          <w:noProof/>
          <w:lang w:eastAsia="de-CH"/>
        </w:rPr>
        <mc:AlternateContent>
          <mc:Choice Requires="wps">
            <w:drawing>
              <wp:anchor distT="45720" distB="45720" distL="114300" distR="114300" simplePos="0" relativeHeight="251694080" behindDoc="0" locked="0" layoutInCell="1" allowOverlap="1" wp14:anchorId="6D114EE0" wp14:editId="4C0BE4E1">
                <wp:simplePos x="0" y="0"/>
                <wp:positionH relativeFrom="column">
                  <wp:posOffset>809625</wp:posOffset>
                </wp:positionH>
                <wp:positionV relativeFrom="paragraph">
                  <wp:posOffset>146685</wp:posOffset>
                </wp:positionV>
                <wp:extent cx="882015" cy="1404620"/>
                <wp:effectExtent l="0" t="0" r="0" b="5715"/>
                <wp:wrapSquare wrapText="bothSides"/>
                <wp:docPr id="107374182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015" cy="1404620"/>
                        </a:xfrm>
                        <a:prstGeom prst="rect">
                          <a:avLst/>
                        </a:prstGeom>
                        <a:solidFill>
                          <a:srgbClr val="FFFFFF"/>
                        </a:solidFill>
                        <a:ln w="9525">
                          <a:noFill/>
                          <a:miter lim="800000"/>
                          <a:headEnd/>
                          <a:tailEnd/>
                        </a:ln>
                      </wps:spPr>
                      <wps:txbx>
                        <w:txbxContent>
                          <w:p w:rsidR="00A25660" w:rsidRPr="00521580" w:rsidRDefault="00A25660" w:rsidP="00521580">
                            <w:pPr>
                              <w:pStyle w:val="KeinLeerraum"/>
                              <w:rPr>
                                <w:rFonts w:ascii="Arial" w:hAnsi="Arial" w:cs="Arial"/>
                              </w:rPr>
                            </w:pPr>
                            <w:r>
                              <w:rPr>
                                <w:rFonts w:ascii="Arial" w:hAnsi="Arial" w:cs="Arial"/>
                              </w:rPr>
                              <w:t>Produktion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114EE0" id="_x0000_s1035" type="#_x0000_t202" style="position:absolute;margin-left:63.75pt;margin-top:11.55pt;width:69.45pt;height:110.6pt;z-index:251694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" stroked="f">
                <v:textbox style="mso-fit-shape-to-text:t">
                  <w:txbxContent>
                    <w:p w:rsidR="00A25660" w:rsidRPr="00521580" w:rsidRDefault="00A25660" w:rsidP="00521580">
                      <w:pPr>
                        <w:pStyle w:val="KeinLeerraum"/>
                        <w:rPr>
                          <w:rFonts w:ascii="Arial" w:hAnsi="Arial" w:cs="Arial"/>
                        </w:rPr>
                      </w:pPr>
                      <w:r>
                        <w:rPr>
                          <w:rFonts w:ascii="Arial" w:hAnsi="Arial" w:cs="Arial"/>
                        </w:rPr>
                        <w:t>Produktion</w:t>
                      </w:r>
                    </w:p>
                  </w:txbxContent>
                </v:textbox>
                <w10:wrap type="square"/>
              </v:shape>
            </w:pict>
          </mc:Fallback>
        </mc:AlternateContent>
      </w:r>
    </w:p>
    <w:p w:rsidR="00EF7EBA" w:rsidRDefault="00EF7EBA" w:rsidP="009B162C">
      <w:pPr>
        <w:tabs>
          <w:tab w:val="left" w:pos="7588"/>
        </w:tabs>
      </w:pPr>
    </w:p>
    <w:p w:rsidR="00EF7EBA" w:rsidRDefault="00521580" w:rsidP="009B162C">
      <w:pPr>
        <w:tabs>
          <w:tab w:val="left" w:pos="7588"/>
        </w:tabs>
      </w:pPr>
      <w:r>
        <w:rPr>
          <w:noProof/>
          <w:lang w:eastAsia="de-CH"/>
        </w:rPr>
        <mc:AlternateContent>
          <mc:Choice Requires="wps">
            <w:drawing>
              <wp:anchor distT="45720" distB="45720" distL="114300" distR="114300" simplePos="0" relativeHeight="251707392" behindDoc="0" locked="0" layoutInCell="1" allowOverlap="1" wp14:anchorId="25DDCA5A" wp14:editId="48A892EC">
                <wp:simplePos x="0" y="0"/>
                <wp:positionH relativeFrom="margin">
                  <wp:posOffset>2026285</wp:posOffset>
                </wp:positionH>
                <wp:positionV relativeFrom="paragraph">
                  <wp:posOffset>129540</wp:posOffset>
                </wp:positionV>
                <wp:extent cx="1757045" cy="1404620"/>
                <wp:effectExtent l="0" t="0" r="0" b="8255"/>
                <wp:wrapSquare wrapText="bothSides"/>
                <wp:docPr id="107374183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045" cy="1404620"/>
                        </a:xfrm>
                        <a:prstGeom prst="rect">
                          <a:avLst/>
                        </a:prstGeom>
                        <a:solidFill>
                          <a:srgbClr val="FFFFFF"/>
                        </a:solidFill>
                        <a:ln w="9525">
                          <a:noFill/>
                          <a:miter lim="800000"/>
                          <a:headEnd/>
                          <a:tailEnd/>
                        </a:ln>
                      </wps:spPr>
                      <wps:txbx>
                        <w:txbxContent>
                          <w:p w:rsidR="00A25660" w:rsidRDefault="00A25660" w:rsidP="00521580">
                            <w:pPr>
                              <w:pStyle w:val="KeinLeerraum"/>
                              <w:numPr>
                                <w:ilvl w:val="0"/>
                                <w:numId w:val="25"/>
                              </w:numPr>
                              <w:rPr>
                                <w:rFonts w:ascii="Arial" w:hAnsi="Arial" w:cs="Arial"/>
                              </w:rPr>
                            </w:pPr>
                            <w:r>
                              <w:rPr>
                                <w:rFonts w:ascii="Arial" w:hAnsi="Arial" w:cs="Arial"/>
                              </w:rPr>
                              <w:t>Schlechte Qualität</w:t>
                            </w:r>
                          </w:p>
                          <w:p w:rsidR="00A25660" w:rsidRDefault="00A25660" w:rsidP="00521580">
                            <w:pPr>
                              <w:pStyle w:val="KeinLeerraum"/>
                              <w:numPr>
                                <w:ilvl w:val="0"/>
                                <w:numId w:val="25"/>
                              </w:numPr>
                              <w:rPr>
                                <w:rFonts w:ascii="Arial" w:hAnsi="Arial" w:cs="Arial"/>
                              </w:rPr>
                            </w:pPr>
                            <w:r>
                              <w:rPr>
                                <w:rFonts w:ascii="Arial" w:hAnsi="Arial" w:cs="Arial"/>
                              </w:rPr>
                              <w:t>Verspäteter Einkauf</w:t>
                            </w:r>
                          </w:p>
                          <w:p w:rsidR="00A25660" w:rsidRPr="00521580" w:rsidRDefault="00A25660" w:rsidP="00521580">
                            <w:pPr>
                              <w:pStyle w:val="KeinLeerraum"/>
                              <w:numPr>
                                <w:ilvl w:val="0"/>
                                <w:numId w:val="25"/>
                              </w:numPr>
                              <w:rPr>
                                <w:rFonts w:ascii="Arial" w:hAnsi="Arial" w:cs="Arial"/>
                              </w:rPr>
                            </w:pPr>
                            <w:r w:rsidRPr="00521580">
                              <w:rPr>
                                <w:rFonts w:ascii="Arial" w:hAnsi="Arial" w:cs="Arial"/>
                              </w:rPr>
                              <w:t>Falsches Material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DDCA5A" id="_x0000_s1036" type="#_x0000_t202" style="position:absolute;margin-left:159.55pt;margin-top:10.2pt;width:138.35pt;height:110.6pt;z-index:2517073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" stroked="f">
                <v:textbox style="mso-fit-shape-to-text:t">
                  <w:txbxContent>
                    <w:p w:rsidR="00A25660" w:rsidRDefault="00A25660" w:rsidP="00521580">
                      <w:pPr>
                        <w:pStyle w:val="KeinLeerraum"/>
                        <w:numPr>
                          <w:ilvl w:val="0"/>
                          <w:numId w:val="25"/>
                        </w:numPr>
                        <w:rPr>
                          <w:rFonts w:ascii="Arial" w:hAnsi="Arial" w:cs="Arial"/>
                        </w:rPr>
                      </w:pPr>
                      <w:r>
                        <w:rPr>
                          <w:rFonts w:ascii="Arial" w:hAnsi="Arial" w:cs="Arial"/>
                        </w:rPr>
                        <w:t>Schlechte Qualität</w:t>
                      </w:r>
                    </w:p>
                    <w:p w:rsidR="00A25660" w:rsidRDefault="00A25660" w:rsidP="00521580">
                      <w:pPr>
                        <w:pStyle w:val="KeinLeerraum"/>
                        <w:numPr>
                          <w:ilvl w:val="0"/>
                          <w:numId w:val="25"/>
                        </w:numPr>
                        <w:rPr>
                          <w:rFonts w:ascii="Arial" w:hAnsi="Arial" w:cs="Arial"/>
                        </w:rPr>
                      </w:pPr>
                      <w:r>
                        <w:rPr>
                          <w:rFonts w:ascii="Arial" w:hAnsi="Arial" w:cs="Arial"/>
                        </w:rPr>
                        <w:t>Verspäteter Einkauf</w:t>
                      </w:r>
                    </w:p>
                    <w:p w:rsidR="00A25660" w:rsidRPr="00521580" w:rsidRDefault="00A25660" w:rsidP="00521580">
                      <w:pPr>
                        <w:pStyle w:val="KeinLeerraum"/>
                        <w:numPr>
                          <w:ilvl w:val="0"/>
                          <w:numId w:val="25"/>
                        </w:numPr>
                        <w:rPr>
                          <w:rFonts w:ascii="Arial" w:hAnsi="Arial" w:cs="Arial"/>
                        </w:rPr>
                      </w:pPr>
                      <w:r w:rsidRPr="00521580">
                        <w:rPr>
                          <w:rFonts w:ascii="Arial" w:hAnsi="Arial" w:cs="Arial"/>
                        </w:rPr>
                        <w:t>Falsches Material</w:t>
                      </w:r>
                    </w:p>
                  </w:txbxContent>
                </v:textbox>
                <w10:wrap type="square" anchorx="margin"/>
              </v:shape>
            </w:pict>
          </mc:Fallback>
        </mc:AlternateContent>
      </w: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Pr="00724D49" w:rsidRDefault="00EF7EBA" w:rsidP="00EF7EBA">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EF7EBA" w:rsidRDefault="00EF7EBA" w:rsidP="00EF7EBA">
      <w:pPr>
        <w:pStyle w:val="KeinLeerraum"/>
        <w:rPr>
          <w:rFonts w:ascii="Arial" w:hAnsi="Arial" w:cs="Arial"/>
          <w:sz w:val="24"/>
        </w:rPr>
      </w:pPr>
    </w:p>
    <w:p w:rsidR="00EF7EBA" w:rsidRDefault="00EF7EBA" w:rsidP="009B162C">
      <w:pPr>
        <w:tabs>
          <w:tab w:val="left" w:pos="7588"/>
        </w:tabs>
      </w:pPr>
      <w:r>
        <w:rPr>
          <w:noProof/>
          <w:lang w:eastAsia="de-CH"/>
        </w:rPr>
        <w:drawing>
          <wp:inline distT="0" distB="0" distL="0" distR="0">
            <wp:extent cx="491490" cy="5759450"/>
            <wp:effectExtent l="0" t="5080" r="0" b="0"/>
            <wp:docPr id="28" name="Grafik 28" descr="C:\Users\JHumbel\AppData\Local\Microsoft\Windows\INetCacheContent.Word\LZ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JHumbel\AppData\Local\Microsoft\Windows\INetCacheContent.Word\LZ26.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rot="-5400000">
                      <a:off x="0" y="0"/>
                      <a:ext cx="491490" cy="5759450"/>
                    </a:xfrm>
                    <a:prstGeom prst="rect">
                      <a:avLst/>
                    </a:prstGeom>
                    <a:noFill/>
                    <a:ln>
                      <a:noFill/>
                    </a:ln>
                  </pic:spPr>
                </pic:pic>
              </a:graphicData>
            </a:graphic>
          </wp:inline>
        </w:drawing>
      </w:r>
    </w:p>
    <w:p w:rsidR="00EF7EBA" w:rsidRDefault="00EF7EBA" w:rsidP="009B162C">
      <w:pPr>
        <w:tabs>
          <w:tab w:val="left" w:pos="7588"/>
        </w:tabs>
      </w:pPr>
    </w:p>
    <w:p w:rsidR="00EF7EBA" w:rsidRDefault="007D0304" w:rsidP="009B162C">
      <w:pPr>
        <w:tabs>
          <w:tab w:val="left" w:pos="7588"/>
        </w:tabs>
      </w:pPr>
      <w:r>
        <w:rPr>
          <w:noProof/>
        </w:rPr>
        <w:pict>
          <v:shape id="_x0000_s1042" type="#_x0000_t75" style="position:absolute;margin-left:-.1pt;margin-top:2.1pt;width:437.4pt;height:327.8pt;z-index:-251608064" wrapcoords="-72 0 -72 21573 21600 21573 21600 0 -72 0">
            <v:imagedata r:id="rId39" o:title="IMG_5818"/>
            <w10:wrap type="tight"/>
          </v:shape>
        </w:pict>
      </w: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Default="00EF7EBA" w:rsidP="009B162C">
      <w:pPr>
        <w:tabs>
          <w:tab w:val="left" w:pos="7588"/>
        </w:tabs>
      </w:pPr>
    </w:p>
    <w:p w:rsidR="00EF7EBA" w:rsidRPr="00724D49" w:rsidRDefault="00EF7EBA" w:rsidP="00EF7EBA">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EF7EBA" w:rsidRDefault="00EF7EBA" w:rsidP="00EF7EBA">
      <w:pPr>
        <w:pStyle w:val="KeinLeerraum"/>
        <w:rPr>
          <w:rFonts w:ascii="Arial" w:hAnsi="Arial" w:cs="Arial"/>
          <w:sz w:val="24"/>
        </w:rPr>
      </w:pPr>
    </w:p>
    <w:p w:rsidR="00FE0B58" w:rsidRDefault="00EF7EBA" w:rsidP="009B162C">
      <w:pPr>
        <w:tabs>
          <w:tab w:val="left" w:pos="7588"/>
        </w:tabs>
      </w:pPr>
      <w:r>
        <w:rPr>
          <w:noProof/>
          <w:lang w:eastAsia="de-CH"/>
        </w:rPr>
        <w:drawing>
          <wp:inline distT="0" distB="0" distL="0" distR="0">
            <wp:extent cx="327660" cy="5745480"/>
            <wp:effectExtent l="0" t="3810" r="0" b="0"/>
            <wp:docPr id="29" name="Grafik 29" descr="C:\Users\JHumbel\AppData\Local\Microsoft\Windows\INetCacheContent.Word\LZ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JHumbel\AppData\Local\Microsoft\Windows\INetCacheContent.Word\LZ27.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16200000">
                      <a:off x="0" y="0"/>
                      <a:ext cx="327660" cy="5745480"/>
                    </a:xfrm>
                    <a:prstGeom prst="rect">
                      <a:avLst/>
                    </a:prstGeom>
                    <a:noFill/>
                    <a:ln>
                      <a:noFill/>
                    </a:ln>
                  </pic:spPr>
                </pic:pic>
              </a:graphicData>
            </a:graphic>
          </wp:inline>
        </w:drawing>
      </w:r>
    </w:p>
    <w:p w:rsidR="00FE0B58" w:rsidRDefault="00FE0B58" w:rsidP="00FE0B58"/>
    <w:tbl>
      <w:tblPr>
        <w:tblStyle w:val="Tabellenraster"/>
        <w:tblpPr w:leftFromText="141" w:rightFromText="141" w:vertAnchor="text" w:horzAnchor="margin" w:tblpY="-65"/>
        <w:tblW w:w="0" w:type="auto"/>
        <w:tblLook w:val="04A0" w:firstRow="1" w:lastRow="0" w:firstColumn="1" w:lastColumn="0" w:noHBand="0" w:noVBand="1"/>
      </w:tblPr>
      <w:tblGrid>
        <w:gridCol w:w="4531"/>
        <w:gridCol w:w="4531"/>
      </w:tblGrid>
      <w:tr w:rsidR="00AB5B45" w:rsidTr="00AB5B45">
        <w:tc>
          <w:tcPr>
            <w:tcW w:w="4531" w:type="dxa"/>
            <w:shd w:val="clear" w:color="auto" w:fill="BFBFBF" w:themeFill="background1" w:themeFillShade="BF"/>
          </w:tcPr>
          <w:p w:rsidR="00AB5B45" w:rsidRPr="00F0587A" w:rsidRDefault="00AB5B45" w:rsidP="00AB5B45">
            <w:pPr>
              <w:tabs>
                <w:tab w:val="left" w:pos="7588"/>
              </w:tabs>
              <w:rPr>
                <w:rFonts w:ascii="Arial" w:hAnsi="Arial" w:cs="Arial"/>
              </w:rPr>
            </w:pPr>
            <w:r w:rsidRPr="00F0587A">
              <w:rPr>
                <w:rFonts w:ascii="Arial" w:hAnsi="Arial" w:cs="Arial"/>
              </w:rPr>
              <w:t>Operative Beschaffungsaufgaben</w:t>
            </w:r>
          </w:p>
        </w:tc>
        <w:tc>
          <w:tcPr>
            <w:tcW w:w="4531" w:type="dxa"/>
            <w:shd w:val="clear" w:color="auto" w:fill="BFBFBF" w:themeFill="background1" w:themeFillShade="BF"/>
          </w:tcPr>
          <w:p w:rsidR="00AB5B45" w:rsidRPr="00F0587A" w:rsidRDefault="00AB5B45" w:rsidP="00AB5B45">
            <w:pPr>
              <w:tabs>
                <w:tab w:val="left" w:pos="7588"/>
              </w:tabs>
              <w:rPr>
                <w:rFonts w:ascii="Arial" w:hAnsi="Arial" w:cs="Arial"/>
              </w:rPr>
            </w:pPr>
            <w:r w:rsidRPr="00F0587A">
              <w:rPr>
                <w:rFonts w:ascii="Arial" w:hAnsi="Arial" w:cs="Arial"/>
              </w:rPr>
              <w:t>Strategische Beschaffungsaufgaben</w:t>
            </w:r>
          </w:p>
        </w:tc>
      </w:tr>
      <w:tr w:rsidR="00AB5B45" w:rsidTr="00AB5B45">
        <w:tc>
          <w:tcPr>
            <w:tcW w:w="4531" w:type="dxa"/>
          </w:tcPr>
          <w:p w:rsidR="00AB5B45" w:rsidRPr="00F0587A" w:rsidRDefault="00AB5B45" w:rsidP="00AB5B45">
            <w:pPr>
              <w:tabs>
                <w:tab w:val="left" w:pos="7588"/>
              </w:tabs>
              <w:rPr>
                <w:rFonts w:ascii="Arial" w:hAnsi="Arial" w:cs="Arial"/>
              </w:rPr>
            </w:pPr>
            <w:r w:rsidRPr="00F0587A">
              <w:rPr>
                <w:rFonts w:ascii="Arial" w:hAnsi="Arial" w:cs="Arial"/>
              </w:rPr>
              <w:t>Bedarfsermittlung</w:t>
            </w:r>
          </w:p>
        </w:tc>
        <w:tc>
          <w:tcPr>
            <w:tcW w:w="4531" w:type="dxa"/>
          </w:tcPr>
          <w:p w:rsidR="00AB5B45" w:rsidRPr="00F0587A" w:rsidRDefault="00AB5B45" w:rsidP="00AB5B45">
            <w:pPr>
              <w:tabs>
                <w:tab w:val="left" w:pos="7588"/>
              </w:tabs>
              <w:rPr>
                <w:rFonts w:ascii="Arial" w:hAnsi="Arial" w:cs="Arial"/>
              </w:rPr>
            </w:pPr>
            <w:r w:rsidRPr="00F0587A">
              <w:rPr>
                <w:rFonts w:ascii="Arial" w:hAnsi="Arial" w:cs="Arial"/>
              </w:rPr>
              <w:t>Lieferantenverträge aushandeln</w:t>
            </w:r>
          </w:p>
        </w:tc>
      </w:tr>
      <w:tr w:rsidR="00AB5B45" w:rsidTr="00AB5B45">
        <w:tc>
          <w:tcPr>
            <w:tcW w:w="4531" w:type="dxa"/>
          </w:tcPr>
          <w:p w:rsidR="00AB5B45" w:rsidRPr="00F0587A" w:rsidRDefault="00AB5B45" w:rsidP="00AB5B45">
            <w:pPr>
              <w:tabs>
                <w:tab w:val="left" w:pos="7588"/>
              </w:tabs>
              <w:rPr>
                <w:rFonts w:ascii="Arial" w:hAnsi="Arial" w:cs="Arial"/>
              </w:rPr>
            </w:pPr>
            <w:r w:rsidRPr="00F0587A">
              <w:rPr>
                <w:rFonts w:ascii="Arial" w:hAnsi="Arial" w:cs="Arial"/>
              </w:rPr>
              <w:t>Bestellung auslösen</w:t>
            </w:r>
          </w:p>
        </w:tc>
        <w:tc>
          <w:tcPr>
            <w:tcW w:w="4531" w:type="dxa"/>
          </w:tcPr>
          <w:p w:rsidR="00AB5B45" w:rsidRPr="00F0587A" w:rsidRDefault="00AB5B45" w:rsidP="00AB5B45">
            <w:pPr>
              <w:tabs>
                <w:tab w:val="left" w:pos="7588"/>
              </w:tabs>
              <w:rPr>
                <w:rFonts w:ascii="Arial" w:hAnsi="Arial" w:cs="Arial"/>
              </w:rPr>
            </w:pPr>
            <w:r w:rsidRPr="00F0587A">
              <w:rPr>
                <w:rFonts w:ascii="Arial" w:hAnsi="Arial" w:cs="Arial"/>
              </w:rPr>
              <w:t>Festlegen der Beschaffungsstrategie</w:t>
            </w:r>
          </w:p>
        </w:tc>
      </w:tr>
      <w:tr w:rsidR="00AB5B45" w:rsidTr="00AB5B45">
        <w:tc>
          <w:tcPr>
            <w:tcW w:w="4531" w:type="dxa"/>
          </w:tcPr>
          <w:p w:rsidR="00AB5B45" w:rsidRPr="00F0587A" w:rsidRDefault="00AB5B45" w:rsidP="00AB5B45">
            <w:pPr>
              <w:tabs>
                <w:tab w:val="left" w:pos="7588"/>
              </w:tabs>
              <w:rPr>
                <w:rFonts w:ascii="Arial" w:hAnsi="Arial" w:cs="Arial"/>
              </w:rPr>
            </w:pPr>
            <w:r w:rsidRPr="00F0587A">
              <w:rPr>
                <w:rFonts w:ascii="Arial" w:hAnsi="Arial" w:cs="Arial"/>
              </w:rPr>
              <w:t>Auftragsbestätigung</w:t>
            </w:r>
          </w:p>
        </w:tc>
        <w:tc>
          <w:tcPr>
            <w:tcW w:w="4531" w:type="dxa"/>
          </w:tcPr>
          <w:p w:rsidR="00AB5B45" w:rsidRPr="00F0587A" w:rsidRDefault="00AB5B45" w:rsidP="00AB5B45">
            <w:pPr>
              <w:tabs>
                <w:tab w:val="left" w:pos="7588"/>
              </w:tabs>
              <w:rPr>
                <w:rFonts w:ascii="Arial" w:hAnsi="Arial" w:cs="Arial"/>
              </w:rPr>
            </w:pPr>
            <w:r w:rsidRPr="00F0587A">
              <w:rPr>
                <w:rFonts w:ascii="Arial" w:hAnsi="Arial" w:cs="Arial"/>
              </w:rPr>
              <w:t>Neue Lieferanten eruieren</w:t>
            </w:r>
          </w:p>
        </w:tc>
      </w:tr>
      <w:tr w:rsidR="00AB5B45" w:rsidTr="00AB5B45">
        <w:tc>
          <w:tcPr>
            <w:tcW w:w="4531" w:type="dxa"/>
          </w:tcPr>
          <w:p w:rsidR="00AB5B45" w:rsidRPr="00F0587A" w:rsidRDefault="00AB5B45" w:rsidP="00AB5B45">
            <w:pPr>
              <w:tabs>
                <w:tab w:val="left" w:pos="7588"/>
              </w:tabs>
              <w:rPr>
                <w:rFonts w:ascii="Arial" w:hAnsi="Arial" w:cs="Arial"/>
              </w:rPr>
            </w:pPr>
            <w:r w:rsidRPr="00F0587A">
              <w:rPr>
                <w:rFonts w:ascii="Arial" w:hAnsi="Arial" w:cs="Arial"/>
              </w:rPr>
              <w:t>Bestellung überwachen</w:t>
            </w:r>
          </w:p>
        </w:tc>
        <w:tc>
          <w:tcPr>
            <w:tcW w:w="4531" w:type="dxa"/>
          </w:tcPr>
          <w:p w:rsidR="00AB5B45" w:rsidRPr="00F0587A" w:rsidRDefault="00AB5B45" w:rsidP="00AB5B45">
            <w:pPr>
              <w:tabs>
                <w:tab w:val="left" w:pos="7588"/>
              </w:tabs>
              <w:rPr>
                <w:rFonts w:ascii="Arial" w:hAnsi="Arial" w:cs="Arial"/>
              </w:rPr>
            </w:pPr>
            <w:r w:rsidRPr="00F0587A">
              <w:rPr>
                <w:rFonts w:ascii="Arial" w:hAnsi="Arial" w:cs="Arial"/>
              </w:rPr>
              <w:t>Lieferanten Management</w:t>
            </w:r>
          </w:p>
        </w:tc>
      </w:tr>
      <w:tr w:rsidR="00AB5B45" w:rsidTr="00AB5B45">
        <w:tc>
          <w:tcPr>
            <w:tcW w:w="4531" w:type="dxa"/>
          </w:tcPr>
          <w:p w:rsidR="00AB5B45" w:rsidRPr="00F0587A" w:rsidRDefault="00AB5B45" w:rsidP="00AB5B45">
            <w:pPr>
              <w:tabs>
                <w:tab w:val="left" w:pos="7588"/>
              </w:tabs>
              <w:rPr>
                <w:rFonts w:ascii="Arial" w:hAnsi="Arial" w:cs="Arial"/>
              </w:rPr>
            </w:pPr>
            <w:r w:rsidRPr="00F0587A">
              <w:rPr>
                <w:rFonts w:ascii="Arial" w:hAnsi="Arial" w:cs="Arial"/>
              </w:rPr>
              <w:t>Rechnungskontrolle</w:t>
            </w:r>
          </w:p>
        </w:tc>
        <w:tc>
          <w:tcPr>
            <w:tcW w:w="4531" w:type="dxa"/>
          </w:tcPr>
          <w:p w:rsidR="00AB5B45" w:rsidRPr="00F0587A" w:rsidRDefault="00AB5B45" w:rsidP="00AB5B45">
            <w:pPr>
              <w:tabs>
                <w:tab w:val="left" w:pos="7588"/>
              </w:tabs>
              <w:rPr>
                <w:rFonts w:ascii="Arial" w:hAnsi="Arial" w:cs="Arial"/>
              </w:rPr>
            </w:pPr>
            <w:r w:rsidRPr="00F0587A">
              <w:rPr>
                <w:rFonts w:ascii="Arial" w:hAnsi="Arial" w:cs="Arial"/>
              </w:rPr>
              <w:t>Lieferanten Pooling</w:t>
            </w:r>
          </w:p>
        </w:tc>
      </w:tr>
      <w:tr w:rsidR="00AB5B45" w:rsidTr="00AB5B45">
        <w:tc>
          <w:tcPr>
            <w:tcW w:w="4531" w:type="dxa"/>
          </w:tcPr>
          <w:p w:rsidR="00AB5B45" w:rsidRPr="00F0587A" w:rsidRDefault="00AB5B45" w:rsidP="00AB5B45">
            <w:pPr>
              <w:tabs>
                <w:tab w:val="left" w:pos="7588"/>
              </w:tabs>
              <w:rPr>
                <w:rFonts w:ascii="Arial" w:hAnsi="Arial" w:cs="Arial"/>
              </w:rPr>
            </w:pPr>
            <w:r w:rsidRPr="00F0587A">
              <w:rPr>
                <w:rFonts w:ascii="Arial" w:hAnsi="Arial" w:cs="Arial"/>
              </w:rPr>
              <w:t>Mängelrüge bearbeiten</w:t>
            </w:r>
          </w:p>
        </w:tc>
        <w:tc>
          <w:tcPr>
            <w:tcW w:w="4531" w:type="dxa"/>
          </w:tcPr>
          <w:p w:rsidR="00AB5B45" w:rsidRPr="00F0587A" w:rsidRDefault="00AB5B45" w:rsidP="00AB5B45">
            <w:pPr>
              <w:tabs>
                <w:tab w:val="left" w:pos="7588"/>
              </w:tabs>
              <w:rPr>
                <w:rFonts w:ascii="Arial" w:hAnsi="Arial" w:cs="Arial"/>
              </w:rPr>
            </w:pPr>
            <w:r w:rsidRPr="00F0587A">
              <w:rPr>
                <w:rFonts w:ascii="Arial" w:hAnsi="Arial" w:cs="Arial"/>
              </w:rPr>
              <w:t>Lieferantenportfolioanalyse</w:t>
            </w:r>
          </w:p>
        </w:tc>
      </w:tr>
      <w:tr w:rsidR="00AB5B45" w:rsidTr="00AB5B45">
        <w:tc>
          <w:tcPr>
            <w:tcW w:w="4531" w:type="dxa"/>
          </w:tcPr>
          <w:p w:rsidR="00AB5B45" w:rsidRPr="00F0587A" w:rsidRDefault="00AB5B45" w:rsidP="00AB5B45">
            <w:pPr>
              <w:tabs>
                <w:tab w:val="left" w:pos="7588"/>
              </w:tabs>
              <w:rPr>
                <w:rFonts w:ascii="Arial" w:hAnsi="Arial" w:cs="Arial"/>
              </w:rPr>
            </w:pPr>
          </w:p>
        </w:tc>
        <w:tc>
          <w:tcPr>
            <w:tcW w:w="4531" w:type="dxa"/>
          </w:tcPr>
          <w:p w:rsidR="00AB5B45" w:rsidRPr="00F0587A" w:rsidRDefault="00AB5B45" w:rsidP="00AB5B45">
            <w:pPr>
              <w:tabs>
                <w:tab w:val="left" w:pos="7588"/>
              </w:tabs>
              <w:rPr>
                <w:rFonts w:ascii="Arial" w:hAnsi="Arial" w:cs="Arial"/>
              </w:rPr>
            </w:pPr>
            <w:r w:rsidRPr="00F0587A">
              <w:rPr>
                <w:rFonts w:ascii="Arial" w:hAnsi="Arial" w:cs="Arial"/>
              </w:rPr>
              <w:t>Make oder buy</w:t>
            </w:r>
          </w:p>
        </w:tc>
      </w:tr>
    </w:tbl>
    <w:p w:rsidR="00EF7EBA" w:rsidRDefault="00EF7EBA"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D638AD" w:rsidP="00D638AD">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D638AD" w:rsidRPr="00D638AD" w:rsidRDefault="00D638AD" w:rsidP="00D638AD">
      <w:pPr>
        <w:pStyle w:val="KeinLeerraum"/>
        <w:rPr>
          <w:rFonts w:ascii="Arial" w:hAnsi="Arial" w:cs="Arial"/>
          <w:sz w:val="24"/>
        </w:rPr>
      </w:pPr>
    </w:p>
    <w:p w:rsidR="00D638AD" w:rsidRDefault="00D638AD" w:rsidP="00D638AD">
      <w:r>
        <w:rPr>
          <w:noProof/>
          <w:lang w:eastAsia="de-CH"/>
        </w:rPr>
        <w:drawing>
          <wp:inline distT="0" distB="0" distL="0" distR="0">
            <wp:extent cx="405130" cy="5726932"/>
            <wp:effectExtent l="6350" t="0" r="1270" b="1270"/>
            <wp:docPr id="1073741838" name="Grafik 1073741838" descr="C:\Users\JHumbel\AppData\Local\Microsoft\Windows\INetCacheContent.Word\LZ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Humbel\AppData\Local\Microsoft\Windows\INetCacheContent.Word\LZ28.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rot="16200000">
                      <a:off x="0" y="0"/>
                      <a:ext cx="405259" cy="5728753"/>
                    </a:xfrm>
                    <a:prstGeom prst="rect">
                      <a:avLst/>
                    </a:prstGeom>
                    <a:noFill/>
                    <a:ln>
                      <a:noFill/>
                    </a:ln>
                  </pic:spPr>
                </pic:pic>
              </a:graphicData>
            </a:graphic>
          </wp:inline>
        </w:drawing>
      </w:r>
    </w:p>
    <w:p w:rsidR="00D638AD" w:rsidRDefault="00D638AD" w:rsidP="00CC5E1F"/>
    <w:tbl>
      <w:tblPr>
        <w:tblStyle w:val="Tabellenraster"/>
        <w:tblW w:w="0" w:type="auto"/>
        <w:tblLook w:val="04A0" w:firstRow="1" w:lastRow="0" w:firstColumn="1" w:lastColumn="0" w:noHBand="0" w:noVBand="1"/>
      </w:tblPr>
      <w:tblGrid>
        <w:gridCol w:w="9062"/>
      </w:tblGrid>
      <w:tr w:rsidR="004934F3" w:rsidTr="004934F3">
        <w:tc>
          <w:tcPr>
            <w:tcW w:w="9062" w:type="dxa"/>
            <w:shd w:val="clear" w:color="auto" w:fill="BFBFBF" w:themeFill="background1" w:themeFillShade="BF"/>
          </w:tcPr>
          <w:p w:rsidR="004934F3" w:rsidRDefault="004934F3" w:rsidP="004934F3">
            <w:pPr>
              <w:jc w:val="center"/>
            </w:pPr>
            <w:r>
              <w:t>UNTERNEHMENSZIELE</w:t>
            </w:r>
          </w:p>
        </w:tc>
      </w:tr>
    </w:tbl>
    <w:p w:rsidR="004934F3" w:rsidRDefault="004934F3" w:rsidP="00CC5E1F">
      <w:r>
        <w:rPr>
          <w:noProof/>
          <w:lang w:eastAsia="de-CH"/>
        </w:rPr>
        <mc:AlternateContent>
          <mc:Choice Requires="wps">
            <w:drawing>
              <wp:anchor distT="0" distB="0" distL="114300" distR="114300" simplePos="0" relativeHeight="251709440" behindDoc="0" locked="0" layoutInCell="1" allowOverlap="1">
                <wp:simplePos x="0" y="0"/>
                <wp:positionH relativeFrom="column">
                  <wp:posOffset>2900928</wp:posOffset>
                </wp:positionH>
                <wp:positionV relativeFrom="paragraph">
                  <wp:posOffset>1022</wp:posOffset>
                </wp:positionV>
                <wp:extent cx="0" cy="548640"/>
                <wp:effectExtent l="76200" t="0" r="57150" b="60960"/>
                <wp:wrapNone/>
                <wp:docPr id="194" name="Gerade Verbindung mit Pfeil 194"/>
                <wp:cNvGraphicFramePr/>
                <a:graphic xmlns:a="http://schemas.openxmlformats.org/drawingml/2006/main">
                  <a:graphicData uri="http://schemas.microsoft.com/office/word/2010/wordprocessingShape">
                    <wps:wsp>
                      <wps:cNvCnPr/>
                      <wps:spPr>
                        <a:xfrm>
                          <a:off x="0" y="0"/>
                          <a:ext cx="0" cy="54864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16511CB" id="_x0000_t32" coordsize="21600,21600" o:spt="32" o:oned="t" path="m,l21600,21600e" filled="f">
                <v:path arrowok="t" fillok="f" o:connecttype="none"/>
                <o:lock v:ext="edit" shapetype="t"/>
              </v:shapetype>
              <v:shape id="Gerade Verbindung mit Pfeil 194" o:spid="_x0000_s1026" type="#_x0000_t32" style="position:absolute;margin-left:228.4pt;margin-top:.1pt;width:0;height:43.2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" strokecolor="black [3213]" strokeweight="1.5pt">
                <v:stroke endarrow="block" joinstyle="miter"/>
              </v:shape>
            </w:pict>
          </mc:Fallback>
        </mc:AlternateContent>
      </w:r>
    </w:p>
    <w:p w:rsidR="004934F3" w:rsidRDefault="004934F3" w:rsidP="00CC5E1F"/>
    <w:tbl>
      <w:tblPr>
        <w:tblStyle w:val="Tabellenraster"/>
        <w:tblW w:w="0" w:type="auto"/>
        <w:tblLook w:val="04A0" w:firstRow="1" w:lastRow="0" w:firstColumn="1" w:lastColumn="0" w:noHBand="0" w:noVBand="1"/>
      </w:tblPr>
      <w:tblGrid>
        <w:gridCol w:w="9062"/>
      </w:tblGrid>
      <w:tr w:rsidR="00CC5E1F" w:rsidTr="00243AD0">
        <w:tc>
          <w:tcPr>
            <w:tcW w:w="9062" w:type="dxa"/>
            <w:shd w:val="clear" w:color="auto" w:fill="BFBFBF" w:themeFill="background1" w:themeFillShade="BF"/>
          </w:tcPr>
          <w:p w:rsidR="00CC5E1F" w:rsidRDefault="004934F3" w:rsidP="00CC5E1F">
            <w:pPr>
              <w:jc w:val="center"/>
            </w:pPr>
            <w:r>
              <w:rPr>
                <w:noProof/>
                <w:lang w:eastAsia="de-CH"/>
              </w:rPr>
              <mc:AlternateContent>
                <mc:Choice Requires="wps">
                  <w:drawing>
                    <wp:anchor distT="0" distB="0" distL="114300" distR="114300" simplePos="0" relativeHeight="251711488" behindDoc="0" locked="0" layoutInCell="1" allowOverlap="1">
                      <wp:simplePos x="0" y="0"/>
                      <wp:positionH relativeFrom="column">
                        <wp:posOffset>2806087</wp:posOffset>
                      </wp:positionH>
                      <wp:positionV relativeFrom="paragraph">
                        <wp:posOffset>162879</wp:posOffset>
                      </wp:positionV>
                      <wp:extent cx="0" cy="416599"/>
                      <wp:effectExtent l="0" t="0" r="19050" b="21590"/>
                      <wp:wrapNone/>
                      <wp:docPr id="196" name="Gerader Verbinder 196"/>
                      <wp:cNvGraphicFramePr/>
                      <a:graphic xmlns:a="http://schemas.openxmlformats.org/drawingml/2006/main">
                        <a:graphicData uri="http://schemas.microsoft.com/office/word/2010/wordprocessingShape">
                          <wps:wsp>
                            <wps:cNvCnPr/>
                            <wps:spPr>
                              <a:xfrm flipV="1">
                                <a:off x="0" y="0"/>
                                <a:ext cx="0" cy="41659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869AEC" id="Gerader Verbinder 196" o:spid="_x0000_s1026" style="position:absolute;flip:y;z-index:251711488;visibility:visible;mso-wrap-style:square;mso-wrap-distance-left:9pt;mso-wrap-distance-top:0;mso-wrap-distance-right:9pt;mso-wrap-distance-bottom:0;mso-position-horizontal:absolute;mso-position-horizontal-relative:text;mso-position-vertical:absolute;mso-position-vertical-relative:text" from="220.95pt,12.85pt" to="220.95pt,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" strokecolor="black [3213]" strokeweight="1.5pt">
                      <v:stroke joinstyle="miter"/>
                    </v:line>
                  </w:pict>
                </mc:Fallback>
              </mc:AlternateContent>
            </w:r>
            <w:r w:rsidR="00CC5E1F">
              <w:t>ZIELE DER BESCHAFFUNGSLOGISTIK</w:t>
            </w:r>
          </w:p>
        </w:tc>
      </w:tr>
    </w:tbl>
    <w:p w:rsidR="00CC5E1F" w:rsidRDefault="00CC5E1F" w:rsidP="00CC5E1F"/>
    <w:p w:rsidR="004934F3" w:rsidRDefault="004934F3" w:rsidP="00CC5E1F">
      <w:r>
        <w:rPr>
          <w:noProof/>
          <w:lang w:eastAsia="de-CH"/>
        </w:rPr>
        <mc:AlternateContent>
          <mc:Choice Requires="wps">
            <w:drawing>
              <wp:anchor distT="0" distB="0" distL="114300" distR="114300" simplePos="0" relativeHeight="251716608" behindDoc="0" locked="0" layoutInCell="1" allowOverlap="1">
                <wp:simplePos x="0" y="0"/>
                <wp:positionH relativeFrom="column">
                  <wp:posOffset>5147955</wp:posOffset>
                </wp:positionH>
                <wp:positionV relativeFrom="paragraph">
                  <wp:posOffset>120652</wp:posOffset>
                </wp:positionV>
                <wp:extent cx="4065" cy="168906"/>
                <wp:effectExtent l="76200" t="0" r="72390" b="60325"/>
                <wp:wrapNone/>
                <wp:docPr id="201" name="Gerade Verbindung mit Pfeil 201"/>
                <wp:cNvGraphicFramePr/>
                <a:graphic xmlns:a="http://schemas.openxmlformats.org/drawingml/2006/main">
                  <a:graphicData uri="http://schemas.microsoft.com/office/word/2010/wordprocessingShape">
                    <wps:wsp>
                      <wps:cNvCnPr/>
                      <wps:spPr>
                        <a:xfrm>
                          <a:off x="0" y="0"/>
                          <a:ext cx="4065" cy="16890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4BE783" id="Gerade Verbindung mit Pfeil 201" o:spid="_x0000_s1026" type="#_x0000_t32" style="position:absolute;margin-left:405.35pt;margin-top:9.5pt;width:.3pt;height:13.3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" strokecolor="black [3213]" strokeweight="1.5pt">
                <v:stroke endarrow="block" joinstyle="miter"/>
              </v:shape>
            </w:pict>
          </mc:Fallback>
        </mc:AlternateContent>
      </w:r>
      <w:r>
        <w:rPr>
          <w:noProof/>
          <w:lang w:eastAsia="de-CH"/>
        </w:rPr>
        <mc:AlternateContent>
          <mc:Choice Requires="wps">
            <w:drawing>
              <wp:anchor distT="0" distB="0" distL="114300" distR="114300" simplePos="0" relativeHeight="251715584" behindDoc="0" locked="0" layoutInCell="1" allowOverlap="1">
                <wp:simplePos x="0" y="0"/>
                <wp:positionH relativeFrom="column">
                  <wp:posOffset>4092335</wp:posOffset>
                </wp:positionH>
                <wp:positionV relativeFrom="paragraph">
                  <wp:posOffset>127154</wp:posOffset>
                </wp:positionV>
                <wp:extent cx="3530" cy="158598"/>
                <wp:effectExtent l="76200" t="0" r="73025" b="51435"/>
                <wp:wrapNone/>
                <wp:docPr id="200" name="Gerade Verbindung mit Pfeil 200"/>
                <wp:cNvGraphicFramePr/>
                <a:graphic xmlns:a="http://schemas.openxmlformats.org/drawingml/2006/main">
                  <a:graphicData uri="http://schemas.microsoft.com/office/word/2010/wordprocessingShape">
                    <wps:wsp>
                      <wps:cNvCnPr/>
                      <wps:spPr>
                        <a:xfrm>
                          <a:off x="0" y="0"/>
                          <a:ext cx="3530" cy="15859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B422C46" id="Gerade Verbindung mit Pfeil 200" o:spid="_x0000_s1026" type="#_x0000_t32" style="position:absolute;margin-left:322.25pt;margin-top:10pt;width:.3pt;height:12.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" strokecolor="black [3213]" strokeweight="1.5pt">
                <v:stroke endarrow="block" joinstyle="miter"/>
              </v:shape>
            </w:pict>
          </mc:Fallback>
        </mc:AlternateContent>
      </w:r>
      <w:r>
        <w:rPr>
          <w:noProof/>
          <w:lang w:eastAsia="de-CH"/>
        </w:rPr>
        <mc:AlternateContent>
          <mc:Choice Requires="wps">
            <w:drawing>
              <wp:anchor distT="0" distB="0" distL="114300" distR="114300" simplePos="0" relativeHeight="251714560" behindDoc="0" locked="0" layoutInCell="1" allowOverlap="1">
                <wp:simplePos x="0" y="0"/>
                <wp:positionH relativeFrom="column">
                  <wp:posOffset>2884903</wp:posOffset>
                </wp:positionH>
                <wp:positionV relativeFrom="paragraph">
                  <wp:posOffset>127154</wp:posOffset>
                </wp:positionV>
                <wp:extent cx="0" cy="151812"/>
                <wp:effectExtent l="76200" t="0" r="57150" b="57785"/>
                <wp:wrapNone/>
                <wp:docPr id="199" name="Gerade Verbindung mit Pfeil 199"/>
                <wp:cNvGraphicFramePr/>
                <a:graphic xmlns:a="http://schemas.openxmlformats.org/drawingml/2006/main">
                  <a:graphicData uri="http://schemas.microsoft.com/office/word/2010/wordprocessingShape">
                    <wps:wsp>
                      <wps:cNvCnPr/>
                      <wps:spPr>
                        <a:xfrm>
                          <a:off x="0" y="0"/>
                          <a:ext cx="0" cy="151812"/>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C98B6F5" id="Gerade Verbindung mit Pfeil 199" o:spid="_x0000_s1026" type="#_x0000_t32" style="position:absolute;margin-left:227.15pt;margin-top:10pt;width:0;height:11.9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" strokecolor="black [3213]" strokeweight="1.5pt">
                <v:stroke endarrow="block" joinstyle="miter"/>
              </v:shape>
            </w:pict>
          </mc:Fallback>
        </mc:AlternateContent>
      </w:r>
      <w:r>
        <w:rPr>
          <w:noProof/>
          <w:lang w:eastAsia="de-CH"/>
        </w:rPr>
        <mc:AlternateContent>
          <mc:Choice Requires="wps">
            <w:drawing>
              <wp:anchor distT="0" distB="0" distL="114300" distR="114300" simplePos="0" relativeHeight="251713536" behindDoc="0" locked="0" layoutInCell="1" allowOverlap="1">
                <wp:simplePos x="0" y="0"/>
                <wp:positionH relativeFrom="column">
                  <wp:posOffset>1762203</wp:posOffset>
                </wp:positionH>
                <wp:positionV relativeFrom="paragraph">
                  <wp:posOffset>116524</wp:posOffset>
                </wp:positionV>
                <wp:extent cx="0" cy="183625"/>
                <wp:effectExtent l="76200" t="0" r="57150" b="64135"/>
                <wp:wrapNone/>
                <wp:docPr id="198" name="Gerade Verbindung mit Pfeil 198"/>
                <wp:cNvGraphicFramePr/>
                <a:graphic xmlns:a="http://schemas.openxmlformats.org/drawingml/2006/main">
                  <a:graphicData uri="http://schemas.microsoft.com/office/word/2010/wordprocessingShape">
                    <wps:wsp>
                      <wps:cNvCnPr/>
                      <wps:spPr>
                        <a:xfrm>
                          <a:off x="0" y="0"/>
                          <a:ext cx="0" cy="18362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8C0DFFD" id="Gerade Verbindung mit Pfeil 198" o:spid="_x0000_s1026" type="#_x0000_t32" style="position:absolute;margin-left:138.75pt;margin-top:9.2pt;width:0;height:14.4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" strokecolor="black [3213]" strokeweight="1.5pt">
                <v:stroke endarrow="block" joinstyle="miter"/>
              </v:shape>
            </w:pict>
          </mc:Fallback>
        </mc:AlternateContent>
      </w:r>
      <w:r>
        <w:rPr>
          <w:noProof/>
          <w:lang w:eastAsia="de-CH"/>
        </w:rPr>
        <mc:AlternateContent>
          <mc:Choice Requires="wps">
            <w:drawing>
              <wp:anchor distT="0" distB="0" distL="114300" distR="114300" simplePos="0" relativeHeight="251712512" behindDoc="0" locked="0" layoutInCell="1" allowOverlap="1">
                <wp:simplePos x="0" y="0"/>
                <wp:positionH relativeFrom="column">
                  <wp:posOffset>551241</wp:posOffset>
                </wp:positionH>
                <wp:positionV relativeFrom="paragraph">
                  <wp:posOffset>113032</wp:posOffset>
                </wp:positionV>
                <wp:extent cx="0" cy="172995"/>
                <wp:effectExtent l="76200" t="0" r="57150" b="55880"/>
                <wp:wrapNone/>
                <wp:docPr id="197" name="Gerade Verbindung mit Pfeil 197"/>
                <wp:cNvGraphicFramePr/>
                <a:graphic xmlns:a="http://schemas.openxmlformats.org/drawingml/2006/main">
                  <a:graphicData uri="http://schemas.microsoft.com/office/word/2010/wordprocessingShape">
                    <wps:wsp>
                      <wps:cNvCnPr/>
                      <wps:spPr>
                        <a:xfrm>
                          <a:off x="0" y="0"/>
                          <a:ext cx="0" cy="17299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AF9CA8A" id="Gerade Verbindung mit Pfeil 197" o:spid="_x0000_s1026" type="#_x0000_t32" style="position:absolute;margin-left:43.4pt;margin-top:8.9pt;width:0;height:13.6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" strokecolor="black [3213]" strokeweight="1.5pt">
                <v:stroke endarrow="block" joinstyle="miter"/>
              </v:shape>
            </w:pict>
          </mc:Fallback>
        </mc:AlternateContent>
      </w:r>
      <w:r>
        <w:rPr>
          <w:noProof/>
          <w:lang w:eastAsia="de-CH"/>
        </w:rPr>
        <mc:AlternateContent>
          <mc:Choice Requires="wps">
            <w:drawing>
              <wp:anchor distT="0" distB="0" distL="114300" distR="114300" simplePos="0" relativeHeight="251710464" behindDoc="0" locked="0" layoutInCell="1" allowOverlap="1">
                <wp:simplePos x="0" y="0"/>
                <wp:positionH relativeFrom="column">
                  <wp:posOffset>539390</wp:posOffset>
                </wp:positionH>
                <wp:positionV relativeFrom="paragraph">
                  <wp:posOffset>113831</wp:posOffset>
                </wp:positionV>
                <wp:extent cx="4611757" cy="7951"/>
                <wp:effectExtent l="0" t="0" r="36830" b="30480"/>
                <wp:wrapNone/>
                <wp:docPr id="195" name="Gerader Verbinder 195"/>
                <wp:cNvGraphicFramePr/>
                <a:graphic xmlns:a="http://schemas.openxmlformats.org/drawingml/2006/main">
                  <a:graphicData uri="http://schemas.microsoft.com/office/word/2010/wordprocessingShape">
                    <wps:wsp>
                      <wps:cNvCnPr/>
                      <wps:spPr>
                        <a:xfrm>
                          <a:off x="0" y="0"/>
                          <a:ext cx="4611757" cy="795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2AE107" id="Gerader Verbinder 195"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42.45pt,8.95pt" to="405.6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" strokecolor="black [3213]" strokeweight="1.5pt">
                <v:stroke joinstyle="miter"/>
              </v:line>
            </w:pict>
          </mc:Fallback>
        </mc:AlternateContent>
      </w:r>
    </w:p>
    <w:tbl>
      <w:tblPr>
        <w:tblStyle w:val="Tabellenraster"/>
        <w:tblW w:w="0" w:type="auto"/>
        <w:tblLook w:val="04A0" w:firstRow="1" w:lastRow="0" w:firstColumn="1" w:lastColumn="0" w:noHBand="0" w:noVBand="1"/>
      </w:tblPr>
      <w:tblGrid>
        <w:gridCol w:w="2002"/>
        <w:gridCol w:w="1614"/>
        <w:gridCol w:w="1977"/>
        <w:gridCol w:w="1826"/>
        <w:gridCol w:w="1643"/>
      </w:tblGrid>
      <w:tr w:rsidR="00CC5E1F" w:rsidTr="00243AD0">
        <w:tc>
          <w:tcPr>
            <w:tcW w:w="2002" w:type="dxa"/>
            <w:shd w:val="clear" w:color="auto" w:fill="BFBFBF" w:themeFill="background1" w:themeFillShade="BF"/>
          </w:tcPr>
          <w:p w:rsidR="00CC5E1F" w:rsidRDefault="00CC5E1F" w:rsidP="00CC5E1F">
            <w:r>
              <w:t>Niedrige Beschaffungskosten</w:t>
            </w:r>
          </w:p>
        </w:tc>
        <w:tc>
          <w:tcPr>
            <w:tcW w:w="1395" w:type="dxa"/>
            <w:shd w:val="clear" w:color="auto" w:fill="BFBFBF" w:themeFill="background1" w:themeFillShade="BF"/>
          </w:tcPr>
          <w:p w:rsidR="00CC5E1F" w:rsidRDefault="00CC5E1F" w:rsidP="00CC5E1F">
            <w:r>
              <w:t>Hoher Servicegrad</w:t>
            </w:r>
          </w:p>
        </w:tc>
        <w:tc>
          <w:tcPr>
            <w:tcW w:w="1985" w:type="dxa"/>
            <w:shd w:val="clear" w:color="auto" w:fill="BFBFBF" w:themeFill="background1" w:themeFillShade="BF"/>
          </w:tcPr>
          <w:p w:rsidR="00CC5E1F" w:rsidRDefault="00CC5E1F" w:rsidP="00CC5E1F">
            <w:r>
              <w:t>Qualitätssicherung</w:t>
            </w:r>
          </w:p>
        </w:tc>
        <w:tc>
          <w:tcPr>
            <w:tcW w:w="1559" w:type="dxa"/>
            <w:shd w:val="clear" w:color="auto" w:fill="BFBFBF" w:themeFill="background1" w:themeFillShade="BF"/>
          </w:tcPr>
          <w:p w:rsidR="00CC5E1F" w:rsidRDefault="00CC5E1F" w:rsidP="00CC5E1F">
            <w:r>
              <w:t>Geringe Kapitalbindung</w:t>
            </w:r>
          </w:p>
        </w:tc>
        <w:tc>
          <w:tcPr>
            <w:tcW w:w="2121" w:type="dxa"/>
            <w:shd w:val="clear" w:color="auto" w:fill="BFBFBF" w:themeFill="background1" w:themeFillShade="BF"/>
          </w:tcPr>
          <w:p w:rsidR="00CC5E1F" w:rsidRDefault="00CC5E1F" w:rsidP="00CC5E1F">
            <w:r>
              <w:t>Unterstützung anderer Funktionen</w:t>
            </w:r>
          </w:p>
        </w:tc>
      </w:tr>
      <w:tr w:rsidR="00CC5E1F" w:rsidTr="00CC5E1F">
        <w:tc>
          <w:tcPr>
            <w:tcW w:w="2002" w:type="dxa"/>
          </w:tcPr>
          <w:p w:rsidR="00CC5E1F" w:rsidRDefault="00CC5E1F" w:rsidP="00CC5E1F">
            <w:pPr>
              <w:pStyle w:val="Listenabsatz"/>
              <w:numPr>
                <w:ilvl w:val="0"/>
                <w:numId w:val="23"/>
              </w:numPr>
              <w:ind w:left="171" w:hanging="171"/>
            </w:pPr>
            <w:r>
              <w:t>Anzahl Bestellungen reduzieren</w:t>
            </w:r>
          </w:p>
          <w:p w:rsidR="00CC5E1F" w:rsidRDefault="00CC5E1F" w:rsidP="00CC5E1F">
            <w:pPr>
              <w:pStyle w:val="Listenabsatz"/>
              <w:numPr>
                <w:ilvl w:val="0"/>
                <w:numId w:val="23"/>
              </w:numPr>
              <w:ind w:left="171" w:hanging="171"/>
            </w:pPr>
            <w:r>
              <w:t>Aktionen</w:t>
            </w:r>
          </w:p>
          <w:p w:rsidR="00CC5E1F" w:rsidRDefault="00CC5E1F" w:rsidP="00CC5E1F">
            <w:pPr>
              <w:pStyle w:val="Listenabsatz"/>
              <w:numPr>
                <w:ilvl w:val="0"/>
                <w:numId w:val="23"/>
              </w:numPr>
              <w:ind w:left="171" w:hanging="171"/>
            </w:pPr>
            <w:r>
              <w:t>Optimale Bestellmenge</w:t>
            </w:r>
          </w:p>
          <w:p w:rsidR="00CC5E1F" w:rsidRDefault="00CC5E1F" w:rsidP="00CC5E1F">
            <w:pPr>
              <w:pStyle w:val="Listenabsatz"/>
            </w:pPr>
          </w:p>
        </w:tc>
        <w:tc>
          <w:tcPr>
            <w:tcW w:w="1395" w:type="dxa"/>
          </w:tcPr>
          <w:p w:rsidR="00CC5E1F" w:rsidRDefault="00CC5E1F" w:rsidP="00CC5E1F">
            <w:pPr>
              <w:pStyle w:val="Listenabsatz"/>
              <w:numPr>
                <w:ilvl w:val="0"/>
                <w:numId w:val="23"/>
              </w:numPr>
              <w:ind w:left="169" w:hanging="169"/>
            </w:pPr>
            <w:r>
              <w:t>Verfügbarkeit sicherstellen</w:t>
            </w:r>
          </w:p>
          <w:p w:rsidR="00CC5E1F" w:rsidRDefault="00CC5E1F" w:rsidP="00CC5E1F">
            <w:pPr>
              <w:pStyle w:val="Listenabsatz"/>
              <w:numPr>
                <w:ilvl w:val="0"/>
                <w:numId w:val="23"/>
              </w:numPr>
              <w:ind w:left="165" w:hanging="165"/>
            </w:pPr>
            <w:r>
              <w:t>Schnelle Reaktionszeit</w:t>
            </w:r>
          </w:p>
        </w:tc>
        <w:tc>
          <w:tcPr>
            <w:tcW w:w="1985" w:type="dxa"/>
          </w:tcPr>
          <w:p w:rsidR="00CC5E1F" w:rsidRDefault="00CC5E1F" w:rsidP="00CC5E1F">
            <w:pPr>
              <w:pStyle w:val="Listenabsatz"/>
              <w:numPr>
                <w:ilvl w:val="0"/>
                <w:numId w:val="23"/>
              </w:numPr>
              <w:ind w:left="122" w:hanging="122"/>
            </w:pPr>
            <w:r>
              <w:t>Konsequente Mängelrüge</w:t>
            </w:r>
          </w:p>
          <w:p w:rsidR="00CC5E1F" w:rsidRDefault="00CC5E1F" w:rsidP="00CC5E1F">
            <w:pPr>
              <w:pStyle w:val="Listenabsatz"/>
              <w:numPr>
                <w:ilvl w:val="0"/>
                <w:numId w:val="23"/>
              </w:numPr>
              <w:ind w:left="122" w:hanging="122"/>
            </w:pPr>
            <w:r>
              <w:t>Mustersendungen</w:t>
            </w:r>
          </w:p>
        </w:tc>
        <w:tc>
          <w:tcPr>
            <w:tcW w:w="1559" w:type="dxa"/>
          </w:tcPr>
          <w:p w:rsidR="00CC5E1F" w:rsidRDefault="00CC5E1F" w:rsidP="00CC5E1F">
            <w:pPr>
              <w:pStyle w:val="Listenabsatz"/>
              <w:numPr>
                <w:ilvl w:val="0"/>
                <w:numId w:val="23"/>
              </w:numPr>
              <w:ind w:left="186" w:hanging="241"/>
            </w:pPr>
            <w:r>
              <w:t>Keine zu hohen Bestellungen</w:t>
            </w:r>
          </w:p>
          <w:p w:rsidR="00CC5E1F" w:rsidRDefault="00CC5E1F" w:rsidP="00CC5E1F">
            <w:pPr>
              <w:pStyle w:val="Listenabsatz"/>
              <w:numPr>
                <w:ilvl w:val="0"/>
                <w:numId w:val="23"/>
              </w:numPr>
              <w:ind w:left="186" w:hanging="241"/>
            </w:pPr>
            <w:r>
              <w:t>Mengengerecht</w:t>
            </w:r>
          </w:p>
          <w:p w:rsidR="00CC5E1F" w:rsidRDefault="00CC5E1F" w:rsidP="00CC5E1F">
            <w:pPr>
              <w:pStyle w:val="Listenabsatz"/>
              <w:numPr>
                <w:ilvl w:val="0"/>
                <w:numId w:val="23"/>
              </w:numPr>
              <w:ind w:left="186" w:hanging="241"/>
            </w:pPr>
            <w:r>
              <w:t>Saisonal abgestimmt</w:t>
            </w:r>
          </w:p>
        </w:tc>
        <w:tc>
          <w:tcPr>
            <w:tcW w:w="2121" w:type="dxa"/>
          </w:tcPr>
          <w:p w:rsidR="00CC5E1F" w:rsidRDefault="00CC5E1F" w:rsidP="00CC5E1F">
            <w:pPr>
              <w:pStyle w:val="Listenabsatz"/>
              <w:numPr>
                <w:ilvl w:val="0"/>
                <w:numId w:val="23"/>
              </w:numPr>
              <w:ind w:left="259" w:hanging="284"/>
            </w:pPr>
            <w:r>
              <w:t>F &amp; E</w:t>
            </w:r>
          </w:p>
          <w:p w:rsidR="00CC5E1F" w:rsidRDefault="00CC5E1F" w:rsidP="00CC5E1F">
            <w:pPr>
              <w:pStyle w:val="Listenabsatz"/>
              <w:numPr>
                <w:ilvl w:val="0"/>
                <w:numId w:val="23"/>
              </w:numPr>
              <w:ind w:left="259" w:hanging="284"/>
            </w:pPr>
            <w:r>
              <w:t>Kontakt herstellen</w:t>
            </w:r>
          </w:p>
          <w:p w:rsidR="00CC5E1F" w:rsidRDefault="00CC5E1F" w:rsidP="00CC5E1F">
            <w:pPr>
              <w:pStyle w:val="Listenabsatz"/>
              <w:numPr>
                <w:ilvl w:val="0"/>
                <w:numId w:val="23"/>
              </w:numPr>
              <w:ind w:left="259" w:hanging="284"/>
            </w:pPr>
            <w:r>
              <w:t>Neue Produkte anbieten</w:t>
            </w:r>
          </w:p>
          <w:p w:rsidR="00CC5E1F" w:rsidRDefault="00CC5E1F" w:rsidP="00CC5E1F">
            <w:pPr>
              <w:pStyle w:val="Listenabsatz"/>
              <w:numPr>
                <w:ilvl w:val="0"/>
                <w:numId w:val="23"/>
              </w:numPr>
              <w:ind w:left="259" w:hanging="284"/>
            </w:pPr>
            <w:r>
              <w:t>Trends</w:t>
            </w:r>
          </w:p>
        </w:tc>
      </w:tr>
    </w:tbl>
    <w:p w:rsidR="00CC5E1F" w:rsidRDefault="00CC5E1F" w:rsidP="00CC5E1F"/>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D638AD" w:rsidP="00D638AD">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D638AD" w:rsidRDefault="00D638AD" w:rsidP="00D638AD">
      <w:pPr>
        <w:pStyle w:val="KeinLeerraum"/>
        <w:rPr>
          <w:rFonts w:ascii="Arial" w:hAnsi="Arial" w:cs="Arial"/>
          <w:sz w:val="24"/>
        </w:rPr>
      </w:pPr>
    </w:p>
    <w:p w:rsidR="00D638AD" w:rsidRDefault="00D638AD" w:rsidP="00D638AD">
      <w:r>
        <w:rPr>
          <w:noProof/>
          <w:lang w:eastAsia="de-CH"/>
        </w:rPr>
        <w:drawing>
          <wp:inline distT="0" distB="0" distL="0" distR="0">
            <wp:extent cx="372110" cy="5688374"/>
            <wp:effectExtent l="8890" t="0" r="0" b="0"/>
            <wp:docPr id="1073741839" name="Grafik 1073741839" descr="C:\Users\JHumbel\AppData\Local\Microsoft\Windows\INetCacheContent.Word\LZ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Humbel\AppData\Local\Microsoft\Windows\INetCacheContent.Word\LZ29.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16200000">
                      <a:off x="0" y="0"/>
                      <a:ext cx="372301" cy="5691294"/>
                    </a:xfrm>
                    <a:prstGeom prst="rect">
                      <a:avLst/>
                    </a:prstGeom>
                    <a:noFill/>
                    <a:ln>
                      <a:noFill/>
                    </a:ln>
                  </pic:spPr>
                </pic:pic>
              </a:graphicData>
            </a:graphic>
          </wp:inline>
        </w:drawing>
      </w:r>
    </w:p>
    <w:p w:rsidR="00D638AD" w:rsidRDefault="00D638AD" w:rsidP="00FE0B58">
      <w:pPr>
        <w:ind w:firstLine="708"/>
      </w:pPr>
    </w:p>
    <w:tbl>
      <w:tblPr>
        <w:tblStyle w:val="Tabellenraster"/>
        <w:tblW w:w="0" w:type="auto"/>
        <w:tblLook w:val="04A0" w:firstRow="1" w:lastRow="0" w:firstColumn="1" w:lastColumn="0" w:noHBand="0" w:noVBand="1"/>
      </w:tblPr>
      <w:tblGrid>
        <w:gridCol w:w="2002"/>
        <w:gridCol w:w="1614"/>
        <w:gridCol w:w="1977"/>
        <w:gridCol w:w="1826"/>
        <w:gridCol w:w="1643"/>
      </w:tblGrid>
      <w:tr w:rsidR="004934F3" w:rsidTr="00953A9E">
        <w:tc>
          <w:tcPr>
            <w:tcW w:w="2002" w:type="dxa"/>
            <w:shd w:val="clear" w:color="auto" w:fill="BFBFBF" w:themeFill="background1" w:themeFillShade="BF"/>
          </w:tcPr>
          <w:p w:rsidR="004934F3" w:rsidRDefault="004934F3" w:rsidP="00953A9E">
            <w:r>
              <w:t>Niedrige Beschaffungskosten</w:t>
            </w:r>
          </w:p>
        </w:tc>
        <w:tc>
          <w:tcPr>
            <w:tcW w:w="1395" w:type="dxa"/>
            <w:shd w:val="clear" w:color="auto" w:fill="BFBFBF" w:themeFill="background1" w:themeFillShade="BF"/>
          </w:tcPr>
          <w:p w:rsidR="004934F3" w:rsidRDefault="004934F3" w:rsidP="00953A9E">
            <w:r>
              <w:t>Hoher Servicegrad</w:t>
            </w:r>
          </w:p>
        </w:tc>
        <w:tc>
          <w:tcPr>
            <w:tcW w:w="1985" w:type="dxa"/>
            <w:shd w:val="clear" w:color="auto" w:fill="BFBFBF" w:themeFill="background1" w:themeFillShade="BF"/>
          </w:tcPr>
          <w:p w:rsidR="004934F3" w:rsidRDefault="004934F3" w:rsidP="00953A9E">
            <w:r>
              <w:t>Qualitätssicherung</w:t>
            </w:r>
          </w:p>
        </w:tc>
        <w:tc>
          <w:tcPr>
            <w:tcW w:w="1559" w:type="dxa"/>
            <w:shd w:val="clear" w:color="auto" w:fill="BFBFBF" w:themeFill="background1" w:themeFillShade="BF"/>
          </w:tcPr>
          <w:p w:rsidR="004934F3" w:rsidRDefault="004934F3" w:rsidP="00953A9E">
            <w:r>
              <w:t>Geringe Kapitalbindung</w:t>
            </w:r>
          </w:p>
        </w:tc>
        <w:tc>
          <w:tcPr>
            <w:tcW w:w="2121" w:type="dxa"/>
            <w:shd w:val="clear" w:color="auto" w:fill="BFBFBF" w:themeFill="background1" w:themeFillShade="BF"/>
          </w:tcPr>
          <w:p w:rsidR="004934F3" w:rsidRDefault="004934F3" w:rsidP="00953A9E">
            <w:r>
              <w:t>Unterstützung anderer Funktionen</w:t>
            </w:r>
          </w:p>
        </w:tc>
      </w:tr>
      <w:tr w:rsidR="004934F3" w:rsidTr="00953A9E">
        <w:tc>
          <w:tcPr>
            <w:tcW w:w="2002" w:type="dxa"/>
          </w:tcPr>
          <w:p w:rsidR="004934F3" w:rsidRDefault="004934F3" w:rsidP="00953A9E">
            <w:pPr>
              <w:pStyle w:val="Listenabsatz"/>
              <w:numPr>
                <w:ilvl w:val="0"/>
                <w:numId w:val="23"/>
              </w:numPr>
              <w:ind w:left="171" w:hanging="171"/>
            </w:pPr>
            <w:r>
              <w:t>Anzahl Bestellungen reduzieren</w:t>
            </w:r>
          </w:p>
          <w:p w:rsidR="004934F3" w:rsidRDefault="004934F3" w:rsidP="00953A9E">
            <w:pPr>
              <w:pStyle w:val="Listenabsatz"/>
              <w:numPr>
                <w:ilvl w:val="0"/>
                <w:numId w:val="23"/>
              </w:numPr>
              <w:ind w:left="171" w:hanging="171"/>
            </w:pPr>
            <w:r>
              <w:t>Aktionen</w:t>
            </w:r>
          </w:p>
          <w:p w:rsidR="004934F3" w:rsidRDefault="004934F3" w:rsidP="00953A9E">
            <w:pPr>
              <w:pStyle w:val="Listenabsatz"/>
              <w:numPr>
                <w:ilvl w:val="0"/>
                <w:numId w:val="23"/>
              </w:numPr>
              <w:ind w:left="171" w:hanging="171"/>
            </w:pPr>
            <w:r>
              <w:t>Optimale Bestellmenge</w:t>
            </w:r>
          </w:p>
          <w:p w:rsidR="004934F3" w:rsidRDefault="004934F3" w:rsidP="00953A9E">
            <w:pPr>
              <w:pStyle w:val="Listenabsatz"/>
            </w:pPr>
          </w:p>
        </w:tc>
        <w:tc>
          <w:tcPr>
            <w:tcW w:w="1395" w:type="dxa"/>
          </w:tcPr>
          <w:p w:rsidR="004934F3" w:rsidRDefault="004934F3" w:rsidP="00953A9E">
            <w:pPr>
              <w:pStyle w:val="Listenabsatz"/>
              <w:numPr>
                <w:ilvl w:val="0"/>
                <w:numId w:val="23"/>
              </w:numPr>
              <w:ind w:left="169" w:hanging="169"/>
            </w:pPr>
            <w:r>
              <w:t>Verfügbarkeit sicherstellen</w:t>
            </w:r>
          </w:p>
          <w:p w:rsidR="004934F3" w:rsidRDefault="004934F3" w:rsidP="00953A9E">
            <w:pPr>
              <w:pStyle w:val="Listenabsatz"/>
              <w:numPr>
                <w:ilvl w:val="0"/>
                <w:numId w:val="23"/>
              </w:numPr>
              <w:ind w:left="165" w:hanging="165"/>
            </w:pPr>
            <w:r>
              <w:t>Schnelle Reaktionszeit</w:t>
            </w:r>
          </w:p>
        </w:tc>
        <w:tc>
          <w:tcPr>
            <w:tcW w:w="1985" w:type="dxa"/>
          </w:tcPr>
          <w:p w:rsidR="004934F3" w:rsidRDefault="004934F3" w:rsidP="00953A9E">
            <w:pPr>
              <w:pStyle w:val="Listenabsatz"/>
              <w:numPr>
                <w:ilvl w:val="0"/>
                <w:numId w:val="23"/>
              </w:numPr>
              <w:ind w:left="122" w:hanging="122"/>
            </w:pPr>
            <w:r>
              <w:t>Konsequente Mängelrüge</w:t>
            </w:r>
          </w:p>
          <w:p w:rsidR="004934F3" w:rsidRDefault="004934F3" w:rsidP="00953A9E">
            <w:pPr>
              <w:pStyle w:val="Listenabsatz"/>
              <w:numPr>
                <w:ilvl w:val="0"/>
                <w:numId w:val="23"/>
              </w:numPr>
              <w:ind w:left="122" w:hanging="122"/>
            </w:pPr>
            <w:r>
              <w:t>Mustersendungen</w:t>
            </w:r>
          </w:p>
        </w:tc>
        <w:tc>
          <w:tcPr>
            <w:tcW w:w="1559" w:type="dxa"/>
          </w:tcPr>
          <w:p w:rsidR="004934F3" w:rsidRDefault="004934F3" w:rsidP="00953A9E">
            <w:pPr>
              <w:pStyle w:val="Listenabsatz"/>
              <w:numPr>
                <w:ilvl w:val="0"/>
                <w:numId w:val="23"/>
              </w:numPr>
              <w:ind w:left="186" w:hanging="241"/>
            </w:pPr>
            <w:r>
              <w:t>Keine zu hohen Bestellungen</w:t>
            </w:r>
          </w:p>
          <w:p w:rsidR="004934F3" w:rsidRDefault="004934F3" w:rsidP="00953A9E">
            <w:pPr>
              <w:pStyle w:val="Listenabsatz"/>
              <w:numPr>
                <w:ilvl w:val="0"/>
                <w:numId w:val="23"/>
              </w:numPr>
              <w:ind w:left="186" w:hanging="241"/>
            </w:pPr>
            <w:r>
              <w:t>Mengengerecht</w:t>
            </w:r>
          </w:p>
          <w:p w:rsidR="004934F3" w:rsidRDefault="004934F3" w:rsidP="00953A9E">
            <w:pPr>
              <w:pStyle w:val="Listenabsatz"/>
              <w:numPr>
                <w:ilvl w:val="0"/>
                <w:numId w:val="23"/>
              </w:numPr>
              <w:ind w:left="186" w:hanging="241"/>
            </w:pPr>
            <w:r>
              <w:t>Saisonal abgestimmt</w:t>
            </w:r>
          </w:p>
        </w:tc>
        <w:tc>
          <w:tcPr>
            <w:tcW w:w="2121" w:type="dxa"/>
          </w:tcPr>
          <w:p w:rsidR="004934F3" w:rsidRDefault="004934F3" w:rsidP="00953A9E">
            <w:pPr>
              <w:pStyle w:val="Listenabsatz"/>
              <w:numPr>
                <w:ilvl w:val="0"/>
                <w:numId w:val="23"/>
              </w:numPr>
              <w:ind w:left="259" w:hanging="284"/>
            </w:pPr>
            <w:r>
              <w:t>F &amp; E</w:t>
            </w:r>
          </w:p>
          <w:p w:rsidR="004934F3" w:rsidRDefault="004934F3" w:rsidP="00953A9E">
            <w:pPr>
              <w:pStyle w:val="Listenabsatz"/>
              <w:numPr>
                <w:ilvl w:val="0"/>
                <w:numId w:val="23"/>
              </w:numPr>
              <w:ind w:left="259" w:hanging="284"/>
            </w:pPr>
            <w:r>
              <w:t>Kontakt herstellen</w:t>
            </w:r>
          </w:p>
          <w:p w:rsidR="004934F3" w:rsidRDefault="004934F3" w:rsidP="00953A9E">
            <w:pPr>
              <w:pStyle w:val="Listenabsatz"/>
              <w:numPr>
                <w:ilvl w:val="0"/>
                <w:numId w:val="23"/>
              </w:numPr>
              <w:ind w:left="259" w:hanging="284"/>
            </w:pPr>
            <w:r>
              <w:t>Neue Produkte anbieten</w:t>
            </w:r>
          </w:p>
          <w:p w:rsidR="004934F3" w:rsidRDefault="004934F3" w:rsidP="00953A9E">
            <w:pPr>
              <w:pStyle w:val="Listenabsatz"/>
              <w:numPr>
                <w:ilvl w:val="0"/>
                <w:numId w:val="23"/>
              </w:numPr>
              <w:ind w:left="259" w:hanging="284"/>
            </w:pPr>
            <w:r>
              <w:t>Trends</w:t>
            </w:r>
          </w:p>
        </w:tc>
      </w:tr>
    </w:tbl>
    <w:p w:rsidR="00D638AD" w:rsidRDefault="00D638AD" w:rsidP="004934F3"/>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D638AD" w:rsidP="00D638AD">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D638AD" w:rsidRPr="00D638AD" w:rsidRDefault="00D638AD" w:rsidP="00D638AD">
      <w:pPr>
        <w:pStyle w:val="KeinLeerraum"/>
        <w:rPr>
          <w:rFonts w:ascii="Arial" w:hAnsi="Arial" w:cs="Arial"/>
          <w:sz w:val="24"/>
        </w:rPr>
      </w:pPr>
    </w:p>
    <w:p w:rsidR="00D638AD" w:rsidRDefault="00D638AD" w:rsidP="00D638AD">
      <w:r>
        <w:rPr>
          <w:noProof/>
          <w:lang w:eastAsia="de-CH"/>
        </w:rPr>
        <w:drawing>
          <wp:inline distT="0" distB="0" distL="0" distR="0">
            <wp:extent cx="414655" cy="5752327"/>
            <wp:effectExtent l="0" t="1587" r="2857" b="2858"/>
            <wp:docPr id="1073741840" name="Grafik 1073741840" descr="C:\Users\JHumbel\AppData\Local\Microsoft\Windows\INetCacheContent.Word\LZ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Humbel\AppData\Local\Microsoft\Windows\INetCacheContent.Word\LZ30.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rot="16200000">
                      <a:off x="0" y="0"/>
                      <a:ext cx="414769" cy="5753907"/>
                    </a:xfrm>
                    <a:prstGeom prst="rect">
                      <a:avLst/>
                    </a:prstGeom>
                    <a:noFill/>
                    <a:ln>
                      <a:noFill/>
                    </a:ln>
                  </pic:spPr>
                </pic:pic>
              </a:graphicData>
            </a:graphic>
          </wp:inline>
        </w:drawing>
      </w:r>
    </w:p>
    <w:p w:rsidR="00356002" w:rsidRPr="00356002" w:rsidRDefault="00356002" w:rsidP="00356002">
      <w:pPr>
        <w:pStyle w:val="KeinLeerraum"/>
        <w:rPr>
          <w:rFonts w:ascii="Arial" w:hAnsi="Arial" w:cs="Arial"/>
        </w:rPr>
      </w:pPr>
    </w:p>
    <w:p w:rsidR="00356002" w:rsidRPr="00356002" w:rsidRDefault="00356002" w:rsidP="00356002">
      <w:pPr>
        <w:pStyle w:val="KeinLeerraum"/>
        <w:numPr>
          <w:ilvl w:val="0"/>
          <w:numId w:val="35"/>
        </w:numPr>
        <w:rPr>
          <w:rFonts w:ascii="Arial" w:hAnsi="Arial" w:cs="Arial"/>
        </w:rPr>
      </w:pPr>
      <w:r w:rsidRPr="00356002">
        <w:rPr>
          <w:rFonts w:ascii="Arial" w:hAnsi="Arial" w:cs="Arial"/>
        </w:rPr>
        <w:t>Bestellung</w:t>
      </w:r>
    </w:p>
    <w:p w:rsidR="00356002" w:rsidRPr="00356002" w:rsidRDefault="00356002" w:rsidP="00356002">
      <w:pPr>
        <w:pStyle w:val="KeinLeerraum"/>
        <w:numPr>
          <w:ilvl w:val="0"/>
          <w:numId w:val="35"/>
        </w:numPr>
        <w:rPr>
          <w:rFonts w:ascii="Arial" w:hAnsi="Arial" w:cs="Arial"/>
        </w:rPr>
      </w:pPr>
      <w:r w:rsidRPr="00356002">
        <w:rPr>
          <w:rFonts w:ascii="Arial" w:hAnsi="Arial" w:cs="Arial"/>
        </w:rPr>
        <w:t>Bestellbestätigung</w:t>
      </w:r>
    </w:p>
    <w:p w:rsidR="00D638AD" w:rsidRPr="00356002" w:rsidRDefault="00A25660" w:rsidP="00356002">
      <w:pPr>
        <w:pStyle w:val="KeinLeerraum"/>
        <w:numPr>
          <w:ilvl w:val="0"/>
          <w:numId w:val="35"/>
        </w:numPr>
        <w:rPr>
          <w:rFonts w:ascii="Arial" w:hAnsi="Arial" w:cs="Arial"/>
        </w:rPr>
      </w:pPr>
      <w:r w:rsidRPr="00356002">
        <w:rPr>
          <w:rFonts w:ascii="Arial" w:hAnsi="Arial" w:cs="Arial"/>
        </w:rPr>
        <w:t>Lieferschein</w:t>
      </w:r>
    </w:p>
    <w:p w:rsidR="00A25660" w:rsidRPr="00356002" w:rsidRDefault="00A25660" w:rsidP="00356002">
      <w:pPr>
        <w:pStyle w:val="KeinLeerraum"/>
        <w:numPr>
          <w:ilvl w:val="0"/>
          <w:numId w:val="35"/>
        </w:numPr>
        <w:rPr>
          <w:rFonts w:ascii="Arial" w:hAnsi="Arial" w:cs="Arial"/>
        </w:rPr>
      </w:pPr>
      <w:r w:rsidRPr="00356002">
        <w:rPr>
          <w:rFonts w:ascii="Arial" w:hAnsi="Arial" w:cs="Arial"/>
        </w:rPr>
        <w:t>Spezielle Vereinbarungen</w:t>
      </w:r>
    </w:p>
    <w:p w:rsidR="00A25660" w:rsidRPr="00356002" w:rsidRDefault="00A25660" w:rsidP="00356002">
      <w:pPr>
        <w:pStyle w:val="KeinLeerraum"/>
        <w:numPr>
          <w:ilvl w:val="0"/>
          <w:numId w:val="35"/>
        </w:numPr>
        <w:rPr>
          <w:rFonts w:ascii="Arial" w:hAnsi="Arial" w:cs="Arial"/>
        </w:rPr>
      </w:pPr>
      <w:r w:rsidRPr="00356002">
        <w:rPr>
          <w:rFonts w:ascii="Arial" w:hAnsi="Arial" w:cs="Arial"/>
        </w:rPr>
        <w:t>Prüfblätter</w:t>
      </w:r>
    </w:p>
    <w:p w:rsidR="00A25660" w:rsidRPr="00356002" w:rsidRDefault="00A25660" w:rsidP="00356002">
      <w:pPr>
        <w:pStyle w:val="KeinLeerraum"/>
        <w:numPr>
          <w:ilvl w:val="0"/>
          <w:numId w:val="35"/>
        </w:numPr>
        <w:rPr>
          <w:rFonts w:ascii="Arial" w:hAnsi="Arial" w:cs="Arial"/>
        </w:rPr>
      </w:pPr>
      <w:r w:rsidRPr="00356002">
        <w:rPr>
          <w:rFonts w:ascii="Arial" w:hAnsi="Arial" w:cs="Arial"/>
        </w:rPr>
        <w:t>Frachtbrief</w:t>
      </w:r>
    </w:p>
    <w:p w:rsidR="00A25660" w:rsidRPr="00356002" w:rsidRDefault="00A25660" w:rsidP="00356002">
      <w:pPr>
        <w:pStyle w:val="KeinLeerraum"/>
        <w:numPr>
          <w:ilvl w:val="0"/>
          <w:numId w:val="35"/>
        </w:numPr>
        <w:rPr>
          <w:rFonts w:ascii="Arial" w:hAnsi="Arial" w:cs="Arial"/>
        </w:rPr>
      </w:pPr>
      <w:r w:rsidRPr="00356002">
        <w:rPr>
          <w:rFonts w:ascii="Arial" w:hAnsi="Arial" w:cs="Arial"/>
        </w:rPr>
        <w:t>Zoll</w:t>
      </w:r>
      <w:r w:rsidR="00356002" w:rsidRPr="00356002">
        <w:rPr>
          <w:rFonts w:ascii="Arial" w:hAnsi="Arial" w:cs="Arial"/>
        </w:rPr>
        <w:t>papiere</w:t>
      </w:r>
    </w:p>
    <w:p w:rsidR="00356002" w:rsidRPr="00356002" w:rsidRDefault="00356002" w:rsidP="00356002">
      <w:pPr>
        <w:pStyle w:val="KeinLeerraum"/>
        <w:numPr>
          <w:ilvl w:val="0"/>
          <w:numId w:val="35"/>
        </w:numPr>
        <w:rPr>
          <w:rFonts w:ascii="Arial" w:hAnsi="Arial" w:cs="Arial"/>
        </w:rPr>
      </w:pPr>
      <w:r w:rsidRPr="00356002">
        <w:rPr>
          <w:rFonts w:ascii="Arial" w:hAnsi="Arial" w:cs="Arial"/>
        </w:rPr>
        <w:t>Rechnung</w:t>
      </w:r>
    </w:p>
    <w:p w:rsidR="00356002" w:rsidRDefault="00356002" w:rsidP="00A25660"/>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D638AD" w:rsidP="00D638AD">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D638AD" w:rsidRDefault="00D638AD" w:rsidP="00D638AD">
      <w:pPr>
        <w:pStyle w:val="KeinLeerraum"/>
        <w:rPr>
          <w:rFonts w:ascii="Arial" w:hAnsi="Arial" w:cs="Arial"/>
          <w:sz w:val="24"/>
        </w:rPr>
      </w:pPr>
    </w:p>
    <w:p w:rsidR="00D638AD" w:rsidRDefault="00584414" w:rsidP="00D638AD">
      <w:r>
        <w:rPr>
          <w:noProof/>
          <w:lang w:eastAsia="de-CH"/>
        </w:rPr>
        <w:drawing>
          <wp:anchor distT="0" distB="0" distL="114300" distR="114300" simplePos="0" relativeHeight="251717632" behindDoc="1" locked="0" layoutInCell="1" allowOverlap="1">
            <wp:simplePos x="0" y="0"/>
            <wp:positionH relativeFrom="margin">
              <wp:align>center</wp:align>
            </wp:positionH>
            <wp:positionV relativeFrom="paragraph">
              <wp:posOffset>97790</wp:posOffset>
            </wp:positionV>
            <wp:extent cx="3653155" cy="4872355"/>
            <wp:effectExtent l="0" t="0" r="4445" b="4445"/>
            <wp:wrapTight wrapText="bothSides">
              <wp:wrapPolygon edited="0">
                <wp:start x="21600" y="0"/>
                <wp:lineTo x="86" y="0"/>
                <wp:lineTo x="86" y="21535"/>
                <wp:lineTo x="21600" y="21535"/>
                <wp:lineTo x="21600" y="0"/>
              </wp:wrapPolygon>
            </wp:wrapTight>
            <wp:docPr id="202" name="Grafik 202" descr="C:\Users\JHumbel\AppData\Local\Microsoft\Windows\INetCacheContent.Word\IMG_58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JHumbel\AppData\Local\Microsoft\Windows\INetCacheContent.Word\IMG_5818.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6200000">
                      <a:off x="0" y="0"/>
                      <a:ext cx="3653155" cy="4872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38AD">
        <w:rPr>
          <w:noProof/>
          <w:lang w:eastAsia="de-CH"/>
        </w:rPr>
        <w:drawing>
          <wp:inline distT="0" distB="0" distL="0" distR="0">
            <wp:extent cx="340360" cy="5752253"/>
            <wp:effectExtent l="0" t="635" r="1905" b="1905"/>
            <wp:docPr id="1073741841" name="Grafik 1073741841" descr="C:\Users\JHumbel\AppData\Local\Microsoft\Windows\INetCacheContent.Word\LZ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Humbel\AppData\Local\Microsoft\Windows\INetCacheContent.Word\LZ31.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rot="16200000">
                      <a:off x="0" y="0"/>
                      <a:ext cx="340979" cy="5762717"/>
                    </a:xfrm>
                    <a:prstGeom prst="rect">
                      <a:avLst/>
                    </a:prstGeom>
                    <a:noFill/>
                    <a:ln>
                      <a:noFill/>
                    </a:ln>
                  </pic:spPr>
                </pic:pic>
              </a:graphicData>
            </a:graphic>
          </wp:inline>
        </w:drawing>
      </w: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D638AD" w:rsidP="00D638AD">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D638AD" w:rsidRDefault="00D638AD" w:rsidP="00D638AD">
      <w:pPr>
        <w:pStyle w:val="KeinLeerraum"/>
        <w:rPr>
          <w:rFonts w:ascii="Arial" w:hAnsi="Arial" w:cs="Arial"/>
          <w:sz w:val="24"/>
        </w:rPr>
      </w:pPr>
    </w:p>
    <w:p w:rsidR="00D638AD" w:rsidRDefault="00D638AD" w:rsidP="00D638AD">
      <w:pPr>
        <w:pStyle w:val="KeinLeerraum"/>
        <w:rPr>
          <w:rFonts w:ascii="Arial" w:hAnsi="Arial" w:cs="Arial"/>
          <w:sz w:val="24"/>
        </w:rPr>
      </w:pPr>
      <w:r>
        <w:rPr>
          <w:noProof/>
          <w:lang w:eastAsia="de-CH"/>
        </w:rPr>
        <w:drawing>
          <wp:inline distT="0" distB="0" distL="0" distR="0">
            <wp:extent cx="414655" cy="5730904"/>
            <wp:effectExtent l="8890" t="0" r="0" b="0"/>
            <wp:docPr id="1073741842" name="Grafik 1073741842" descr="C:\Users\JHumbel\AppData\Local\Microsoft\Windows\INetCacheContent.Word\LZ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Humbel\AppData\Local\Microsoft\Windows\INetCacheContent.Word\LZ3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rot="16200000">
                      <a:off x="0" y="0"/>
                      <a:ext cx="414835" cy="5733387"/>
                    </a:xfrm>
                    <a:prstGeom prst="rect">
                      <a:avLst/>
                    </a:prstGeom>
                    <a:noFill/>
                    <a:ln>
                      <a:noFill/>
                    </a:ln>
                  </pic:spPr>
                </pic:pic>
              </a:graphicData>
            </a:graphic>
          </wp:inline>
        </w:drawing>
      </w:r>
    </w:p>
    <w:p w:rsidR="00D638AD" w:rsidRDefault="00D638AD" w:rsidP="00FE0B58">
      <w:pPr>
        <w:ind w:firstLine="708"/>
      </w:pPr>
    </w:p>
    <w:p w:rsidR="007D0304" w:rsidRPr="007D0304" w:rsidRDefault="007D0304" w:rsidP="007D0304">
      <w:pPr>
        <w:pStyle w:val="KeinLeerraum"/>
        <w:rPr>
          <w:rFonts w:ascii="Arial" w:hAnsi="Arial" w:cs="Arial"/>
        </w:rPr>
      </w:pPr>
      <w:r w:rsidRPr="007D0304">
        <w:rPr>
          <w:rFonts w:ascii="Arial" w:hAnsi="Arial" w:cs="Arial"/>
        </w:rPr>
        <w:t>Der Absender</w:t>
      </w:r>
    </w:p>
    <w:p w:rsidR="007D0304" w:rsidRPr="007D0304" w:rsidRDefault="007D0304" w:rsidP="007D0304">
      <w:pPr>
        <w:pStyle w:val="KeinLeerraum"/>
        <w:numPr>
          <w:ilvl w:val="0"/>
          <w:numId w:val="40"/>
        </w:numPr>
        <w:rPr>
          <w:rFonts w:ascii="Arial" w:hAnsi="Arial" w:cs="Arial"/>
        </w:rPr>
      </w:pPr>
      <w:r w:rsidRPr="007D0304">
        <w:rPr>
          <w:rFonts w:ascii="Arial" w:hAnsi="Arial" w:cs="Arial"/>
        </w:rPr>
        <w:t xml:space="preserve">Die genaue </w:t>
      </w:r>
      <w:bookmarkStart w:id="0" w:name="_GoBack"/>
      <w:bookmarkEnd w:id="0"/>
      <w:r w:rsidRPr="007D0304">
        <w:rPr>
          <w:rFonts w:ascii="Arial" w:hAnsi="Arial" w:cs="Arial"/>
        </w:rPr>
        <w:t>Beschreibung was man offeriert haben will (ev. Datenblatt)</w:t>
      </w:r>
    </w:p>
    <w:p w:rsidR="007D0304" w:rsidRPr="007D0304" w:rsidRDefault="007D0304" w:rsidP="007D0304">
      <w:pPr>
        <w:pStyle w:val="KeinLeerraum"/>
        <w:numPr>
          <w:ilvl w:val="0"/>
          <w:numId w:val="40"/>
        </w:numPr>
        <w:rPr>
          <w:rFonts w:ascii="Arial" w:hAnsi="Arial" w:cs="Arial"/>
        </w:rPr>
      </w:pPr>
      <w:r w:rsidRPr="007D0304">
        <w:rPr>
          <w:rFonts w:ascii="Arial" w:hAnsi="Arial" w:cs="Arial"/>
        </w:rPr>
        <w:t>Bis wann man das Angebot braucht</w:t>
      </w:r>
    </w:p>
    <w:p w:rsidR="007D0304" w:rsidRPr="007D0304" w:rsidRDefault="007D0304" w:rsidP="007D0304">
      <w:pPr>
        <w:pStyle w:val="KeinLeerraum"/>
        <w:rPr>
          <w:rFonts w:ascii="Arial" w:hAnsi="Arial" w:cs="Arial"/>
        </w:rPr>
      </w:pPr>
      <w:r w:rsidRPr="007D0304">
        <w:rPr>
          <w:rFonts w:ascii="Arial" w:hAnsi="Arial" w:cs="Arial"/>
        </w:rPr>
        <w:t xml:space="preserve"> </w:t>
      </w:r>
    </w:p>
    <w:p w:rsidR="007D0304" w:rsidRPr="007D0304" w:rsidRDefault="007D0304" w:rsidP="007D0304">
      <w:pPr>
        <w:pStyle w:val="KeinLeerraum"/>
        <w:rPr>
          <w:rFonts w:ascii="Arial" w:hAnsi="Arial" w:cs="Arial"/>
        </w:rPr>
      </w:pPr>
      <w:r w:rsidRPr="007D0304">
        <w:rPr>
          <w:rFonts w:ascii="Arial" w:hAnsi="Arial" w:cs="Arial"/>
        </w:rPr>
        <w:t xml:space="preserve">Daraus resultiert dann, wenn man mehrere Angebote hat, dass man die Vergleiche machen kann. </w:t>
      </w:r>
    </w:p>
    <w:p w:rsidR="007D0304" w:rsidRPr="007D0304" w:rsidRDefault="007D0304" w:rsidP="007D0304">
      <w:pPr>
        <w:pStyle w:val="KeinLeerraum"/>
        <w:rPr>
          <w:rFonts w:ascii="Arial" w:hAnsi="Arial" w:cs="Arial"/>
        </w:rPr>
      </w:pPr>
      <w:r w:rsidRPr="007D0304">
        <w:rPr>
          <w:rFonts w:ascii="Arial" w:hAnsi="Arial" w:cs="Arial"/>
        </w:rPr>
        <w:t xml:space="preserve"> </w:t>
      </w:r>
    </w:p>
    <w:p w:rsidR="007D0304" w:rsidRPr="007D0304" w:rsidRDefault="007D0304" w:rsidP="007D0304">
      <w:pPr>
        <w:pStyle w:val="KeinLeerraum"/>
        <w:numPr>
          <w:ilvl w:val="0"/>
          <w:numId w:val="39"/>
        </w:numPr>
        <w:rPr>
          <w:rFonts w:ascii="Arial" w:hAnsi="Arial" w:cs="Arial"/>
        </w:rPr>
      </w:pPr>
      <w:r w:rsidRPr="007D0304">
        <w:rPr>
          <w:rFonts w:ascii="Arial" w:hAnsi="Arial" w:cs="Arial"/>
        </w:rPr>
        <w:t>Dies kann sein, dass man z.Bsp. eine Preisstaffel anfragt und schaut wer das bessere Angebot macht bei einer Staffelung</w:t>
      </w:r>
    </w:p>
    <w:p w:rsidR="00D638AD" w:rsidRPr="007D0304" w:rsidRDefault="007D0304" w:rsidP="007D0304">
      <w:pPr>
        <w:pStyle w:val="KeinLeerraum"/>
        <w:numPr>
          <w:ilvl w:val="0"/>
          <w:numId w:val="39"/>
        </w:numPr>
        <w:rPr>
          <w:rFonts w:ascii="Arial" w:hAnsi="Arial" w:cs="Arial"/>
        </w:rPr>
      </w:pPr>
      <w:r w:rsidRPr="007D0304">
        <w:rPr>
          <w:rFonts w:ascii="Arial" w:hAnsi="Arial" w:cs="Arial"/>
        </w:rPr>
        <w:t>Dies kann sein, dass man z.Bsp. sich einzelne Arbeitsschritte offerieren lässt uns schaut wo ist wer am günstigsten</w:t>
      </w:r>
      <w:r w:rsidRPr="007D0304">
        <w:rPr>
          <w:rFonts w:ascii="Arial" w:hAnsi="Arial" w:cs="Arial"/>
        </w:rPr>
        <w:t xml:space="preserve"> ist.</w:t>
      </w: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D638AD" w:rsidP="00D638AD">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D638AD" w:rsidRDefault="00D638AD" w:rsidP="00D638AD">
      <w:pPr>
        <w:pStyle w:val="KeinLeerraum"/>
        <w:rPr>
          <w:rFonts w:ascii="Arial" w:hAnsi="Arial" w:cs="Arial"/>
          <w:sz w:val="24"/>
        </w:rPr>
      </w:pPr>
    </w:p>
    <w:p w:rsidR="00D638AD" w:rsidRDefault="00D638AD" w:rsidP="00D638AD">
      <w:pPr>
        <w:pStyle w:val="KeinLeerraum"/>
        <w:rPr>
          <w:rFonts w:ascii="Arial" w:hAnsi="Arial" w:cs="Arial"/>
          <w:sz w:val="24"/>
        </w:rPr>
      </w:pPr>
      <w:r>
        <w:rPr>
          <w:noProof/>
          <w:lang w:eastAsia="de-CH"/>
        </w:rPr>
        <w:drawing>
          <wp:inline distT="0" distB="0" distL="0" distR="0">
            <wp:extent cx="372110" cy="5730826"/>
            <wp:effectExtent l="6985" t="0" r="0" b="0"/>
            <wp:docPr id="1073741843" name="Grafik 1073741843" descr="C:\Users\JHumbel\AppData\Local\Microsoft\Windows\INetCacheContent.Word\LZ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Humbel\AppData\Local\Microsoft\Windows\INetCacheContent.Word\LZ33.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rot="16200000">
                      <a:off x="0" y="0"/>
                      <a:ext cx="372410" cy="5735447"/>
                    </a:xfrm>
                    <a:prstGeom prst="rect">
                      <a:avLst/>
                    </a:prstGeom>
                    <a:noFill/>
                    <a:ln>
                      <a:noFill/>
                    </a:ln>
                  </pic:spPr>
                </pic:pic>
              </a:graphicData>
            </a:graphic>
          </wp:inline>
        </w:drawing>
      </w:r>
    </w:p>
    <w:p w:rsidR="00D638AD" w:rsidRDefault="00D638AD" w:rsidP="00FE0B58">
      <w:pPr>
        <w:ind w:firstLine="708"/>
      </w:pPr>
    </w:p>
    <w:p w:rsidR="00D638AD" w:rsidRPr="00576F84" w:rsidRDefault="00576F84" w:rsidP="00576F84">
      <w:pPr>
        <w:pStyle w:val="KeinLeerraum"/>
        <w:rPr>
          <w:rFonts w:ascii="Arial" w:hAnsi="Arial" w:cs="Arial"/>
          <w:b/>
        </w:rPr>
      </w:pPr>
      <w:r w:rsidRPr="00576F84">
        <w:rPr>
          <w:rFonts w:ascii="Arial" w:hAnsi="Arial" w:cs="Arial"/>
          <w:b/>
        </w:rPr>
        <w:t>Lieferantenbeurteilung</w:t>
      </w:r>
    </w:p>
    <w:p w:rsidR="00576F84" w:rsidRPr="00576F84" w:rsidRDefault="00576F84" w:rsidP="00576F84">
      <w:pPr>
        <w:pStyle w:val="KeinLeerraum"/>
        <w:rPr>
          <w:rFonts w:ascii="Arial" w:hAnsi="Arial" w:cs="Arial"/>
        </w:rPr>
      </w:pPr>
    </w:p>
    <w:p w:rsidR="00576F84" w:rsidRDefault="00576F84" w:rsidP="00576F84">
      <w:pPr>
        <w:pStyle w:val="KeinLeerraum"/>
        <w:rPr>
          <w:rFonts w:ascii="Arial" w:hAnsi="Arial" w:cs="Arial"/>
        </w:rPr>
      </w:pPr>
      <w:r w:rsidRPr="00576F84">
        <w:rPr>
          <w:rFonts w:ascii="Arial" w:hAnsi="Arial" w:cs="Arial"/>
        </w:rPr>
        <w:t>Die Beurteilung eines neuen A- oder B-Lieferant kann nicht mehr subjektiv gefällt werden. So werden bei der Beurteilung eines neuen möglichen Lieferanten neben seiner Marktstellung alle Unternehmensbereiche wie Entwicklung, Beschaffung, Produktion, Qualitätssicherung und Vertrieb beurteilt</w:t>
      </w:r>
      <w:r>
        <w:rPr>
          <w:rFonts w:ascii="Arial" w:hAnsi="Arial" w:cs="Arial"/>
        </w:rPr>
        <w:t>.</w:t>
      </w:r>
    </w:p>
    <w:p w:rsidR="00576F84" w:rsidRDefault="00576F84" w:rsidP="00576F84">
      <w:pPr>
        <w:pStyle w:val="KeinLeerraum"/>
        <w:rPr>
          <w:rFonts w:ascii="Arial" w:hAnsi="Arial" w:cs="Arial"/>
        </w:rPr>
      </w:pPr>
    </w:p>
    <w:p w:rsidR="00576F84" w:rsidRPr="00576F84" w:rsidRDefault="00576F84" w:rsidP="00576F84">
      <w:pPr>
        <w:pStyle w:val="KeinLeerraum"/>
        <w:rPr>
          <w:rFonts w:ascii="Arial" w:hAnsi="Arial" w:cs="Arial"/>
        </w:rPr>
      </w:pPr>
    </w:p>
    <w:p w:rsidR="00576F84" w:rsidRPr="00576F84" w:rsidRDefault="00576F84" w:rsidP="00576F84">
      <w:pPr>
        <w:pStyle w:val="KeinLeerraum"/>
        <w:rPr>
          <w:rFonts w:ascii="Arial" w:hAnsi="Arial" w:cs="Arial"/>
          <w:b/>
        </w:rPr>
      </w:pPr>
      <w:r w:rsidRPr="00576F84">
        <w:rPr>
          <w:rFonts w:ascii="Arial" w:hAnsi="Arial" w:cs="Arial"/>
          <w:b/>
        </w:rPr>
        <w:t>Lieferantenbewertung</w:t>
      </w:r>
    </w:p>
    <w:p w:rsidR="00576F84" w:rsidRPr="00576F84" w:rsidRDefault="00576F84" w:rsidP="00576F84">
      <w:pPr>
        <w:pStyle w:val="KeinLeerraum"/>
        <w:rPr>
          <w:rFonts w:ascii="Arial" w:hAnsi="Arial" w:cs="Arial"/>
        </w:rPr>
      </w:pPr>
    </w:p>
    <w:p w:rsidR="00576F84" w:rsidRPr="00576F84" w:rsidRDefault="00576F84" w:rsidP="00576F84">
      <w:pPr>
        <w:pStyle w:val="KeinLeerraum"/>
        <w:rPr>
          <w:rFonts w:ascii="Arial" w:hAnsi="Arial" w:cs="Arial"/>
        </w:rPr>
      </w:pPr>
      <w:r w:rsidRPr="00576F84">
        <w:rPr>
          <w:rFonts w:ascii="Arial" w:hAnsi="Arial" w:cs="Arial"/>
        </w:rPr>
        <w:t>Die Lieferantenbewertung misst nach einer bestimmten Periode 8z.B. Geschäftsjahr) die Lieferantenleistung in Bezug auf Qualität, Liefertermintreue und Liefermengentreue.</w:t>
      </w:r>
    </w:p>
    <w:p w:rsidR="00576F84" w:rsidRDefault="00576F84" w:rsidP="00576F84"/>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274E0D" w:rsidP="00D638AD">
      <w:pPr>
        <w:pStyle w:val="KeinLeerraum"/>
        <w:rPr>
          <w:rFonts w:ascii="Arial" w:hAnsi="Arial" w:cs="Arial"/>
          <w:sz w:val="28"/>
        </w:rPr>
      </w:pPr>
      <w:r>
        <w:rPr>
          <w:noProof/>
          <w:lang w:eastAsia="de-CH"/>
        </w:rPr>
        <w:drawing>
          <wp:anchor distT="0" distB="0" distL="114300" distR="114300" simplePos="0" relativeHeight="251719680" behindDoc="1" locked="0" layoutInCell="1" allowOverlap="1" wp14:anchorId="63AFA9CC" wp14:editId="6511F5D0">
            <wp:simplePos x="0" y="0"/>
            <wp:positionH relativeFrom="margin">
              <wp:align>left</wp:align>
            </wp:positionH>
            <wp:positionV relativeFrom="paragraph">
              <wp:posOffset>396240</wp:posOffset>
            </wp:positionV>
            <wp:extent cx="4305300" cy="5739765"/>
            <wp:effectExtent l="6667" t="0" r="6668" b="6667"/>
            <wp:wrapTight wrapText="bothSides">
              <wp:wrapPolygon edited="0">
                <wp:start x="21567" y="-25"/>
                <wp:lineTo x="62" y="-25"/>
                <wp:lineTo x="62" y="21553"/>
                <wp:lineTo x="21567" y="21553"/>
                <wp:lineTo x="21567" y="-25"/>
              </wp:wrapPolygon>
            </wp:wrapTight>
            <wp:docPr id="1073741831" name="Grafik 1073741831" descr="C:\Users\JHumbel\AppData\Local\Microsoft\Windows\INetCacheContent.Word\IMG_58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JHumbel\AppData\Local\Microsoft\Windows\INetCacheContent.Word\IMG_5817.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4305300" cy="5739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38AD" w:rsidRPr="00724D49">
        <w:rPr>
          <w:rFonts w:ascii="Arial" w:hAnsi="Arial" w:cs="Arial"/>
          <w:sz w:val="28"/>
        </w:rPr>
        <w:t>In dieser Zusammenfassung wird folgendes Leistungsziel der Beschaffungslogistik zusammengefasst.</w:t>
      </w:r>
    </w:p>
    <w:p w:rsidR="00D638AD" w:rsidRPr="00D638AD" w:rsidRDefault="00D638AD" w:rsidP="00D638AD">
      <w:pPr>
        <w:pStyle w:val="KeinLeerraum"/>
        <w:rPr>
          <w:rFonts w:ascii="Arial" w:hAnsi="Arial" w:cs="Arial"/>
          <w:sz w:val="24"/>
        </w:rPr>
      </w:pPr>
    </w:p>
    <w:p w:rsidR="00D638AD" w:rsidRDefault="00D638AD" w:rsidP="00D638AD">
      <w:r>
        <w:rPr>
          <w:noProof/>
          <w:lang w:eastAsia="de-CH"/>
        </w:rPr>
        <w:drawing>
          <wp:inline distT="0" distB="0" distL="0" distR="0">
            <wp:extent cx="351155" cy="5709565"/>
            <wp:effectExtent l="6985" t="0" r="0" b="0"/>
            <wp:docPr id="1073741844" name="Grafik 1073741844" descr="C:\Users\JHumbel\AppData\Local\Microsoft\Windows\INetCacheContent.Word\LZ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Humbel\AppData\Local\Microsoft\Windows\INetCacheContent.Word\LZ34.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rot="16200000">
                      <a:off x="0" y="0"/>
                      <a:ext cx="351819" cy="5720363"/>
                    </a:xfrm>
                    <a:prstGeom prst="rect">
                      <a:avLst/>
                    </a:prstGeom>
                    <a:noFill/>
                    <a:ln>
                      <a:noFill/>
                    </a:ln>
                  </pic:spPr>
                </pic:pic>
              </a:graphicData>
            </a:graphic>
          </wp:inline>
        </w:drawing>
      </w: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D638AD" w:rsidP="00E23F34">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E23F34" w:rsidRPr="00E23F34" w:rsidRDefault="00E23F34" w:rsidP="00E23F34">
      <w:pPr>
        <w:pStyle w:val="KeinLeerraum"/>
        <w:rPr>
          <w:rFonts w:ascii="Arial" w:hAnsi="Arial" w:cs="Arial"/>
          <w:sz w:val="24"/>
        </w:rPr>
      </w:pPr>
    </w:p>
    <w:p w:rsidR="00D638AD" w:rsidRDefault="00E23F34" w:rsidP="00E23F34">
      <w:r>
        <w:rPr>
          <w:noProof/>
          <w:lang w:eastAsia="de-CH"/>
        </w:rPr>
        <w:drawing>
          <wp:inline distT="0" distB="0" distL="0" distR="0">
            <wp:extent cx="499745" cy="5720180"/>
            <wp:effectExtent l="0" t="317" r="0" b="0"/>
            <wp:docPr id="1073741846" name="Grafik 1073741846" descr="C:\Users\JHumbel\AppData\Local\Microsoft\Windows\INetCacheContent.Word\LZ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Humbel\AppData\Local\Microsoft\Windows\INetCacheContent.Word\LZ35.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rot="16200000">
                      <a:off x="0" y="0"/>
                      <a:ext cx="499822" cy="5721065"/>
                    </a:xfrm>
                    <a:prstGeom prst="rect">
                      <a:avLst/>
                    </a:prstGeom>
                    <a:noFill/>
                    <a:ln>
                      <a:noFill/>
                    </a:ln>
                  </pic:spPr>
                </pic:pic>
              </a:graphicData>
            </a:graphic>
          </wp:inline>
        </w:drawing>
      </w:r>
    </w:p>
    <w:p w:rsidR="007E1C4C" w:rsidRDefault="007E1C4C" w:rsidP="007E1C4C"/>
    <w:p w:rsidR="007E1C4C" w:rsidRDefault="007E1C4C" w:rsidP="007E1C4C">
      <w:r>
        <w:rPr>
          <w:noProof/>
          <w:lang w:eastAsia="de-CH"/>
        </w:rPr>
        <w:drawing>
          <wp:inline distT="0" distB="0" distL="0" distR="0" wp14:anchorId="5CAA9AA2">
            <wp:extent cx="5736590" cy="4304030"/>
            <wp:effectExtent l="0" t="0" r="0" b="1270"/>
            <wp:docPr id="1073741837" name="Grafik 107374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6590" cy="4304030"/>
                    </a:xfrm>
                    <a:prstGeom prst="rect">
                      <a:avLst/>
                    </a:prstGeom>
                    <a:noFill/>
                  </pic:spPr>
                </pic:pic>
              </a:graphicData>
            </a:graphic>
          </wp:inline>
        </w:drawing>
      </w:r>
    </w:p>
    <w:p w:rsidR="007E1C4C" w:rsidRDefault="007E1C4C" w:rsidP="007E1C4C"/>
    <w:tbl>
      <w:tblPr>
        <w:tblStyle w:val="Tabellenraster"/>
        <w:tblW w:w="0" w:type="auto"/>
        <w:tblLook w:val="04A0" w:firstRow="1" w:lastRow="0" w:firstColumn="1" w:lastColumn="0" w:noHBand="0" w:noVBand="1"/>
      </w:tblPr>
      <w:tblGrid>
        <w:gridCol w:w="4531"/>
        <w:gridCol w:w="4531"/>
      </w:tblGrid>
      <w:tr w:rsidR="007E1C4C" w:rsidTr="007E1C4C">
        <w:tc>
          <w:tcPr>
            <w:tcW w:w="4531" w:type="dxa"/>
            <w:shd w:val="clear" w:color="auto" w:fill="A6A6A6" w:themeFill="background1" w:themeFillShade="A6"/>
          </w:tcPr>
          <w:p w:rsidR="007E1C4C" w:rsidRPr="007E1C4C" w:rsidRDefault="007E1C4C" w:rsidP="007E1C4C">
            <w:pPr>
              <w:pStyle w:val="KeinLeerraum"/>
              <w:rPr>
                <w:rFonts w:ascii="Arial" w:hAnsi="Arial" w:cs="Arial"/>
              </w:rPr>
            </w:pPr>
            <w:r w:rsidRPr="007E1C4C">
              <w:rPr>
                <w:rFonts w:ascii="Arial" w:hAnsi="Arial" w:cs="Arial"/>
              </w:rPr>
              <w:t>Risiken</w:t>
            </w:r>
          </w:p>
        </w:tc>
        <w:tc>
          <w:tcPr>
            <w:tcW w:w="4531" w:type="dxa"/>
            <w:shd w:val="clear" w:color="auto" w:fill="A6A6A6" w:themeFill="background1" w:themeFillShade="A6"/>
          </w:tcPr>
          <w:p w:rsidR="007E1C4C" w:rsidRPr="007E1C4C" w:rsidRDefault="007E1C4C" w:rsidP="007E1C4C">
            <w:pPr>
              <w:pStyle w:val="KeinLeerraum"/>
              <w:rPr>
                <w:rFonts w:ascii="Arial" w:hAnsi="Arial" w:cs="Arial"/>
              </w:rPr>
            </w:pPr>
            <w:r w:rsidRPr="007E1C4C">
              <w:rPr>
                <w:rFonts w:ascii="Arial" w:hAnsi="Arial" w:cs="Arial"/>
              </w:rPr>
              <w:t>Massnahmen</w:t>
            </w:r>
          </w:p>
        </w:tc>
      </w:tr>
      <w:tr w:rsidR="007E1C4C" w:rsidTr="007E1C4C">
        <w:tc>
          <w:tcPr>
            <w:tcW w:w="4531" w:type="dxa"/>
          </w:tcPr>
          <w:p w:rsidR="007E1C4C" w:rsidRPr="007E1C4C" w:rsidRDefault="007E1C4C" w:rsidP="007E1C4C">
            <w:pPr>
              <w:pStyle w:val="KeinLeerraum"/>
              <w:rPr>
                <w:rFonts w:ascii="Arial" w:hAnsi="Arial" w:cs="Arial"/>
              </w:rPr>
            </w:pPr>
            <w:r w:rsidRPr="007E1C4C">
              <w:rPr>
                <w:rFonts w:ascii="Arial" w:hAnsi="Arial" w:cs="Arial"/>
              </w:rPr>
              <w:t>Termintreue</w:t>
            </w:r>
          </w:p>
        </w:tc>
        <w:tc>
          <w:tcPr>
            <w:tcW w:w="4531" w:type="dxa"/>
          </w:tcPr>
          <w:p w:rsidR="007E1C4C" w:rsidRPr="007E1C4C" w:rsidRDefault="007E1C4C" w:rsidP="007E1C4C">
            <w:pPr>
              <w:pStyle w:val="KeinLeerraum"/>
              <w:rPr>
                <w:rFonts w:ascii="Arial" w:hAnsi="Arial" w:cs="Arial"/>
              </w:rPr>
            </w:pPr>
            <w:r w:rsidRPr="007E1C4C">
              <w:rPr>
                <w:rFonts w:ascii="Arial" w:hAnsi="Arial" w:cs="Arial"/>
              </w:rPr>
              <w:t>Vertrag/Konventionalstrafen</w:t>
            </w:r>
          </w:p>
        </w:tc>
      </w:tr>
      <w:tr w:rsidR="007E1C4C" w:rsidTr="007E1C4C">
        <w:tc>
          <w:tcPr>
            <w:tcW w:w="4531" w:type="dxa"/>
          </w:tcPr>
          <w:p w:rsidR="007E1C4C" w:rsidRPr="007E1C4C" w:rsidRDefault="007E1C4C" w:rsidP="007E1C4C">
            <w:pPr>
              <w:pStyle w:val="KeinLeerraum"/>
              <w:rPr>
                <w:rFonts w:ascii="Arial" w:hAnsi="Arial" w:cs="Arial"/>
              </w:rPr>
            </w:pPr>
            <w:r w:rsidRPr="007E1C4C">
              <w:rPr>
                <w:rFonts w:ascii="Arial" w:hAnsi="Arial" w:cs="Arial"/>
              </w:rPr>
              <w:t>Qualitätseinbusse</w:t>
            </w:r>
          </w:p>
        </w:tc>
        <w:tc>
          <w:tcPr>
            <w:tcW w:w="4531" w:type="dxa"/>
          </w:tcPr>
          <w:p w:rsidR="007E1C4C" w:rsidRPr="007E1C4C" w:rsidRDefault="007E1C4C" w:rsidP="007E1C4C">
            <w:pPr>
              <w:pStyle w:val="KeinLeerraum"/>
              <w:rPr>
                <w:rFonts w:ascii="Arial" w:hAnsi="Arial" w:cs="Arial"/>
              </w:rPr>
            </w:pPr>
            <w:r w:rsidRPr="007E1C4C">
              <w:rPr>
                <w:rFonts w:ascii="Arial" w:hAnsi="Arial" w:cs="Arial"/>
              </w:rPr>
              <w:t>Normen</w:t>
            </w:r>
          </w:p>
        </w:tc>
      </w:tr>
      <w:tr w:rsidR="007E1C4C" w:rsidRPr="007D0304" w:rsidTr="007E1C4C">
        <w:tc>
          <w:tcPr>
            <w:tcW w:w="4531" w:type="dxa"/>
          </w:tcPr>
          <w:p w:rsidR="007E1C4C" w:rsidRPr="007E1C4C" w:rsidRDefault="007E1C4C" w:rsidP="007E1C4C">
            <w:pPr>
              <w:pStyle w:val="KeinLeerraum"/>
              <w:rPr>
                <w:rFonts w:ascii="Arial" w:hAnsi="Arial" w:cs="Arial"/>
              </w:rPr>
            </w:pPr>
            <w:r w:rsidRPr="007E1C4C">
              <w:rPr>
                <w:rFonts w:ascii="Arial" w:hAnsi="Arial" w:cs="Arial"/>
              </w:rPr>
              <w:t>Imageverlust</w:t>
            </w:r>
          </w:p>
        </w:tc>
        <w:tc>
          <w:tcPr>
            <w:tcW w:w="4531" w:type="dxa"/>
          </w:tcPr>
          <w:p w:rsidR="007E1C4C" w:rsidRPr="00A25660" w:rsidRDefault="007E1C4C" w:rsidP="007E1C4C">
            <w:pPr>
              <w:pStyle w:val="KeinLeerraum"/>
              <w:rPr>
                <w:rFonts w:ascii="Arial" w:hAnsi="Arial" w:cs="Arial"/>
                <w:lang w:val="en-US"/>
              </w:rPr>
            </w:pPr>
            <w:r w:rsidRPr="00A25660">
              <w:rPr>
                <w:rFonts w:ascii="Arial" w:hAnsi="Arial" w:cs="Arial"/>
                <w:lang w:val="en-US"/>
              </w:rPr>
              <w:t>SLA (Service Level Agreement) Audits</w:t>
            </w:r>
          </w:p>
        </w:tc>
      </w:tr>
      <w:tr w:rsidR="007E1C4C" w:rsidRPr="007E1C4C" w:rsidTr="007E1C4C">
        <w:tc>
          <w:tcPr>
            <w:tcW w:w="4531" w:type="dxa"/>
          </w:tcPr>
          <w:p w:rsidR="007E1C4C" w:rsidRPr="007E1C4C" w:rsidRDefault="007E1C4C" w:rsidP="007E1C4C">
            <w:pPr>
              <w:pStyle w:val="KeinLeerraum"/>
              <w:rPr>
                <w:rFonts w:ascii="Arial" w:hAnsi="Arial" w:cs="Arial"/>
                <w:lang w:val="fr-CH"/>
              </w:rPr>
            </w:pPr>
            <w:r w:rsidRPr="007E1C4C">
              <w:rPr>
                <w:rFonts w:ascii="Arial" w:hAnsi="Arial" w:cs="Arial"/>
                <w:lang w:val="fr-CH"/>
              </w:rPr>
              <w:t>Konkurs</w:t>
            </w:r>
          </w:p>
        </w:tc>
        <w:tc>
          <w:tcPr>
            <w:tcW w:w="4531" w:type="dxa"/>
          </w:tcPr>
          <w:p w:rsidR="007E1C4C" w:rsidRPr="007E1C4C" w:rsidRDefault="007E1C4C" w:rsidP="007E1C4C">
            <w:pPr>
              <w:pStyle w:val="KeinLeerraum"/>
              <w:rPr>
                <w:rFonts w:ascii="Arial" w:hAnsi="Arial" w:cs="Arial"/>
                <w:lang w:val="fr-CH"/>
              </w:rPr>
            </w:pPr>
            <w:r w:rsidRPr="007E1C4C">
              <w:rPr>
                <w:rFonts w:ascii="Arial" w:hAnsi="Arial" w:cs="Arial"/>
                <w:lang w:val="fr-CH"/>
              </w:rPr>
              <w:t>B-Lieferant</w:t>
            </w:r>
          </w:p>
        </w:tc>
      </w:tr>
      <w:tr w:rsidR="007E1C4C" w:rsidRPr="007E1C4C" w:rsidTr="007E1C4C">
        <w:tc>
          <w:tcPr>
            <w:tcW w:w="4531" w:type="dxa"/>
          </w:tcPr>
          <w:p w:rsidR="007E1C4C" w:rsidRPr="007E1C4C" w:rsidRDefault="007E1C4C" w:rsidP="007E1C4C">
            <w:pPr>
              <w:pStyle w:val="KeinLeerraum"/>
              <w:rPr>
                <w:rFonts w:ascii="Arial" w:hAnsi="Arial" w:cs="Arial"/>
                <w:lang w:val="fr-CH"/>
              </w:rPr>
            </w:pPr>
            <w:r w:rsidRPr="007E1C4C">
              <w:rPr>
                <w:rFonts w:ascii="Arial" w:hAnsi="Arial" w:cs="Arial"/>
                <w:lang w:val="fr-CH"/>
              </w:rPr>
              <w:t>Abhängigkeit</w:t>
            </w:r>
          </w:p>
        </w:tc>
        <w:tc>
          <w:tcPr>
            <w:tcW w:w="4531" w:type="dxa"/>
          </w:tcPr>
          <w:p w:rsidR="007E1C4C" w:rsidRPr="007E1C4C" w:rsidRDefault="007E1C4C" w:rsidP="007E1C4C">
            <w:pPr>
              <w:pStyle w:val="KeinLeerraum"/>
              <w:rPr>
                <w:rFonts w:ascii="Arial" w:hAnsi="Arial" w:cs="Arial"/>
                <w:lang w:val="fr-CH"/>
              </w:rPr>
            </w:pPr>
            <w:r w:rsidRPr="007E1C4C">
              <w:rPr>
                <w:rFonts w:ascii="Arial" w:hAnsi="Arial" w:cs="Arial"/>
                <w:lang w:val="fr-CH"/>
              </w:rPr>
              <w:t>Mehrere Lieferanten</w:t>
            </w:r>
          </w:p>
        </w:tc>
      </w:tr>
      <w:tr w:rsidR="007E1C4C" w:rsidRPr="007E1C4C" w:rsidTr="007E1C4C">
        <w:tc>
          <w:tcPr>
            <w:tcW w:w="4531" w:type="dxa"/>
          </w:tcPr>
          <w:p w:rsidR="007E1C4C" w:rsidRPr="007E1C4C" w:rsidRDefault="007E1C4C" w:rsidP="007E1C4C">
            <w:pPr>
              <w:pStyle w:val="KeinLeerraum"/>
              <w:rPr>
                <w:rFonts w:ascii="Arial" w:hAnsi="Arial" w:cs="Arial"/>
                <w:lang w:val="fr-CH"/>
              </w:rPr>
            </w:pPr>
            <w:r w:rsidRPr="007E1C4C">
              <w:rPr>
                <w:rFonts w:ascii="Arial" w:hAnsi="Arial" w:cs="Arial"/>
                <w:lang w:val="fr-CH"/>
              </w:rPr>
              <w:t>Preisschwankungen</w:t>
            </w:r>
          </w:p>
        </w:tc>
        <w:tc>
          <w:tcPr>
            <w:tcW w:w="4531" w:type="dxa"/>
          </w:tcPr>
          <w:p w:rsidR="007E1C4C" w:rsidRPr="007E1C4C" w:rsidRDefault="007E1C4C" w:rsidP="007E1C4C">
            <w:pPr>
              <w:pStyle w:val="KeinLeerraum"/>
              <w:rPr>
                <w:rFonts w:ascii="Arial" w:hAnsi="Arial" w:cs="Arial"/>
                <w:lang w:val="fr-CH"/>
              </w:rPr>
            </w:pPr>
            <w:r w:rsidRPr="007E1C4C">
              <w:rPr>
                <w:rFonts w:ascii="Arial" w:hAnsi="Arial" w:cs="Arial"/>
                <w:lang w:val="fr-CH"/>
              </w:rPr>
              <w:t xml:space="preserve">Bandbreite der Preise </w:t>
            </w:r>
          </w:p>
        </w:tc>
      </w:tr>
    </w:tbl>
    <w:p w:rsidR="00D638AD" w:rsidRPr="007E1C4C" w:rsidRDefault="00D638AD" w:rsidP="007E1C4C">
      <w:pPr>
        <w:rPr>
          <w:lang w:val="fr-CH"/>
        </w:rPr>
      </w:pPr>
    </w:p>
    <w:p w:rsidR="00D638AD" w:rsidRPr="007E1C4C" w:rsidRDefault="00D638AD" w:rsidP="00FE0B58">
      <w:pPr>
        <w:ind w:firstLine="708"/>
        <w:rPr>
          <w:lang w:val="fr-CH"/>
        </w:rPr>
      </w:pPr>
    </w:p>
    <w:p w:rsidR="00D638AD" w:rsidRPr="007E1C4C" w:rsidRDefault="00D638AD" w:rsidP="00FE0B58">
      <w:pPr>
        <w:ind w:firstLine="708"/>
        <w:rPr>
          <w:lang w:val="fr-CH"/>
        </w:rPr>
      </w:pPr>
    </w:p>
    <w:p w:rsidR="00D638AD" w:rsidRPr="007E1C4C" w:rsidRDefault="00D638AD" w:rsidP="00FE0B58">
      <w:pPr>
        <w:ind w:firstLine="708"/>
        <w:rPr>
          <w:lang w:val="fr-CH"/>
        </w:rPr>
      </w:pPr>
    </w:p>
    <w:p w:rsidR="00D638AD" w:rsidRPr="007E1C4C" w:rsidRDefault="00D638AD" w:rsidP="00FE0B58">
      <w:pPr>
        <w:ind w:firstLine="708"/>
        <w:rPr>
          <w:lang w:val="fr-CH"/>
        </w:rPr>
      </w:pPr>
    </w:p>
    <w:p w:rsidR="00D638AD" w:rsidRPr="00724D49" w:rsidRDefault="00D638AD" w:rsidP="00D638AD">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E23F34" w:rsidRDefault="00E23F34" w:rsidP="00D638AD">
      <w:pPr>
        <w:pStyle w:val="KeinLeerraum"/>
        <w:rPr>
          <w:rFonts w:ascii="Arial" w:hAnsi="Arial" w:cs="Arial"/>
          <w:sz w:val="24"/>
        </w:rPr>
      </w:pPr>
    </w:p>
    <w:p w:rsidR="00D638AD" w:rsidRDefault="00E23F34" w:rsidP="00E23F34">
      <w:r>
        <w:rPr>
          <w:noProof/>
          <w:lang w:eastAsia="de-CH"/>
        </w:rPr>
        <w:drawing>
          <wp:inline distT="0" distB="0" distL="0" distR="0">
            <wp:extent cx="403860" cy="5576890"/>
            <wp:effectExtent l="4445" t="0" r="635" b="635"/>
            <wp:docPr id="1073741847" name="Grafik 1073741847" descr="C:\Users\JHumbel\AppData\Local\Microsoft\Windows\INetCacheContent.Word\LZ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Humbel\AppData\Local\Microsoft\Windows\INetCacheContent.Word\LZ36.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rot="16200000">
                      <a:off x="0" y="0"/>
                      <a:ext cx="404183" cy="5581354"/>
                    </a:xfrm>
                    <a:prstGeom prst="rect">
                      <a:avLst/>
                    </a:prstGeom>
                    <a:noFill/>
                    <a:ln>
                      <a:noFill/>
                    </a:ln>
                  </pic:spPr>
                </pic:pic>
              </a:graphicData>
            </a:graphic>
          </wp:inline>
        </w:drawing>
      </w:r>
    </w:p>
    <w:p w:rsidR="00D638AD" w:rsidRPr="00256032" w:rsidRDefault="005E5695" w:rsidP="00256032">
      <w:pPr>
        <w:pStyle w:val="KeinLeerraum"/>
        <w:rPr>
          <w:rFonts w:ascii="Arial" w:hAnsi="Arial" w:cs="Arial"/>
        </w:rPr>
      </w:pPr>
      <w:r w:rsidRPr="00256032">
        <w:rPr>
          <w:rFonts w:ascii="Arial" w:hAnsi="Arial" w:cs="Arial"/>
        </w:rPr>
        <w:t>Just in Time</w:t>
      </w:r>
    </w:p>
    <w:p w:rsidR="005E5695" w:rsidRPr="00256032" w:rsidRDefault="005E5695" w:rsidP="00256032">
      <w:pPr>
        <w:pStyle w:val="KeinLeerraum"/>
        <w:rPr>
          <w:rFonts w:ascii="Arial" w:hAnsi="Arial" w:cs="Arial"/>
        </w:rPr>
      </w:pPr>
      <w:r w:rsidRPr="00256032">
        <w:rPr>
          <w:rFonts w:ascii="Arial" w:hAnsi="Arial" w:cs="Arial"/>
        </w:rPr>
        <w:t xml:space="preserve">Strategie, die als Ziel die Schaffung durchgängiger Material- und Informationsflüsse entlang der Lieferkette verfolgt. </w:t>
      </w:r>
    </w:p>
    <w:p w:rsidR="005E5695" w:rsidRPr="00256032" w:rsidRDefault="005E5695" w:rsidP="00256032">
      <w:pPr>
        <w:pStyle w:val="KeinLeerraum"/>
        <w:rPr>
          <w:rFonts w:ascii="Arial" w:hAnsi="Arial" w:cs="Arial"/>
        </w:rPr>
      </w:pPr>
      <w:r w:rsidRPr="00256032">
        <w:rPr>
          <w:rFonts w:ascii="Arial" w:hAnsi="Arial" w:cs="Arial"/>
        </w:rPr>
        <w:t>Anlieferung, wenn ich es benötige.</w:t>
      </w:r>
    </w:p>
    <w:tbl>
      <w:tblPr>
        <w:tblStyle w:val="Tabellenraster"/>
        <w:tblW w:w="0" w:type="auto"/>
        <w:tblLook w:val="04A0" w:firstRow="1" w:lastRow="0" w:firstColumn="1" w:lastColumn="0" w:noHBand="0" w:noVBand="1"/>
      </w:tblPr>
      <w:tblGrid>
        <w:gridCol w:w="4531"/>
        <w:gridCol w:w="4531"/>
      </w:tblGrid>
      <w:tr w:rsidR="005E5695" w:rsidRPr="00256032" w:rsidTr="005E5695">
        <w:tc>
          <w:tcPr>
            <w:tcW w:w="4531" w:type="dxa"/>
            <w:shd w:val="clear" w:color="auto" w:fill="A6A6A6" w:themeFill="background1" w:themeFillShade="A6"/>
          </w:tcPr>
          <w:p w:rsidR="005E5695" w:rsidRPr="00256032" w:rsidRDefault="005E5695" w:rsidP="00256032">
            <w:pPr>
              <w:pStyle w:val="KeinLeerraum"/>
              <w:rPr>
                <w:rFonts w:ascii="Arial" w:hAnsi="Arial" w:cs="Arial"/>
              </w:rPr>
            </w:pPr>
            <w:r w:rsidRPr="00256032">
              <w:rPr>
                <w:rFonts w:ascii="Arial" w:hAnsi="Arial" w:cs="Arial"/>
              </w:rPr>
              <w:t>Vorteil/Chance</w:t>
            </w:r>
          </w:p>
        </w:tc>
        <w:tc>
          <w:tcPr>
            <w:tcW w:w="4531" w:type="dxa"/>
            <w:shd w:val="clear" w:color="auto" w:fill="A6A6A6" w:themeFill="background1" w:themeFillShade="A6"/>
          </w:tcPr>
          <w:p w:rsidR="005E5695" w:rsidRPr="00256032" w:rsidRDefault="005E5695" w:rsidP="00256032">
            <w:pPr>
              <w:pStyle w:val="KeinLeerraum"/>
              <w:rPr>
                <w:rFonts w:ascii="Arial" w:hAnsi="Arial" w:cs="Arial"/>
              </w:rPr>
            </w:pPr>
            <w:r w:rsidRPr="00256032">
              <w:rPr>
                <w:rFonts w:ascii="Arial" w:hAnsi="Arial" w:cs="Arial"/>
              </w:rPr>
              <w:t>Voraussetzung</w:t>
            </w:r>
          </w:p>
        </w:tc>
      </w:tr>
      <w:tr w:rsidR="005E5695" w:rsidRPr="00256032" w:rsidTr="005E5695">
        <w:tc>
          <w:tcPr>
            <w:tcW w:w="4531" w:type="dxa"/>
          </w:tcPr>
          <w:p w:rsidR="005E5695" w:rsidRPr="00256032" w:rsidRDefault="005E5695" w:rsidP="00256032">
            <w:pPr>
              <w:pStyle w:val="KeinLeerraum"/>
              <w:numPr>
                <w:ilvl w:val="0"/>
                <w:numId w:val="31"/>
              </w:numPr>
              <w:ind w:left="313" w:hanging="284"/>
              <w:rPr>
                <w:rFonts w:ascii="Arial" w:hAnsi="Arial" w:cs="Arial"/>
              </w:rPr>
            </w:pPr>
            <w:r w:rsidRPr="00256032">
              <w:rPr>
                <w:rFonts w:ascii="Arial" w:hAnsi="Arial" w:cs="Arial"/>
              </w:rPr>
              <w:t>Senkung der DLZ</w:t>
            </w:r>
          </w:p>
          <w:p w:rsidR="005E5695" w:rsidRPr="00256032" w:rsidRDefault="005E5695" w:rsidP="00256032">
            <w:pPr>
              <w:pStyle w:val="KeinLeerraum"/>
              <w:numPr>
                <w:ilvl w:val="0"/>
                <w:numId w:val="31"/>
              </w:numPr>
              <w:ind w:left="313" w:hanging="284"/>
              <w:rPr>
                <w:rFonts w:ascii="Arial" w:hAnsi="Arial" w:cs="Arial"/>
              </w:rPr>
            </w:pPr>
            <w:r w:rsidRPr="00256032">
              <w:rPr>
                <w:rFonts w:ascii="Arial" w:hAnsi="Arial" w:cs="Arial"/>
              </w:rPr>
              <w:t>Reduzieren der Lagerbestände</w:t>
            </w:r>
          </w:p>
          <w:p w:rsidR="005E5695" w:rsidRPr="00256032" w:rsidRDefault="005E5695" w:rsidP="00256032">
            <w:pPr>
              <w:pStyle w:val="KeinLeerraum"/>
              <w:numPr>
                <w:ilvl w:val="0"/>
                <w:numId w:val="31"/>
              </w:numPr>
              <w:ind w:left="313" w:hanging="284"/>
              <w:rPr>
                <w:rFonts w:ascii="Arial" w:hAnsi="Arial" w:cs="Arial"/>
              </w:rPr>
            </w:pPr>
            <w:r w:rsidRPr="00256032">
              <w:rPr>
                <w:rFonts w:ascii="Arial" w:hAnsi="Arial" w:cs="Arial"/>
              </w:rPr>
              <w:t>Reduzieren der Prozesskosten (Lagerplatz, Personal)</w:t>
            </w:r>
          </w:p>
          <w:p w:rsidR="005E5695" w:rsidRPr="00256032" w:rsidRDefault="005E5695" w:rsidP="00256032">
            <w:pPr>
              <w:pStyle w:val="KeinLeerraum"/>
              <w:numPr>
                <w:ilvl w:val="0"/>
                <w:numId w:val="31"/>
              </w:numPr>
              <w:ind w:left="313" w:hanging="284"/>
              <w:rPr>
                <w:rFonts w:ascii="Arial" w:hAnsi="Arial" w:cs="Arial"/>
              </w:rPr>
            </w:pPr>
            <w:r w:rsidRPr="00256032">
              <w:rPr>
                <w:rFonts w:ascii="Arial" w:hAnsi="Arial" w:cs="Arial"/>
              </w:rPr>
              <w:t>Möglichkeit Schwachstellen aufzudecken</w:t>
            </w:r>
          </w:p>
        </w:tc>
        <w:tc>
          <w:tcPr>
            <w:tcW w:w="4531" w:type="dxa"/>
          </w:tcPr>
          <w:p w:rsidR="005E5695" w:rsidRPr="00256032" w:rsidRDefault="005E5695" w:rsidP="00256032">
            <w:pPr>
              <w:pStyle w:val="KeinLeerraum"/>
              <w:numPr>
                <w:ilvl w:val="0"/>
                <w:numId w:val="32"/>
              </w:numPr>
              <w:ind w:left="318" w:hanging="284"/>
              <w:rPr>
                <w:rFonts w:ascii="Arial" w:hAnsi="Arial" w:cs="Arial"/>
              </w:rPr>
            </w:pPr>
            <w:r w:rsidRPr="00256032">
              <w:rPr>
                <w:rFonts w:ascii="Arial" w:hAnsi="Arial" w:cs="Arial"/>
              </w:rPr>
              <w:t>Bereit für enge Zusammenarbeit (Vertrag)</w:t>
            </w:r>
          </w:p>
          <w:p w:rsidR="005E5695" w:rsidRPr="00256032" w:rsidRDefault="005E5695" w:rsidP="00256032">
            <w:pPr>
              <w:pStyle w:val="KeinLeerraum"/>
              <w:numPr>
                <w:ilvl w:val="0"/>
                <w:numId w:val="32"/>
              </w:numPr>
              <w:ind w:left="318" w:hanging="284"/>
              <w:rPr>
                <w:rFonts w:ascii="Arial" w:hAnsi="Arial" w:cs="Arial"/>
              </w:rPr>
            </w:pPr>
            <w:r w:rsidRPr="00256032">
              <w:rPr>
                <w:rFonts w:ascii="Arial" w:hAnsi="Arial" w:cs="Arial"/>
              </w:rPr>
              <w:t>Höchste Qualitätssicherheit</w:t>
            </w:r>
          </w:p>
          <w:p w:rsidR="005E5695" w:rsidRPr="00256032" w:rsidRDefault="005E5695" w:rsidP="00256032">
            <w:pPr>
              <w:pStyle w:val="KeinLeerraum"/>
              <w:numPr>
                <w:ilvl w:val="0"/>
                <w:numId w:val="32"/>
              </w:numPr>
              <w:ind w:left="318" w:hanging="284"/>
              <w:rPr>
                <w:rFonts w:ascii="Arial" w:hAnsi="Arial" w:cs="Arial"/>
              </w:rPr>
            </w:pPr>
            <w:r w:rsidRPr="00256032">
              <w:rPr>
                <w:rFonts w:ascii="Arial" w:hAnsi="Arial" w:cs="Arial"/>
              </w:rPr>
              <w:t>Abstimmung der Strategien beider Partner</w:t>
            </w:r>
          </w:p>
          <w:p w:rsidR="005E5695" w:rsidRPr="00256032" w:rsidRDefault="005E5695" w:rsidP="00256032">
            <w:pPr>
              <w:pStyle w:val="KeinLeerraum"/>
              <w:numPr>
                <w:ilvl w:val="0"/>
                <w:numId w:val="32"/>
              </w:numPr>
              <w:ind w:left="318" w:hanging="284"/>
              <w:rPr>
                <w:rFonts w:ascii="Arial" w:hAnsi="Arial" w:cs="Arial"/>
              </w:rPr>
            </w:pPr>
            <w:r w:rsidRPr="00256032">
              <w:rPr>
                <w:rFonts w:ascii="Arial" w:hAnsi="Arial" w:cs="Arial"/>
              </w:rPr>
              <w:t>Nähe zum Lieferanten</w:t>
            </w:r>
          </w:p>
        </w:tc>
      </w:tr>
    </w:tbl>
    <w:p w:rsidR="00F9131D" w:rsidRDefault="00F9131D" w:rsidP="00256032">
      <w:pPr>
        <w:pStyle w:val="KeinLeerraum"/>
        <w:rPr>
          <w:rFonts w:ascii="Arial" w:hAnsi="Arial" w:cs="Arial"/>
        </w:rPr>
      </w:pPr>
    </w:p>
    <w:p w:rsidR="005E5695" w:rsidRPr="00256032" w:rsidRDefault="005E5695" w:rsidP="00256032">
      <w:pPr>
        <w:pStyle w:val="KeinLeerraum"/>
        <w:rPr>
          <w:rFonts w:ascii="Arial" w:hAnsi="Arial" w:cs="Arial"/>
        </w:rPr>
      </w:pPr>
      <w:r w:rsidRPr="00256032">
        <w:rPr>
          <w:rFonts w:ascii="Arial" w:hAnsi="Arial" w:cs="Arial"/>
        </w:rPr>
        <w:t>Kanban</w:t>
      </w:r>
    </w:p>
    <w:p w:rsidR="005E5695" w:rsidRPr="00256032" w:rsidRDefault="005E5695" w:rsidP="00256032">
      <w:pPr>
        <w:pStyle w:val="KeinLeerraum"/>
        <w:rPr>
          <w:rFonts w:ascii="Arial" w:hAnsi="Arial" w:cs="Arial"/>
        </w:rPr>
      </w:pPr>
      <w:r w:rsidRPr="00256032">
        <w:rPr>
          <w:rFonts w:ascii="Arial" w:hAnsi="Arial" w:cs="Arial"/>
        </w:rPr>
        <w:t>Hol- oder Zurufprinzip, welches sich am Bedarf der Zwischenproduktion m Fertigungsablauf orientiert.</w:t>
      </w:r>
    </w:p>
    <w:tbl>
      <w:tblPr>
        <w:tblStyle w:val="Tabellenraster"/>
        <w:tblW w:w="0" w:type="auto"/>
        <w:tblLook w:val="04A0" w:firstRow="1" w:lastRow="0" w:firstColumn="1" w:lastColumn="0" w:noHBand="0" w:noVBand="1"/>
      </w:tblPr>
      <w:tblGrid>
        <w:gridCol w:w="4531"/>
        <w:gridCol w:w="4531"/>
      </w:tblGrid>
      <w:tr w:rsidR="005E5695" w:rsidRPr="00256032" w:rsidTr="00A25660">
        <w:tc>
          <w:tcPr>
            <w:tcW w:w="4531" w:type="dxa"/>
            <w:shd w:val="clear" w:color="auto" w:fill="A6A6A6" w:themeFill="background1" w:themeFillShade="A6"/>
          </w:tcPr>
          <w:p w:rsidR="005E5695" w:rsidRPr="00256032" w:rsidRDefault="005E5695" w:rsidP="00256032">
            <w:pPr>
              <w:pStyle w:val="KeinLeerraum"/>
              <w:rPr>
                <w:rFonts w:ascii="Arial" w:hAnsi="Arial" w:cs="Arial"/>
              </w:rPr>
            </w:pPr>
            <w:r w:rsidRPr="00256032">
              <w:rPr>
                <w:rFonts w:ascii="Arial" w:hAnsi="Arial" w:cs="Arial"/>
              </w:rPr>
              <w:t>Vorteil/Chance</w:t>
            </w:r>
          </w:p>
        </w:tc>
        <w:tc>
          <w:tcPr>
            <w:tcW w:w="4531" w:type="dxa"/>
            <w:shd w:val="clear" w:color="auto" w:fill="A6A6A6" w:themeFill="background1" w:themeFillShade="A6"/>
          </w:tcPr>
          <w:p w:rsidR="005E5695" w:rsidRPr="00256032" w:rsidRDefault="005E5695" w:rsidP="00256032">
            <w:pPr>
              <w:pStyle w:val="KeinLeerraum"/>
              <w:rPr>
                <w:rFonts w:ascii="Arial" w:hAnsi="Arial" w:cs="Arial"/>
              </w:rPr>
            </w:pPr>
            <w:r w:rsidRPr="00256032">
              <w:rPr>
                <w:rFonts w:ascii="Arial" w:hAnsi="Arial" w:cs="Arial"/>
              </w:rPr>
              <w:t>Voraussetzung</w:t>
            </w:r>
          </w:p>
        </w:tc>
      </w:tr>
      <w:tr w:rsidR="005E5695" w:rsidRPr="00256032" w:rsidTr="00A25660">
        <w:tc>
          <w:tcPr>
            <w:tcW w:w="4531" w:type="dxa"/>
          </w:tcPr>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Automatisierte Bestellungen</w:t>
            </w:r>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Ständige Verfügbarkeit</w:t>
            </w:r>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Reduktion des Lagerbestände</w:t>
            </w:r>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Verkürzung der Durchlaufzeit</w:t>
            </w:r>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Kapitalbindung verringern</w:t>
            </w:r>
          </w:p>
        </w:tc>
        <w:tc>
          <w:tcPr>
            <w:tcW w:w="4531" w:type="dxa"/>
          </w:tcPr>
          <w:p w:rsidR="005E5695"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Behälter – Management</w:t>
            </w:r>
          </w:p>
          <w:p w:rsidR="00256032"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Elektronische Datenverbindung</w:t>
            </w:r>
          </w:p>
          <w:p w:rsidR="00256032"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Vertragliche Absicherung</w:t>
            </w:r>
          </w:p>
          <w:p w:rsidR="00256032"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Abstimmung der Meldebestände + Losgrösse</w:t>
            </w:r>
          </w:p>
        </w:tc>
      </w:tr>
    </w:tbl>
    <w:p w:rsidR="005E5695" w:rsidRPr="00256032" w:rsidRDefault="005E5695" w:rsidP="00256032">
      <w:pPr>
        <w:pStyle w:val="KeinLeerraum"/>
        <w:rPr>
          <w:rFonts w:ascii="Arial" w:hAnsi="Arial" w:cs="Arial"/>
        </w:rPr>
      </w:pPr>
    </w:p>
    <w:p w:rsidR="005E5695" w:rsidRPr="00256032" w:rsidRDefault="005E5695" w:rsidP="00256032">
      <w:pPr>
        <w:pStyle w:val="KeinLeerraum"/>
        <w:rPr>
          <w:rFonts w:ascii="Arial" w:hAnsi="Arial" w:cs="Arial"/>
        </w:rPr>
      </w:pPr>
      <w:r w:rsidRPr="00256032">
        <w:rPr>
          <w:rFonts w:ascii="Arial" w:hAnsi="Arial" w:cs="Arial"/>
        </w:rPr>
        <w:t>VMI (Vendor Managed Inventory)</w:t>
      </w:r>
    </w:p>
    <w:p w:rsidR="005E5695" w:rsidRPr="00256032" w:rsidRDefault="005E5695" w:rsidP="00256032">
      <w:pPr>
        <w:pStyle w:val="KeinLeerraum"/>
        <w:rPr>
          <w:rFonts w:ascii="Arial" w:hAnsi="Arial" w:cs="Arial"/>
        </w:rPr>
      </w:pPr>
      <w:r w:rsidRPr="00256032">
        <w:rPr>
          <w:rFonts w:ascii="Arial" w:hAnsi="Arial" w:cs="Arial"/>
        </w:rPr>
        <w:t>Konzept zur Verbesserung der Performance in der Lieferkette, bei dem der Lieferant Zugriff auf die Lagerbestands- und Nachfragedaten des Kunden hat.</w:t>
      </w:r>
    </w:p>
    <w:tbl>
      <w:tblPr>
        <w:tblStyle w:val="Tabellenraster"/>
        <w:tblW w:w="0" w:type="auto"/>
        <w:tblLook w:val="04A0" w:firstRow="1" w:lastRow="0" w:firstColumn="1" w:lastColumn="0" w:noHBand="0" w:noVBand="1"/>
      </w:tblPr>
      <w:tblGrid>
        <w:gridCol w:w="4531"/>
        <w:gridCol w:w="4531"/>
      </w:tblGrid>
      <w:tr w:rsidR="005E5695" w:rsidRPr="00256032" w:rsidTr="00A25660">
        <w:tc>
          <w:tcPr>
            <w:tcW w:w="4531" w:type="dxa"/>
            <w:shd w:val="clear" w:color="auto" w:fill="A6A6A6" w:themeFill="background1" w:themeFillShade="A6"/>
          </w:tcPr>
          <w:p w:rsidR="005E5695" w:rsidRPr="00256032" w:rsidRDefault="005E5695" w:rsidP="00256032">
            <w:pPr>
              <w:pStyle w:val="KeinLeerraum"/>
              <w:rPr>
                <w:rFonts w:ascii="Arial" w:hAnsi="Arial" w:cs="Arial"/>
              </w:rPr>
            </w:pPr>
            <w:r w:rsidRPr="00256032">
              <w:rPr>
                <w:rFonts w:ascii="Arial" w:hAnsi="Arial" w:cs="Arial"/>
              </w:rPr>
              <w:t>Vorteil/Chance</w:t>
            </w:r>
          </w:p>
        </w:tc>
        <w:tc>
          <w:tcPr>
            <w:tcW w:w="4531" w:type="dxa"/>
            <w:shd w:val="clear" w:color="auto" w:fill="A6A6A6" w:themeFill="background1" w:themeFillShade="A6"/>
          </w:tcPr>
          <w:p w:rsidR="005E5695" w:rsidRPr="00256032" w:rsidRDefault="005E5695" w:rsidP="00256032">
            <w:pPr>
              <w:pStyle w:val="KeinLeerraum"/>
              <w:rPr>
                <w:rFonts w:ascii="Arial" w:hAnsi="Arial" w:cs="Arial"/>
              </w:rPr>
            </w:pPr>
            <w:r w:rsidRPr="00256032">
              <w:rPr>
                <w:rFonts w:ascii="Arial" w:hAnsi="Arial" w:cs="Arial"/>
              </w:rPr>
              <w:t>Voraussetzung</w:t>
            </w:r>
          </w:p>
        </w:tc>
      </w:tr>
      <w:tr w:rsidR="005E5695" w:rsidRPr="00256032" w:rsidTr="00A25660">
        <w:tc>
          <w:tcPr>
            <w:tcW w:w="4531" w:type="dxa"/>
          </w:tcPr>
          <w:p w:rsidR="005E5695"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Einsparung Prozesskosten</w:t>
            </w:r>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Automatisierter Bestellprozess</w:t>
            </w:r>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Verantwortung beim Lieferanten</w:t>
            </w:r>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Kann Kapazitäten anderweitig einsetzen</w:t>
            </w:r>
          </w:p>
        </w:tc>
        <w:tc>
          <w:tcPr>
            <w:tcW w:w="4531" w:type="dxa"/>
          </w:tcPr>
          <w:p w:rsidR="005E5695"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Vorhandene Infrastruktur (IT-Anbindung)</w:t>
            </w:r>
          </w:p>
          <w:p w:rsidR="00256032"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Vertrauen</w:t>
            </w:r>
          </w:p>
          <w:p w:rsidR="00256032"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Vertragliche Absicherung</w:t>
            </w:r>
          </w:p>
          <w:p w:rsidR="00256032"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Zugang zu eigenen Lagerkennzahlen</w:t>
            </w:r>
          </w:p>
        </w:tc>
      </w:tr>
    </w:tbl>
    <w:p w:rsidR="005E5695" w:rsidRPr="00256032" w:rsidRDefault="005E5695" w:rsidP="00256032">
      <w:pPr>
        <w:pStyle w:val="KeinLeerraum"/>
        <w:rPr>
          <w:rFonts w:ascii="Arial" w:hAnsi="Arial" w:cs="Arial"/>
        </w:rPr>
      </w:pPr>
    </w:p>
    <w:p w:rsidR="005E5695" w:rsidRPr="00256032" w:rsidRDefault="005E5695" w:rsidP="00256032">
      <w:pPr>
        <w:pStyle w:val="KeinLeerraum"/>
        <w:rPr>
          <w:rFonts w:ascii="Arial" w:hAnsi="Arial" w:cs="Arial"/>
        </w:rPr>
      </w:pPr>
      <w:r w:rsidRPr="00256032">
        <w:rPr>
          <w:rFonts w:ascii="Arial" w:hAnsi="Arial" w:cs="Arial"/>
        </w:rPr>
        <w:t>Konsignationslager</w:t>
      </w:r>
    </w:p>
    <w:p w:rsidR="005E5695" w:rsidRPr="00256032" w:rsidRDefault="005E5695" w:rsidP="00256032">
      <w:pPr>
        <w:pStyle w:val="KeinLeerraum"/>
        <w:rPr>
          <w:rFonts w:ascii="Arial" w:hAnsi="Arial" w:cs="Arial"/>
        </w:rPr>
      </w:pPr>
      <w:r w:rsidRPr="00256032">
        <w:rPr>
          <w:rFonts w:ascii="Arial" w:hAnsi="Arial" w:cs="Arial"/>
        </w:rPr>
        <w:t>Ist ein Warenlager des Lieferanten, welches sich im Unternehmen des Kunden befindet. Die Ware verbleibt solange im Eigentum des Lieferanten, bis der Kunde sie aus dem Lager entnimmt. Zum Zeitpunkt der Entnahme findet eine Lieferung als Grundlage der Rechnungsstellung statt.</w:t>
      </w:r>
    </w:p>
    <w:tbl>
      <w:tblPr>
        <w:tblStyle w:val="Tabellenraster"/>
        <w:tblW w:w="0" w:type="auto"/>
        <w:tblLook w:val="04A0" w:firstRow="1" w:lastRow="0" w:firstColumn="1" w:lastColumn="0" w:noHBand="0" w:noVBand="1"/>
      </w:tblPr>
      <w:tblGrid>
        <w:gridCol w:w="4531"/>
        <w:gridCol w:w="4531"/>
      </w:tblGrid>
      <w:tr w:rsidR="005E5695" w:rsidRPr="00256032" w:rsidTr="00A25660">
        <w:tc>
          <w:tcPr>
            <w:tcW w:w="4531" w:type="dxa"/>
            <w:shd w:val="clear" w:color="auto" w:fill="A6A6A6" w:themeFill="background1" w:themeFillShade="A6"/>
          </w:tcPr>
          <w:p w:rsidR="005E5695" w:rsidRPr="00256032" w:rsidRDefault="005E5695" w:rsidP="00256032">
            <w:pPr>
              <w:pStyle w:val="KeinLeerraum"/>
              <w:rPr>
                <w:rFonts w:ascii="Arial" w:hAnsi="Arial" w:cs="Arial"/>
              </w:rPr>
            </w:pPr>
            <w:r w:rsidRPr="00256032">
              <w:rPr>
                <w:rFonts w:ascii="Arial" w:hAnsi="Arial" w:cs="Arial"/>
              </w:rPr>
              <w:t>Vorteil/Chance</w:t>
            </w:r>
          </w:p>
        </w:tc>
        <w:tc>
          <w:tcPr>
            <w:tcW w:w="4531" w:type="dxa"/>
            <w:shd w:val="clear" w:color="auto" w:fill="A6A6A6" w:themeFill="background1" w:themeFillShade="A6"/>
          </w:tcPr>
          <w:p w:rsidR="005E5695" w:rsidRPr="00256032" w:rsidRDefault="005E5695" w:rsidP="00256032">
            <w:pPr>
              <w:pStyle w:val="KeinLeerraum"/>
              <w:rPr>
                <w:rFonts w:ascii="Arial" w:hAnsi="Arial" w:cs="Arial"/>
              </w:rPr>
            </w:pPr>
            <w:r w:rsidRPr="00256032">
              <w:rPr>
                <w:rFonts w:ascii="Arial" w:hAnsi="Arial" w:cs="Arial"/>
              </w:rPr>
              <w:t>Voraussetzung</w:t>
            </w:r>
          </w:p>
        </w:tc>
      </w:tr>
      <w:tr w:rsidR="005E5695" w:rsidRPr="00256032" w:rsidTr="00A25660">
        <w:tc>
          <w:tcPr>
            <w:tcW w:w="4531" w:type="dxa"/>
          </w:tcPr>
          <w:p w:rsidR="005E5695"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Geringe Kapitalbindung</w:t>
            </w:r>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Hohe Versorgungssicherheit</w:t>
            </w:r>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Kleiner Adminaufwand</w:t>
            </w:r>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Kein Bestellvorgang</w:t>
            </w:r>
          </w:p>
          <w:p w:rsidR="00256032" w:rsidRPr="00256032" w:rsidRDefault="00256032" w:rsidP="00256032">
            <w:pPr>
              <w:pStyle w:val="KeinLeerraum"/>
              <w:numPr>
                <w:ilvl w:val="0"/>
                <w:numId w:val="31"/>
              </w:numPr>
              <w:ind w:left="313" w:hanging="284"/>
              <w:rPr>
                <w:rFonts w:ascii="Arial" w:hAnsi="Arial" w:cs="Arial"/>
              </w:rPr>
            </w:pPr>
            <w:r w:rsidRPr="00256032">
              <w:rPr>
                <w:rFonts w:ascii="Arial" w:hAnsi="Arial" w:cs="Arial"/>
              </w:rPr>
              <w:t>Interesse der Qualität ist sehr hoch.</w:t>
            </w:r>
          </w:p>
        </w:tc>
        <w:tc>
          <w:tcPr>
            <w:tcW w:w="4531" w:type="dxa"/>
          </w:tcPr>
          <w:p w:rsidR="005E5695"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Verkaufsfläche</w:t>
            </w:r>
          </w:p>
          <w:p w:rsidR="00256032"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Liquidationsprüfung</w:t>
            </w:r>
          </w:p>
          <w:p w:rsidR="00256032"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Zugangsberechtigung</w:t>
            </w:r>
          </w:p>
          <w:p w:rsidR="00256032"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Vertrauen</w:t>
            </w:r>
          </w:p>
          <w:p w:rsidR="00256032" w:rsidRPr="00256032" w:rsidRDefault="00256032" w:rsidP="00256032">
            <w:pPr>
              <w:pStyle w:val="KeinLeerraum"/>
              <w:numPr>
                <w:ilvl w:val="0"/>
                <w:numId w:val="32"/>
              </w:numPr>
              <w:ind w:left="318" w:hanging="284"/>
              <w:rPr>
                <w:rFonts w:ascii="Arial" w:hAnsi="Arial" w:cs="Arial"/>
              </w:rPr>
            </w:pPr>
            <w:r w:rsidRPr="00256032">
              <w:rPr>
                <w:rFonts w:ascii="Arial" w:hAnsi="Arial" w:cs="Arial"/>
              </w:rPr>
              <w:t>Vertragliche Absicherung</w:t>
            </w:r>
          </w:p>
        </w:tc>
      </w:tr>
    </w:tbl>
    <w:p w:rsidR="005E5695" w:rsidRDefault="005E5695" w:rsidP="005E5695"/>
    <w:p w:rsidR="00D638AD" w:rsidRDefault="00D638AD" w:rsidP="00FE0B58">
      <w:pPr>
        <w:ind w:firstLine="708"/>
      </w:pPr>
    </w:p>
    <w:p w:rsidR="00D638AD" w:rsidRDefault="00D638AD" w:rsidP="00FE0B58">
      <w:pPr>
        <w:ind w:firstLine="708"/>
      </w:pPr>
    </w:p>
    <w:p w:rsidR="00D638AD" w:rsidRPr="00724D49" w:rsidRDefault="00D638AD" w:rsidP="00E23F34">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E23F34" w:rsidRPr="00E23F34" w:rsidRDefault="00E23F34" w:rsidP="00E23F34">
      <w:pPr>
        <w:pStyle w:val="KeinLeerraum"/>
        <w:rPr>
          <w:rFonts w:ascii="Arial" w:hAnsi="Arial" w:cs="Arial"/>
          <w:sz w:val="24"/>
        </w:rPr>
      </w:pPr>
    </w:p>
    <w:p w:rsidR="00E23F34" w:rsidRDefault="00E23F34" w:rsidP="00E23F34">
      <w:r>
        <w:rPr>
          <w:noProof/>
          <w:lang w:eastAsia="de-CH"/>
        </w:rPr>
        <w:drawing>
          <wp:inline distT="0" distB="0" distL="0" distR="0">
            <wp:extent cx="382905" cy="5656476"/>
            <wp:effectExtent l="0" t="7620" r="0" b="0"/>
            <wp:docPr id="1073741848" name="Grafik 1073741848" descr="C:\Users\JHumbel\AppData\Local\Microsoft\Windows\INetCacheContent.Word\LZ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Humbel\AppData\Local\Microsoft\Windows\INetCacheContent.Word\LZ37.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16200000">
                      <a:off x="0" y="0"/>
                      <a:ext cx="383253" cy="5661622"/>
                    </a:xfrm>
                    <a:prstGeom prst="rect">
                      <a:avLst/>
                    </a:prstGeom>
                    <a:noFill/>
                    <a:ln>
                      <a:noFill/>
                    </a:ln>
                  </pic:spPr>
                </pic:pic>
              </a:graphicData>
            </a:graphic>
          </wp:inline>
        </w:drawing>
      </w:r>
    </w:p>
    <w:p w:rsidR="00D638AD" w:rsidRDefault="00D638AD" w:rsidP="00F9131D"/>
    <w:p w:rsidR="00EB11C4" w:rsidRPr="00EB11C4" w:rsidRDefault="00EB11C4" w:rsidP="00EB11C4">
      <w:pPr>
        <w:pStyle w:val="KeinLeerraum"/>
        <w:rPr>
          <w:rFonts w:ascii="Arial" w:hAnsi="Arial" w:cs="Arial"/>
        </w:rPr>
      </w:pPr>
      <w:r w:rsidRPr="00EB11C4">
        <w:rPr>
          <w:rFonts w:ascii="Arial" w:hAnsi="Arial" w:cs="Arial"/>
        </w:rPr>
        <w:t xml:space="preserve">Portfolio </w:t>
      </w:r>
      <w:r>
        <w:rPr>
          <w:rFonts w:ascii="Arial" w:hAnsi="Arial" w:cs="Arial"/>
        </w:rPr>
        <w:tab/>
      </w:r>
      <w:r>
        <w:rPr>
          <w:rFonts w:ascii="Arial" w:hAnsi="Arial" w:cs="Arial"/>
        </w:rPr>
        <w:tab/>
      </w:r>
      <w:r w:rsidRPr="00EB11C4">
        <w:rPr>
          <w:rFonts w:ascii="Arial" w:hAnsi="Arial" w:cs="Arial"/>
        </w:rPr>
        <w:t>Seite 4</w:t>
      </w:r>
    </w:p>
    <w:p w:rsidR="00EB11C4" w:rsidRPr="00EB11C4" w:rsidRDefault="00EB11C4" w:rsidP="00EB11C4">
      <w:pPr>
        <w:pStyle w:val="KeinLeerraum"/>
        <w:rPr>
          <w:rFonts w:ascii="Arial" w:hAnsi="Arial" w:cs="Arial"/>
        </w:rPr>
      </w:pPr>
      <w:r w:rsidRPr="00EB11C4">
        <w:rPr>
          <w:rFonts w:ascii="Arial" w:hAnsi="Arial" w:cs="Arial"/>
        </w:rPr>
        <w:t xml:space="preserve">Nutzwertanalyse </w:t>
      </w:r>
      <w:r>
        <w:rPr>
          <w:rFonts w:ascii="Arial" w:hAnsi="Arial" w:cs="Arial"/>
        </w:rPr>
        <w:tab/>
      </w:r>
      <w:r w:rsidRPr="00EB11C4">
        <w:rPr>
          <w:rFonts w:ascii="Arial" w:hAnsi="Arial" w:cs="Arial"/>
        </w:rPr>
        <w:t>Seite 5</w:t>
      </w:r>
    </w:p>
    <w:p w:rsidR="00EB11C4" w:rsidRPr="00EB11C4" w:rsidRDefault="00EB11C4" w:rsidP="00EB11C4">
      <w:pPr>
        <w:pStyle w:val="KeinLeerraum"/>
        <w:rPr>
          <w:rFonts w:ascii="Arial" w:hAnsi="Arial" w:cs="Arial"/>
        </w:rPr>
      </w:pPr>
      <w:r w:rsidRPr="00EB11C4">
        <w:rPr>
          <w:rFonts w:ascii="Arial" w:hAnsi="Arial" w:cs="Arial"/>
        </w:rPr>
        <w:t xml:space="preserve">Risiko Analyse </w:t>
      </w:r>
      <w:r>
        <w:rPr>
          <w:rFonts w:ascii="Arial" w:hAnsi="Arial" w:cs="Arial"/>
        </w:rPr>
        <w:tab/>
      </w:r>
      <w:r w:rsidRPr="00EB11C4">
        <w:rPr>
          <w:rFonts w:ascii="Arial" w:hAnsi="Arial" w:cs="Arial"/>
        </w:rPr>
        <w:t>Seite 19</w:t>
      </w:r>
    </w:p>
    <w:p w:rsidR="00EB11C4" w:rsidRDefault="00EB11C4" w:rsidP="00EB11C4">
      <w:r>
        <w:rPr>
          <w:noProof/>
          <w:lang w:eastAsia="de-CH"/>
        </w:rPr>
        <w:drawing>
          <wp:anchor distT="0" distB="0" distL="114300" distR="114300" simplePos="0" relativeHeight="251725824" behindDoc="1" locked="0" layoutInCell="1" allowOverlap="1">
            <wp:simplePos x="0" y="0"/>
            <wp:positionH relativeFrom="margin">
              <wp:align>left</wp:align>
            </wp:positionH>
            <wp:positionV relativeFrom="paragraph">
              <wp:posOffset>113251</wp:posOffset>
            </wp:positionV>
            <wp:extent cx="4444365" cy="3195320"/>
            <wp:effectExtent l="0" t="0" r="0" b="5080"/>
            <wp:wrapTight wrapText="bothSides">
              <wp:wrapPolygon edited="0">
                <wp:start x="0" y="0"/>
                <wp:lineTo x="0" y="21506"/>
                <wp:lineTo x="21480" y="21506"/>
                <wp:lineTo x="21480" y="0"/>
                <wp:lineTo x="0" y="0"/>
              </wp:wrapPolygon>
            </wp:wrapTight>
            <wp:docPr id="206" name="Grafik 206" descr="C:\Users\JHumbel\AppData\Local\Microsoft\Windows\INetCache\Content.Word\IMG_6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Humbel\AppData\Local\Microsoft\Windows\INetCache\Content.Word\IMG_6638.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44365" cy="31953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B11C4" w:rsidRDefault="00EB11C4" w:rsidP="00EB11C4"/>
    <w:p w:rsidR="00EB11C4" w:rsidRDefault="00EB11C4" w:rsidP="00EB11C4"/>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EB11C4" w:rsidP="00FE0B58">
      <w:pPr>
        <w:ind w:firstLine="708"/>
      </w:pPr>
      <w:r>
        <w:rPr>
          <w:noProof/>
          <w:lang w:eastAsia="de-CH"/>
        </w:rPr>
        <w:drawing>
          <wp:anchor distT="0" distB="0" distL="114300" distR="114300" simplePos="0" relativeHeight="251726848" behindDoc="1" locked="0" layoutInCell="1" allowOverlap="1">
            <wp:simplePos x="0" y="0"/>
            <wp:positionH relativeFrom="margin">
              <wp:align>left</wp:align>
            </wp:positionH>
            <wp:positionV relativeFrom="paragraph">
              <wp:posOffset>130175</wp:posOffset>
            </wp:positionV>
            <wp:extent cx="4572000" cy="3169285"/>
            <wp:effectExtent l="0" t="0" r="0" b="0"/>
            <wp:wrapTight wrapText="bothSides">
              <wp:wrapPolygon edited="0">
                <wp:start x="0" y="0"/>
                <wp:lineTo x="0" y="21423"/>
                <wp:lineTo x="21510" y="21423"/>
                <wp:lineTo x="21510" y="0"/>
                <wp:lineTo x="0" y="0"/>
              </wp:wrapPolygon>
            </wp:wrapTight>
            <wp:docPr id="205" name="Grafik 205" descr="C:\Users\JHumbel\AppData\Local\Microsoft\Windows\INetCache\Content.Word\IMG_66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Humbel\AppData\Local\Microsoft\Windows\INetCache\Content.Word\IMG_6637.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72000" cy="31692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D638AD" w:rsidP="00D638AD">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E23F34" w:rsidRDefault="00E23F34" w:rsidP="00D638AD">
      <w:pPr>
        <w:pStyle w:val="KeinLeerraum"/>
        <w:rPr>
          <w:rFonts w:ascii="Arial" w:hAnsi="Arial" w:cs="Arial"/>
          <w:sz w:val="24"/>
        </w:rPr>
      </w:pPr>
    </w:p>
    <w:p w:rsidR="00D638AD" w:rsidRDefault="00075C5F" w:rsidP="00E23F34">
      <w:r w:rsidRPr="00075C5F">
        <w:rPr>
          <w:noProof/>
          <w:lang w:eastAsia="de-CH"/>
        </w:rPr>
        <w:drawing>
          <wp:anchor distT="0" distB="0" distL="114300" distR="114300" simplePos="0" relativeHeight="251730944" behindDoc="1" locked="0" layoutInCell="1" allowOverlap="1">
            <wp:simplePos x="0" y="0"/>
            <wp:positionH relativeFrom="column">
              <wp:posOffset>157480</wp:posOffset>
            </wp:positionH>
            <wp:positionV relativeFrom="paragraph">
              <wp:posOffset>763905</wp:posOffset>
            </wp:positionV>
            <wp:extent cx="5419725" cy="3053080"/>
            <wp:effectExtent l="0" t="0" r="9525" b="0"/>
            <wp:wrapTight wrapText="bothSides">
              <wp:wrapPolygon edited="0">
                <wp:start x="0" y="0"/>
                <wp:lineTo x="0" y="21429"/>
                <wp:lineTo x="21562" y="21429"/>
                <wp:lineTo x="21562" y="0"/>
                <wp:lineTo x="0" y="0"/>
              </wp:wrapPolygon>
            </wp:wrapTight>
            <wp:docPr id="210" name="Grafik 210" descr="C:\Users\Janick\Desktop\IMG_68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nick\Desktop\IMG_6893.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19725" cy="3053080"/>
                    </a:xfrm>
                    <a:prstGeom prst="rect">
                      <a:avLst/>
                    </a:prstGeom>
                    <a:noFill/>
                    <a:ln>
                      <a:noFill/>
                    </a:ln>
                  </pic:spPr>
                </pic:pic>
              </a:graphicData>
            </a:graphic>
            <wp14:sizeRelH relativeFrom="page">
              <wp14:pctWidth>0</wp14:pctWidth>
            </wp14:sizeRelH>
            <wp14:sizeRelV relativeFrom="page">
              <wp14:pctHeight>0</wp14:pctHeight>
            </wp14:sizeRelV>
          </wp:anchor>
        </w:drawing>
      </w:r>
      <w:r w:rsidR="00E23F34">
        <w:rPr>
          <w:noProof/>
          <w:lang w:eastAsia="de-CH"/>
        </w:rPr>
        <w:drawing>
          <wp:inline distT="0" distB="0" distL="0" distR="0">
            <wp:extent cx="488950" cy="5619321"/>
            <wp:effectExtent l="6667" t="0" r="0" b="0"/>
            <wp:docPr id="1073741850" name="Grafik 1073741850" descr="C:\Users\JHumbel\AppData\Local\Microsoft\Windows\INetCacheContent.Word\LZ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Humbel\AppData\Local\Microsoft\Windows\INetCacheContent.Word\LZ38.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rot="16200000">
                      <a:off x="0" y="0"/>
                      <a:ext cx="489225" cy="5622487"/>
                    </a:xfrm>
                    <a:prstGeom prst="rect">
                      <a:avLst/>
                    </a:prstGeom>
                    <a:noFill/>
                    <a:ln>
                      <a:noFill/>
                    </a:ln>
                  </pic:spPr>
                </pic:pic>
              </a:graphicData>
            </a:graphic>
          </wp:inline>
        </w:drawing>
      </w:r>
    </w:p>
    <w:p w:rsidR="00D638AD" w:rsidRDefault="00D638AD" w:rsidP="00FE0B58">
      <w:pPr>
        <w:ind w:firstLine="708"/>
      </w:pPr>
    </w:p>
    <w:p w:rsidR="00075C5F" w:rsidRDefault="00075C5F" w:rsidP="00075C5F">
      <w:pPr>
        <w:pStyle w:val="KeinLeerraum"/>
        <w:rPr>
          <w:rFonts w:ascii="Arial" w:hAnsi="Arial" w:cs="Arial"/>
          <w:b/>
        </w:rPr>
      </w:pPr>
    </w:p>
    <w:p w:rsidR="00075C5F" w:rsidRDefault="00075C5F" w:rsidP="00075C5F">
      <w:pPr>
        <w:pStyle w:val="KeinLeerraum"/>
        <w:jc w:val="center"/>
        <w:rPr>
          <w:rFonts w:ascii="Arial" w:hAnsi="Arial" w:cs="Arial"/>
          <w:b/>
        </w:rPr>
      </w:pPr>
    </w:p>
    <w:p w:rsidR="00075C5F" w:rsidRPr="002A207F" w:rsidRDefault="00075C5F" w:rsidP="00075C5F">
      <w:pPr>
        <w:pStyle w:val="KeinLeerraum"/>
        <w:rPr>
          <w:rFonts w:ascii="Arial" w:hAnsi="Arial" w:cs="Arial"/>
          <w:b/>
        </w:rPr>
      </w:pPr>
      <w:r w:rsidRPr="002A207F">
        <w:rPr>
          <w:rFonts w:ascii="Arial" w:hAnsi="Arial" w:cs="Arial"/>
          <w:b/>
        </w:rPr>
        <w:t>Bruttobedarf</w:t>
      </w:r>
    </w:p>
    <w:p w:rsidR="00075C5F" w:rsidRPr="002A207F" w:rsidRDefault="00075C5F" w:rsidP="00075C5F">
      <w:pPr>
        <w:pStyle w:val="KeinLeerraum"/>
        <w:rPr>
          <w:rFonts w:ascii="Arial" w:hAnsi="Arial" w:cs="Arial"/>
        </w:rPr>
      </w:pPr>
    </w:p>
    <w:p w:rsidR="00075C5F" w:rsidRPr="002A207F" w:rsidRDefault="00075C5F" w:rsidP="00075C5F">
      <w:pPr>
        <w:pStyle w:val="KeinLeerraum"/>
        <w:rPr>
          <w:rFonts w:ascii="Arial" w:hAnsi="Arial" w:cs="Arial"/>
        </w:rPr>
      </w:pPr>
      <w:r w:rsidRPr="002A207F">
        <w:rPr>
          <w:rFonts w:ascii="Arial" w:hAnsi="Arial" w:cs="Arial"/>
        </w:rPr>
        <w:t xml:space="preserve">Der Bruttobedarf kennzeichnet den periodenbezogenen Bedarf an Materialien ohne Berücksichtigung der Bestände. </w:t>
      </w:r>
    </w:p>
    <w:p w:rsidR="00075C5F" w:rsidRPr="002A207F" w:rsidRDefault="00075C5F" w:rsidP="00075C5F">
      <w:pPr>
        <w:pStyle w:val="KeinLeerraum"/>
        <w:rPr>
          <w:rFonts w:ascii="Arial" w:hAnsi="Arial" w:cs="Arial"/>
        </w:rPr>
      </w:pPr>
    </w:p>
    <w:p w:rsidR="00075C5F" w:rsidRPr="002A207F" w:rsidRDefault="00075C5F" w:rsidP="00075C5F">
      <w:pPr>
        <w:pStyle w:val="KeinLeerraum"/>
        <w:rPr>
          <w:rFonts w:ascii="Arial" w:hAnsi="Arial" w:cs="Arial"/>
        </w:rPr>
      </w:pPr>
    </w:p>
    <w:p w:rsidR="00075C5F" w:rsidRPr="002A207F" w:rsidRDefault="00075C5F" w:rsidP="00075C5F">
      <w:pPr>
        <w:pStyle w:val="KeinLeerraum"/>
        <w:rPr>
          <w:rFonts w:ascii="Arial" w:hAnsi="Arial" w:cs="Arial"/>
          <w:b/>
        </w:rPr>
      </w:pPr>
      <w:r w:rsidRPr="002A207F">
        <w:rPr>
          <w:rFonts w:ascii="Arial" w:hAnsi="Arial" w:cs="Arial"/>
          <w:b/>
        </w:rPr>
        <w:t>Nettobedarf</w:t>
      </w:r>
    </w:p>
    <w:p w:rsidR="00075C5F" w:rsidRPr="002A207F" w:rsidRDefault="00075C5F" w:rsidP="00075C5F">
      <w:pPr>
        <w:pStyle w:val="KeinLeerraum"/>
        <w:rPr>
          <w:rFonts w:ascii="Arial" w:hAnsi="Arial" w:cs="Arial"/>
        </w:rPr>
      </w:pPr>
    </w:p>
    <w:p w:rsidR="00075C5F" w:rsidRPr="002A207F" w:rsidRDefault="00075C5F" w:rsidP="00075C5F">
      <w:pPr>
        <w:pStyle w:val="KeinLeerraum"/>
        <w:rPr>
          <w:rFonts w:ascii="Arial" w:hAnsi="Arial" w:cs="Arial"/>
        </w:rPr>
      </w:pPr>
      <w:r w:rsidRPr="002A207F">
        <w:rPr>
          <w:rFonts w:ascii="Arial" w:hAnsi="Arial" w:cs="Arial"/>
        </w:rPr>
        <w:t xml:space="preserve">Der Nettobedarf ergibt sich aus der Differenz von Bruttobedarf und dem verfügbaren Lagerbestand zu einem bestimmten Termin </w:t>
      </w:r>
    </w:p>
    <w:p w:rsidR="00075C5F" w:rsidRPr="002A207F" w:rsidRDefault="00075C5F" w:rsidP="00075C5F">
      <w:pPr>
        <w:pStyle w:val="KeinLeerraum"/>
        <w:rPr>
          <w:rFonts w:ascii="Arial" w:hAnsi="Arial" w:cs="Arial"/>
        </w:rPr>
      </w:pPr>
    </w:p>
    <w:p w:rsidR="00075C5F" w:rsidRPr="002A207F" w:rsidRDefault="00075C5F" w:rsidP="00075C5F">
      <w:pPr>
        <w:pStyle w:val="KeinLeerraum"/>
        <w:rPr>
          <w:rFonts w:ascii="Arial" w:hAnsi="Arial" w:cs="Arial"/>
        </w:rPr>
      </w:pPr>
    </w:p>
    <w:p w:rsidR="00075C5F" w:rsidRPr="002A207F" w:rsidRDefault="00075C5F" w:rsidP="00075C5F">
      <w:pPr>
        <w:pStyle w:val="KeinLeerraum"/>
        <w:jc w:val="center"/>
        <w:rPr>
          <w:rFonts w:ascii="Arial" w:hAnsi="Arial" w:cs="Arial"/>
          <w:b/>
        </w:rPr>
      </w:pPr>
      <w:r w:rsidRPr="002A207F">
        <w:rPr>
          <w:rFonts w:ascii="Arial" w:hAnsi="Arial" w:cs="Arial"/>
          <w:b/>
        </w:rPr>
        <w:t>Bruttobedarf – Lagerbestand = Nettobedarf</w:t>
      </w: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6D7269" w:rsidRDefault="006D7269" w:rsidP="00E23F34">
      <w:pPr>
        <w:pStyle w:val="KeinLeerraum"/>
      </w:pPr>
    </w:p>
    <w:p w:rsidR="00D638AD" w:rsidRPr="00724D49" w:rsidRDefault="00D638AD" w:rsidP="00E23F34">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E23F34" w:rsidRPr="00E23F34" w:rsidRDefault="00E23F34" w:rsidP="00E23F34">
      <w:pPr>
        <w:pStyle w:val="KeinLeerraum"/>
        <w:rPr>
          <w:rFonts w:ascii="Arial" w:hAnsi="Arial" w:cs="Arial"/>
          <w:sz w:val="24"/>
        </w:rPr>
      </w:pPr>
    </w:p>
    <w:p w:rsidR="00E23F34" w:rsidRDefault="00E23F34" w:rsidP="00E23F34">
      <w:r>
        <w:rPr>
          <w:noProof/>
          <w:lang w:eastAsia="de-CH"/>
        </w:rPr>
        <w:drawing>
          <wp:inline distT="0" distB="0" distL="0" distR="0">
            <wp:extent cx="340360" cy="5598086"/>
            <wp:effectExtent l="317" t="0" r="2858" b="2857"/>
            <wp:docPr id="1073741851" name="Grafik 1073741851" descr="C:\Users\JHumbel\AppData\Local\Microsoft\Windows\INetCacheContent.Word\LZ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JHumbel\AppData\Local\Microsoft\Windows\INetCacheContent.Word\LZ39.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rot="16200000">
                      <a:off x="0" y="0"/>
                      <a:ext cx="340561" cy="5601397"/>
                    </a:xfrm>
                    <a:prstGeom prst="rect">
                      <a:avLst/>
                    </a:prstGeom>
                    <a:noFill/>
                    <a:ln>
                      <a:noFill/>
                    </a:ln>
                  </pic:spPr>
                </pic:pic>
              </a:graphicData>
            </a:graphic>
          </wp:inline>
        </w:drawing>
      </w:r>
    </w:p>
    <w:p w:rsidR="00173346" w:rsidRDefault="00173346" w:rsidP="00173346">
      <w:pPr>
        <w:pStyle w:val="KeinLeerraum"/>
        <w:rPr>
          <w:rFonts w:ascii="Arial" w:hAnsi="Arial" w:cs="Arial"/>
        </w:rPr>
      </w:pPr>
    </w:p>
    <w:p w:rsidR="00173346" w:rsidRPr="00173346" w:rsidRDefault="00173346" w:rsidP="00173346">
      <w:pPr>
        <w:pStyle w:val="KeinLeerraum"/>
        <w:rPr>
          <w:rFonts w:ascii="Arial" w:hAnsi="Arial" w:cs="Arial"/>
        </w:rPr>
      </w:pPr>
      <w:r w:rsidRPr="00173346">
        <w:rPr>
          <w:rFonts w:ascii="Arial" w:hAnsi="Arial" w:cs="Arial"/>
        </w:rPr>
        <w:t>Die Kosten lassen sich gliedern in:</w:t>
      </w:r>
    </w:p>
    <w:p w:rsidR="00173346" w:rsidRPr="00173346" w:rsidRDefault="00173346" w:rsidP="00173346">
      <w:pPr>
        <w:pStyle w:val="KeinLeerraum"/>
        <w:rPr>
          <w:rFonts w:ascii="Arial" w:hAnsi="Arial" w:cs="Arial"/>
        </w:rPr>
      </w:pPr>
    </w:p>
    <w:p w:rsidR="00173346" w:rsidRPr="00173346" w:rsidRDefault="00173346" w:rsidP="00173346">
      <w:pPr>
        <w:pStyle w:val="KeinLeerraum"/>
        <w:numPr>
          <w:ilvl w:val="0"/>
          <w:numId w:val="36"/>
        </w:numPr>
        <w:rPr>
          <w:rFonts w:ascii="Arial" w:hAnsi="Arial" w:cs="Arial"/>
        </w:rPr>
      </w:pPr>
      <w:r w:rsidRPr="00173346">
        <w:rPr>
          <w:rFonts w:ascii="Arial" w:hAnsi="Arial" w:cs="Arial"/>
        </w:rPr>
        <w:t>Materialkostenanteil</w:t>
      </w:r>
    </w:p>
    <w:p w:rsidR="00173346" w:rsidRPr="00173346" w:rsidRDefault="00173346" w:rsidP="00173346">
      <w:pPr>
        <w:pStyle w:val="KeinLeerraum"/>
        <w:numPr>
          <w:ilvl w:val="1"/>
          <w:numId w:val="36"/>
        </w:numPr>
        <w:rPr>
          <w:rFonts w:ascii="Arial" w:hAnsi="Arial" w:cs="Arial"/>
        </w:rPr>
      </w:pPr>
      <w:r w:rsidRPr="00173346">
        <w:rPr>
          <w:rFonts w:ascii="Arial" w:hAnsi="Arial" w:cs="Arial"/>
        </w:rPr>
        <w:t>Unbearbeiteten Rohstoffen</w:t>
      </w:r>
    </w:p>
    <w:p w:rsidR="00173346" w:rsidRPr="00173346" w:rsidRDefault="00173346" w:rsidP="00173346">
      <w:pPr>
        <w:pStyle w:val="KeinLeerraum"/>
        <w:numPr>
          <w:ilvl w:val="1"/>
          <w:numId w:val="36"/>
        </w:numPr>
        <w:rPr>
          <w:rFonts w:ascii="Arial" w:hAnsi="Arial" w:cs="Arial"/>
        </w:rPr>
      </w:pPr>
      <w:r w:rsidRPr="00173346">
        <w:rPr>
          <w:rFonts w:ascii="Arial" w:hAnsi="Arial" w:cs="Arial"/>
        </w:rPr>
        <w:t>Halbzeugen</w:t>
      </w:r>
    </w:p>
    <w:p w:rsidR="00173346" w:rsidRPr="00173346" w:rsidRDefault="00173346" w:rsidP="00173346">
      <w:pPr>
        <w:pStyle w:val="KeinLeerraum"/>
        <w:numPr>
          <w:ilvl w:val="1"/>
          <w:numId w:val="36"/>
        </w:numPr>
        <w:rPr>
          <w:rFonts w:ascii="Arial" w:hAnsi="Arial" w:cs="Arial"/>
        </w:rPr>
      </w:pPr>
      <w:r w:rsidRPr="00173346">
        <w:rPr>
          <w:rFonts w:ascii="Arial" w:hAnsi="Arial" w:cs="Arial"/>
        </w:rPr>
        <w:t>Fertigprodukten, die eingebaut/weiterverarbeitet werden</w:t>
      </w:r>
    </w:p>
    <w:p w:rsidR="00173346" w:rsidRPr="00173346" w:rsidRDefault="00173346" w:rsidP="00173346">
      <w:pPr>
        <w:pStyle w:val="KeinLeerraum"/>
        <w:numPr>
          <w:ilvl w:val="1"/>
          <w:numId w:val="36"/>
        </w:numPr>
        <w:rPr>
          <w:rFonts w:ascii="Arial" w:hAnsi="Arial" w:cs="Arial"/>
        </w:rPr>
      </w:pPr>
      <w:r w:rsidRPr="00173346">
        <w:rPr>
          <w:rFonts w:ascii="Arial" w:hAnsi="Arial" w:cs="Arial"/>
        </w:rPr>
        <w:t>Handelswaren</w:t>
      </w:r>
    </w:p>
    <w:p w:rsidR="00173346" w:rsidRPr="00173346" w:rsidRDefault="00173346" w:rsidP="00173346">
      <w:pPr>
        <w:pStyle w:val="KeinLeerraum"/>
        <w:numPr>
          <w:ilvl w:val="0"/>
          <w:numId w:val="36"/>
        </w:numPr>
        <w:rPr>
          <w:rFonts w:ascii="Arial" w:hAnsi="Arial" w:cs="Arial"/>
        </w:rPr>
      </w:pPr>
      <w:r w:rsidRPr="00173346">
        <w:rPr>
          <w:rFonts w:ascii="Arial" w:hAnsi="Arial" w:cs="Arial"/>
        </w:rPr>
        <w:t>Personalkostenanteil</w:t>
      </w:r>
    </w:p>
    <w:p w:rsidR="00173346" w:rsidRPr="00173346" w:rsidRDefault="00173346" w:rsidP="00173346">
      <w:pPr>
        <w:pStyle w:val="KeinLeerraum"/>
        <w:numPr>
          <w:ilvl w:val="1"/>
          <w:numId w:val="36"/>
        </w:numPr>
        <w:rPr>
          <w:rFonts w:ascii="Arial" w:hAnsi="Arial" w:cs="Arial"/>
        </w:rPr>
      </w:pPr>
      <w:r w:rsidRPr="00173346">
        <w:rPr>
          <w:rFonts w:ascii="Arial" w:hAnsi="Arial" w:cs="Arial"/>
        </w:rPr>
        <w:t>Lohnsumme</w:t>
      </w:r>
    </w:p>
    <w:p w:rsidR="00173346" w:rsidRPr="00173346" w:rsidRDefault="00173346" w:rsidP="00173346">
      <w:pPr>
        <w:pStyle w:val="KeinLeerraum"/>
        <w:numPr>
          <w:ilvl w:val="1"/>
          <w:numId w:val="36"/>
        </w:numPr>
        <w:rPr>
          <w:rFonts w:ascii="Arial" w:hAnsi="Arial" w:cs="Arial"/>
        </w:rPr>
      </w:pPr>
      <w:r w:rsidRPr="00173346">
        <w:rPr>
          <w:rFonts w:ascii="Arial" w:hAnsi="Arial" w:cs="Arial"/>
        </w:rPr>
        <w:t>Gehaltsumme</w:t>
      </w:r>
    </w:p>
    <w:p w:rsidR="00173346" w:rsidRPr="00173346" w:rsidRDefault="00173346" w:rsidP="00173346">
      <w:pPr>
        <w:pStyle w:val="KeinLeerraum"/>
        <w:numPr>
          <w:ilvl w:val="1"/>
          <w:numId w:val="36"/>
        </w:numPr>
        <w:rPr>
          <w:rFonts w:ascii="Arial" w:hAnsi="Arial" w:cs="Arial"/>
        </w:rPr>
      </w:pPr>
      <w:r w:rsidRPr="00173346">
        <w:rPr>
          <w:rFonts w:ascii="Arial" w:hAnsi="Arial" w:cs="Arial"/>
        </w:rPr>
        <w:t>Lohnnebenkosten</w:t>
      </w:r>
    </w:p>
    <w:p w:rsidR="00173346" w:rsidRPr="00173346" w:rsidRDefault="00173346" w:rsidP="00173346">
      <w:pPr>
        <w:pStyle w:val="KeinLeerraum"/>
        <w:numPr>
          <w:ilvl w:val="0"/>
          <w:numId w:val="36"/>
        </w:numPr>
        <w:rPr>
          <w:rFonts w:ascii="Arial" w:hAnsi="Arial" w:cs="Arial"/>
        </w:rPr>
      </w:pPr>
      <w:r w:rsidRPr="00173346">
        <w:rPr>
          <w:rFonts w:ascii="Arial" w:hAnsi="Arial" w:cs="Arial"/>
        </w:rPr>
        <w:t>Sonstige Kostenanteil</w:t>
      </w:r>
    </w:p>
    <w:p w:rsidR="00173346" w:rsidRPr="00173346" w:rsidRDefault="00173346" w:rsidP="00173346">
      <w:pPr>
        <w:pStyle w:val="KeinLeerraum"/>
        <w:numPr>
          <w:ilvl w:val="1"/>
          <w:numId w:val="36"/>
        </w:numPr>
        <w:rPr>
          <w:rFonts w:ascii="Arial" w:hAnsi="Arial" w:cs="Arial"/>
        </w:rPr>
      </w:pPr>
      <w:r w:rsidRPr="00173346">
        <w:rPr>
          <w:rFonts w:ascii="Arial" w:hAnsi="Arial" w:cs="Arial"/>
        </w:rPr>
        <w:t>Kapitalkosten</w:t>
      </w:r>
    </w:p>
    <w:p w:rsidR="00173346" w:rsidRPr="00173346" w:rsidRDefault="00173346" w:rsidP="00173346">
      <w:pPr>
        <w:pStyle w:val="KeinLeerraum"/>
        <w:numPr>
          <w:ilvl w:val="1"/>
          <w:numId w:val="36"/>
        </w:numPr>
        <w:rPr>
          <w:rFonts w:ascii="Arial" w:hAnsi="Arial" w:cs="Arial"/>
        </w:rPr>
      </w:pPr>
      <w:r w:rsidRPr="00173346">
        <w:rPr>
          <w:rFonts w:ascii="Arial" w:hAnsi="Arial" w:cs="Arial"/>
        </w:rPr>
        <w:t>Lizenzgebühren</w:t>
      </w:r>
    </w:p>
    <w:p w:rsidR="00173346" w:rsidRPr="00173346" w:rsidRDefault="00173346" w:rsidP="00173346">
      <w:pPr>
        <w:pStyle w:val="KeinLeerraum"/>
        <w:numPr>
          <w:ilvl w:val="1"/>
          <w:numId w:val="36"/>
        </w:numPr>
        <w:rPr>
          <w:rFonts w:ascii="Arial" w:hAnsi="Arial" w:cs="Arial"/>
        </w:rPr>
      </w:pPr>
      <w:r w:rsidRPr="00173346">
        <w:rPr>
          <w:rFonts w:ascii="Arial" w:hAnsi="Arial" w:cs="Arial"/>
        </w:rPr>
        <w:t>Steuern</w:t>
      </w:r>
    </w:p>
    <w:p w:rsidR="00173346" w:rsidRPr="00173346" w:rsidRDefault="00173346" w:rsidP="00173346">
      <w:pPr>
        <w:pStyle w:val="KeinLeerraum"/>
        <w:numPr>
          <w:ilvl w:val="1"/>
          <w:numId w:val="36"/>
        </w:numPr>
        <w:rPr>
          <w:rFonts w:ascii="Arial" w:hAnsi="Arial" w:cs="Arial"/>
        </w:rPr>
      </w:pPr>
      <w:r w:rsidRPr="00173346">
        <w:rPr>
          <w:rFonts w:ascii="Arial" w:hAnsi="Arial" w:cs="Arial"/>
        </w:rPr>
        <w:t>Verpackung, Frachten</w:t>
      </w:r>
    </w:p>
    <w:p w:rsidR="00173346" w:rsidRPr="00173346" w:rsidRDefault="00173346" w:rsidP="00173346">
      <w:pPr>
        <w:pStyle w:val="KeinLeerraum"/>
        <w:numPr>
          <w:ilvl w:val="1"/>
          <w:numId w:val="36"/>
        </w:numPr>
        <w:rPr>
          <w:rFonts w:ascii="Arial" w:hAnsi="Arial" w:cs="Arial"/>
        </w:rPr>
      </w:pPr>
      <w:r w:rsidRPr="00173346">
        <w:rPr>
          <w:rFonts w:ascii="Arial" w:hAnsi="Arial" w:cs="Arial"/>
        </w:rPr>
        <w:t>Werbekosten</w:t>
      </w: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0D6D27" w:rsidRDefault="000D6D27" w:rsidP="00FE0B58">
      <w:pPr>
        <w:ind w:firstLine="708"/>
      </w:pPr>
    </w:p>
    <w:p w:rsidR="000D6D27" w:rsidRDefault="000D6D27" w:rsidP="00FE0B58">
      <w:pPr>
        <w:ind w:firstLine="708"/>
      </w:pPr>
    </w:p>
    <w:p w:rsidR="000D6D27" w:rsidRDefault="000D6D27" w:rsidP="00FE0B58">
      <w:pPr>
        <w:ind w:firstLine="708"/>
      </w:pPr>
    </w:p>
    <w:p w:rsidR="000D6D27" w:rsidRDefault="000D6D27" w:rsidP="00FE0B58">
      <w:pPr>
        <w:ind w:firstLine="708"/>
      </w:pPr>
    </w:p>
    <w:p w:rsidR="000D6D27" w:rsidRDefault="000D6D27"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0D6D27" w:rsidRDefault="000D6D27" w:rsidP="00FE0B58">
      <w:pPr>
        <w:ind w:firstLine="708"/>
      </w:pPr>
    </w:p>
    <w:p w:rsidR="00D638AD" w:rsidRPr="00724D49" w:rsidRDefault="00D638AD" w:rsidP="00E23F34">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E23F34" w:rsidRPr="00E23F34" w:rsidRDefault="00E23F34" w:rsidP="00E23F34">
      <w:pPr>
        <w:pStyle w:val="KeinLeerraum"/>
        <w:rPr>
          <w:rFonts w:ascii="Arial" w:hAnsi="Arial" w:cs="Arial"/>
          <w:sz w:val="24"/>
        </w:rPr>
      </w:pPr>
    </w:p>
    <w:p w:rsidR="00D638AD" w:rsidRDefault="00E23F34" w:rsidP="00E23F34">
      <w:pPr>
        <w:tabs>
          <w:tab w:val="left" w:pos="2210"/>
        </w:tabs>
      </w:pPr>
      <w:r>
        <w:rPr>
          <w:noProof/>
          <w:lang w:eastAsia="de-CH"/>
        </w:rPr>
        <w:drawing>
          <wp:inline distT="0" distB="0" distL="0" distR="0">
            <wp:extent cx="329565" cy="5741670"/>
            <wp:effectExtent l="0" t="952" r="0" b="0"/>
            <wp:docPr id="1073741852" name="Grafik 1073741852" descr="C:\Users\JHumbel\AppData\Local\Microsoft\Windows\INetCacheContent.Word\LZ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JHumbel\AppData\Local\Microsoft\Windows\INetCacheContent.Word\LZ40.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rot="16200000">
                      <a:off x="0" y="0"/>
                      <a:ext cx="329565" cy="5741670"/>
                    </a:xfrm>
                    <a:prstGeom prst="rect">
                      <a:avLst/>
                    </a:prstGeom>
                    <a:noFill/>
                    <a:ln>
                      <a:noFill/>
                    </a:ln>
                  </pic:spPr>
                </pic:pic>
              </a:graphicData>
            </a:graphic>
          </wp:inline>
        </w:drawing>
      </w:r>
    </w:p>
    <w:p w:rsidR="00D638AD" w:rsidRPr="000D6D27" w:rsidRDefault="00162596" w:rsidP="003C3D11">
      <w:pPr>
        <w:pStyle w:val="KeinLeerraum"/>
        <w:rPr>
          <w:rFonts w:ascii="Arial" w:hAnsi="Arial" w:cs="Arial"/>
          <w:b/>
        </w:rPr>
      </w:pPr>
      <w:r w:rsidRPr="000D6D27">
        <w:rPr>
          <w:rFonts w:ascii="Arial" w:hAnsi="Arial" w:cs="Arial"/>
          <w:b/>
        </w:rPr>
        <w:t>Mengenstückliste</w:t>
      </w:r>
    </w:p>
    <w:p w:rsidR="003C3D11" w:rsidRPr="000D6D27" w:rsidRDefault="003C3D11" w:rsidP="003C3D11">
      <w:pPr>
        <w:pStyle w:val="KeinLeerraum"/>
        <w:rPr>
          <w:rFonts w:ascii="Arial" w:hAnsi="Arial" w:cs="Arial"/>
        </w:rPr>
      </w:pPr>
      <w:r w:rsidRPr="000D6D27">
        <w:rPr>
          <w:rFonts w:ascii="Arial" w:hAnsi="Arial" w:cs="Arial"/>
        </w:rPr>
        <w:t>Die Mengenstückliste listet undifferenziert als aufgelöste Stückliste die für das Produkt benötigten Mengen direkt auf.</w:t>
      </w:r>
    </w:p>
    <w:p w:rsidR="003C3D11" w:rsidRDefault="000D6D27" w:rsidP="003C3D11">
      <w:pPr>
        <w:pStyle w:val="KeinLeerraum"/>
        <w:rPr>
          <w:rFonts w:ascii="Arial" w:hAnsi="Arial" w:cs="Arial"/>
        </w:rPr>
      </w:pPr>
      <w:r>
        <w:rPr>
          <w:noProof/>
          <w:lang w:eastAsia="de-CH"/>
        </w:rPr>
        <w:drawing>
          <wp:anchor distT="0" distB="0" distL="114300" distR="114300" simplePos="0" relativeHeight="251728896" behindDoc="1" locked="0" layoutInCell="1" allowOverlap="1">
            <wp:simplePos x="0" y="0"/>
            <wp:positionH relativeFrom="margin">
              <wp:align>left</wp:align>
            </wp:positionH>
            <wp:positionV relativeFrom="paragraph">
              <wp:posOffset>107315</wp:posOffset>
            </wp:positionV>
            <wp:extent cx="4904105" cy="1799590"/>
            <wp:effectExtent l="0" t="0" r="0" b="0"/>
            <wp:wrapTight wrapText="bothSides">
              <wp:wrapPolygon edited="0">
                <wp:start x="0" y="0"/>
                <wp:lineTo x="0" y="21265"/>
                <wp:lineTo x="21480" y="21265"/>
                <wp:lineTo x="21480" y="0"/>
                <wp:lineTo x="0" y="0"/>
              </wp:wrapPolygon>
            </wp:wrapTight>
            <wp:docPr id="208" name="Grafik 208" descr="C:\Users\JHumbel\AppData\Local\Microsoft\Windows\INetCache\Content.Word\IMG_66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Humbel\AppData\Local\Microsoft\Windows\INetCache\Content.Word\IMG_6641.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904105" cy="17995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D6D27" w:rsidRDefault="000D6D27" w:rsidP="003C3D11">
      <w:pPr>
        <w:pStyle w:val="KeinLeerraum"/>
        <w:rPr>
          <w:rFonts w:ascii="Arial" w:hAnsi="Arial" w:cs="Arial"/>
        </w:rPr>
      </w:pPr>
    </w:p>
    <w:p w:rsidR="000D6D27" w:rsidRDefault="000D6D27" w:rsidP="003C3D11">
      <w:pPr>
        <w:pStyle w:val="KeinLeerraum"/>
        <w:rPr>
          <w:rFonts w:ascii="Arial" w:hAnsi="Arial" w:cs="Arial"/>
        </w:rPr>
      </w:pPr>
    </w:p>
    <w:p w:rsidR="000D6D27" w:rsidRDefault="000D6D27" w:rsidP="003C3D11">
      <w:pPr>
        <w:pStyle w:val="KeinLeerraum"/>
        <w:rPr>
          <w:rFonts w:ascii="Arial" w:hAnsi="Arial" w:cs="Arial"/>
        </w:rPr>
      </w:pPr>
    </w:p>
    <w:p w:rsidR="000D6D27" w:rsidRDefault="000D6D27" w:rsidP="003C3D11">
      <w:pPr>
        <w:pStyle w:val="KeinLeerraum"/>
        <w:rPr>
          <w:rFonts w:ascii="Arial" w:hAnsi="Arial" w:cs="Arial"/>
        </w:rPr>
      </w:pPr>
    </w:p>
    <w:p w:rsidR="000D6D27" w:rsidRDefault="000D6D27" w:rsidP="003C3D11">
      <w:pPr>
        <w:pStyle w:val="KeinLeerraum"/>
        <w:rPr>
          <w:rFonts w:ascii="Arial" w:hAnsi="Arial" w:cs="Arial"/>
        </w:rPr>
      </w:pPr>
    </w:p>
    <w:p w:rsidR="000D6D27" w:rsidRDefault="000D6D27" w:rsidP="003C3D11">
      <w:pPr>
        <w:pStyle w:val="KeinLeerraum"/>
        <w:rPr>
          <w:rFonts w:ascii="Arial" w:hAnsi="Arial" w:cs="Arial"/>
        </w:rPr>
      </w:pPr>
    </w:p>
    <w:p w:rsidR="000D6D27" w:rsidRPr="000D6D27" w:rsidRDefault="000D6D27" w:rsidP="000D6D27"/>
    <w:p w:rsidR="000D6D27" w:rsidRDefault="000D6D27" w:rsidP="000D6D27"/>
    <w:p w:rsidR="000D6D27" w:rsidRDefault="000D6D27" w:rsidP="000D6D27">
      <w:pPr>
        <w:jc w:val="center"/>
      </w:pPr>
    </w:p>
    <w:p w:rsidR="000D6D27" w:rsidRDefault="000D6D27" w:rsidP="003C3D11">
      <w:pPr>
        <w:pStyle w:val="KeinLeerraum"/>
        <w:rPr>
          <w:rFonts w:ascii="Arial" w:hAnsi="Arial" w:cs="Arial"/>
        </w:rPr>
      </w:pPr>
    </w:p>
    <w:p w:rsidR="003C3D11" w:rsidRPr="000D6D27" w:rsidRDefault="003C3D11" w:rsidP="003C3D11">
      <w:pPr>
        <w:pStyle w:val="KeinLeerraum"/>
        <w:rPr>
          <w:rFonts w:ascii="Arial" w:hAnsi="Arial" w:cs="Arial"/>
          <w:b/>
        </w:rPr>
      </w:pPr>
      <w:r w:rsidRPr="000D6D27">
        <w:rPr>
          <w:rFonts w:ascii="Arial" w:hAnsi="Arial" w:cs="Arial"/>
          <w:b/>
        </w:rPr>
        <w:t>Struktur</w:t>
      </w:r>
      <w:r w:rsidR="000D6D27" w:rsidRPr="000D6D27">
        <w:rPr>
          <w:rFonts w:ascii="Arial" w:hAnsi="Arial" w:cs="Arial"/>
          <w:b/>
        </w:rPr>
        <w:t>stückliste</w:t>
      </w:r>
    </w:p>
    <w:p w:rsidR="00343A56" w:rsidRDefault="00343A56" w:rsidP="003C3D11">
      <w:pPr>
        <w:pStyle w:val="KeinLeerraum"/>
        <w:rPr>
          <w:rFonts w:ascii="Arial" w:hAnsi="Arial" w:cs="Arial"/>
        </w:rPr>
      </w:pPr>
      <w:r w:rsidRPr="000D6D27">
        <w:rPr>
          <w:rFonts w:ascii="Arial" w:hAnsi="Arial" w:cs="Arial"/>
        </w:rPr>
        <w:t>Die Strukturstückliste beschreibt die Beziehung zwischen allen Gruppen und Teilen eines Erzeugnisse</w:t>
      </w:r>
      <w:r w:rsidR="000D6D27">
        <w:rPr>
          <w:rFonts w:ascii="Arial" w:hAnsi="Arial" w:cs="Arial"/>
        </w:rPr>
        <w:t>s</w:t>
      </w:r>
      <w:r w:rsidRPr="000D6D27">
        <w:rPr>
          <w:rFonts w:ascii="Arial" w:hAnsi="Arial" w:cs="Arial"/>
        </w:rPr>
        <w:t>.</w:t>
      </w:r>
    </w:p>
    <w:p w:rsidR="000D6D27" w:rsidRDefault="000D6D27" w:rsidP="003C3D11">
      <w:pPr>
        <w:pStyle w:val="KeinLeerraum"/>
        <w:rPr>
          <w:rFonts w:ascii="Arial" w:hAnsi="Arial" w:cs="Arial"/>
        </w:rPr>
      </w:pPr>
      <w:r w:rsidRPr="000D6D27">
        <w:rPr>
          <w:rFonts w:ascii="Arial" w:hAnsi="Arial" w:cs="Arial"/>
          <w:noProof/>
          <w:lang w:eastAsia="de-CH"/>
        </w:rPr>
        <w:drawing>
          <wp:anchor distT="0" distB="0" distL="114300" distR="114300" simplePos="0" relativeHeight="251727872" behindDoc="1" locked="0" layoutInCell="1" allowOverlap="1">
            <wp:simplePos x="0" y="0"/>
            <wp:positionH relativeFrom="margin">
              <wp:align>left</wp:align>
            </wp:positionH>
            <wp:positionV relativeFrom="paragraph">
              <wp:posOffset>93345</wp:posOffset>
            </wp:positionV>
            <wp:extent cx="5022850" cy="1692910"/>
            <wp:effectExtent l="0" t="0" r="6350" b="2540"/>
            <wp:wrapTight wrapText="bothSides">
              <wp:wrapPolygon edited="0">
                <wp:start x="0" y="0"/>
                <wp:lineTo x="0" y="21389"/>
                <wp:lineTo x="21545" y="21389"/>
                <wp:lineTo x="21545" y="0"/>
                <wp:lineTo x="0" y="0"/>
              </wp:wrapPolygon>
            </wp:wrapTight>
            <wp:docPr id="207" name="Grafik 207" descr="C:\Users\JHumbel\AppData\Local\Microsoft\Windows\INetCache\Content.Word\IMG_66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umbel\AppData\Local\Microsoft\Windows\INetCache\Content.Word\IMG_6640.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22850" cy="169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C3D11" w:rsidRPr="000D6D27" w:rsidRDefault="003C3D11" w:rsidP="003C3D11">
      <w:pPr>
        <w:pStyle w:val="KeinLeerraum"/>
        <w:rPr>
          <w:rFonts w:ascii="Arial" w:hAnsi="Arial" w:cs="Arial"/>
          <w:b/>
        </w:rPr>
      </w:pPr>
      <w:r w:rsidRPr="000D6D27">
        <w:rPr>
          <w:rFonts w:ascii="Arial" w:hAnsi="Arial" w:cs="Arial"/>
          <w:b/>
        </w:rPr>
        <w:t>Baukastenstückliste</w:t>
      </w:r>
    </w:p>
    <w:p w:rsidR="003C3D11" w:rsidRPr="000D6D27" w:rsidRDefault="003C3D11" w:rsidP="003C3D11">
      <w:pPr>
        <w:pStyle w:val="KeinLeerraum"/>
        <w:rPr>
          <w:rFonts w:ascii="Arial" w:hAnsi="Arial" w:cs="Arial"/>
        </w:rPr>
      </w:pPr>
      <w:r w:rsidRPr="000D6D27">
        <w:rPr>
          <w:rFonts w:ascii="Arial" w:hAnsi="Arial" w:cs="Arial"/>
        </w:rPr>
        <w:t>Baukastenstücklosten zeichnen sich Dadurch aus, dass jeweils nur eine Ebene der Produktstruktur betrachtet wird: Baugruppen erhalten eigene Stücklisten, die in den Stücklisten der übergeordneten Gruppen verwendet werden.</w:t>
      </w:r>
    </w:p>
    <w:p w:rsidR="00D638AD" w:rsidRDefault="000D6D27" w:rsidP="00FE0B58">
      <w:pPr>
        <w:ind w:firstLine="708"/>
      </w:pPr>
      <w:r>
        <w:rPr>
          <w:noProof/>
          <w:lang w:eastAsia="de-CH"/>
        </w:rPr>
        <w:drawing>
          <wp:anchor distT="0" distB="0" distL="114300" distR="114300" simplePos="0" relativeHeight="251729920" behindDoc="1" locked="0" layoutInCell="1" allowOverlap="1">
            <wp:simplePos x="0" y="0"/>
            <wp:positionH relativeFrom="margin">
              <wp:posOffset>2540</wp:posOffset>
            </wp:positionH>
            <wp:positionV relativeFrom="paragraph">
              <wp:posOffset>168910</wp:posOffset>
            </wp:positionV>
            <wp:extent cx="4832985" cy="1628775"/>
            <wp:effectExtent l="0" t="0" r="5715" b="9525"/>
            <wp:wrapTight wrapText="bothSides">
              <wp:wrapPolygon edited="0">
                <wp:start x="0" y="0"/>
                <wp:lineTo x="0" y="21474"/>
                <wp:lineTo x="21540" y="21474"/>
                <wp:lineTo x="21540" y="0"/>
                <wp:lineTo x="0" y="0"/>
              </wp:wrapPolygon>
            </wp:wrapTight>
            <wp:docPr id="209" name="Grafik 209" descr="C:\Users\JHumbel\AppData\Local\Microsoft\Windows\INetCache\Content.Word\IMG_66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Humbel\AppData\Local\Microsoft\Windows\INetCache\Content.Word\IMG_6642.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32985" cy="16287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AC49D2" w:rsidP="00E23F34">
      <w:pPr>
        <w:pStyle w:val="KeinLeerraum"/>
        <w:rPr>
          <w:rFonts w:ascii="Arial" w:hAnsi="Arial" w:cs="Arial"/>
          <w:sz w:val="28"/>
        </w:rPr>
      </w:pPr>
      <w:r w:rsidRPr="00AC49D2">
        <w:rPr>
          <w:noProof/>
          <w:lang w:eastAsia="de-CH"/>
        </w:rPr>
        <w:drawing>
          <wp:anchor distT="0" distB="0" distL="114300" distR="114300" simplePos="0" relativeHeight="251720704" behindDoc="1" locked="0" layoutInCell="1" allowOverlap="1">
            <wp:simplePos x="0" y="0"/>
            <wp:positionH relativeFrom="column">
              <wp:posOffset>1606550</wp:posOffset>
            </wp:positionH>
            <wp:positionV relativeFrom="paragraph">
              <wp:posOffset>-553085</wp:posOffset>
            </wp:positionV>
            <wp:extent cx="2374265" cy="5476240"/>
            <wp:effectExtent l="0" t="7937" r="0" b="0"/>
            <wp:wrapTight wrapText="bothSides">
              <wp:wrapPolygon edited="0">
                <wp:start x="21672" y="31"/>
                <wp:lineTo x="182" y="31"/>
                <wp:lineTo x="182" y="21521"/>
                <wp:lineTo x="21672" y="21521"/>
                <wp:lineTo x="21672" y="31"/>
              </wp:wrapPolygon>
            </wp:wrapTight>
            <wp:docPr id="1073741845" name="Grafik 1073741845" descr="C:\Users\Janick\Desktop\IMG_65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nick\Desktop\IMG_6556.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rot="16200000">
                      <a:off x="0" y="0"/>
                      <a:ext cx="2374265" cy="5476240"/>
                    </a:xfrm>
                    <a:prstGeom prst="rect">
                      <a:avLst/>
                    </a:prstGeom>
                    <a:noFill/>
                    <a:ln>
                      <a:noFill/>
                    </a:ln>
                  </pic:spPr>
                </pic:pic>
              </a:graphicData>
            </a:graphic>
            <wp14:sizeRelH relativeFrom="page">
              <wp14:pctWidth>0</wp14:pctWidth>
            </wp14:sizeRelH>
            <wp14:sizeRelV relativeFrom="page">
              <wp14:pctHeight>0</wp14:pctHeight>
            </wp14:sizeRelV>
          </wp:anchor>
        </w:drawing>
      </w:r>
      <w:r w:rsidR="00D638AD" w:rsidRPr="00724D49">
        <w:rPr>
          <w:rFonts w:ascii="Arial" w:hAnsi="Arial" w:cs="Arial"/>
          <w:sz w:val="28"/>
        </w:rPr>
        <w:t>In dieser Zusammenfassung wird folgendes Leistungsziel der Beschaffungslogistik zusammengefasst.</w:t>
      </w:r>
    </w:p>
    <w:p w:rsidR="00E23F34" w:rsidRPr="00E23F34" w:rsidRDefault="00E23F34" w:rsidP="00E23F34">
      <w:pPr>
        <w:pStyle w:val="KeinLeerraum"/>
        <w:rPr>
          <w:rFonts w:ascii="Arial" w:hAnsi="Arial" w:cs="Arial"/>
          <w:sz w:val="24"/>
        </w:rPr>
      </w:pPr>
    </w:p>
    <w:p w:rsidR="00E23F34" w:rsidRDefault="00E23F34" w:rsidP="00E23F34">
      <w:r>
        <w:rPr>
          <w:noProof/>
          <w:lang w:eastAsia="de-CH"/>
        </w:rPr>
        <w:drawing>
          <wp:inline distT="0" distB="0" distL="0" distR="0">
            <wp:extent cx="205642" cy="5560917"/>
            <wp:effectExtent l="0" t="10795" r="0" b="0"/>
            <wp:docPr id="1073741853" name="Grafik 1073741853" descr="C:\Users\JHumbel\AppData\Local\Microsoft\Windows\INetCacheContent.Word\LZ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JHumbel\AppData\Local\Microsoft\Windows\INetCacheContent.Word\LZ41.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rot="16200000">
                      <a:off x="0" y="0"/>
                      <a:ext cx="209837" cy="5674356"/>
                    </a:xfrm>
                    <a:prstGeom prst="rect">
                      <a:avLst/>
                    </a:prstGeom>
                    <a:noFill/>
                    <a:ln>
                      <a:noFill/>
                    </a:ln>
                  </pic:spPr>
                </pic:pic>
              </a:graphicData>
            </a:graphic>
          </wp:inline>
        </w:drawing>
      </w: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724D49" w:rsidRDefault="00D638AD" w:rsidP="00D638AD">
      <w:pPr>
        <w:pStyle w:val="KeinLeerraum"/>
        <w:rPr>
          <w:rFonts w:ascii="Arial" w:hAnsi="Arial" w:cs="Arial"/>
          <w:sz w:val="28"/>
        </w:rPr>
      </w:pPr>
      <w:r w:rsidRPr="00724D49">
        <w:rPr>
          <w:rFonts w:ascii="Arial" w:hAnsi="Arial" w:cs="Arial"/>
          <w:sz w:val="28"/>
        </w:rPr>
        <w:t>In dieser Zusammenfassung wird folgendes Leistungsziel der Beschaffungslogistik zusammengefasst.</w:t>
      </w:r>
    </w:p>
    <w:p w:rsidR="00E23F34" w:rsidRDefault="00E23F34" w:rsidP="00D638AD">
      <w:pPr>
        <w:pStyle w:val="KeinLeerraum"/>
        <w:rPr>
          <w:rFonts w:ascii="Arial" w:hAnsi="Arial" w:cs="Arial"/>
          <w:sz w:val="24"/>
        </w:rPr>
      </w:pPr>
    </w:p>
    <w:p w:rsidR="00D638AD" w:rsidRDefault="00E23F34" w:rsidP="00E23F34">
      <w:r>
        <w:rPr>
          <w:noProof/>
          <w:lang w:eastAsia="de-CH"/>
        </w:rPr>
        <w:drawing>
          <wp:inline distT="0" distB="0" distL="0" distR="0">
            <wp:extent cx="340360" cy="5677707"/>
            <wp:effectExtent l="0" t="1588" r="953" b="952"/>
            <wp:docPr id="1073741854" name="Grafik 1073741854" descr="C:\Users\JHumbel\AppData\Local\Microsoft\Windows\INetCacheContent.Word\LZ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JHumbel\AppData\Local\Microsoft\Windows\INetCacheContent.Word\LZ42.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rot="16200000">
                      <a:off x="0" y="0"/>
                      <a:ext cx="340538" cy="5680680"/>
                    </a:xfrm>
                    <a:prstGeom prst="rect">
                      <a:avLst/>
                    </a:prstGeom>
                    <a:noFill/>
                    <a:ln>
                      <a:noFill/>
                    </a:ln>
                  </pic:spPr>
                </pic:pic>
              </a:graphicData>
            </a:graphic>
          </wp:inline>
        </w:drawing>
      </w:r>
    </w:p>
    <w:p w:rsidR="00D638AD" w:rsidRPr="00AE156A" w:rsidRDefault="000C5FA6" w:rsidP="000C5FA6">
      <w:pPr>
        <w:pStyle w:val="KeinLeerraum"/>
        <w:rPr>
          <w:rFonts w:ascii="Arial" w:hAnsi="Arial" w:cs="Arial"/>
          <w:b/>
        </w:rPr>
      </w:pPr>
      <w:r w:rsidRPr="00AE156A">
        <w:rPr>
          <w:rFonts w:ascii="Arial" w:hAnsi="Arial" w:cs="Arial"/>
          <w:b/>
        </w:rPr>
        <w:t>Deterministische Bedarfsermittlung</w:t>
      </w:r>
    </w:p>
    <w:p w:rsidR="000C5FA6" w:rsidRDefault="000C5FA6" w:rsidP="000C5FA6">
      <w:pPr>
        <w:pStyle w:val="KeinLeerraum"/>
        <w:rPr>
          <w:rFonts w:ascii="Arial" w:hAnsi="Arial" w:cs="Arial"/>
        </w:rPr>
      </w:pPr>
      <w:r w:rsidRPr="00AE156A">
        <w:rPr>
          <w:rFonts w:ascii="Arial" w:hAnsi="Arial" w:cs="Arial"/>
        </w:rPr>
        <w:t>Exakte Bedarfsermittlung nach Menge und Termin auf Basis von konkreten Bestellungen oder Produktionsprogramm.</w:t>
      </w:r>
    </w:p>
    <w:p w:rsidR="00AE156A" w:rsidRPr="00AE156A" w:rsidRDefault="00AE156A" w:rsidP="000C5FA6">
      <w:pPr>
        <w:pStyle w:val="KeinLeerraum"/>
        <w:rPr>
          <w:rFonts w:ascii="Arial" w:hAnsi="Arial" w:cs="Arial"/>
        </w:rPr>
      </w:pPr>
    </w:p>
    <w:p w:rsidR="000C5FA6" w:rsidRPr="00AE156A" w:rsidRDefault="000C5FA6" w:rsidP="000C5FA6">
      <w:pPr>
        <w:pStyle w:val="KeinLeerraum"/>
        <w:rPr>
          <w:rFonts w:ascii="Arial" w:hAnsi="Arial" w:cs="Arial"/>
          <w:b/>
        </w:rPr>
      </w:pPr>
      <w:r w:rsidRPr="00AE156A">
        <w:rPr>
          <w:rFonts w:ascii="Arial" w:hAnsi="Arial" w:cs="Arial"/>
          <w:b/>
        </w:rPr>
        <w:t>Stochastische Bedarfsermittlung</w:t>
      </w:r>
    </w:p>
    <w:p w:rsidR="000C5FA6" w:rsidRDefault="000C5FA6" w:rsidP="000C5FA6">
      <w:pPr>
        <w:pStyle w:val="KeinLeerraum"/>
        <w:rPr>
          <w:rFonts w:ascii="Arial" w:hAnsi="Arial" w:cs="Arial"/>
        </w:rPr>
      </w:pPr>
      <w:r w:rsidRPr="00AE156A">
        <w:rPr>
          <w:rFonts w:ascii="Arial" w:hAnsi="Arial" w:cs="Arial"/>
        </w:rPr>
        <w:t>Bedarfsermittlung aufgrund von Verbrauchswerten der Vergangenheit mittels mathematisch-statistischen Verfahren.</w:t>
      </w:r>
    </w:p>
    <w:p w:rsidR="00AE156A" w:rsidRPr="00AE156A" w:rsidRDefault="00AE156A" w:rsidP="000C5FA6">
      <w:pPr>
        <w:pStyle w:val="KeinLeerraum"/>
        <w:rPr>
          <w:rFonts w:ascii="Arial" w:hAnsi="Arial" w:cs="Arial"/>
        </w:rPr>
      </w:pPr>
    </w:p>
    <w:p w:rsidR="000C5FA6" w:rsidRPr="00AE156A" w:rsidRDefault="000C5FA6" w:rsidP="000C5FA6">
      <w:pPr>
        <w:pStyle w:val="KeinLeerraum"/>
        <w:rPr>
          <w:rFonts w:ascii="Arial" w:hAnsi="Arial" w:cs="Arial"/>
          <w:b/>
        </w:rPr>
      </w:pPr>
      <w:r w:rsidRPr="00AE156A">
        <w:rPr>
          <w:rFonts w:ascii="Arial" w:hAnsi="Arial" w:cs="Arial"/>
          <w:b/>
        </w:rPr>
        <w:t>Heuristische Bedarfsermittlung</w:t>
      </w:r>
    </w:p>
    <w:p w:rsidR="000C5FA6" w:rsidRPr="00AE156A" w:rsidRDefault="000C5FA6" w:rsidP="000C5FA6">
      <w:pPr>
        <w:pStyle w:val="KeinLeerraum"/>
        <w:rPr>
          <w:rFonts w:ascii="Arial" w:hAnsi="Arial" w:cs="Arial"/>
        </w:rPr>
      </w:pPr>
      <w:r w:rsidRPr="00AE156A">
        <w:rPr>
          <w:rFonts w:ascii="Arial" w:hAnsi="Arial" w:cs="Arial"/>
        </w:rPr>
        <w:t>Bedarfsermittlung aufgrund von qualifizierten, subjektiven Schätzungen des erfahrenen Disponenten.</w:t>
      </w:r>
    </w:p>
    <w:p w:rsidR="000C5FA6" w:rsidRPr="00AE156A" w:rsidRDefault="000C5FA6" w:rsidP="000C5FA6">
      <w:pPr>
        <w:pStyle w:val="KeinLeerraum"/>
        <w:rPr>
          <w:rFonts w:ascii="Arial" w:hAnsi="Arial" w:cs="Arial"/>
        </w:rPr>
      </w:pPr>
    </w:p>
    <w:p w:rsidR="000C5FA6" w:rsidRPr="00AE156A" w:rsidRDefault="000C5FA6" w:rsidP="000C5FA6">
      <w:pPr>
        <w:pStyle w:val="KeinLeerraum"/>
        <w:rPr>
          <w:rFonts w:ascii="Arial" w:hAnsi="Arial" w:cs="Arial"/>
        </w:rPr>
      </w:pPr>
    </w:p>
    <w:p w:rsidR="000C5FA6" w:rsidRPr="00AE156A" w:rsidRDefault="000C5FA6" w:rsidP="000C5FA6">
      <w:pPr>
        <w:pStyle w:val="KeinLeerraum"/>
        <w:rPr>
          <w:rFonts w:ascii="Arial" w:hAnsi="Arial" w:cs="Arial"/>
          <w:b/>
        </w:rPr>
      </w:pPr>
      <w:r w:rsidRPr="00AE156A">
        <w:rPr>
          <w:rFonts w:ascii="Arial" w:hAnsi="Arial" w:cs="Arial"/>
          <w:b/>
        </w:rPr>
        <w:t>Einflussfaktoren der optimalen Bestellmenge</w:t>
      </w:r>
    </w:p>
    <w:p w:rsidR="000C5FA6" w:rsidRPr="00AE156A" w:rsidRDefault="000C5FA6" w:rsidP="00AE156A">
      <w:pPr>
        <w:pStyle w:val="KeinLeerraum"/>
        <w:numPr>
          <w:ilvl w:val="0"/>
          <w:numId w:val="33"/>
        </w:numPr>
        <w:rPr>
          <w:rFonts w:ascii="Arial" w:hAnsi="Arial" w:cs="Arial"/>
        </w:rPr>
      </w:pPr>
      <w:r w:rsidRPr="00AE156A">
        <w:rPr>
          <w:rFonts w:ascii="Arial" w:hAnsi="Arial" w:cs="Arial"/>
        </w:rPr>
        <w:t>Einstandskosten der Güter</w:t>
      </w:r>
    </w:p>
    <w:p w:rsidR="000C5FA6" w:rsidRPr="00AE156A" w:rsidRDefault="000C5FA6" w:rsidP="00AE156A">
      <w:pPr>
        <w:pStyle w:val="KeinLeerraum"/>
        <w:numPr>
          <w:ilvl w:val="0"/>
          <w:numId w:val="33"/>
        </w:numPr>
        <w:rPr>
          <w:rFonts w:ascii="Arial" w:hAnsi="Arial" w:cs="Arial"/>
        </w:rPr>
      </w:pPr>
      <w:r w:rsidRPr="00AE156A">
        <w:rPr>
          <w:rFonts w:ascii="Arial" w:hAnsi="Arial" w:cs="Arial"/>
        </w:rPr>
        <w:t>Kosten der Bestellabwicklung</w:t>
      </w:r>
    </w:p>
    <w:p w:rsidR="000C5FA6" w:rsidRPr="00AE156A" w:rsidRDefault="000C5FA6" w:rsidP="00AE156A">
      <w:pPr>
        <w:pStyle w:val="KeinLeerraum"/>
        <w:numPr>
          <w:ilvl w:val="0"/>
          <w:numId w:val="33"/>
        </w:numPr>
        <w:rPr>
          <w:rFonts w:ascii="Arial" w:hAnsi="Arial" w:cs="Arial"/>
        </w:rPr>
      </w:pPr>
      <w:r w:rsidRPr="00AE156A">
        <w:rPr>
          <w:rFonts w:ascii="Arial" w:hAnsi="Arial" w:cs="Arial"/>
        </w:rPr>
        <w:t>Lagerhaltungskosten</w:t>
      </w:r>
    </w:p>
    <w:p w:rsidR="000C5FA6" w:rsidRPr="00AE156A" w:rsidRDefault="00AE156A" w:rsidP="00AE156A">
      <w:pPr>
        <w:pStyle w:val="KeinLeerraum"/>
        <w:numPr>
          <w:ilvl w:val="0"/>
          <w:numId w:val="33"/>
        </w:numPr>
        <w:rPr>
          <w:rFonts w:ascii="Arial" w:hAnsi="Arial" w:cs="Arial"/>
        </w:rPr>
      </w:pPr>
      <w:r w:rsidRPr="00AE156A">
        <w:rPr>
          <w:rFonts w:ascii="Arial" w:hAnsi="Arial" w:cs="Arial"/>
          <w:noProof/>
          <w:lang w:eastAsia="de-CH"/>
        </w:rPr>
        <w:drawing>
          <wp:anchor distT="0" distB="0" distL="114300" distR="114300" simplePos="0" relativeHeight="251721728" behindDoc="1" locked="0" layoutInCell="1" allowOverlap="1">
            <wp:simplePos x="0" y="0"/>
            <wp:positionH relativeFrom="column">
              <wp:posOffset>1510030</wp:posOffset>
            </wp:positionH>
            <wp:positionV relativeFrom="paragraph">
              <wp:posOffset>7620</wp:posOffset>
            </wp:positionV>
            <wp:extent cx="2876550" cy="4993005"/>
            <wp:effectExtent l="8572" t="0" r="8573" b="8572"/>
            <wp:wrapTight wrapText="bothSides">
              <wp:wrapPolygon edited="0">
                <wp:start x="21536" y="-37"/>
                <wp:lineTo x="79" y="-37"/>
                <wp:lineTo x="79" y="21555"/>
                <wp:lineTo x="21536" y="21555"/>
                <wp:lineTo x="21536" y="-37"/>
              </wp:wrapPolygon>
            </wp:wrapTight>
            <wp:docPr id="1073741849" name="Grafik 1073741849" descr="C:\Users\Janick\Desktop\IMG_65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nick\Desktop\IMG_6557.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rot="16200000">
                      <a:off x="0" y="0"/>
                      <a:ext cx="2876550" cy="4993005"/>
                    </a:xfrm>
                    <a:prstGeom prst="rect">
                      <a:avLst/>
                    </a:prstGeom>
                    <a:noFill/>
                    <a:ln>
                      <a:noFill/>
                    </a:ln>
                  </pic:spPr>
                </pic:pic>
              </a:graphicData>
            </a:graphic>
            <wp14:sizeRelH relativeFrom="page">
              <wp14:pctWidth>0</wp14:pctWidth>
            </wp14:sizeRelH>
            <wp14:sizeRelV relativeFrom="page">
              <wp14:pctHeight>0</wp14:pctHeight>
            </wp14:sizeRelV>
          </wp:anchor>
        </w:drawing>
      </w:r>
      <w:r w:rsidR="000C5FA6" w:rsidRPr="00AE156A">
        <w:rPr>
          <w:rFonts w:ascii="Arial" w:hAnsi="Arial" w:cs="Arial"/>
        </w:rPr>
        <w:t>Finanzierungskosten</w:t>
      </w:r>
    </w:p>
    <w:p w:rsidR="000C5FA6" w:rsidRPr="00AE156A" w:rsidRDefault="000C5FA6" w:rsidP="00AE156A">
      <w:pPr>
        <w:pStyle w:val="KeinLeerraum"/>
        <w:numPr>
          <w:ilvl w:val="0"/>
          <w:numId w:val="33"/>
        </w:numPr>
        <w:rPr>
          <w:rFonts w:ascii="Arial" w:hAnsi="Arial" w:cs="Arial"/>
        </w:rPr>
      </w:pPr>
      <w:r w:rsidRPr="00AE156A">
        <w:rPr>
          <w:rFonts w:ascii="Arial" w:hAnsi="Arial" w:cs="Arial"/>
        </w:rPr>
        <w:t>Staffelpreise</w:t>
      </w:r>
    </w:p>
    <w:p w:rsidR="000C5FA6" w:rsidRPr="00AE156A" w:rsidRDefault="000C5FA6" w:rsidP="00AE156A">
      <w:pPr>
        <w:pStyle w:val="KeinLeerraum"/>
        <w:numPr>
          <w:ilvl w:val="0"/>
          <w:numId w:val="33"/>
        </w:numPr>
        <w:rPr>
          <w:rFonts w:ascii="Arial" w:hAnsi="Arial" w:cs="Arial"/>
        </w:rPr>
      </w:pPr>
      <w:r w:rsidRPr="00AE156A">
        <w:rPr>
          <w:rFonts w:ascii="Arial" w:hAnsi="Arial" w:cs="Arial"/>
        </w:rPr>
        <w:t>Verpackungseinheiten</w:t>
      </w:r>
    </w:p>
    <w:p w:rsidR="000C5FA6" w:rsidRPr="00AE156A" w:rsidRDefault="000C5FA6" w:rsidP="00AE156A">
      <w:pPr>
        <w:pStyle w:val="KeinLeerraum"/>
        <w:numPr>
          <w:ilvl w:val="0"/>
          <w:numId w:val="33"/>
        </w:numPr>
        <w:rPr>
          <w:rFonts w:ascii="Arial" w:hAnsi="Arial" w:cs="Arial"/>
        </w:rPr>
      </w:pPr>
      <w:r w:rsidRPr="00AE156A">
        <w:rPr>
          <w:rFonts w:ascii="Arial" w:hAnsi="Arial" w:cs="Arial"/>
        </w:rPr>
        <w:t>Rundungen</w:t>
      </w:r>
    </w:p>
    <w:p w:rsidR="000C5FA6" w:rsidRPr="00AE156A" w:rsidRDefault="000C5FA6" w:rsidP="00AE156A">
      <w:pPr>
        <w:pStyle w:val="KeinLeerraum"/>
        <w:numPr>
          <w:ilvl w:val="0"/>
          <w:numId w:val="33"/>
        </w:numPr>
        <w:rPr>
          <w:rFonts w:ascii="Arial" w:hAnsi="Arial" w:cs="Arial"/>
        </w:rPr>
      </w:pPr>
      <w:r w:rsidRPr="00AE156A">
        <w:rPr>
          <w:rFonts w:ascii="Arial" w:hAnsi="Arial" w:cs="Arial"/>
        </w:rPr>
        <w:t>Aktuelle Liefermöglichkeiten</w:t>
      </w:r>
    </w:p>
    <w:p w:rsidR="00D638AD" w:rsidRDefault="00D638AD" w:rsidP="00FE0B58">
      <w:pPr>
        <w:ind w:firstLine="708"/>
      </w:pPr>
    </w:p>
    <w:p w:rsidR="00D638AD" w:rsidRDefault="00D638AD" w:rsidP="00FE0B58">
      <w:pPr>
        <w:ind w:firstLine="708"/>
      </w:pPr>
    </w:p>
    <w:p w:rsidR="00D638AD" w:rsidRDefault="00D638AD" w:rsidP="00FE0B58">
      <w:pPr>
        <w:ind w:firstLine="708"/>
      </w:pPr>
    </w:p>
    <w:p w:rsidR="003C40D8" w:rsidRDefault="003C40D8" w:rsidP="00D638AD">
      <w:pPr>
        <w:pStyle w:val="KeinLeerraum"/>
      </w:pPr>
    </w:p>
    <w:p w:rsidR="003C40D8" w:rsidRDefault="003C40D8" w:rsidP="00D638AD">
      <w:pPr>
        <w:pStyle w:val="KeinLeerraum"/>
      </w:pPr>
    </w:p>
    <w:p w:rsidR="00D638AD" w:rsidRPr="00CB65FC" w:rsidRDefault="00E23F34" w:rsidP="00D638AD">
      <w:pPr>
        <w:pStyle w:val="KeinLeerraum"/>
        <w:rPr>
          <w:rFonts w:ascii="Arial" w:hAnsi="Arial" w:cs="Arial"/>
          <w:sz w:val="28"/>
        </w:rPr>
      </w:pPr>
      <w:r w:rsidRPr="00CB65FC">
        <w:rPr>
          <w:rFonts w:ascii="Arial" w:hAnsi="Arial" w:cs="Arial"/>
          <w:sz w:val="28"/>
        </w:rPr>
        <w:t>I</w:t>
      </w:r>
      <w:r w:rsidR="00D638AD" w:rsidRPr="00CB65FC">
        <w:rPr>
          <w:rFonts w:ascii="Arial" w:hAnsi="Arial" w:cs="Arial"/>
          <w:sz w:val="28"/>
        </w:rPr>
        <w:t>n dieser Zusammenfassung wird folgendes Leistungsziel der Beschaffungslogistik zusammengefasst.</w:t>
      </w:r>
    </w:p>
    <w:p w:rsidR="00E23F34" w:rsidRDefault="00E23F34" w:rsidP="00D638AD">
      <w:pPr>
        <w:pStyle w:val="KeinLeerraum"/>
        <w:rPr>
          <w:rFonts w:ascii="Arial" w:hAnsi="Arial" w:cs="Arial"/>
          <w:sz w:val="24"/>
        </w:rPr>
      </w:pPr>
    </w:p>
    <w:p w:rsidR="00E23F34" w:rsidRDefault="00E23F34" w:rsidP="00D638AD">
      <w:pPr>
        <w:pStyle w:val="KeinLeerraum"/>
        <w:rPr>
          <w:rFonts w:ascii="Arial" w:hAnsi="Arial" w:cs="Arial"/>
          <w:sz w:val="24"/>
        </w:rPr>
      </w:pPr>
      <w:r>
        <w:rPr>
          <w:noProof/>
          <w:lang w:eastAsia="de-CH"/>
        </w:rPr>
        <w:drawing>
          <wp:inline distT="0" distB="0" distL="0" distR="0">
            <wp:extent cx="361315" cy="5667223"/>
            <wp:effectExtent l="0" t="4762" r="0" b="0"/>
            <wp:docPr id="1073741855" name="Grafik 1073741855" descr="C:\Users\JHumbel\AppData\Local\Microsoft\Windows\INetCacheContent.Word\LZ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JHumbel\AppData\Local\Microsoft\Windows\INetCacheContent.Word\LZ43.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rot="16200000">
                      <a:off x="0" y="0"/>
                      <a:ext cx="361376" cy="5668183"/>
                    </a:xfrm>
                    <a:prstGeom prst="rect">
                      <a:avLst/>
                    </a:prstGeom>
                    <a:noFill/>
                    <a:ln>
                      <a:noFill/>
                    </a:ln>
                  </pic:spPr>
                </pic:pic>
              </a:graphicData>
            </a:graphic>
          </wp:inline>
        </w:drawing>
      </w:r>
    </w:p>
    <w:p w:rsidR="00D638AD" w:rsidRDefault="00D638AD" w:rsidP="00FE0B58">
      <w:pPr>
        <w:ind w:firstLine="708"/>
      </w:pPr>
    </w:p>
    <w:tbl>
      <w:tblPr>
        <w:tblStyle w:val="Tabellenraster"/>
        <w:tblW w:w="0" w:type="auto"/>
        <w:tblLook w:val="04A0" w:firstRow="1" w:lastRow="0" w:firstColumn="1" w:lastColumn="0" w:noHBand="0" w:noVBand="1"/>
      </w:tblPr>
      <w:tblGrid>
        <w:gridCol w:w="9062"/>
      </w:tblGrid>
      <w:tr w:rsidR="003C40D8" w:rsidRPr="004612E6" w:rsidTr="00A25660">
        <w:tc>
          <w:tcPr>
            <w:tcW w:w="9062" w:type="dxa"/>
            <w:shd w:val="clear" w:color="auto" w:fill="A6A6A6" w:themeFill="background1" w:themeFillShade="A6"/>
          </w:tcPr>
          <w:p w:rsidR="003C40D8" w:rsidRPr="004612E6" w:rsidRDefault="003C40D8" w:rsidP="00A25660">
            <w:pPr>
              <w:pStyle w:val="KeinLeerraum"/>
              <w:rPr>
                <w:rFonts w:ascii="Arial" w:hAnsi="Arial" w:cs="Arial"/>
              </w:rPr>
            </w:pPr>
            <w:r w:rsidRPr="004612E6">
              <w:rPr>
                <w:rFonts w:ascii="Arial" w:hAnsi="Arial" w:cs="Arial"/>
              </w:rPr>
              <w:t>Wertbezogene Einkaufskennzahlen</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Beschaffungsquote</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Beschaffungsvolumen</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Ø Wert je Bestellung</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Preisnachlassquote</w:t>
            </w:r>
          </w:p>
        </w:tc>
      </w:tr>
    </w:tbl>
    <w:p w:rsidR="003C40D8" w:rsidRPr="004612E6" w:rsidRDefault="003C40D8" w:rsidP="003C40D8">
      <w:pPr>
        <w:pStyle w:val="KeinLeerraum"/>
        <w:rPr>
          <w:rFonts w:ascii="Arial" w:hAnsi="Arial" w:cs="Arial"/>
        </w:rPr>
      </w:pPr>
    </w:p>
    <w:tbl>
      <w:tblPr>
        <w:tblStyle w:val="Tabellenraster"/>
        <w:tblW w:w="0" w:type="auto"/>
        <w:tblLook w:val="04A0" w:firstRow="1" w:lastRow="0" w:firstColumn="1" w:lastColumn="0" w:noHBand="0" w:noVBand="1"/>
      </w:tblPr>
      <w:tblGrid>
        <w:gridCol w:w="9062"/>
      </w:tblGrid>
      <w:tr w:rsidR="003C40D8" w:rsidRPr="004612E6" w:rsidTr="00A25660">
        <w:tc>
          <w:tcPr>
            <w:tcW w:w="9062" w:type="dxa"/>
            <w:shd w:val="clear" w:color="auto" w:fill="A6A6A6" w:themeFill="background1" w:themeFillShade="A6"/>
          </w:tcPr>
          <w:p w:rsidR="003C40D8" w:rsidRPr="004612E6" w:rsidRDefault="003C40D8" w:rsidP="00A25660">
            <w:pPr>
              <w:pStyle w:val="KeinLeerraum"/>
              <w:rPr>
                <w:rFonts w:ascii="Arial" w:hAnsi="Arial" w:cs="Arial"/>
              </w:rPr>
            </w:pPr>
            <w:r w:rsidRPr="004612E6">
              <w:rPr>
                <w:rFonts w:ascii="Arial" w:hAnsi="Arial" w:cs="Arial"/>
              </w:rPr>
              <w:t>Prozessbezogene Kennzahlen</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Anzahl Bestellungen</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Anzahl Bestellpositionen je Bestellung</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Anzahl Wareneingänge / Lieferungen</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Durchlaufzeit pro Bestellung</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Rahmenvertragsquote</w:t>
            </w:r>
          </w:p>
        </w:tc>
      </w:tr>
    </w:tbl>
    <w:p w:rsidR="003C40D8" w:rsidRPr="004612E6" w:rsidRDefault="003C40D8" w:rsidP="003C40D8">
      <w:pPr>
        <w:pStyle w:val="KeinLeerraum"/>
        <w:rPr>
          <w:rFonts w:ascii="Arial" w:hAnsi="Arial" w:cs="Arial"/>
        </w:rPr>
      </w:pPr>
    </w:p>
    <w:tbl>
      <w:tblPr>
        <w:tblStyle w:val="Tabellenraster"/>
        <w:tblW w:w="0" w:type="auto"/>
        <w:tblLook w:val="04A0" w:firstRow="1" w:lastRow="0" w:firstColumn="1" w:lastColumn="0" w:noHBand="0" w:noVBand="1"/>
      </w:tblPr>
      <w:tblGrid>
        <w:gridCol w:w="9062"/>
      </w:tblGrid>
      <w:tr w:rsidR="003C40D8" w:rsidRPr="004612E6" w:rsidTr="00A25660">
        <w:tc>
          <w:tcPr>
            <w:tcW w:w="9062" w:type="dxa"/>
            <w:shd w:val="clear" w:color="auto" w:fill="A6A6A6" w:themeFill="background1" w:themeFillShade="A6"/>
          </w:tcPr>
          <w:p w:rsidR="003C40D8" w:rsidRPr="004612E6" w:rsidRDefault="003C40D8" w:rsidP="00A25660">
            <w:pPr>
              <w:pStyle w:val="KeinLeerraum"/>
              <w:rPr>
                <w:rFonts w:ascii="Arial" w:hAnsi="Arial" w:cs="Arial"/>
              </w:rPr>
            </w:pPr>
            <w:r w:rsidRPr="004612E6">
              <w:rPr>
                <w:rFonts w:ascii="Arial" w:hAnsi="Arial" w:cs="Arial"/>
              </w:rPr>
              <w:t>Organisatorischbezogene Kennzahlen</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Anzahl Mitarbeiter im Einkauf</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Anzahl operativer/strategischer Mitarbeiter</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Beschaffungsvolumen pro Mitarbeiter</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Produktivität der Mitarbeiter</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Weiterbildungskosten je Einkaufsmitarbeiter</w:t>
            </w:r>
          </w:p>
        </w:tc>
      </w:tr>
    </w:tbl>
    <w:p w:rsidR="003C40D8" w:rsidRPr="004612E6" w:rsidRDefault="003C40D8" w:rsidP="003C40D8">
      <w:pPr>
        <w:pStyle w:val="KeinLeerraum"/>
        <w:rPr>
          <w:rFonts w:ascii="Arial" w:hAnsi="Arial" w:cs="Arial"/>
        </w:rPr>
      </w:pPr>
    </w:p>
    <w:tbl>
      <w:tblPr>
        <w:tblStyle w:val="Tabellenraster"/>
        <w:tblW w:w="0" w:type="auto"/>
        <w:tblLook w:val="04A0" w:firstRow="1" w:lastRow="0" w:firstColumn="1" w:lastColumn="0" w:noHBand="0" w:noVBand="1"/>
      </w:tblPr>
      <w:tblGrid>
        <w:gridCol w:w="9062"/>
      </w:tblGrid>
      <w:tr w:rsidR="003C40D8" w:rsidRPr="004612E6" w:rsidTr="00A25660">
        <w:tc>
          <w:tcPr>
            <w:tcW w:w="9062" w:type="dxa"/>
            <w:shd w:val="clear" w:color="auto" w:fill="A6A6A6" w:themeFill="background1" w:themeFillShade="A6"/>
          </w:tcPr>
          <w:p w:rsidR="003C40D8" w:rsidRPr="004612E6" w:rsidRDefault="003C40D8" w:rsidP="00A25660">
            <w:pPr>
              <w:pStyle w:val="KeinLeerraum"/>
              <w:rPr>
                <w:rFonts w:ascii="Arial" w:hAnsi="Arial" w:cs="Arial"/>
              </w:rPr>
            </w:pPr>
            <w:r w:rsidRPr="004612E6">
              <w:rPr>
                <w:rFonts w:ascii="Arial" w:hAnsi="Arial" w:cs="Arial"/>
              </w:rPr>
              <w:t>Beschaffungsbezogene Kennzahlen</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Reklamationsquote</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Mengentreue</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Termintreue</w:t>
            </w:r>
          </w:p>
        </w:tc>
      </w:tr>
      <w:tr w:rsidR="003C40D8" w:rsidRPr="004612E6" w:rsidTr="00A25660">
        <w:tc>
          <w:tcPr>
            <w:tcW w:w="9062" w:type="dxa"/>
          </w:tcPr>
          <w:p w:rsidR="003C40D8" w:rsidRPr="004612E6" w:rsidRDefault="003C40D8" w:rsidP="00A25660">
            <w:pPr>
              <w:pStyle w:val="KeinLeerraum"/>
              <w:rPr>
                <w:rFonts w:ascii="Arial" w:hAnsi="Arial" w:cs="Arial"/>
              </w:rPr>
            </w:pPr>
            <w:r w:rsidRPr="004612E6">
              <w:rPr>
                <w:rFonts w:ascii="Arial" w:hAnsi="Arial" w:cs="Arial"/>
              </w:rPr>
              <w:t>Verzugsquote</w:t>
            </w:r>
          </w:p>
        </w:tc>
      </w:tr>
    </w:tbl>
    <w:p w:rsidR="00D638AD" w:rsidRDefault="00D638AD" w:rsidP="003C40D8"/>
    <w:tbl>
      <w:tblPr>
        <w:tblStyle w:val="Tabellenraster"/>
        <w:tblW w:w="9067" w:type="dxa"/>
        <w:tblLook w:val="04A0" w:firstRow="1" w:lastRow="0" w:firstColumn="1" w:lastColumn="0" w:noHBand="0" w:noVBand="1"/>
      </w:tblPr>
      <w:tblGrid>
        <w:gridCol w:w="2830"/>
        <w:gridCol w:w="6237"/>
      </w:tblGrid>
      <w:tr w:rsidR="00B51213" w:rsidTr="00B51213">
        <w:tc>
          <w:tcPr>
            <w:tcW w:w="2830" w:type="dxa"/>
            <w:shd w:val="clear" w:color="auto" w:fill="A6A6A6" w:themeFill="background1" w:themeFillShade="A6"/>
          </w:tcPr>
          <w:p w:rsidR="00B51213" w:rsidRPr="00B51213" w:rsidRDefault="00B51213" w:rsidP="00B51213">
            <w:pPr>
              <w:pStyle w:val="KeinLeerraum"/>
              <w:rPr>
                <w:rFonts w:ascii="Arial" w:hAnsi="Arial" w:cs="Arial"/>
              </w:rPr>
            </w:pPr>
            <w:r w:rsidRPr="00B51213">
              <w:rPr>
                <w:rFonts w:ascii="Arial" w:hAnsi="Arial" w:cs="Arial"/>
              </w:rPr>
              <w:t>Kennzahl</w:t>
            </w:r>
          </w:p>
        </w:tc>
        <w:tc>
          <w:tcPr>
            <w:tcW w:w="6237" w:type="dxa"/>
            <w:shd w:val="clear" w:color="auto" w:fill="A6A6A6" w:themeFill="background1" w:themeFillShade="A6"/>
          </w:tcPr>
          <w:p w:rsidR="00B51213" w:rsidRPr="00B51213" w:rsidRDefault="00B51213" w:rsidP="00B51213">
            <w:pPr>
              <w:pStyle w:val="KeinLeerraum"/>
              <w:rPr>
                <w:rFonts w:ascii="Arial" w:hAnsi="Arial" w:cs="Arial"/>
              </w:rPr>
            </w:pPr>
            <w:r w:rsidRPr="00B51213">
              <w:rPr>
                <w:rFonts w:ascii="Arial" w:hAnsi="Arial" w:cs="Arial"/>
              </w:rPr>
              <w:t>Berechnung</w:t>
            </w:r>
          </w:p>
        </w:tc>
      </w:tr>
      <w:tr w:rsidR="00B51213" w:rsidTr="00B51213">
        <w:tc>
          <w:tcPr>
            <w:tcW w:w="2830" w:type="dxa"/>
          </w:tcPr>
          <w:p w:rsidR="00B51213" w:rsidRPr="00B51213" w:rsidRDefault="00B51213" w:rsidP="00B51213">
            <w:pPr>
              <w:pStyle w:val="KeinLeerraum"/>
              <w:rPr>
                <w:rFonts w:ascii="Arial" w:hAnsi="Arial" w:cs="Arial"/>
              </w:rPr>
            </w:pPr>
            <w:r w:rsidRPr="00B51213">
              <w:rPr>
                <w:rFonts w:ascii="Arial" w:hAnsi="Arial" w:cs="Arial"/>
              </w:rPr>
              <w:t>Beschaffungsquote</w:t>
            </w:r>
          </w:p>
        </w:tc>
        <w:tc>
          <w:tcPr>
            <w:tcW w:w="6237" w:type="dxa"/>
          </w:tcPr>
          <w:p w:rsidR="00B51213" w:rsidRPr="00B51213" w:rsidRDefault="00B51213" w:rsidP="00B51213">
            <w:pPr>
              <w:pStyle w:val="KeinLeerraum"/>
              <w:rPr>
                <w:rFonts w:ascii="Arial" w:hAnsi="Arial" w:cs="Arial"/>
              </w:rPr>
            </w:pPr>
            <w:r w:rsidRPr="00B51213">
              <w:rPr>
                <w:rFonts w:ascii="Arial" w:hAnsi="Arial" w:cs="Arial"/>
              </w:rPr>
              <w:t>Einkaufsvolumen : Herstellkosten x 100</w:t>
            </w:r>
          </w:p>
        </w:tc>
      </w:tr>
      <w:tr w:rsidR="00B51213" w:rsidTr="00B51213">
        <w:tc>
          <w:tcPr>
            <w:tcW w:w="2830" w:type="dxa"/>
          </w:tcPr>
          <w:p w:rsidR="00B51213" w:rsidRPr="00B51213" w:rsidRDefault="00B51213" w:rsidP="00B51213">
            <w:pPr>
              <w:pStyle w:val="KeinLeerraum"/>
              <w:rPr>
                <w:rFonts w:ascii="Arial" w:hAnsi="Arial" w:cs="Arial"/>
              </w:rPr>
            </w:pPr>
            <w:r w:rsidRPr="00B51213">
              <w:rPr>
                <w:rFonts w:ascii="Arial" w:hAnsi="Arial" w:cs="Arial"/>
              </w:rPr>
              <w:t>Rahmenvertragsquote</w:t>
            </w:r>
          </w:p>
        </w:tc>
        <w:tc>
          <w:tcPr>
            <w:tcW w:w="6237" w:type="dxa"/>
          </w:tcPr>
          <w:p w:rsidR="00B51213" w:rsidRPr="00B51213" w:rsidRDefault="00B51213" w:rsidP="00B51213">
            <w:pPr>
              <w:pStyle w:val="KeinLeerraum"/>
              <w:rPr>
                <w:rFonts w:ascii="Arial" w:hAnsi="Arial" w:cs="Arial"/>
              </w:rPr>
            </w:pPr>
            <w:r w:rsidRPr="00B51213">
              <w:rPr>
                <w:rFonts w:ascii="Arial" w:hAnsi="Arial" w:cs="Arial"/>
              </w:rPr>
              <w:t>Einkaufsvolumen über RV : gesamtes Einkaufsvolumen x 100</w:t>
            </w:r>
          </w:p>
        </w:tc>
      </w:tr>
      <w:tr w:rsidR="00B51213" w:rsidTr="00B51213">
        <w:tc>
          <w:tcPr>
            <w:tcW w:w="2830" w:type="dxa"/>
          </w:tcPr>
          <w:p w:rsidR="00B51213" w:rsidRPr="00B51213" w:rsidRDefault="00B51213" w:rsidP="00B51213">
            <w:pPr>
              <w:pStyle w:val="KeinLeerraum"/>
              <w:rPr>
                <w:rFonts w:ascii="Arial" w:hAnsi="Arial" w:cs="Arial"/>
              </w:rPr>
            </w:pPr>
            <w:r w:rsidRPr="00B51213">
              <w:rPr>
                <w:rFonts w:ascii="Arial" w:hAnsi="Arial" w:cs="Arial"/>
              </w:rPr>
              <w:t>Lieferqualitätstreue</w:t>
            </w:r>
          </w:p>
        </w:tc>
        <w:tc>
          <w:tcPr>
            <w:tcW w:w="6237" w:type="dxa"/>
          </w:tcPr>
          <w:p w:rsidR="00B51213" w:rsidRPr="00B51213" w:rsidRDefault="00B51213" w:rsidP="00B51213">
            <w:pPr>
              <w:pStyle w:val="KeinLeerraum"/>
              <w:rPr>
                <w:rFonts w:ascii="Arial" w:hAnsi="Arial" w:cs="Arial"/>
              </w:rPr>
            </w:pPr>
            <w:r w:rsidRPr="00B51213">
              <w:rPr>
                <w:rFonts w:ascii="Arial" w:hAnsi="Arial" w:cs="Arial"/>
              </w:rPr>
              <w:t>Fehlerfreie Liefermenge : Gesamte Liefermenge x 100</w:t>
            </w:r>
          </w:p>
        </w:tc>
      </w:tr>
      <w:tr w:rsidR="00B51213" w:rsidTr="00B51213">
        <w:tc>
          <w:tcPr>
            <w:tcW w:w="2830" w:type="dxa"/>
          </w:tcPr>
          <w:p w:rsidR="00B51213" w:rsidRPr="00B51213" w:rsidRDefault="00B51213" w:rsidP="00B51213">
            <w:pPr>
              <w:pStyle w:val="KeinLeerraum"/>
              <w:rPr>
                <w:rFonts w:ascii="Arial" w:hAnsi="Arial" w:cs="Arial"/>
              </w:rPr>
            </w:pPr>
            <w:r w:rsidRPr="00B51213">
              <w:rPr>
                <w:rFonts w:ascii="Arial" w:hAnsi="Arial" w:cs="Arial"/>
              </w:rPr>
              <w:t>Preisnachlassquote</w:t>
            </w:r>
          </w:p>
        </w:tc>
        <w:tc>
          <w:tcPr>
            <w:tcW w:w="6237" w:type="dxa"/>
          </w:tcPr>
          <w:p w:rsidR="00B51213" w:rsidRPr="00B51213" w:rsidRDefault="00B51213" w:rsidP="00B51213">
            <w:pPr>
              <w:pStyle w:val="KeinLeerraum"/>
              <w:rPr>
                <w:rFonts w:ascii="Arial" w:hAnsi="Arial" w:cs="Arial"/>
              </w:rPr>
            </w:pPr>
            <w:r w:rsidRPr="00B51213">
              <w:rPr>
                <w:rFonts w:ascii="Arial" w:hAnsi="Arial" w:cs="Arial"/>
              </w:rPr>
              <w:t>Preisnachlässe : unverhandeltes Einkaufsvolumen x 100</w:t>
            </w:r>
          </w:p>
        </w:tc>
      </w:tr>
      <w:tr w:rsidR="00B51213" w:rsidTr="00B51213">
        <w:tc>
          <w:tcPr>
            <w:tcW w:w="2830" w:type="dxa"/>
          </w:tcPr>
          <w:p w:rsidR="00B51213" w:rsidRPr="00B51213" w:rsidRDefault="00B51213" w:rsidP="00B51213">
            <w:pPr>
              <w:pStyle w:val="KeinLeerraum"/>
              <w:rPr>
                <w:rFonts w:ascii="Arial" w:hAnsi="Arial" w:cs="Arial"/>
              </w:rPr>
            </w:pPr>
            <w:r w:rsidRPr="00B51213">
              <w:rPr>
                <w:rFonts w:ascii="Arial" w:hAnsi="Arial" w:cs="Arial"/>
              </w:rPr>
              <w:t>Produktivität der Mitarbeiter</w:t>
            </w:r>
          </w:p>
        </w:tc>
        <w:tc>
          <w:tcPr>
            <w:tcW w:w="6237" w:type="dxa"/>
          </w:tcPr>
          <w:p w:rsidR="00B51213" w:rsidRPr="00B51213" w:rsidRDefault="00B51213" w:rsidP="00B51213">
            <w:pPr>
              <w:pStyle w:val="KeinLeerraum"/>
              <w:rPr>
                <w:rFonts w:ascii="Arial" w:hAnsi="Arial" w:cs="Arial"/>
              </w:rPr>
            </w:pPr>
            <w:r w:rsidRPr="00B51213">
              <w:rPr>
                <w:rFonts w:ascii="Arial" w:hAnsi="Arial" w:cs="Arial"/>
              </w:rPr>
              <w:t>Outputmenge : geleistete Nettoarbeitszeit</w:t>
            </w:r>
          </w:p>
        </w:tc>
      </w:tr>
    </w:tbl>
    <w:p w:rsidR="003C40D8" w:rsidRDefault="003C40D8" w:rsidP="003C40D8"/>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CB65FC" w:rsidRDefault="003C025F" w:rsidP="00D638AD">
      <w:pPr>
        <w:pStyle w:val="KeinLeerraum"/>
        <w:rPr>
          <w:rFonts w:ascii="Arial" w:hAnsi="Arial" w:cs="Arial"/>
          <w:sz w:val="28"/>
        </w:rPr>
      </w:pPr>
      <w:r w:rsidRPr="003C025F">
        <w:rPr>
          <w:noProof/>
          <w:lang w:eastAsia="de-CH"/>
        </w:rPr>
        <w:drawing>
          <wp:anchor distT="0" distB="0" distL="114300" distR="114300" simplePos="0" relativeHeight="251722752" behindDoc="1" locked="0" layoutInCell="1" allowOverlap="1">
            <wp:simplePos x="0" y="0"/>
            <wp:positionH relativeFrom="column">
              <wp:posOffset>1343025</wp:posOffset>
            </wp:positionH>
            <wp:positionV relativeFrom="paragraph">
              <wp:posOffset>107950</wp:posOffset>
            </wp:positionV>
            <wp:extent cx="2900680" cy="5533390"/>
            <wp:effectExtent l="0" t="1905" r="0" b="0"/>
            <wp:wrapTight wrapText="bothSides">
              <wp:wrapPolygon edited="0">
                <wp:start x="21614" y="7"/>
                <wp:lineTo x="194" y="7"/>
                <wp:lineTo x="194" y="21498"/>
                <wp:lineTo x="21614" y="21498"/>
                <wp:lineTo x="21614" y="7"/>
              </wp:wrapPolygon>
            </wp:wrapTight>
            <wp:docPr id="203" name="Grafik 203" descr="C:\Users\Janick\Desktop\IMG_65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nick\Desktop\IMG_6558.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rot="16200000">
                      <a:off x="0" y="0"/>
                      <a:ext cx="2900680" cy="5533390"/>
                    </a:xfrm>
                    <a:prstGeom prst="rect">
                      <a:avLst/>
                    </a:prstGeom>
                    <a:noFill/>
                    <a:ln>
                      <a:noFill/>
                    </a:ln>
                  </pic:spPr>
                </pic:pic>
              </a:graphicData>
            </a:graphic>
            <wp14:sizeRelH relativeFrom="page">
              <wp14:pctWidth>0</wp14:pctWidth>
            </wp14:sizeRelH>
            <wp14:sizeRelV relativeFrom="page">
              <wp14:pctHeight>0</wp14:pctHeight>
            </wp14:sizeRelV>
          </wp:anchor>
        </w:drawing>
      </w:r>
      <w:r w:rsidR="00D638AD" w:rsidRPr="00CB65FC">
        <w:rPr>
          <w:rFonts w:ascii="Arial" w:hAnsi="Arial" w:cs="Arial"/>
          <w:sz w:val="28"/>
        </w:rPr>
        <w:t>In dieser Zusammenfassung wird folgendes Leistungsziel der Beschaffungslogistik zusammengefasst.</w:t>
      </w:r>
    </w:p>
    <w:p w:rsidR="00E23F34" w:rsidRDefault="00E23F34" w:rsidP="00D638AD">
      <w:pPr>
        <w:pStyle w:val="KeinLeerraum"/>
        <w:rPr>
          <w:rFonts w:ascii="Arial" w:hAnsi="Arial" w:cs="Arial"/>
          <w:sz w:val="24"/>
        </w:rPr>
      </w:pPr>
    </w:p>
    <w:p w:rsidR="00E23F34" w:rsidRDefault="00E23F34" w:rsidP="00D638AD">
      <w:pPr>
        <w:pStyle w:val="KeinLeerraum"/>
        <w:rPr>
          <w:rFonts w:ascii="Arial" w:hAnsi="Arial" w:cs="Arial"/>
          <w:sz w:val="24"/>
        </w:rPr>
      </w:pPr>
      <w:r>
        <w:rPr>
          <w:noProof/>
          <w:lang w:eastAsia="de-CH"/>
        </w:rPr>
        <w:drawing>
          <wp:inline distT="0" distB="0" distL="0" distR="0">
            <wp:extent cx="329565" cy="5603344"/>
            <wp:effectExtent l="0" t="7937" r="5397" b="5398"/>
            <wp:docPr id="192" name="Grafik 192" descr="C:\Users\JHumbel\AppData\Local\Microsoft\Windows\INetCacheContent.Word\LZ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JHumbel\AppData\Local\Microsoft\Windows\INetCacheContent.Word\LZ44.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rot="16200000">
                      <a:off x="0" y="0"/>
                      <a:ext cx="329670" cy="5605132"/>
                    </a:xfrm>
                    <a:prstGeom prst="rect">
                      <a:avLst/>
                    </a:prstGeom>
                    <a:noFill/>
                    <a:ln>
                      <a:noFill/>
                    </a:ln>
                  </pic:spPr>
                </pic:pic>
              </a:graphicData>
            </a:graphic>
          </wp:inline>
        </w:drawing>
      </w: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CB65FC" w:rsidRDefault="003C025F" w:rsidP="00D638AD">
      <w:pPr>
        <w:pStyle w:val="KeinLeerraum"/>
        <w:rPr>
          <w:rFonts w:ascii="Arial" w:hAnsi="Arial" w:cs="Arial"/>
          <w:sz w:val="28"/>
        </w:rPr>
      </w:pPr>
      <w:r w:rsidRPr="003C025F">
        <w:rPr>
          <w:noProof/>
          <w:lang w:eastAsia="de-CH"/>
        </w:rPr>
        <w:drawing>
          <wp:anchor distT="0" distB="0" distL="114300" distR="114300" simplePos="0" relativeHeight="251724800" behindDoc="1" locked="0" layoutInCell="1" allowOverlap="1" wp14:anchorId="44A50555" wp14:editId="09CA57E9">
            <wp:simplePos x="0" y="0"/>
            <wp:positionH relativeFrom="column">
              <wp:posOffset>1433830</wp:posOffset>
            </wp:positionH>
            <wp:positionV relativeFrom="paragraph">
              <wp:posOffset>241935</wp:posOffset>
            </wp:positionV>
            <wp:extent cx="2900680" cy="5533390"/>
            <wp:effectExtent l="0" t="1905" r="0" b="0"/>
            <wp:wrapTight wrapText="bothSides">
              <wp:wrapPolygon edited="0">
                <wp:start x="21614" y="7"/>
                <wp:lineTo x="194" y="7"/>
                <wp:lineTo x="194" y="21498"/>
                <wp:lineTo x="21614" y="21498"/>
                <wp:lineTo x="21614" y="7"/>
              </wp:wrapPolygon>
            </wp:wrapTight>
            <wp:docPr id="204" name="Grafik 204" descr="C:\Users\Janick\Desktop\IMG_65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nick\Desktop\IMG_6558.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rot="16200000">
                      <a:off x="0" y="0"/>
                      <a:ext cx="2900680" cy="5533390"/>
                    </a:xfrm>
                    <a:prstGeom prst="rect">
                      <a:avLst/>
                    </a:prstGeom>
                    <a:noFill/>
                    <a:ln>
                      <a:noFill/>
                    </a:ln>
                  </pic:spPr>
                </pic:pic>
              </a:graphicData>
            </a:graphic>
            <wp14:sizeRelH relativeFrom="page">
              <wp14:pctWidth>0</wp14:pctWidth>
            </wp14:sizeRelH>
            <wp14:sizeRelV relativeFrom="page">
              <wp14:pctHeight>0</wp14:pctHeight>
            </wp14:sizeRelV>
          </wp:anchor>
        </w:drawing>
      </w:r>
      <w:r w:rsidR="00D638AD" w:rsidRPr="00CB65FC">
        <w:rPr>
          <w:rFonts w:ascii="Arial" w:hAnsi="Arial" w:cs="Arial"/>
          <w:sz w:val="28"/>
        </w:rPr>
        <w:t>In dieser Zusammenfassung wird folgendes Leistungsziel der Beschaffungslogistik zusammengefasst.</w:t>
      </w:r>
    </w:p>
    <w:p w:rsidR="00E23F34" w:rsidRDefault="00E23F34" w:rsidP="00D638AD">
      <w:pPr>
        <w:pStyle w:val="KeinLeerraum"/>
        <w:rPr>
          <w:rFonts w:ascii="Arial" w:hAnsi="Arial" w:cs="Arial"/>
          <w:sz w:val="24"/>
        </w:rPr>
      </w:pPr>
    </w:p>
    <w:p w:rsidR="00E23F34" w:rsidRDefault="00E23F34" w:rsidP="00D638AD">
      <w:pPr>
        <w:pStyle w:val="KeinLeerraum"/>
        <w:rPr>
          <w:rFonts w:ascii="Arial" w:hAnsi="Arial" w:cs="Arial"/>
          <w:sz w:val="24"/>
        </w:rPr>
      </w:pPr>
      <w:r>
        <w:rPr>
          <w:noProof/>
          <w:lang w:eastAsia="de-CH"/>
        </w:rPr>
        <w:drawing>
          <wp:inline distT="0" distB="0" distL="0" distR="0">
            <wp:extent cx="266065" cy="5613991"/>
            <wp:effectExtent l="0" t="6667" r="0" b="0"/>
            <wp:docPr id="193" name="Grafik 193" descr="C:\Users\JHumbel\AppData\Local\Microsoft\Windows\INetCacheContent.Word\LZ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JHumbel\AppData\Local\Microsoft\Windows\INetCacheContent.Word\LZ45.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rot="16200000">
                      <a:off x="0" y="0"/>
                      <a:ext cx="266220" cy="5617251"/>
                    </a:xfrm>
                    <a:prstGeom prst="rect">
                      <a:avLst/>
                    </a:prstGeom>
                    <a:noFill/>
                    <a:ln>
                      <a:noFill/>
                    </a:ln>
                  </pic:spPr>
                </pic:pic>
              </a:graphicData>
            </a:graphic>
          </wp:inline>
        </w:drawing>
      </w: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Default="00D638AD" w:rsidP="00FE0B58">
      <w:pPr>
        <w:ind w:firstLine="708"/>
      </w:pPr>
    </w:p>
    <w:p w:rsidR="00D638AD" w:rsidRPr="00FE0B58" w:rsidRDefault="00D638AD" w:rsidP="00D638AD"/>
    <w:sectPr w:rsidR="00D638AD" w:rsidRPr="00FE0B58">
      <w:headerReference w:type="default" r:id="rId70"/>
      <w:footerReference w:type="default" r:id="rId7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5660" w:rsidRDefault="00A25660" w:rsidP="002F448B">
      <w:pPr>
        <w:spacing w:after="0" w:line="240" w:lineRule="auto"/>
      </w:pPr>
      <w:r>
        <w:separator/>
      </w:r>
    </w:p>
  </w:endnote>
  <w:endnote w:type="continuationSeparator" w:id="0">
    <w:p w:rsidR="00A25660" w:rsidRDefault="00A25660" w:rsidP="002F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DengXian">
    <w:altName w:val="等线"/>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rPr>
      <w:id w:val="-1698459098"/>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rsidR="00A25660" w:rsidRPr="00A92A7B" w:rsidRDefault="00A25660" w:rsidP="00A92A7B">
            <w:pPr>
              <w:pStyle w:val="Fuzeile"/>
              <w:pBdr>
                <w:top w:val="single" w:sz="4" w:space="1" w:color="auto"/>
              </w:pBdr>
              <w:rPr>
                <w:rFonts w:ascii="Arial" w:hAnsi="Arial" w:cs="Arial"/>
              </w:rPr>
            </w:pPr>
            <w:r>
              <w:rPr>
                <w:rFonts w:ascii="Arial" w:hAnsi="Arial" w:cs="Arial"/>
              </w:rPr>
              <w:t>Logistikfachmann</w:t>
            </w:r>
            <w:r>
              <w:rPr>
                <w:rFonts w:ascii="Arial" w:hAnsi="Arial" w:cs="Arial"/>
              </w:rPr>
              <w:tab/>
            </w:r>
            <w:r>
              <w:rPr>
                <w:rFonts w:ascii="Arial" w:hAnsi="Arial" w:cs="Arial"/>
              </w:rPr>
              <w:tab/>
            </w:r>
            <w:r w:rsidRPr="00A92A7B">
              <w:rPr>
                <w:rFonts w:ascii="Arial" w:hAnsi="Arial" w:cs="Arial"/>
                <w:lang w:val="de-DE"/>
              </w:rPr>
              <w:t xml:space="preserve">Seite </w:t>
            </w:r>
            <w:r w:rsidRPr="00A92A7B">
              <w:rPr>
                <w:rFonts w:ascii="Arial" w:hAnsi="Arial" w:cs="Arial"/>
                <w:b/>
                <w:bCs/>
              </w:rPr>
              <w:fldChar w:fldCharType="begin"/>
            </w:r>
            <w:r w:rsidRPr="00A92A7B">
              <w:rPr>
                <w:rFonts w:ascii="Arial" w:hAnsi="Arial" w:cs="Arial"/>
                <w:b/>
                <w:bCs/>
              </w:rPr>
              <w:instrText>PAGE</w:instrText>
            </w:r>
            <w:r w:rsidRPr="00A92A7B">
              <w:rPr>
                <w:rFonts w:ascii="Arial" w:hAnsi="Arial" w:cs="Arial"/>
                <w:b/>
                <w:bCs/>
              </w:rPr>
              <w:fldChar w:fldCharType="separate"/>
            </w:r>
            <w:r w:rsidR="007D0304">
              <w:rPr>
                <w:rFonts w:ascii="Arial" w:hAnsi="Arial" w:cs="Arial"/>
                <w:b/>
                <w:bCs/>
                <w:noProof/>
              </w:rPr>
              <w:t>1</w:t>
            </w:r>
            <w:r w:rsidRPr="00A92A7B">
              <w:rPr>
                <w:rFonts w:ascii="Arial" w:hAnsi="Arial" w:cs="Arial"/>
                <w:b/>
                <w:bCs/>
              </w:rPr>
              <w:fldChar w:fldCharType="end"/>
            </w:r>
            <w:r w:rsidRPr="00A92A7B">
              <w:rPr>
                <w:rFonts w:ascii="Arial" w:hAnsi="Arial" w:cs="Arial"/>
                <w:lang w:val="de-DE"/>
              </w:rPr>
              <w:t xml:space="preserve"> von </w:t>
            </w:r>
            <w:r w:rsidRPr="00A92A7B">
              <w:rPr>
                <w:rFonts w:ascii="Arial" w:hAnsi="Arial" w:cs="Arial"/>
                <w:b/>
                <w:bCs/>
              </w:rPr>
              <w:fldChar w:fldCharType="begin"/>
            </w:r>
            <w:r w:rsidRPr="00A92A7B">
              <w:rPr>
                <w:rFonts w:ascii="Arial" w:hAnsi="Arial" w:cs="Arial"/>
                <w:b/>
                <w:bCs/>
              </w:rPr>
              <w:instrText>NUMPAGES</w:instrText>
            </w:r>
            <w:r w:rsidRPr="00A92A7B">
              <w:rPr>
                <w:rFonts w:ascii="Arial" w:hAnsi="Arial" w:cs="Arial"/>
                <w:b/>
                <w:bCs/>
              </w:rPr>
              <w:fldChar w:fldCharType="separate"/>
            </w:r>
            <w:r w:rsidR="007D0304">
              <w:rPr>
                <w:rFonts w:ascii="Arial" w:hAnsi="Arial" w:cs="Arial"/>
                <w:b/>
                <w:bCs/>
                <w:noProof/>
              </w:rPr>
              <w:t>1</w:t>
            </w:r>
            <w:r w:rsidRPr="00A92A7B">
              <w:rPr>
                <w:rFonts w:ascii="Arial" w:hAnsi="Arial" w:cs="Arial"/>
                <w:b/>
                <w:bCs/>
              </w:rPr>
              <w:fldChar w:fldCharType="end"/>
            </w:r>
          </w:p>
        </w:sdtContent>
      </w:sdt>
    </w:sdtContent>
  </w:sdt>
  <w:p w:rsidR="00A25660" w:rsidRDefault="00A25660" w:rsidP="00A92A7B">
    <w:pPr>
      <w:pStyle w:val="Fuzeile"/>
      <w:pBdr>
        <w:top w:val="single" w:sz="4" w:space="1" w:color="auto"/>
      </w:pBd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5660" w:rsidRDefault="00A25660" w:rsidP="002F448B">
      <w:pPr>
        <w:spacing w:after="0" w:line="240" w:lineRule="auto"/>
      </w:pPr>
      <w:r>
        <w:separator/>
      </w:r>
    </w:p>
  </w:footnote>
  <w:footnote w:type="continuationSeparator" w:id="0">
    <w:p w:rsidR="00A25660" w:rsidRDefault="00A25660" w:rsidP="002F44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5660" w:rsidRPr="00A92A7B" w:rsidRDefault="00A25660" w:rsidP="00A92A7B">
    <w:pPr>
      <w:pStyle w:val="KeinLeerraum"/>
      <w:pBdr>
        <w:bottom w:val="single" w:sz="4" w:space="1" w:color="auto"/>
      </w:pBdr>
      <w:rPr>
        <w:rFonts w:ascii="Arial" w:hAnsi="Arial" w:cs="Arial"/>
      </w:rPr>
    </w:pPr>
    <w:r w:rsidRPr="00A92A7B">
      <w:rPr>
        <w:rFonts w:ascii="Arial" w:hAnsi="Arial" w:cs="Arial"/>
      </w:rPr>
      <w:t>GS1 Switzerland</w:t>
    </w:r>
    <w:r w:rsidRPr="00A92A7B">
      <w:rPr>
        <w:rFonts w:ascii="Arial" w:hAnsi="Arial" w:cs="Arial"/>
      </w:rPr>
      <w:tab/>
    </w:r>
    <w:r w:rsidRPr="00A92A7B">
      <w:rPr>
        <w:rFonts w:ascii="Arial" w:hAnsi="Arial" w:cs="Arial"/>
      </w:rPr>
      <w:tab/>
    </w:r>
    <w:r w:rsidRPr="00A92A7B">
      <w:rPr>
        <w:rFonts w:ascii="Arial" w:hAnsi="Arial" w:cs="Arial"/>
      </w:rPr>
      <w:tab/>
    </w:r>
    <w:r w:rsidRPr="00A92A7B">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A92A7B">
      <w:rPr>
        <w:rFonts w:ascii="Arial" w:hAnsi="Arial" w:cs="Arial"/>
      </w:rPr>
      <w:t>Beschaffungslogistik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E4EC2"/>
    <w:multiLevelType w:val="hybridMultilevel"/>
    <w:tmpl w:val="7C044740"/>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7310B2E"/>
    <w:multiLevelType w:val="hybridMultilevel"/>
    <w:tmpl w:val="19EA65F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0C2180B"/>
    <w:multiLevelType w:val="hybridMultilevel"/>
    <w:tmpl w:val="0B0871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39B5CA1"/>
    <w:multiLevelType w:val="hybridMultilevel"/>
    <w:tmpl w:val="AF56FDDC"/>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6167061"/>
    <w:multiLevelType w:val="hybridMultilevel"/>
    <w:tmpl w:val="FF1464A4"/>
    <w:lvl w:ilvl="0" w:tplc="369674E4">
      <w:numFmt w:val="bullet"/>
      <w:lvlText w:val="-"/>
      <w:lvlJc w:val="left"/>
      <w:pPr>
        <w:ind w:left="1080" w:hanging="360"/>
      </w:pPr>
      <w:rPr>
        <w:rFonts w:ascii="Arial" w:eastAsiaTheme="minorEastAsia" w:hAnsi="Arial" w:cs="Aria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5" w15:restartNumberingAfterBreak="0">
    <w:nsid w:val="16543DEF"/>
    <w:multiLevelType w:val="hybridMultilevel"/>
    <w:tmpl w:val="5ABC5B5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6807492"/>
    <w:multiLevelType w:val="hybridMultilevel"/>
    <w:tmpl w:val="12382C88"/>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9C135D9"/>
    <w:multiLevelType w:val="hybridMultilevel"/>
    <w:tmpl w:val="FB8CB7B4"/>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BEC62D5"/>
    <w:multiLevelType w:val="hybridMultilevel"/>
    <w:tmpl w:val="BF0257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05C12BE"/>
    <w:multiLevelType w:val="hybridMultilevel"/>
    <w:tmpl w:val="6A5A5C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2CE6ADA"/>
    <w:multiLevelType w:val="hybridMultilevel"/>
    <w:tmpl w:val="DAFA437A"/>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5BD7CA3"/>
    <w:multiLevelType w:val="hybridMultilevel"/>
    <w:tmpl w:val="9FF60C40"/>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72020E4"/>
    <w:multiLevelType w:val="hybridMultilevel"/>
    <w:tmpl w:val="F3CC6278"/>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EBB0A9C"/>
    <w:multiLevelType w:val="hybridMultilevel"/>
    <w:tmpl w:val="0F8273D6"/>
    <w:lvl w:ilvl="0" w:tplc="369674E4">
      <w:start w:val="17"/>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2EEE2C79"/>
    <w:multiLevelType w:val="hybridMultilevel"/>
    <w:tmpl w:val="D292B2E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2FD666DC"/>
    <w:multiLevelType w:val="hybridMultilevel"/>
    <w:tmpl w:val="0AAA612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2FEF0D63"/>
    <w:multiLevelType w:val="hybridMultilevel"/>
    <w:tmpl w:val="6D2A4860"/>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30933A9F"/>
    <w:multiLevelType w:val="hybridMultilevel"/>
    <w:tmpl w:val="58DED1E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0C76D9E"/>
    <w:multiLevelType w:val="hybridMultilevel"/>
    <w:tmpl w:val="0C7A0764"/>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338B0BED"/>
    <w:multiLevelType w:val="hybridMultilevel"/>
    <w:tmpl w:val="7A28DAE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353561D5"/>
    <w:multiLevelType w:val="hybridMultilevel"/>
    <w:tmpl w:val="D74AB0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3A8D6E6F"/>
    <w:multiLevelType w:val="hybridMultilevel"/>
    <w:tmpl w:val="CE0052B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406C2480"/>
    <w:multiLevelType w:val="hybridMultilevel"/>
    <w:tmpl w:val="F0E403D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436122ED"/>
    <w:multiLevelType w:val="hybridMultilevel"/>
    <w:tmpl w:val="2D10110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43FA01E6"/>
    <w:multiLevelType w:val="hybridMultilevel"/>
    <w:tmpl w:val="49546D08"/>
    <w:lvl w:ilvl="0" w:tplc="C07E1560">
      <w:start w:val="17"/>
      <w:numFmt w:val="bullet"/>
      <w:lvlText w:val="-"/>
      <w:lvlJc w:val="left"/>
      <w:pPr>
        <w:ind w:left="420" w:hanging="360"/>
      </w:pPr>
      <w:rPr>
        <w:rFonts w:ascii="Arial" w:eastAsiaTheme="minorEastAsia" w:hAnsi="Arial" w:cs="Arial" w:hint="default"/>
      </w:rPr>
    </w:lvl>
    <w:lvl w:ilvl="1" w:tplc="08070003" w:tentative="1">
      <w:start w:val="1"/>
      <w:numFmt w:val="bullet"/>
      <w:lvlText w:val="o"/>
      <w:lvlJc w:val="left"/>
      <w:pPr>
        <w:ind w:left="1140" w:hanging="360"/>
      </w:pPr>
      <w:rPr>
        <w:rFonts w:ascii="Courier New" w:hAnsi="Courier New" w:cs="Courier New" w:hint="default"/>
      </w:rPr>
    </w:lvl>
    <w:lvl w:ilvl="2" w:tplc="08070005" w:tentative="1">
      <w:start w:val="1"/>
      <w:numFmt w:val="bullet"/>
      <w:lvlText w:val=""/>
      <w:lvlJc w:val="left"/>
      <w:pPr>
        <w:ind w:left="1860" w:hanging="360"/>
      </w:pPr>
      <w:rPr>
        <w:rFonts w:ascii="Wingdings" w:hAnsi="Wingdings" w:hint="default"/>
      </w:rPr>
    </w:lvl>
    <w:lvl w:ilvl="3" w:tplc="08070001" w:tentative="1">
      <w:start w:val="1"/>
      <w:numFmt w:val="bullet"/>
      <w:lvlText w:val=""/>
      <w:lvlJc w:val="left"/>
      <w:pPr>
        <w:ind w:left="2580" w:hanging="360"/>
      </w:pPr>
      <w:rPr>
        <w:rFonts w:ascii="Symbol" w:hAnsi="Symbol" w:hint="default"/>
      </w:rPr>
    </w:lvl>
    <w:lvl w:ilvl="4" w:tplc="08070003" w:tentative="1">
      <w:start w:val="1"/>
      <w:numFmt w:val="bullet"/>
      <w:lvlText w:val="o"/>
      <w:lvlJc w:val="left"/>
      <w:pPr>
        <w:ind w:left="3300" w:hanging="360"/>
      </w:pPr>
      <w:rPr>
        <w:rFonts w:ascii="Courier New" w:hAnsi="Courier New" w:cs="Courier New" w:hint="default"/>
      </w:rPr>
    </w:lvl>
    <w:lvl w:ilvl="5" w:tplc="08070005" w:tentative="1">
      <w:start w:val="1"/>
      <w:numFmt w:val="bullet"/>
      <w:lvlText w:val=""/>
      <w:lvlJc w:val="left"/>
      <w:pPr>
        <w:ind w:left="4020" w:hanging="360"/>
      </w:pPr>
      <w:rPr>
        <w:rFonts w:ascii="Wingdings" w:hAnsi="Wingdings" w:hint="default"/>
      </w:rPr>
    </w:lvl>
    <w:lvl w:ilvl="6" w:tplc="08070001" w:tentative="1">
      <w:start w:val="1"/>
      <w:numFmt w:val="bullet"/>
      <w:lvlText w:val=""/>
      <w:lvlJc w:val="left"/>
      <w:pPr>
        <w:ind w:left="4740" w:hanging="360"/>
      </w:pPr>
      <w:rPr>
        <w:rFonts w:ascii="Symbol" w:hAnsi="Symbol" w:hint="default"/>
      </w:rPr>
    </w:lvl>
    <w:lvl w:ilvl="7" w:tplc="08070003" w:tentative="1">
      <w:start w:val="1"/>
      <w:numFmt w:val="bullet"/>
      <w:lvlText w:val="o"/>
      <w:lvlJc w:val="left"/>
      <w:pPr>
        <w:ind w:left="5460" w:hanging="360"/>
      </w:pPr>
      <w:rPr>
        <w:rFonts w:ascii="Courier New" w:hAnsi="Courier New" w:cs="Courier New" w:hint="default"/>
      </w:rPr>
    </w:lvl>
    <w:lvl w:ilvl="8" w:tplc="08070005" w:tentative="1">
      <w:start w:val="1"/>
      <w:numFmt w:val="bullet"/>
      <w:lvlText w:val=""/>
      <w:lvlJc w:val="left"/>
      <w:pPr>
        <w:ind w:left="6180" w:hanging="360"/>
      </w:pPr>
      <w:rPr>
        <w:rFonts w:ascii="Wingdings" w:hAnsi="Wingdings" w:hint="default"/>
      </w:rPr>
    </w:lvl>
  </w:abstractNum>
  <w:abstractNum w:abstractNumId="25" w15:restartNumberingAfterBreak="0">
    <w:nsid w:val="448C64EE"/>
    <w:multiLevelType w:val="hybridMultilevel"/>
    <w:tmpl w:val="845642F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44AD6B27"/>
    <w:multiLevelType w:val="hybridMultilevel"/>
    <w:tmpl w:val="F8B03C22"/>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4B617E6E"/>
    <w:multiLevelType w:val="hybridMultilevel"/>
    <w:tmpl w:val="5254EAB4"/>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4C4B2972"/>
    <w:multiLevelType w:val="hybridMultilevel"/>
    <w:tmpl w:val="9F3C2CDE"/>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554B55B4"/>
    <w:multiLevelType w:val="hybridMultilevel"/>
    <w:tmpl w:val="60423642"/>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579948FA"/>
    <w:multiLevelType w:val="hybridMultilevel"/>
    <w:tmpl w:val="DD6638FC"/>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59281661"/>
    <w:multiLevelType w:val="hybridMultilevel"/>
    <w:tmpl w:val="61429004"/>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59AD1881"/>
    <w:multiLevelType w:val="hybridMultilevel"/>
    <w:tmpl w:val="8E1E8476"/>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5DC926CC"/>
    <w:multiLevelType w:val="hybridMultilevel"/>
    <w:tmpl w:val="37A4F00A"/>
    <w:lvl w:ilvl="0" w:tplc="369674E4">
      <w:numFmt w:val="bullet"/>
      <w:lvlText w:val="-"/>
      <w:lvlJc w:val="left"/>
      <w:pPr>
        <w:ind w:left="1080" w:hanging="360"/>
      </w:pPr>
      <w:rPr>
        <w:rFonts w:ascii="Arial" w:eastAsiaTheme="minorEastAsia" w:hAnsi="Arial" w:cs="Arial" w:hint="default"/>
      </w:rPr>
    </w:lvl>
    <w:lvl w:ilvl="1" w:tplc="08070003">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34" w15:restartNumberingAfterBreak="0">
    <w:nsid w:val="61C919C5"/>
    <w:multiLevelType w:val="hybridMultilevel"/>
    <w:tmpl w:val="BDC0FA66"/>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638B0CBD"/>
    <w:multiLevelType w:val="hybridMultilevel"/>
    <w:tmpl w:val="C9229E1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66620932"/>
    <w:multiLevelType w:val="hybridMultilevel"/>
    <w:tmpl w:val="09D0EDD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85B2D72"/>
    <w:multiLevelType w:val="hybridMultilevel"/>
    <w:tmpl w:val="69EC195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7CEA65B5"/>
    <w:multiLevelType w:val="hybridMultilevel"/>
    <w:tmpl w:val="542C91BC"/>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7F331BDF"/>
    <w:multiLevelType w:val="hybridMultilevel"/>
    <w:tmpl w:val="E46C9982"/>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2"/>
  </w:num>
  <w:num w:numId="2">
    <w:abstractNumId w:val="25"/>
  </w:num>
  <w:num w:numId="3">
    <w:abstractNumId w:val="17"/>
  </w:num>
  <w:num w:numId="4">
    <w:abstractNumId w:val="6"/>
  </w:num>
  <w:num w:numId="5">
    <w:abstractNumId w:val="33"/>
  </w:num>
  <w:num w:numId="6">
    <w:abstractNumId w:val="12"/>
  </w:num>
  <w:num w:numId="7">
    <w:abstractNumId w:val="5"/>
  </w:num>
  <w:num w:numId="8">
    <w:abstractNumId w:val="27"/>
  </w:num>
  <w:num w:numId="9">
    <w:abstractNumId w:val="32"/>
  </w:num>
  <w:num w:numId="10">
    <w:abstractNumId w:val="4"/>
  </w:num>
  <w:num w:numId="11">
    <w:abstractNumId w:val="16"/>
  </w:num>
  <w:num w:numId="12">
    <w:abstractNumId w:val="39"/>
  </w:num>
  <w:num w:numId="13">
    <w:abstractNumId w:val="28"/>
  </w:num>
  <w:num w:numId="14">
    <w:abstractNumId w:val="36"/>
  </w:num>
  <w:num w:numId="15">
    <w:abstractNumId w:val="34"/>
  </w:num>
  <w:num w:numId="16">
    <w:abstractNumId w:val="30"/>
  </w:num>
  <w:num w:numId="17">
    <w:abstractNumId w:val="8"/>
  </w:num>
  <w:num w:numId="18">
    <w:abstractNumId w:val="9"/>
  </w:num>
  <w:num w:numId="19">
    <w:abstractNumId w:val="15"/>
  </w:num>
  <w:num w:numId="20">
    <w:abstractNumId w:val="20"/>
  </w:num>
  <w:num w:numId="21">
    <w:abstractNumId w:val="10"/>
  </w:num>
  <w:num w:numId="22">
    <w:abstractNumId w:val="22"/>
  </w:num>
  <w:num w:numId="23">
    <w:abstractNumId w:val="31"/>
  </w:num>
  <w:num w:numId="24">
    <w:abstractNumId w:val="13"/>
  </w:num>
  <w:num w:numId="25">
    <w:abstractNumId w:val="24"/>
  </w:num>
  <w:num w:numId="26">
    <w:abstractNumId w:val="38"/>
  </w:num>
  <w:num w:numId="27">
    <w:abstractNumId w:val="37"/>
  </w:num>
  <w:num w:numId="28">
    <w:abstractNumId w:val="29"/>
  </w:num>
  <w:num w:numId="29">
    <w:abstractNumId w:val="19"/>
  </w:num>
  <w:num w:numId="30">
    <w:abstractNumId w:val="3"/>
  </w:num>
  <w:num w:numId="31">
    <w:abstractNumId w:val="0"/>
  </w:num>
  <w:num w:numId="32">
    <w:abstractNumId w:val="7"/>
  </w:num>
  <w:num w:numId="33">
    <w:abstractNumId w:val="18"/>
  </w:num>
  <w:num w:numId="34">
    <w:abstractNumId w:val="1"/>
  </w:num>
  <w:num w:numId="35">
    <w:abstractNumId w:val="26"/>
  </w:num>
  <w:num w:numId="36">
    <w:abstractNumId w:val="23"/>
  </w:num>
  <w:num w:numId="37">
    <w:abstractNumId w:val="21"/>
  </w:num>
  <w:num w:numId="38">
    <w:abstractNumId w:val="14"/>
  </w:num>
  <w:num w:numId="39">
    <w:abstractNumId w:val="11"/>
  </w:num>
  <w:num w:numId="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48B"/>
    <w:rsid w:val="0000167B"/>
    <w:rsid w:val="0000310C"/>
    <w:rsid w:val="000040E7"/>
    <w:rsid w:val="000339B7"/>
    <w:rsid w:val="00075C5F"/>
    <w:rsid w:val="00090936"/>
    <w:rsid w:val="00095930"/>
    <w:rsid w:val="000C1369"/>
    <w:rsid w:val="000C5FA6"/>
    <w:rsid w:val="000D6D27"/>
    <w:rsid w:val="001059BF"/>
    <w:rsid w:val="0011169D"/>
    <w:rsid w:val="001243A0"/>
    <w:rsid w:val="00162596"/>
    <w:rsid w:val="00173346"/>
    <w:rsid w:val="001B3C01"/>
    <w:rsid w:val="001E2345"/>
    <w:rsid w:val="00243AD0"/>
    <w:rsid w:val="0025332A"/>
    <w:rsid w:val="00256032"/>
    <w:rsid w:val="00257B32"/>
    <w:rsid w:val="00274E0D"/>
    <w:rsid w:val="002800A7"/>
    <w:rsid w:val="00296423"/>
    <w:rsid w:val="002A3DEA"/>
    <w:rsid w:val="002B0685"/>
    <w:rsid w:val="002B4FA5"/>
    <w:rsid w:val="002E7DD9"/>
    <w:rsid w:val="002F448B"/>
    <w:rsid w:val="002F7777"/>
    <w:rsid w:val="00343A56"/>
    <w:rsid w:val="00356002"/>
    <w:rsid w:val="003A1B6A"/>
    <w:rsid w:val="003C025F"/>
    <w:rsid w:val="003C3D11"/>
    <w:rsid w:val="003C40D8"/>
    <w:rsid w:val="003D62E2"/>
    <w:rsid w:val="003F48EF"/>
    <w:rsid w:val="00426002"/>
    <w:rsid w:val="00432CC4"/>
    <w:rsid w:val="004612E6"/>
    <w:rsid w:val="004934F3"/>
    <w:rsid w:val="004937A0"/>
    <w:rsid w:val="004C1441"/>
    <w:rsid w:val="004C7AF7"/>
    <w:rsid w:val="004D2ED3"/>
    <w:rsid w:val="004D4F57"/>
    <w:rsid w:val="004D676C"/>
    <w:rsid w:val="0050471D"/>
    <w:rsid w:val="00521580"/>
    <w:rsid w:val="00526D2B"/>
    <w:rsid w:val="005350ED"/>
    <w:rsid w:val="00535E32"/>
    <w:rsid w:val="00543FA7"/>
    <w:rsid w:val="00576F84"/>
    <w:rsid w:val="00584414"/>
    <w:rsid w:val="005D4F1C"/>
    <w:rsid w:val="005E5695"/>
    <w:rsid w:val="006711A6"/>
    <w:rsid w:val="006D66EF"/>
    <w:rsid w:val="006D7269"/>
    <w:rsid w:val="00724D49"/>
    <w:rsid w:val="00761414"/>
    <w:rsid w:val="00782099"/>
    <w:rsid w:val="007A00AD"/>
    <w:rsid w:val="007A6BF8"/>
    <w:rsid w:val="007D0304"/>
    <w:rsid w:val="007D623A"/>
    <w:rsid w:val="007E1C4C"/>
    <w:rsid w:val="00810788"/>
    <w:rsid w:val="00842801"/>
    <w:rsid w:val="00860434"/>
    <w:rsid w:val="0089375C"/>
    <w:rsid w:val="008D6F18"/>
    <w:rsid w:val="008F0902"/>
    <w:rsid w:val="008F535A"/>
    <w:rsid w:val="009473EB"/>
    <w:rsid w:val="00953A9E"/>
    <w:rsid w:val="00957967"/>
    <w:rsid w:val="0097563C"/>
    <w:rsid w:val="00992CBA"/>
    <w:rsid w:val="009B162C"/>
    <w:rsid w:val="009E3D16"/>
    <w:rsid w:val="009F69A9"/>
    <w:rsid w:val="00A25660"/>
    <w:rsid w:val="00A8700C"/>
    <w:rsid w:val="00A92A7B"/>
    <w:rsid w:val="00AB5B45"/>
    <w:rsid w:val="00AC3338"/>
    <w:rsid w:val="00AC49D2"/>
    <w:rsid w:val="00AE156A"/>
    <w:rsid w:val="00B46E1F"/>
    <w:rsid w:val="00B51213"/>
    <w:rsid w:val="00B60F5A"/>
    <w:rsid w:val="00B620BF"/>
    <w:rsid w:val="00BB5A31"/>
    <w:rsid w:val="00BC0B4E"/>
    <w:rsid w:val="00BC3BB5"/>
    <w:rsid w:val="00BD60E6"/>
    <w:rsid w:val="00C51B8C"/>
    <w:rsid w:val="00C85AA8"/>
    <w:rsid w:val="00C93B01"/>
    <w:rsid w:val="00CB65FC"/>
    <w:rsid w:val="00CC5E1F"/>
    <w:rsid w:val="00CE212A"/>
    <w:rsid w:val="00D638AD"/>
    <w:rsid w:val="00D71183"/>
    <w:rsid w:val="00D751DD"/>
    <w:rsid w:val="00D76193"/>
    <w:rsid w:val="00D77AA3"/>
    <w:rsid w:val="00DF08C7"/>
    <w:rsid w:val="00E23F34"/>
    <w:rsid w:val="00E77E15"/>
    <w:rsid w:val="00EB11C4"/>
    <w:rsid w:val="00EF7EBA"/>
    <w:rsid w:val="00F0587A"/>
    <w:rsid w:val="00F05C40"/>
    <w:rsid w:val="00F12407"/>
    <w:rsid w:val="00F6121C"/>
    <w:rsid w:val="00F9131D"/>
    <w:rsid w:val="00FE0B58"/>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5:chartTrackingRefBased/>
  <w15:docId w15:val="{864F9587-1AAA-4CC0-A359-7FD6316B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de-CH"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F448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F448B"/>
  </w:style>
  <w:style w:type="paragraph" w:styleId="Fuzeile">
    <w:name w:val="footer"/>
    <w:basedOn w:val="Standard"/>
    <w:link w:val="FuzeileZchn"/>
    <w:uiPriority w:val="99"/>
    <w:unhideWhenUsed/>
    <w:rsid w:val="002F448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F448B"/>
  </w:style>
  <w:style w:type="paragraph" w:styleId="KeinLeerraum">
    <w:name w:val="No Spacing"/>
    <w:uiPriority w:val="1"/>
    <w:qFormat/>
    <w:rsid w:val="004C7AF7"/>
    <w:pPr>
      <w:spacing w:after="0" w:line="240" w:lineRule="auto"/>
    </w:pPr>
  </w:style>
  <w:style w:type="table" w:customStyle="1" w:styleId="TableNormal">
    <w:name w:val="Table Normal"/>
    <w:rsid w:val="0050471D"/>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customStyle="1" w:styleId="Text">
    <w:name w:val="Text"/>
    <w:rsid w:val="001B3C01"/>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table" w:styleId="Tabellenraster">
    <w:name w:val="Table Grid"/>
    <w:basedOn w:val="NormaleTabelle"/>
    <w:uiPriority w:val="39"/>
    <w:rsid w:val="00F05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CC5E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customXml" Target="../customXml/item2.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header" Target="header1.xml"/><Relationship Id="rId75"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jpeg"/><Relationship Id="rId76" Type="http://schemas.openxmlformats.org/officeDocument/2006/relationships/customXml" Target="../customXml/item4.xml"/><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6D9EE8BCA78314CB0ED3D1293350240" ma:contentTypeVersion="3" ma:contentTypeDescription="Ein neues Dokument erstellen." ma:contentTypeScope="" ma:versionID="a57b4782afa3da418ee39d874baca37b">
  <xsd:schema xmlns:xsd="http://www.w3.org/2001/XMLSchema" xmlns:xs="http://www.w3.org/2001/XMLSchema" xmlns:p="http://schemas.microsoft.com/office/2006/metadata/properties" xmlns:ns2="51f32ce1-c80e-44b0-aada-5347dd54218a" targetNamespace="http://schemas.microsoft.com/office/2006/metadata/properties" ma:root="true" ma:fieldsID="0e8aafb895a44cac161652786e0dda0a" ns2:_="">
    <xsd:import namespace="51f32ce1-c80e-44b0-aada-5347dd5421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32ce1-c80e-44b0-aada-5347dd542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4BB751-F036-4F75-85C6-8FED1AF2B918}">
  <ds:schemaRefs>
    <ds:schemaRef ds:uri="http://schemas.openxmlformats.org/officeDocument/2006/bibliography"/>
  </ds:schemaRefs>
</ds:datastoreItem>
</file>

<file path=customXml/itemProps2.xml><?xml version="1.0" encoding="utf-8"?>
<ds:datastoreItem xmlns:ds="http://schemas.openxmlformats.org/officeDocument/2006/customXml" ds:itemID="{16913B73-E00B-4F7A-81C4-F6C7709BC979}"/>
</file>

<file path=customXml/itemProps3.xml><?xml version="1.0" encoding="utf-8"?>
<ds:datastoreItem xmlns:ds="http://schemas.openxmlformats.org/officeDocument/2006/customXml" ds:itemID="{CB46AFCC-B6AD-4DCB-A14A-640ED97ED7B3}"/>
</file>

<file path=customXml/itemProps4.xml><?xml version="1.0" encoding="utf-8"?>
<ds:datastoreItem xmlns:ds="http://schemas.openxmlformats.org/officeDocument/2006/customXml" ds:itemID="{5ADBA87A-E190-4A59-B8A9-96C216939BD0}"/>
</file>

<file path=docProps/app.xml><?xml version="1.0" encoding="utf-8"?>
<Properties xmlns="http://schemas.openxmlformats.org/officeDocument/2006/extended-properties" xmlns:vt="http://schemas.openxmlformats.org/officeDocument/2006/docPropsVTypes">
  <Template>Normal</Template>
  <TotalTime>0</TotalTime>
  <Pages>46</Pages>
  <Words>3394</Words>
  <Characters>21385</Characters>
  <Application>Microsoft Office Word</Application>
  <DocSecurity>0</DocSecurity>
  <Lines>178</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Humbel, Janick</dc:creator>
  <cp:keywords/>
  <dc:description/>
  <cp:lastModifiedBy>Janick Humbel</cp:lastModifiedBy>
  <cp:revision>94</cp:revision>
  <dcterms:created xsi:type="dcterms:W3CDTF">2018-10-13T07:50:00Z</dcterms:created>
  <dcterms:modified xsi:type="dcterms:W3CDTF">2019-05-21T08:58:00Z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0x010100F6D9EE8BCA78314CB0ED3D1293350240</vt:lpwstr>
  </property>
</Properties>
</file>