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r>
          <m:t>−1</m:t>
        </m:r>
        <m:f>
          <m:fPr>
            <m:type m:val="bar"/>
          </m:fPr>
          <m:num>
            <m:r>
              <m:t>28</m:t>
            </m:r>
          </m:num>
          <m:den>
            <m:r>
              <m:t>114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829</m:t>
            </m:r>
          </m:num>
          <m:den>
            <m:r>
              <m:t>135</m:t>
            </m:r>
          </m:den>
        </m:f>
      </m:oMath>
    </w:p>
    <w:p>
      <w:r>
        <w:t>3.</w:t>
        <w:tab/>
      </w:r>
      <m:oMath xmlns:mml="http://www.w3.org/1998/Math/MathML">
        <m:r>
          <m:t>3</m:t>
        </m:r>
        <m:f>
          <m:fPr>
            <m:type m:val="bar"/>
          </m:fPr>
          <m:num>
            <m:r>
              <m:t>119</m:t>
            </m:r>
          </m:num>
          <m:den>
            <m:r>
              <m:t>143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783</m:t>
            </m:r>
          </m:num>
          <m:den>
            <m:r>
              <m:t>137</m:t>
            </m:r>
          </m:den>
        </m:f>
      </m:oMath>
    </w:p>
    <w:p>
      <w:r>
        <w:t>5.</w:t>
        <w:tab/>
      </w:r>
      <m:oMath xmlns:mml="http://www.w3.org/1998/Math/MathML">
        <m:r>
          <m:t>−2</m:t>
        </m:r>
        <m:f>
          <m:fPr>
            <m:type m:val="bar"/>
          </m:fPr>
          <m:num>
            <m:r>
              <m:t>102</m:t>
            </m:r>
          </m:num>
          <m:den>
            <m:r>
              <m:t>138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684</m:t>
            </m:r>
          </m:num>
          <m:den>
            <m:r>
              <m:t>168</m:t>
            </m:r>
          </m:den>
        </m:f>
      </m:oMath>
    </w:p>
    <w:p>
      <w:r>
        <w:t>7.</w:t>
        <w:tab/>
      </w:r>
      <m:oMath xmlns:mml="http://www.w3.org/1998/Math/MathML">
        <m:r>
          <m:t>−2</m:t>
        </m:r>
        <m:f>
          <m:fPr>
            <m:type m:val="bar"/>
          </m:fPr>
          <m:num>
            <m:r>
              <m:t>127</m:t>
            </m:r>
          </m:num>
          <m:den>
            <m:r>
              <m:t>254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577</m:t>
            </m:r>
          </m:num>
          <m:den>
            <m:r>
              <m:t>167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703</m:t>
            </m:r>
          </m:num>
          <m:den>
            <m:r>
              <m:t>193</m:t>
            </m:r>
          </m:den>
        </m:f>
      </m:oMath>
    </w:p>
    <w:p>
      <w:r>
        <w:t>10.</w:t>
        <w:tab/>
      </w:r>
      <m:oMath xmlns:mml="http://www.w3.org/1998/Math/MathML">
        <m:r>
          <m:t>2</m:t>
        </m:r>
        <m:f>
          <m:fPr>
            <m:type m:val="bar"/>
          </m:fPr>
          <m:num>
            <m:r>
              <m:t>80</m:t>
            </m:r>
          </m:num>
          <m:den>
            <m:r>
              <m:t>178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r>
          <m:t>−1</m:t>
        </m:r>
        <m:f>
          <m:fPr>
            <m:type m:val="bar"/>
          </m:fPr>
          <m:num>
            <m:r>
              <m:t>28</m:t>
            </m:r>
          </m:num>
          <m:den>
            <m:r>
              <m:t>114</m:t>
            </m:r>
          </m:den>
        </m:f>
        <m:r>
          <m:t>=−</m:t>
        </m:r>
        <m:f>
          <m:fPr>
            <m:type m:val="bar"/>
          </m:fPr>
          <m:num>
            <m:r>
              <m:t>71</m:t>
            </m:r>
          </m:num>
          <m:den>
            <m:r>
              <m:t>57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829</m:t>
            </m:r>
          </m:num>
          <m:den>
            <m:r>
              <m:t>135</m:t>
            </m:r>
          </m:den>
        </m:f>
        <m:r>
          <m:t>=6</m:t>
        </m:r>
        <m:f>
          <m:fPr>
            <m:type m:val="bar"/>
          </m:fPr>
          <m:num>
            <m:r>
              <m:t>19</m:t>
            </m:r>
          </m:num>
          <m:den>
            <m:r>
              <m:t>135</m:t>
            </m:r>
          </m:den>
        </m:f>
      </m:oMath>
    </w:p>
    <w:p>
      <w:r>
        <w:t>3.</w:t>
        <w:tab/>
      </w:r>
      <m:oMath xmlns:mml="http://www.w3.org/1998/Math/MathML">
        <m:r>
          <m:t>3</m:t>
        </m:r>
        <m:f>
          <m:fPr>
            <m:type m:val="bar"/>
          </m:fPr>
          <m:num>
            <m:r>
              <m:t>119</m:t>
            </m:r>
          </m:num>
          <m:den>
            <m:r>
              <m:t>143</m:t>
            </m:r>
          </m:den>
        </m:f>
        <m:r>
          <m:t>=</m:t>
        </m:r>
        <m:f>
          <m:fPr>
            <m:type m:val="bar"/>
          </m:fPr>
          <m:num>
            <m:r>
              <m:t>548</m:t>
            </m:r>
          </m:num>
          <m:den>
            <m:r>
              <m:t>143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783</m:t>
            </m:r>
          </m:num>
          <m:den>
            <m:r>
              <m:t>137</m:t>
            </m:r>
          </m:den>
        </m:f>
        <m:r>
          <m:t>=5</m:t>
        </m:r>
        <m:f>
          <m:fPr>
            <m:type m:val="bar"/>
          </m:fPr>
          <m:num>
            <m:r>
              <m:t>98</m:t>
            </m:r>
          </m:num>
          <m:den>
            <m:r>
              <m:t>137</m:t>
            </m:r>
          </m:den>
        </m:f>
      </m:oMath>
    </w:p>
    <w:p>
      <w:r>
        <w:t>5.</w:t>
        <w:tab/>
      </w:r>
      <m:oMath xmlns:mml="http://www.w3.org/1998/Math/MathML">
        <m:r>
          <m:t>−2</m:t>
        </m:r>
        <m:f>
          <m:fPr>
            <m:type m:val="bar"/>
          </m:fPr>
          <m:num>
            <m:r>
              <m:t>102</m:t>
            </m:r>
          </m:num>
          <m:den>
            <m:r>
              <m:t>138</m:t>
            </m:r>
          </m:den>
        </m:f>
        <m:r>
          <m:t>=−</m:t>
        </m:r>
        <m:f>
          <m:fPr>
            <m:type m:val="bar"/>
          </m:fPr>
          <m:num>
            <m:r>
              <m:t>63</m:t>
            </m:r>
          </m:num>
          <m:den>
            <m:r>
              <m:t>23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684</m:t>
            </m:r>
          </m:num>
          <m:den>
            <m:r>
              <m:t>168</m:t>
            </m:r>
          </m:den>
        </m:f>
        <m:r>
          <m:t>=48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</w:p>
    <w:p>
      <w:r>
        <w:t>7.</w:t>
        <w:tab/>
      </w:r>
      <m:oMath xmlns:mml="http://www.w3.org/1998/Math/MathML">
        <m:r>
          <m:t>−2</m:t>
        </m:r>
        <m:f>
          <m:fPr>
            <m:type m:val="bar"/>
          </m:fPr>
          <m:num>
            <m:r>
              <m:t>127</m:t>
            </m:r>
          </m:num>
          <m:den>
            <m:r>
              <m:t>254</m:t>
            </m:r>
          </m:den>
        </m:f>
        <m:r>
          <m:t>=−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577</m:t>
            </m:r>
          </m:num>
          <m:den>
            <m:r>
              <m:t>167</m:t>
            </m:r>
          </m:den>
        </m:f>
        <m:r>
          <m:t>=3</m:t>
        </m:r>
        <m:f>
          <m:fPr>
            <m:type m:val="bar"/>
          </m:fPr>
          <m:num>
            <m:r>
              <m:t>76</m:t>
            </m:r>
          </m:num>
          <m:den>
            <m:r>
              <m:t>167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703</m:t>
            </m:r>
          </m:num>
          <m:den>
            <m:r>
              <m:t>193</m:t>
            </m:r>
          </m:den>
        </m:f>
        <m:r>
          <m:t>=3</m:t>
        </m:r>
        <m:f>
          <m:fPr>
            <m:type m:val="bar"/>
          </m:fPr>
          <m:num>
            <m:r>
              <m:t>124</m:t>
            </m:r>
          </m:num>
          <m:den>
            <m:r>
              <m:t>193</m:t>
            </m:r>
          </m:den>
        </m:f>
      </m:oMath>
    </w:p>
    <w:p>
      <w:r>
        <w:t>10.</w:t>
        <w:tab/>
      </w:r>
      <m:oMath xmlns:mml="http://www.w3.org/1998/Math/MathML">
        <m:r>
          <m:t>2</m:t>
        </m:r>
        <m:f>
          <m:fPr>
            <m:type m:val="bar"/>
          </m:fPr>
          <m:num>
            <m:r>
              <m:t>80</m:t>
            </m:r>
          </m:num>
          <m:den>
            <m:r>
              <m:t>178</m:t>
            </m:r>
          </m:den>
        </m:f>
        <m:r>
          <m:t>=</m:t>
        </m:r>
        <m:f>
          <m:fPr>
            <m:type m:val="bar"/>
          </m:fPr>
          <m:num>
            <m:r>
              <m:t>218</m:t>
            </m:r>
          </m:num>
          <m:den>
            <m:r>
              <m:t>89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