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841A" w14:textId="0927AD4A" w:rsidR="00695054" w:rsidRDefault="00D545BC">
      <w:r>
        <w:t>JOURS 18</w:t>
      </w:r>
    </w:p>
    <w:p w14:paraId="0B2A349C" w14:textId="77777777" w:rsidR="00D545BC" w:rsidRDefault="00D545BC"/>
    <w:p w14:paraId="0D86BAA2" w14:textId="53C6F34A" w:rsidR="00D545BC" w:rsidRDefault="00D545BC">
      <w:proofErr w:type="spellStart"/>
      <w:r>
        <w:t>Interet</w:t>
      </w:r>
      <w:proofErr w:type="spellEnd"/>
      <w:r>
        <w:t xml:space="preserve"> de Merise</w:t>
      </w:r>
    </w:p>
    <w:p w14:paraId="1ECA6410" w14:textId="53ACEBBC" w:rsidR="00D545BC" w:rsidRDefault="00D545BC">
      <w:r>
        <w:t xml:space="preserve">Création d’un </w:t>
      </w:r>
      <w:proofErr w:type="spellStart"/>
      <w:r>
        <w:t>syteme</w:t>
      </w:r>
      <w:proofErr w:type="spellEnd"/>
      <w:r>
        <w:t xml:space="preserve"> d’information. </w:t>
      </w:r>
    </w:p>
    <w:p w14:paraId="75A8F229" w14:textId="77777777" w:rsidR="00D545BC" w:rsidRDefault="00D545BC"/>
    <w:p w14:paraId="73238034" w14:textId="2EFAC236" w:rsidR="00D545BC" w:rsidRDefault="00D545BC">
      <w:r>
        <w:t xml:space="preserve">Permet d’encadrer le projet et de se protéger contre les hors sujets. </w:t>
      </w:r>
    </w:p>
    <w:p w14:paraId="5070EF9B" w14:textId="2CB4C416" w:rsidR="00D545BC" w:rsidRDefault="00D545BC"/>
    <w:p w14:paraId="1CC0395E" w14:textId="1B7CE33E" w:rsidR="00D545BC" w:rsidRDefault="00D545BC">
      <w:r w:rsidRPr="00D545BC">
        <w:drawing>
          <wp:inline distT="0" distB="0" distL="0" distR="0" wp14:anchorId="21267DD8" wp14:editId="31051D0A">
            <wp:extent cx="5760720" cy="1165225"/>
            <wp:effectExtent l="0" t="0" r="0" b="0"/>
            <wp:docPr id="1103260418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0418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AF3" w14:textId="77777777" w:rsidR="00D545BC" w:rsidRDefault="00D545BC"/>
    <w:p w14:paraId="77B2E538" w14:textId="7221B878" w:rsidR="00D545BC" w:rsidRDefault="00D545BC">
      <w:r>
        <w:t xml:space="preserve">Dépendances fonctionnelles. </w:t>
      </w:r>
    </w:p>
    <w:p w14:paraId="08F05CDE" w14:textId="0827627B" w:rsidR="00D545BC" w:rsidRDefault="00D545BC">
      <w:r>
        <w:t xml:space="preserve"> </w:t>
      </w:r>
    </w:p>
    <w:p w14:paraId="2B80B068" w14:textId="1D7CE549" w:rsidR="00D545BC" w:rsidRDefault="00D545BC">
      <w:r>
        <w:t xml:space="preserve">Pour pouvoir travailles avec les différentes données il faut quelle soient triées et organisées. </w:t>
      </w:r>
    </w:p>
    <w:p w14:paraId="4D50A9A2" w14:textId="24ECE168" w:rsidR="00D545BC" w:rsidRDefault="00D545BC">
      <w:r>
        <w:t xml:space="preserve">Pour classer avec </w:t>
      </w:r>
      <w:proofErr w:type="gramStart"/>
      <w:r>
        <w:t>des type</w:t>
      </w:r>
      <w:proofErr w:type="gramEnd"/>
      <w:r>
        <w:t xml:space="preserve"> de données : </w:t>
      </w:r>
    </w:p>
    <w:p w14:paraId="55EF4F63" w14:textId="1F0D7F14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Chaine de </w:t>
      </w:r>
      <w:proofErr w:type="spellStart"/>
      <w:r>
        <w:t>caractere</w:t>
      </w:r>
      <w:proofErr w:type="spellEnd"/>
      <w:r>
        <w:t xml:space="preserve">, format texte </w:t>
      </w:r>
    </w:p>
    <w:p w14:paraId="5FC6D31F" w14:textId="68A42120" w:rsidR="00D545BC" w:rsidRDefault="00D545BC" w:rsidP="00D545BC">
      <w:pPr>
        <w:pStyle w:val="Paragraphedeliste"/>
        <w:numPr>
          <w:ilvl w:val="0"/>
          <w:numId w:val="1"/>
        </w:numPr>
      </w:pPr>
      <w:proofErr w:type="spellStart"/>
      <w:r>
        <w:t>Typ</w:t>
      </w:r>
      <w:proofErr w:type="spellEnd"/>
      <w:r>
        <w:t xml:space="preserve"> </w:t>
      </w:r>
      <w:proofErr w:type="spellStart"/>
      <w:r>
        <w:t>alphanumerique</w:t>
      </w:r>
      <w:proofErr w:type="spellEnd"/>
      <w:r>
        <w:t>, format texte</w:t>
      </w:r>
    </w:p>
    <w:p w14:paraId="08A722B3" w14:textId="58F684EE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Le type </w:t>
      </w:r>
      <w:proofErr w:type="spellStart"/>
      <w:r>
        <w:t>numerique</w:t>
      </w:r>
      <w:proofErr w:type="spellEnd"/>
    </w:p>
    <w:p w14:paraId="059C84C7" w14:textId="42F5D109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Le type date </w:t>
      </w:r>
    </w:p>
    <w:p w14:paraId="05060748" w14:textId="2E00431F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La logique </w:t>
      </w:r>
      <w:proofErr w:type="spellStart"/>
      <w:r>
        <w:t>booleen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7049ED30" w14:textId="40F9D345" w:rsidR="00D545BC" w:rsidRDefault="00D545BC" w:rsidP="00D545BC">
      <w:r>
        <w:t xml:space="preserve">Suite </w:t>
      </w:r>
      <w:proofErr w:type="spellStart"/>
      <w:r>
        <w:t>a</w:t>
      </w:r>
      <w:proofErr w:type="spellEnd"/>
      <w:r>
        <w:t xml:space="preserve"> l’interview et la collecte des document il faut centraliser toutes les </w:t>
      </w:r>
      <w:proofErr w:type="spellStart"/>
      <w:r>
        <w:t>innformation</w:t>
      </w:r>
      <w:proofErr w:type="spellEnd"/>
      <w:r>
        <w:t xml:space="preserve"> et les règles de gestion. </w:t>
      </w:r>
    </w:p>
    <w:p w14:paraId="1E701163" w14:textId="1DC3D864" w:rsidR="00D545BC" w:rsidRDefault="00D545BC" w:rsidP="00D545BC">
      <w:r>
        <w:t xml:space="preserve">On </w:t>
      </w:r>
      <w:proofErr w:type="spellStart"/>
      <w:r>
        <w:t>l’apelle</w:t>
      </w:r>
      <w:proofErr w:type="spellEnd"/>
      <w:r>
        <w:t xml:space="preserve"> le dictionnaire de données. </w:t>
      </w:r>
    </w:p>
    <w:p w14:paraId="4508B832" w14:textId="77777777" w:rsidR="00D545BC" w:rsidRDefault="00D545BC" w:rsidP="00D545BC"/>
    <w:p w14:paraId="623727C6" w14:textId="18A51F83" w:rsidR="00D545BC" w:rsidRDefault="00D545BC" w:rsidP="00D545BC">
      <w:r w:rsidRPr="00D545BC">
        <w:drawing>
          <wp:inline distT="0" distB="0" distL="0" distR="0" wp14:anchorId="11B6A029" wp14:editId="12C572A4">
            <wp:extent cx="5760720" cy="1247775"/>
            <wp:effectExtent l="0" t="0" r="0" b="9525"/>
            <wp:docPr id="1950291736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91736" name="Image 1" descr="Une image contenant texte, capture d’écran, lign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03B" w14:textId="77777777" w:rsidR="00D545BC" w:rsidRDefault="00D545BC" w:rsidP="00D545BC"/>
    <w:p w14:paraId="210F3F0F" w14:textId="77777777" w:rsidR="00D545BC" w:rsidRDefault="00D545BC" w:rsidP="00D545BC"/>
    <w:p w14:paraId="69248890" w14:textId="77777777" w:rsidR="004C2A96" w:rsidRDefault="004C2A96" w:rsidP="00D545BC"/>
    <w:p w14:paraId="60D1A213" w14:textId="3997EC55" w:rsidR="00D545BC" w:rsidRDefault="004C2A96" w:rsidP="00D545BC">
      <w:r>
        <w:lastRenderedPageBreak/>
        <w:t xml:space="preserve">Dépendance </w:t>
      </w:r>
      <w:proofErr w:type="spellStart"/>
      <w:r>
        <w:t>fonctionneles</w:t>
      </w:r>
      <w:proofErr w:type="spellEnd"/>
      <w:r>
        <w:t xml:space="preserve"> : relation entre deux attributs d’une table </w:t>
      </w:r>
    </w:p>
    <w:p w14:paraId="3BD49E62" w14:textId="2EE55EF5" w:rsidR="004C2A96" w:rsidRDefault="004C2A96" w:rsidP="00D545BC">
      <w:r>
        <w:t xml:space="preserve">Pour formaliser une dépendance </w:t>
      </w:r>
      <w:proofErr w:type="spellStart"/>
      <w:r>
        <w:t>fontionnelle</w:t>
      </w:r>
      <w:proofErr w:type="spellEnd"/>
      <w:r>
        <w:t xml:space="preserve"> on utilise la notation suivante : </w:t>
      </w:r>
    </w:p>
    <w:p w14:paraId="20817FDC" w14:textId="77777777" w:rsidR="004C2A96" w:rsidRDefault="004C2A96" w:rsidP="00D545BC"/>
    <w:p w14:paraId="2792A20B" w14:textId="2172D0FA" w:rsidR="004C2A96" w:rsidRDefault="004C2A96" w:rsidP="00D545BC">
      <w:proofErr w:type="spellStart"/>
      <w:r w:rsidRPr="004C2A96">
        <w:rPr>
          <w:color w:val="F1A983" w:themeColor="accent2" w:themeTint="99"/>
        </w:rPr>
        <w:t>Numero</w:t>
      </w:r>
      <w:proofErr w:type="spellEnd"/>
      <w:r w:rsidRPr="004C2A96">
        <w:rPr>
          <w:color w:val="F1A983" w:themeColor="accent2" w:themeTint="99"/>
        </w:rPr>
        <w:t xml:space="preserve"> </w:t>
      </w:r>
      <w:proofErr w:type="spellStart"/>
      <w:r w:rsidRPr="004C2A96">
        <w:rPr>
          <w:color w:val="F1A983" w:themeColor="accent2" w:themeTint="99"/>
        </w:rPr>
        <w:t>adherent</w:t>
      </w:r>
      <w:proofErr w:type="spellEnd"/>
      <w:r w:rsidRPr="004C2A96">
        <w:rPr>
          <w:color w:val="F1A983" w:themeColor="accent2" w:themeTint="99"/>
        </w:rPr>
        <w:t xml:space="preserve"> </w:t>
      </w:r>
      <w:r w:rsidRPr="004C2A96">
        <w:rPr>
          <w:color w:val="0F4761" w:themeColor="accent1" w:themeShade="BF"/>
        </w:rPr>
        <w:t xml:space="preserve">(Nom, </w:t>
      </w:r>
      <w:proofErr w:type="spellStart"/>
      <w:r w:rsidRPr="004C2A96">
        <w:rPr>
          <w:color w:val="0F4761" w:themeColor="accent1" w:themeShade="BF"/>
        </w:rPr>
        <w:t>prenom</w:t>
      </w:r>
      <w:proofErr w:type="spellEnd"/>
      <w:r w:rsidRPr="004C2A96">
        <w:rPr>
          <w:color w:val="0F4761" w:themeColor="accent1" w:themeShade="BF"/>
        </w:rPr>
        <w:t xml:space="preserve">, code postal, vile, </w:t>
      </w:r>
      <w:proofErr w:type="spellStart"/>
      <w:r w:rsidRPr="004C2A96">
        <w:rPr>
          <w:color w:val="0F4761" w:themeColor="accent1" w:themeShade="BF"/>
        </w:rPr>
        <w:t>telephone</w:t>
      </w:r>
      <w:proofErr w:type="spellEnd"/>
      <w:r w:rsidRPr="004C2A96">
        <w:rPr>
          <w:color w:val="0F4761" w:themeColor="accent1" w:themeShade="BF"/>
        </w:rPr>
        <w:t>, date d’</w:t>
      </w:r>
      <w:proofErr w:type="spellStart"/>
      <w:r w:rsidRPr="004C2A96">
        <w:rPr>
          <w:color w:val="0F4761" w:themeColor="accent1" w:themeShade="BF"/>
        </w:rPr>
        <w:t>adhesion</w:t>
      </w:r>
      <w:proofErr w:type="spellEnd"/>
      <w:r w:rsidRPr="004C2A96">
        <w:rPr>
          <w:color w:val="0F4761" w:themeColor="accent1" w:themeShade="BF"/>
        </w:rPr>
        <w:t xml:space="preserve">, mail) </w:t>
      </w:r>
    </w:p>
    <w:p w14:paraId="294AB8DB" w14:textId="202A1876" w:rsidR="004C2A96" w:rsidRDefault="004C2A96" w:rsidP="00D545BC">
      <w:r>
        <w:t xml:space="preserve"> La partie de </w:t>
      </w:r>
      <w:r w:rsidRPr="004C2A96">
        <w:rPr>
          <w:color w:val="F1A983" w:themeColor="accent2" w:themeTint="99"/>
        </w:rPr>
        <w:t>gauche</w:t>
      </w:r>
      <w:r>
        <w:t xml:space="preserve"> (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adherant</w:t>
      </w:r>
      <w:proofErr w:type="spellEnd"/>
      <w:r>
        <w:t xml:space="preserve">) est </w:t>
      </w:r>
      <w:proofErr w:type="gramStart"/>
      <w:r>
        <w:t>a</w:t>
      </w:r>
      <w:proofErr w:type="gramEnd"/>
      <w:r>
        <w:t xml:space="preserve"> source de la dépendance fonctionnelle </w:t>
      </w:r>
    </w:p>
    <w:p w14:paraId="357FC79D" w14:textId="6915631B" w:rsidR="004C2A96" w:rsidRDefault="004C2A96" w:rsidP="00D545BC">
      <w:r>
        <w:t xml:space="preserve">Et la partie de </w:t>
      </w:r>
      <w:r w:rsidRPr="004C2A96">
        <w:rPr>
          <w:color w:val="0F4761" w:themeColor="accent1" w:themeShade="BF"/>
        </w:rPr>
        <w:t>droite</w:t>
      </w:r>
      <w:r>
        <w:t xml:space="preserve"> </w:t>
      </w:r>
      <w:proofErr w:type="spellStart"/>
      <w:r>
        <w:t>designe</w:t>
      </w:r>
      <w:proofErr w:type="spellEnd"/>
      <w:r>
        <w:t xml:space="preserve"> le but de la dépendance. </w:t>
      </w:r>
    </w:p>
    <w:p w14:paraId="1C8A2E12" w14:textId="77777777" w:rsidR="004C2A96" w:rsidRDefault="004C2A96" w:rsidP="00D545BC"/>
    <w:p w14:paraId="2F1488A1" w14:textId="77777777" w:rsidR="00D545BC" w:rsidRDefault="00D545BC" w:rsidP="00D545BC"/>
    <w:p w14:paraId="5D43B01B" w14:textId="77777777" w:rsidR="00D545BC" w:rsidRDefault="00D545BC" w:rsidP="00D545BC"/>
    <w:p w14:paraId="558D670C" w14:textId="77777777" w:rsidR="00D545BC" w:rsidRDefault="00D545BC"/>
    <w:p w14:paraId="097CDC47" w14:textId="77777777" w:rsidR="00D545BC" w:rsidRDefault="00D545BC"/>
    <w:p w14:paraId="453CD20E" w14:textId="77777777" w:rsidR="00D545BC" w:rsidRDefault="00D545BC"/>
    <w:p w14:paraId="17723780" w14:textId="77777777" w:rsidR="00D545BC" w:rsidRDefault="00D545BC"/>
    <w:sectPr w:rsidR="00D5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920F0"/>
    <w:multiLevelType w:val="hybridMultilevel"/>
    <w:tmpl w:val="A09E6206"/>
    <w:lvl w:ilvl="0" w:tplc="77C66E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C"/>
    <w:rsid w:val="004C2A96"/>
    <w:rsid w:val="00695054"/>
    <w:rsid w:val="006E0713"/>
    <w:rsid w:val="00BD1DF9"/>
    <w:rsid w:val="00D5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4F6E"/>
  <w15:chartTrackingRefBased/>
  <w15:docId w15:val="{40CE682B-C1BC-45C4-B29A-019B520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5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5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5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5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5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5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5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5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5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5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HERMANN</dc:creator>
  <cp:keywords/>
  <dc:description/>
  <cp:lastModifiedBy>Theo HERMANN</cp:lastModifiedBy>
  <cp:revision>2</cp:revision>
  <dcterms:created xsi:type="dcterms:W3CDTF">2024-08-19T08:53:00Z</dcterms:created>
  <dcterms:modified xsi:type="dcterms:W3CDTF">2024-08-19T09:13:00Z</dcterms:modified>
</cp:coreProperties>
</file>