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CA526A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 w:rsidRPr="00CA526A"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 w:rsidRPr="00CA526A"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 w:rsidRPr="00CA526A"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B723D7" w:rsidRPr="00CA526A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CA526A">
        <w:rPr>
          <w:rFonts w:asciiTheme="minorHAnsi" w:hAnsiTheme="minorHAnsi"/>
          <w:b/>
          <w:smallCaps/>
          <w:sz w:val="48"/>
          <w:szCs w:val="48"/>
        </w:rPr>
        <w:t>Ciclo 1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 9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5036"/>
        <w:gridCol w:w="5036"/>
      </w:tblGrid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Código</w:t>
            </w:r>
          </w:p>
        </w:tc>
      </w:tr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200819123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</w:rPr>
              <w:t>Willian</w:t>
            </w:r>
            <w:proofErr w:type="spellEnd"/>
            <w:r w:rsidRPr="00CA526A">
              <w:rPr>
                <w:rFonts w:asciiTheme="minorHAnsi" w:hAnsiTheme="minorHAnsi"/>
              </w:rPr>
              <w:t xml:space="preserve"> Alejandro </w:t>
            </w:r>
            <w:proofErr w:type="spellStart"/>
            <w:r w:rsidRPr="00CA526A">
              <w:rPr>
                <w:rFonts w:asciiTheme="minorHAnsi" w:hAnsiTheme="minorHAnsi"/>
              </w:rPr>
              <w:t>Idrobo</w:t>
            </w:r>
            <w:proofErr w:type="spellEnd"/>
            <w:r w:rsidRPr="00CA526A">
              <w:rPr>
                <w:rFonts w:asciiTheme="minorHAnsi" w:hAnsiTheme="minorHAnsi"/>
              </w:rPr>
              <w:t xml:space="preserve"> Luna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201110544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201110856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David Pérez </w:t>
            </w:r>
            <w:proofErr w:type="spellStart"/>
            <w:r w:rsidRPr="00CA526A">
              <w:rPr>
                <w:rFonts w:asciiTheme="minorHAnsi" w:hAnsiTheme="minorHAnsi"/>
              </w:rPr>
              <w:t>Chibuque</w:t>
            </w:r>
            <w:proofErr w:type="spellEnd"/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201117818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201110949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201110951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CC0EAA">
          <w:pPr>
            <w:pStyle w:val="TOCHeading"/>
            <w:spacing w:before="0" w:line="240" w:lineRule="auto"/>
            <w:rPr>
              <w:rFonts w:asciiTheme="minorHAnsi" w:hAnsiTheme="minorHAnsi"/>
            </w:rPr>
          </w:pPr>
        </w:p>
        <w:p w:rsidR="00CC0EAA" w:rsidRPr="00CA526A" w:rsidRDefault="00CC0EAA" w:rsidP="00CC0EAA">
          <w:pPr>
            <w:jc w:val="center"/>
            <w:rPr>
              <w:rFonts w:asciiTheme="minorHAnsi" w:hAnsiTheme="minorHAnsi"/>
              <w:lang w:val="es-ES" w:eastAsia="en-US"/>
            </w:rPr>
          </w:pPr>
          <w:r w:rsidRPr="00CA526A">
            <w:rPr>
              <w:rFonts w:asciiTheme="minorHAnsi" w:hAnsiTheme="minorHAnsi"/>
              <w:b/>
              <w:smallCaps/>
              <w:sz w:val="48"/>
              <w:szCs w:val="48"/>
            </w:rPr>
            <w:t>Contenido</w:t>
          </w:r>
        </w:p>
        <w:p w:rsidR="00CC0EAA" w:rsidRPr="00CA526A" w:rsidRDefault="00CC0EAA" w:rsidP="00CC0EAA">
          <w:pPr>
            <w:rPr>
              <w:rFonts w:asciiTheme="minorHAnsi" w:hAnsiTheme="minorHAnsi"/>
              <w:lang w:val="es-ES" w:eastAsia="en-US"/>
            </w:rPr>
          </w:pPr>
        </w:p>
        <w:p w:rsidR="00CC0EAA" w:rsidRPr="00CA526A" w:rsidRDefault="00CC0EAA" w:rsidP="00CC0EAA">
          <w:pPr>
            <w:rPr>
              <w:rFonts w:asciiTheme="minorHAnsi" w:hAnsiTheme="minorHAnsi"/>
              <w:lang w:val="es-ES" w:eastAsia="en-US"/>
            </w:rPr>
          </w:pPr>
        </w:p>
        <w:p w:rsidR="005C6FC0" w:rsidRDefault="001B3F83">
          <w:pPr>
            <w:pStyle w:val="TO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r w:rsidRPr="001B3F83">
            <w:fldChar w:fldCharType="begin"/>
          </w:r>
          <w:r w:rsidR="00E34903" w:rsidRPr="00CA526A">
            <w:instrText xml:space="preserve"> TOC \o "1-3" \h \z \u </w:instrText>
          </w:r>
          <w:r w:rsidRPr="001B3F83">
            <w:fldChar w:fldCharType="separate"/>
          </w:r>
          <w:hyperlink w:anchor="_Toc287589279" w:history="1">
            <w:r w:rsidR="005C6FC0" w:rsidRPr="0030517F">
              <w:rPr>
                <w:rStyle w:val="Hyperlink"/>
                <w:b/>
                <w:smallCaps/>
                <w:noProof/>
              </w:rPr>
              <w:t>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Documento de Lanzamiento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80" w:history="1">
            <w:r w:rsidR="005C6FC0" w:rsidRPr="0030517F">
              <w:rPr>
                <w:rStyle w:val="Hyperlink"/>
                <w:b/>
                <w:smallCaps/>
                <w:noProof/>
              </w:rPr>
              <w:t>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Objetivos y Métricas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81" w:history="1">
            <w:r w:rsidR="005C6FC0" w:rsidRPr="0030517F">
              <w:rPr>
                <w:rStyle w:val="Hyperlink"/>
                <w:b/>
                <w:smallCaps/>
                <w:noProof/>
              </w:rPr>
              <w:t>1.1.1.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Objetivos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82" w:history="1">
            <w:r w:rsidR="005C6FC0" w:rsidRPr="0030517F">
              <w:rPr>
                <w:rStyle w:val="Hyperlink"/>
                <w:b/>
                <w:smallCaps/>
                <w:noProof/>
              </w:rPr>
              <w:t>1.1.2.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Objetivos de los Miembros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83" w:history="1">
            <w:r w:rsidR="005C6FC0" w:rsidRPr="0030517F">
              <w:rPr>
                <w:rStyle w:val="Hyperlink"/>
                <w:b/>
                <w:smallCaps/>
                <w:noProof/>
              </w:rPr>
              <w:t>1.1.3.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Objetivos del Proyecto y del Proceso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84" w:history="1">
            <w:r w:rsidR="005C6FC0" w:rsidRPr="0030517F">
              <w:rPr>
                <w:rStyle w:val="Hyperlink"/>
                <w:b/>
                <w:smallCaps/>
                <w:noProof/>
              </w:rPr>
              <w:t>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Definición de los roles del equipo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85" w:history="1">
            <w:r w:rsidR="005C6FC0" w:rsidRPr="0030517F">
              <w:rPr>
                <w:rStyle w:val="Hyperlink"/>
                <w:b/>
                <w:smallCaps/>
                <w:noProof/>
              </w:rPr>
              <w:t>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Reglas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86" w:history="1">
            <w:r w:rsidR="005C6FC0" w:rsidRPr="0030517F">
              <w:rPr>
                <w:rStyle w:val="Hyperlink"/>
                <w:b/>
                <w:smallCaps/>
                <w:noProof/>
              </w:rPr>
              <w:t>1.4.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Horarios de Reunión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87" w:history="1">
            <w:r w:rsidR="005C6FC0" w:rsidRPr="0030517F">
              <w:rPr>
                <w:rStyle w:val="Hyperlink"/>
                <w:b/>
                <w:smallCaps/>
                <w:noProof/>
              </w:rPr>
              <w:t>1.5.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Información que se reporta en cada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88" w:history="1">
            <w:r w:rsidR="005C6FC0" w:rsidRPr="0030517F">
              <w:rPr>
                <w:rStyle w:val="Hyperlink"/>
                <w:b/>
                <w:smallCaps/>
                <w:noProof/>
              </w:rPr>
              <w:t>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Delimitación del Proyecto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89" w:history="1">
            <w:r w:rsidR="005C6FC0" w:rsidRPr="0030517F">
              <w:rPr>
                <w:rStyle w:val="Hyperlink"/>
                <w:b/>
                <w:smallCaps/>
                <w:noProof/>
              </w:rPr>
              <w:t>2.1.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Definición del requerimiento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90" w:history="1">
            <w:r w:rsidR="005C6FC0" w:rsidRPr="0030517F">
              <w:rPr>
                <w:rStyle w:val="Hyperlink"/>
                <w:b/>
                <w:smallCaps/>
                <w:noProof/>
              </w:rPr>
              <w:t>2.2.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Diseño Conceptual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91" w:history="1">
            <w:r w:rsidR="005C6FC0" w:rsidRPr="0030517F">
              <w:rPr>
                <w:rStyle w:val="Hyperlink"/>
                <w:b/>
                <w:smallCaps/>
                <w:noProof/>
              </w:rPr>
              <w:t>2.3.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Estimación de Tiempo y Esfuerzo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92" w:history="1">
            <w:r w:rsidR="005C6FC0" w:rsidRPr="0030517F">
              <w:rPr>
                <w:rStyle w:val="Hyperlink"/>
                <w:b/>
                <w:smallCaps/>
                <w:noProof/>
              </w:rPr>
              <w:t>2.3.1.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Regresión Lineal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93" w:history="1">
            <w:r w:rsidR="005C6FC0" w:rsidRPr="0030517F">
              <w:rPr>
                <w:rStyle w:val="Hyperlink"/>
                <w:b/>
                <w:smallCaps/>
                <w:noProof/>
              </w:rPr>
              <w:t>2.3.2.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Estimación de Tiempo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94" w:history="1">
            <w:r w:rsidR="005C6FC0" w:rsidRPr="0030517F">
              <w:rPr>
                <w:rStyle w:val="Hyperlink"/>
                <w:b/>
                <w:smallCaps/>
                <w:noProof/>
              </w:rPr>
              <w:t>2.4.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95" w:history="1">
            <w:r w:rsidR="005C6FC0" w:rsidRPr="0030517F">
              <w:rPr>
                <w:rStyle w:val="Hyperlink"/>
                <w:b/>
                <w:smallCaps/>
                <w:noProof/>
              </w:rPr>
              <w:t>2.5.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Requerimientos planeados por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96" w:history="1">
            <w:r w:rsidR="005C6FC0" w:rsidRPr="0030517F">
              <w:rPr>
                <w:rStyle w:val="Hyperlink"/>
                <w:b/>
                <w:smallCaps/>
                <w:noProof/>
              </w:rPr>
              <w:t>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Definición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97" w:history="1">
            <w:r w:rsidR="005C6FC0" w:rsidRPr="0030517F">
              <w:rPr>
                <w:rStyle w:val="Hyperlink"/>
                <w:b/>
                <w:smallCaps/>
                <w:noProof/>
              </w:rPr>
              <w:t>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Objetivo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98" w:history="1">
            <w:r w:rsidR="005C6FC0" w:rsidRPr="0030517F">
              <w:rPr>
                <w:rStyle w:val="Hyperlink"/>
                <w:b/>
                <w:smallCaps/>
                <w:noProof/>
              </w:rPr>
              <w:t>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7589299" w:history="1">
            <w:r w:rsidR="005C6FC0" w:rsidRPr="0030517F">
              <w:rPr>
                <w:rStyle w:val="Hyperlink"/>
                <w:b/>
                <w:smallCaps/>
                <w:noProof/>
              </w:rPr>
              <w:t>3.3.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Entregables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1B3F83">
          <w:pPr>
            <w:pStyle w:val="TO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hyperlink w:anchor="_Toc287589300" w:history="1">
            <w:r w:rsidR="005C6FC0" w:rsidRPr="0030517F">
              <w:rPr>
                <w:rStyle w:val="Hyperlink"/>
                <w:b/>
                <w:smallCaps/>
                <w:noProof/>
              </w:rPr>
              <w:t>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yperlink"/>
                <w:b/>
                <w:smallCaps/>
                <w:noProof/>
              </w:rPr>
              <w:t>PostMortem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F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1B3F83" w:rsidP="00CC0EAA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E34903" w:rsidRPr="00CA526A" w:rsidRDefault="00E34903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Pr="00CA526A" w:rsidRDefault="00E34903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494CC8" w:rsidP="00E34903">
      <w:pPr>
        <w:pStyle w:val="ListParagraph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7589279"/>
      <w:r w:rsidRPr="00CA526A">
        <w:rPr>
          <w:rFonts w:asciiTheme="minorHAnsi" w:hAnsiTheme="minorHAnsi"/>
          <w:b/>
          <w:smallCaps/>
          <w:sz w:val="22"/>
        </w:rPr>
        <w:t>Documento de Lanzamiento</w:t>
      </w:r>
      <w:bookmarkEnd w:id="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7589280"/>
      <w:r w:rsidRPr="00CA526A">
        <w:rPr>
          <w:rFonts w:asciiTheme="minorHAnsi" w:hAnsiTheme="minorHAnsi"/>
          <w:b/>
          <w:smallCaps/>
          <w:sz w:val="22"/>
        </w:rPr>
        <w:t>Objetivos y Métricas</w:t>
      </w:r>
      <w:bookmarkEnd w:id="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87589281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M1: 100% Requerimientos incluidos en el producto final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M2: Porcentaje de defectos encontrados en cada etapa</w:t>
      </w:r>
    </w:p>
    <w:p w:rsidR="00AB24FA" w:rsidRPr="00CA526A" w:rsidRDefault="00AB24FA" w:rsidP="00AB24FA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M3: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tamaño del producto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M4: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cantidad de horas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7589282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3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O3: Ser un miembro efectivo y </w:t>
      </w:r>
      <w:r w:rsidR="00344AD9" w:rsidRPr="00CA526A">
        <w:rPr>
          <w:rFonts w:asciiTheme="minorHAnsi" w:hAnsiTheme="minorHAnsi"/>
          <w:sz w:val="22"/>
        </w:rPr>
        <w:t>cooperativo</w:t>
      </w:r>
    </w:p>
    <w:p w:rsidR="00AB24FA" w:rsidRPr="00CA526A" w:rsidRDefault="00AB24FA" w:rsidP="00AB24FA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 del grupo superior a 3</w:t>
      </w:r>
    </w:p>
    <w:p w:rsidR="00AB24FA" w:rsidRPr="00CA526A" w:rsidRDefault="00AB24FA" w:rsidP="00AB24FA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M6: Se registro el 10%% de las actividades  y resumen de calidad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completadas, promedio semanal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M8: Ser puntuales a todas las reuniones planeadas (puntualidad&gt; 80%)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7589283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4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O6: Cumplir los requerimientos definidos en el ciclo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M9: Finalizar a tiempo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M10: Implementar el 100% de los requerimientos</w:t>
      </w:r>
    </w:p>
    <w:p w:rsidR="00AB24FA" w:rsidRPr="00CA526A" w:rsidRDefault="00AB24FA" w:rsidP="00AB24FA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O7: Construir </w:t>
      </w:r>
      <w:r w:rsidR="00344AD9" w:rsidRPr="00CA526A">
        <w:rPr>
          <w:rFonts w:asciiTheme="minorHAnsi" w:hAnsiTheme="minorHAnsi"/>
          <w:sz w:val="22"/>
        </w:rPr>
        <w:t>código</w:t>
      </w:r>
      <w:r w:rsidRPr="00CA526A">
        <w:rPr>
          <w:rFonts w:asciiTheme="minorHAnsi" w:hAnsiTheme="minorHAnsi"/>
          <w:sz w:val="22"/>
        </w:rPr>
        <w:t xml:space="preserve"> </w:t>
      </w:r>
      <w:proofErr w:type="spellStart"/>
      <w:r w:rsidRPr="00CA526A">
        <w:rPr>
          <w:rFonts w:asciiTheme="minorHAnsi" w:hAnsiTheme="minorHAnsi"/>
          <w:sz w:val="22"/>
        </w:rPr>
        <w:t>mantenible</w:t>
      </w:r>
      <w:proofErr w:type="spellEnd"/>
      <w:r w:rsidRPr="00CA526A">
        <w:rPr>
          <w:rFonts w:asciiTheme="minorHAnsi" w:hAnsiTheme="minorHAnsi"/>
          <w:sz w:val="22"/>
        </w:rPr>
        <w:t xml:space="preserve"> y bajo </w:t>
      </w:r>
      <w:r w:rsidR="00344AD9" w:rsidRPr="00CA526A">
        <w:rPr>
          <w:rFonts w:asciiTheme="minorHAnsi" w:hAnsiTheme="minorHAnsi"/>
          <w:sz w:val="22"/>
        </w:rPr>
        <w:t>estándares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M11: Cubrimiento de métodos y atributos con </w:t>
      </w:r>
      <w:proofErr w:type="spellStart"/>
      <w:r w:rsidRPr="00CA526A">
        <w:rPr>
          <w:rFonts w:asciiTheme="minorHAnsi" w:hAnsiTheme="minorHAnsi"/>
          <w:sz w:val="22"/>
        </w:rPr>
        <w:t>Javadoc</w:t>
      </w:r>
      <w:proofErr w:type="spellEnd"/>
      <w:r w:rsidRPr="00CA526A">
        <w:rPr>
          <w:rFonts w:asciiTheme="minorHAnsi" w:hAnsiTheme="minorHAnsi"/>
          <w:sz w:val="22"/>
        </w:rPr>
        <w:t xml:space="preserve"> en 100%</w:t>
      </w:r>
    </w:p>
    <w:p w:rsidR="00AB24FA" w:rsidRPr="00CA526A" w:rsidRDefault="00AB24FA" w:rsidP="00AB24FA">
      <w:pPr>
        <w:pStyle w:val="ListParagraph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M12: Componentes nombrados de acuerdo al estándar en un 100%</w:t>
      </w:r>
    </w:p>
    <w:p w:rsidR="00AB24FA" w:rsidRPr="00CA526A" w:rsidRDefault="00AB24FA" w:rsidP="00AB24FA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Desarrollar pruebas para los </w:t>
      </w:r>
      <w:r w:rsidR="00344AD9" w:rsidRPr="00CA526A">
        <w:rPr>
          <w:rFonts w:asciiTheme="minorHAnsi" w:hAnsiTheme="minorHAnsi"/>
          <w:sz w:val="22"/>
        </w:rPr>
        <w:t>requerimientos</w:t>
      </w:r>
      <w:r w:rsidRPr="00CA526A">
        <w:rPr>
          <w:rFonts w:asciiTheme="minorHAnsi" w:hAnsiTheme="minorHAnsi"/>
          <w:sz w:val="22"/>
        </w:rPr>
        <w:t xml:space="preserve"> definidos</w:t>
      </w:r>
    </w:p>
    <w:p w:rsidR="00AB24FA" w:rsidRPr="00CA526A" w:rsidRDefault="00AB24FA" w:rsidP="00AB24FA">
      <w:pPr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M13: Desarrollar 1 prueba automatizadas para cada requerimiento establecido del ciclo</w:t>
      </w:r>
    </w:p>
    <w:p w:rsidR="00AB24FA" w:rsidRPr="00CA526A" w:rsidRDefault="00AB24FA" w:rsidP="00AB24FA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El tiempo de los </w:t>
      </w:r>
      <w:r w:rsidR="00344AD9" w:rsidRPr="00CA526A">
        <w:rPr>
          <w:rFonts w:asciiTheme="minorHAnsi" w:hAnsiTheme="minorHAnsi"/>
          <w:sz w:val="22"/>
        </w:rPr>
        <w:t>misceláneos</w:t>
      </w:r>
      <w:r w:rsidRPr="00CA526A">
        <w:rPr>
          <w:rFonts w:asciiTheme="minorHAnsi" w:hAnsiTheme="minorHAnsi"/>
          <w:sz w:val="22"/>
        </w:rPr>
        <w:t xml:space="preserve">   debe ser bajo respecto al </w:t>
      </w:r>
      <w:r w:rsidR="00344AD9" w:rsidRPr="00CA526A">
        <w:rPr>
          <w:rFonts w:asciiTheme="minorHAnsi" w:hAnsiTheme="minorHAnsi"/>
          <w:sz w:val="22"/>
        </w:rPr>
        <w:t>tiempo</w:t>
      </w:r>
      <w:r w:rsidRPr="00CA526A">
        <w:rPr>
          <w:rFonts w:asciiTheme="minorHAnsi" w:hAnsiTheme="minorHAnsi"/>
          <w:sz w:val="22"/>
        </w:rPr>
        <w:t xml:space="preserve">  del proyecto</w:t>
      </w:r>
    </w:p>
    <w:p w:rsidR="00AB24FA" w:rsidRPr="00CA526A" w:rsidRDefault="00AB24FA" w:rsidP="00AB24FA">
      <w:pPr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Los </w:t>
      </w:r>
      <w:r w:rsidR="00344AD9" w:rsidRPr="00CA526A">
        <w:rPr>
          <w:rFonts w:asciiTheme="minorHAnsi" w:hAnsiTheme="minorHAnsi"/>
          <w:sz w:val="22"/>
        </w:rPr>
        <w:t>misceláneos</w:t>
      </w:r>
      <w:r w:rsidRPr="00CA526A">
        <w:rPr>
          <w:rFonts w:asciiTheme="minorHAnsi" w:hAnsiTheme="minorHAnsi"/>
          <w:sz w:val="22"/>
        </w:rPr>
        <w:t xml:space="preserve"> no debe superar el 10%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87589284"/>
      <w:r w:rsidRPr="00CA526A">
        <w:rPr>
          <w:rFonts w:asciiTheme="minorHAnsi" w:hAnsiTheme="minorHAnsi"/>
          <w:b/>
          <w:smallCaps/>
          <w:sz w:val="22"/>
        </w:rPr>
        <w:t>Definición de los roles del equipo</w:t>
      </w:r>
      <w:bookmarkEnd w:id="5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</w:t>
      </w:r>
      <w:r w:rsidR="006A12DE" w:rsidRPr="00CA526A">
        <w:rPr>
          <w:rFonts w:asciiTheme="minorHAnsi" w:hAnsiTheme="minorHAnsi"/>
          <w:sz w:val="22"/>
          <w:highlight w:val="green"/>
        </w:rPr>
        <w:t>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</w:p>
    <w:p w:rsidR="00AB24FA" w:rsidRPr="00CA526A" w:rsidRDefault="006A12DE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Acá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se </w:t>
      </w:r>
      <w:r w:rsidRPr="00CA526A">
        <w:rPr>
          <w:rFonts w:asciiTheme="minorHAnsi" w:hAnsiTheme="minorHAnsi"/>
          <w:sz w:val="22"/>
          <w:highlight w:val="green"/>
        </w:rPr>
        <w:t>describiría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el proceso que hicimos y </w:t>
      </w:r>
      <w:r w:rsidRPr="00CA526A">
        <w:rPr>
          <w:rFonts w:asciiTheme="minorHAnsi" w:hAnsiTheme="minorHAnsi"/>
          <w:sz w:val="22"/>
          <w:highlight w:val="green"/>
        </w:rPr>
        <w:t>colocamos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los resultados en la siguiente tabla</w:t>
      </w:r>
      <w:r w:rsidRPr="00CA526A">
        <w:rPr>
          <w:rFonts w:asciiTheme="minorHAnsi" w:hAnsiTheme="minorHAnsi"/>
          <w:sz w:val="22"/>
          <w:highlight w:val="green"/>
        </w:rPr>
        <w:t xml:space="preserve"> diciendo que teniendo como referencia nuestros trabajos profesionales y los trabajos que hemos desarrollado juntos a lo largo de ECOS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AB24FA" w:rsidRPr="00CA526A">
        <w:rPr>
          <w:rFonts w:asciiTheme="minorHAnsi" w:hAnsiTheme="minorHAnsi"/>
          <w:sz w:val="22"/>
          <w:highlight w:val="green"/>
        </w:rPr>
        <w:t>:</w:t>
      </w: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D9051B">
      <w:pPr>
        <w:pStyle w:val="Caption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44AD9" w:rsidRPr="00CA526A">
        <w:rPr>
          <w:rFonts w:asciiTheme="minorHAnsi" w:hAnsiTheme="minorHAnsi"/>
          <w:noProof/>
          <w:color w:val="000000" w:themeColor="text1"/>
          <w:sz w:val="20"/>
        </w:rPr>
        <w:t>1</w: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eGrid"/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1418"/>
        <w:gridCol w:w="1418"/>
        <w:gridCol w:w="1418"/>
        <w:gridCol w:w="1418"/>
        <w:gridCol w:w="1418"/>
      </w:tblGrid>
      <w:tr w:rsidR="00AB24FA" w:rsidRPr="00CA526A" w:rsidTr="006A12DE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9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Líder de</w:t>
            </w:r>
          </w:p>
        </w:tc>
      </w:tr>
      <w:tr w:rsidR="006A12DE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Integrante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Grupo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Desarrollo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Planeación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Calidad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Soporte</w:t>
            </w:r>
          </w:p>
        </w:tc>
      </w:tr>
      <w:tr w:rsidR="00AB24FA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Carlos </w:t>
            </w:r>
            <w:r w:rsidR="00D9051B" w:rsidRPr="00CA526A">
              <w:rPr>
                <w:rFonts w:asciiTheme="minorHAnsi" w:hAnsiTheme="minorHAnsi"/>
              </w:rPr>
              <w:t xml:space="preserve">Ernesto </w:t>
            </w:r>
            <w:r w:rsidRPr="00CA526A">
              <w:rPr>
                <w:rFonts w:asciiTheme="minorHAnsi" w:hAnsiTheme="minorHAnsi"/>
              </w:rPr>
              <w:t>González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50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</w:rPr>
              <w:t>Willian</w:t>
            </w:r>
            <w:proofErr w:type="spellEnd"/>
            <w:r w:rsidRPr="00CA526A">
              <w:rPr>
                <w:rFonts w:asciiTheme="minorHAnsi" w:hAnsiTheme="minorHAnsi"/>
              </w:rPr>
              <w:t xml:space="preserve"> </w:t>
            </w:r>
            <w:r w:rsidR="00D9051B" w:rsidRPr="00CA526A">
              <w:rPr>
                <w:rFonts w:asciiTheme="minorHAnsi" w:hAnsiTheme="minorHAnsi"/>
              </w:rPr>
              <w:t xml:space="preserve">Alejandro </w:t>
            </w:r>
            <w:proofErr w:type="spellStart"/>
            <w:r w:rsidRPr="00CA526A">
              <w:rPr>
                <w:rFonts w:asciiTheme="minorHAnsi" w:hAnsiTheme="minorHAnsi"/>
              </w:rPr>
              <w:t>Idrobo</w:t>
            </w:r>
            <w:proofErr w:type="spellEnd"/>
            <w:r w:rsidRPr="00CA52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44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Erik </w:t>
            </w:r>
            <w:r w:rsidR="00D9051B" w:rsidRPr="00CA526A">
              <w:rPr>
                <w:rFonts w:asciiTheme="minorHAnsi" w:hAnsiTheme="minorHAnsi"/>
              </w:rPr>
              <w:t xml:space="preserve">Fernando </w:t>
            </w:r>
            <w:r w:rsidRPr="00CA526A">
              <w:rPr>
                <w:rFonts w:asciiTheme="minorHAnsi" w:hAnsiTheme="minorHAnsi"/>
              </w:rPr>
              <w:t>Arcos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75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Van los valores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43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</w:t>
            </w:r>
            <w:r w:rsidR="00D9051B" w:rsidRPr="00CA526A">
              <w:rPr>
                <w:rFonts w:asciiTheme="minorHAnsi" w:hAnsiTheme="minorHAnsi"/>
              </w:rPr>
              <w:t xml:space="preserve"> Mauricio</w:t>
            </w:r>
            <w:r w:rsidRPr="00CA526A">
              <w:rPr>
                <w:rFonts w:asciiTheme="minorHAnsi" w:hAnsiTheme="minorHAnsi"/>
              </w:rPr>
              <w:t xml:space="preserve"> Erazo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Reales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54</w:t>
            </w: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Esos me los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Invente….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Obviamente :P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33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Con los resultados de la anterior tabla se tiene que</w:t>
      </w:r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r w:rsidR="005C6FC0">
        <w:rPr>
          <w:rFonts w:asciiTheme="minorHAnsi" w:hAnsiTheme="minorHAnsi"/>
          <w:sz w:val="22"/>
          <w:highlight w:val="green"/>
        </w:rPr>
        <w:t xml:space="preserve">a criterio del grupo los </w:t>
      </w:r>
      <w:proofErr w:type="spellStart"/>
      <w:proofErr w:type="gramStart"/>
      <w:r w:rsidR="005C6FC0">
        <w:rPr>
          <w:rFonts w:asciiTheme="minorHAnsi" w:hAnsiTheme="minorHAnsi"/>
          <w:sz w:val="22"/>
          <w:highlight w:val="green"/>
        </w:rPr>
        <w:t>mas</w:t>
      </w:r>
      <w:proofErr w:type="spellEnd"/>
      <w:proofErr w:type="gramEnd"/>
      <w:r w:rsidR="005C6FC0">
        <w:rPr>
          <w:rFonts w:asciiTheme="minorHAnsi" w:hAnsiTheme="minorHAnsi"/>
          <w:sz w:val="22"/>
          <w:highlight w:val="green"/>
        </w:rPr>
        <w:t xml:space="preserve"> indicados son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>: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del Grupo:</w:t>
      </w:r>
      <w:r w:rsidRPr="00CA526A">
        <w:rPr>
          <w:rFonts w:asciiTheme="minorHAnsi" w:hAnsiTheme="minorHAnsi"/>
          <w:sz w:val="22"/>
        </w:rPr>
        <w:tab/>
        <w:t xml:space="preserve">Carlos </w:t>
      </w:r>
      <w:r w:rsidR="00D9051B" w:rsidRPr="00CA526A">
        <w:rPr>
          <w:rFonts w:asciiTheme="minorHAnsi" w:hAnsiTheme="minorHAnsi"/>
          <w:sz w:val="22"/>
        </w:rPr>
        <w:t xml:space="preserve">Ernesto </w:t>
      </w:r>
      <w:r w:rsidRPr="00CA526A">
        <w:rPr>
          <w:rFonts w:asciiTheme="minorHAnsi" w:hAnsiTheme="minorHAnsi"/>
          <w:sz w:val="22"/>
        </w:rPr>
        <w:t>Gonzále</w:t>
      </w:r>
      <w:r w:rsidR="00D9051B" w:rsidRPr="00CA526A">
        <w:rPr>
          <w:rFonts w:asciiTheme="minorHAnsi" w:hAnsiTheme="minorHAnsi"/>
          <w:sz w:val="22"/>
        </w:rPr>
        <w:t>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Erik Fernando Arcos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</w:r>
      <w:proofErr w:type="spellStart"/>
      <w:r w:rsidR="00D9051B" w:rsidRPr="00CA526A">
        <w:rPr>
          <w:rFonts w:asciiTheme="minorHAnsi" w:hAnsiTheme="minorHAnsi"/>
          <w:sz w:val="22"/>
        </w:rPr>
        <w:t>Willian</w:t>
      </w:r>
      <w:proofErr w:type="spellEnd"/>
      <w:r w:rsidR="00D9051B" w:rsidRPr="00CA526A">
        <w:rPr>
          <w:rFonts w:asciiTheme="minorHAnsi" w:hAnsiTheme="minorHAnsi"/>
          <w:sz w:val="22"/>
        </w:rPr>
        <w:t xml:space="preserve"> Alejandro </w:t>
      </w:r>
      <w:proofErr w:type="spellStart"/>
      <w:r w:rsidR="00D9051B" w:rsidRPr="00CA526A">
        <w:rPr>
          <w:rFonts w:asciiTheme="minorHAnsi" w:hAnsiTheme="minorHAnsi"/>
          <w:sz w:val="22"/>
        </w:rPr>
        <w:t>Idrobo</w:t>
      </w:r>
      <w:proofErr w:type="spellEnd"/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Planeación:</w:t>
      </w:r>
      <w:r w:rsidR="00D9051B" w:rsidRPr="00CA526A">
        <w:rPr>
          <w:rFonts w:asciiTheme="minorHAnsi" w:hAnsiTheme="minorHAnsi"/>
          <w:sz w:val="22"/>
        </w:rPr>
        <w:tab/>
        <w:t xml:space="preserve">Sandra Milena </w:t>
      </w:r>
      <w:r w:rsidR="00344AD9" w:rsidRPr="00CA526A">
        <w:rPr>
          <w:rFonts w:asciiTheme="minorHAnsi" w:hAnsiTheme="minorHAnsi"/>
          <w:sz w:val="22"/>
        </w:rPr>
        <w:t>Gómez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Calidad:</w:t>
      </w:r>
      <w:r w:rsidR="00D9051B" w:rsidRPr="00CA526A">
        <w:rPr>
          <w:rFonts w:asciiTheme="minorHAnsi" w:hAnsiTheme="minorHAnsi"/>
          <w:sz w:val="22"/>
        </w:rPr>
        <w:tab/>
        <w:t xml:space="preserve">David </w:t>
      </w:r>
      <w:r w:rsidR="00344AD9" w:rsidRPr="00CA526A">
        <w:rPr>
          <w:rFonts w:asciiTheme="minorHAnsi" w:hAnsiTheme="minorHAnsi"/>
          <w:sz w:val="22"/>
        </w:rPr>
        <w:t>Pérez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Soporte:</w:t>
      </w:r>
      <w:r w:rsidR="00D9051B" w:rsidRPr="00CA526A">
        <w:rPr>
          <w:rFonts w:asciiTheme="minorHAnsi" w:hAnsiTheme="minorHAnsi"/>
          <w:sz w:val="22"/>
        </w:rPr>
        <w:tab/>
        <w:t>Andrés Mauricio Erazo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7589285"/>
      <w:r w:rsidRPr="00CA526A">
        <w:rPr>
          <w:rFonts w:asciiTheme="minorHAnsi" w:hAnsiTheme="minorHAnsi"/>
          <w:b/>
          <w:smallCaps/>
          <w:sz w:val="22"/>
        </w:rPr>
        <w:t>Reglas</w:t>
      </w:r>
      <w:bookmarkEnd w:id="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Breve, las de juego pueden ser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7589286"/>
      <w:r w:rsidRPr="00CA526A">
        <w:rPr>
          <w:rFonts w:asciiTheme="minorHAnsi" w:hAnsiTheme="minorHAnsi"/>
          <w:b/>
          <w:smallCaps/>
          <w:sz w:val="22"/>
        </w:rPr>
        <w:t>Horarios de Reunión</w:t>
      </w:r>
      <w:bookmarkEnd w:id="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7589287"/>
      <w:r w:rsidRPr="00CA526A">
        <w:rPr>
          <w:rFonts w:asciiTheme="minorHAnsi" w:hAnsiTheme="minorHAnsi"/>
          <w:b/>
          <w:smallCaps/>
          <w:sz w:val="22"/>
        </w:rPr>
        <w:t>Información que se reporta en cada ciclo</w:t>
      </w:r>
      <w:bookmarkEnd w:id="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ListParagraph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Análisis personal</w:t>
      </w:r>
    </w:p>
    <w:p w:rsidR="006A12DE" w:rsidRPr="00CA526A" w:rsidRDefault="006A12DE" w:rsidP="006A12DE">
      <w:pPr>
        <w:pStyle w:val="ListParagraph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Objetivos definidos por rol</w:t>
      </w:r>
    </w:p>
    <w:p w:rsidR="006A12DE" w:rsidRPr="00CA526A" w:rsidRDefault="006A12DE" w:rsidP="006A12DE">
      <w:pPr>
        <w:pStyle w:val="ListParagraph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Cumplimiento de los objetivos durante el ciclo</w:t>
      </w:r>
    </w:p>
    <w:p w:rsidR="006A12DE" w:rsidRPr="00CA526A" w:rsidRDefault="006A12DE" w:rsidP="006A12DE">
      <w:pPr>
        <w:pStyle w:val="ListParagraph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Inconvenientes</w:t>
      </w:r>
    </w:p>
    <w:p w:rsidR="006A12DE" w:rsidRPr="00CA526A" w:rsidRDefault="006A12DE" w:rsidP="006A12DE">
      <w:pPr>
        <w:pStyle w:val="ListParagraph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>Aspectos a mejorar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ListParagraph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Reflexión</w:t>
      </w:r>
    </w:p>
    <w:p w:rsidR="006A12DE" w:rsidRPr="00CA526A" w:rsidRDefault="006A12DE" w:rsidP="006A12DE">
      <w:pPr>
        <w:pStyle w:val="ListParagraph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nos faltó como grupo en este ciclo?</w:t>
      </w:r>
    </w:p>
    <w:p w:rsidR="006A12DE" w:rsidRPr="00CA526A" w:rsidRDefault="006A12DE" w:rsidP="006A12DE">
      <w:pPr>
        <w:pStyle w:val="ListParagraph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¿Cómo debería ser el proceso en el próximo ciclo?</w:t>
      </w:r>
    </w:p>
    <w:p w:rsidR="006A12DE" w:rsidRPr="00CA526A" w:rsidRDefault="006A12DE" w:rsidP="006A12DE">
      <w:pPr>
        <w:pStyle w:val="ListParagraph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etapas fueron las más difíciles? Porqué</w:t>
      </w:r>
      <w:proofErr w:type="gramStart"/>
      <w:r w:rsidRPr="00CA526A">
        <w:rPr>
          <w:rFonts w:asciiTheme="minorHAnsi" w:hAnsiTheme="minorHAnsi"/>
          <w:sz w:val="22"/>
        </w:rPr>
        <w:t>?</w:t>
      </w:r>
      <w:proofErr w:type="gramEnd"/>
    </w:p>
    <w:p w:rsidR="00CC0EAA" w:rsidRPr="00CA526A" w:rsidRDefault="006A12DE" w:rsidP="006A12DE">
      <w:pPr>
        <w:pStyle w:val="ListParagraph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 me gustó del ciclo?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207A73" w:rsidP="00E34903">
      <w:pPr>
        <w:pStyle w:val="ListParagraph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287589288"/>
      <w:r w:rsidRPr="00CA526A">
        <w:rPr>
          <w:rFonts w:asciiTheme="minorHAnsi" w:hAnsiTheme="minorHAnsi"/>
          <w:b/>
          <w:smallCaps/>
          <w:sz w:val="22"/>
        </w:rPr>
        <w:t>Delimitación del Proyecto</w:t>
      </w:r>
      <w:bookmarkEnd w:id="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87589289"/>
      <w:r w:rsidRPr="00CA526A">
        <w:rPr>
          <w:rFonts w:asciiTheme="minorHAnsi" w:hAnsiTheme="minorHAnsi"/>
          <w:b/>
          <w:smallCaps/>
          <w:sz w:val="22"/>
        </w:rPr>
        <w:t>Definición del requerimiento</w:t>
      </w:r>
      <w:bookmarkEnd w:id="1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936910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936910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7589290"/>
      <w:r w:rsidRPr="00CA526A">
        <w:rPr>
          <w:rFonts w:asciiTheme="minorHAnsi" w:hAnsiTheme="minorHAnsi"/>
          <w:b/>
          <w:smallCaps/>
          <w:sz w:val="22"/>
        </w:rPr>
        <w:t>Diseño Conceptual</w:t>
      </w:r>
      <w:bookmarkEnd w:id="1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Con base a la definición del requerimiento total del sistema se realiza el siguiente diagrama de clases que sirve como proxy para poder identificar el tamaño y esfuerzo necesario para construir la aplicación deseada.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936910">
      <w:pPr>
        <w:keepNext/>
        <w:jc w:val="both"/>
        <w:rPr>
          <w:rFonts w:asciiTheme="minorHAnsi" w:hAnsiTheme="minorHAnsi"/>
        </w:rPr>
      </w:pPr>
      <w:r w:rsidRPr="00CA526A"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>
            <wp:extent cx="6264000" cy="6121578"/>
            <wp:effectExtent l="19050" t="0" r="3450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00" cy="6121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12DE" w:rsidRPr="00CA526A" w:rsidRDefault="00936910" w:rsidP="00936910">
      <w:pPr>
        <w:pStyle w:val="Caption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1B3F83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1B3F83" w:rsidRPr="00CA526A">
        <w:rPr>
          <w:rFonts w:asciiTheme="minorHAnsi" w:hAnsiTheme="minorHAnsi"/>
          <w:color w:val="000000" w:themeColor="text1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</w:rPr>
        <w:t>1</w:t>
      </w:r>
      <w:r w:rsidR="001B3F83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>. Diseño Conceptual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>Donde se tiene que cada una de las clases definidas cumple con las siguientes funcionalidades: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B645FA" w:rsidRPr="00CA526A" w:rsidRDefault="00B645FA" w:rsidP="00B645FA">
      <w:pPr>
        <w:pStyle w:val="Caption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  <w:sz w:val="20"/>
        </w:rPr>
        <w:t>2</w: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eGrid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552"/>
        <w:gridCol w:w="1701"/>
        <w:gridCol w:w="5670"/>
      </w:tblGrid>
      <w:tr w:rsidR="00936910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Funcionalidad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FramePrincipal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Permite controlar todos los paneles de la aplicación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PanelPersonas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mostrar la información de los integrantes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PanelPlanCalidad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de calidad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PanelPlan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PanelReporte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generar el reporte de productividad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Analiza la información almacenada en las anotaciones realizadas para que sean mostradas al usuario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 cada integrante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PlanCalidad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calidad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PlanProductoXCiclo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producto para cada plan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las interrupciones encontradas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GestorArchivoPropiedades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abstracta que controla las operaciones básicas del acceso a los archivos de propiedades que almacenan la información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LogT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tareas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los defectos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LogInt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interrupciones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Loc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contar el total de líneas de código</w:t>
            </w:r>
          </w:p>
        </w:tc>
      </w:tr>
    </w:tbl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7589291"/>
      <w:r w:rsidRPr="00CA526A">
        <w:rPr>
          <w:rFonts w:asciiTheme="minorHAnsi" w:hAnsiTheme="minorHAnsi"/>
          <w:b/>
          <w:smallCaps/>
          <w:sz w:val="22"/>
        </w:rPr>
        <w:t>Estimación de Tiempo y Esfuerzo</w:t>
      </w:r>
      <w:bookmarkEnd w:id="1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t>Tomando como referencia la estimación para desarrollo en C++ de Humphrey</w:t>
      </w:r>
      <w:r w:rsidRPr="00CA526A">
        <w:rPr>
          <w:rStyle w:val="FootnoteReference"/>
          <w:rFonts w:asciiTheme="minorHAnsi" w:hAnsiTheme="minorHAnsi"/>
          <w:sz w:val="22"/>
          <w:szCs w:val="22"/>
        </w:rPr>
        <w:footnoteReference w:id="1"/>
      </w:r>
      <w:r w:rsidRPr="00CA526A">
        <w:rPr>
          <w:rFonts w:asciiTheme="minorHAnsi" w:hAnsiTheme="minorHAnsi"/>
          <w:sz w:val="22"/>
          <w:szCs w:val="22"/>
        </w:rPr>
        <w:t>, mostrada en la siguiente tabla, se realiza la estimación del total de tiempo requerido para el sistema.</w:t>
      </w:r>
    </w:p>
    <w:p w:rsid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</w:p>
    <w:p w:rsidR="003D67C1" w:rsidRPr="00CA526A" w:rsidRDefault="003D67C1" w:rsidP="003D67C1">
      <w:pPr>
        <w:pStyle w:val="Caption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Estimación de LOC en C++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88"/>
        <w:gridCol w:w="1588"/>
        <w:gridCol w:w="1588"/>
        <w:gridCol w:w="1588"/>
        <w:gridCol w:w="1588"/>
        <w:gridCol w:w="1588"/>
      </w:tblGrid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Categoría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Mediana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Grande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Grande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Cálculo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24,7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54,0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Datos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4,8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30,1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I/O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9,0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12,1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16,2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21,6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28,9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Lógica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23,3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33,8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Configuración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6,6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8,5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Texto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17,1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36,4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77,7</w:t>
            </w:r>
          </w:p>
        </w:tc>
      </w:tr>
    </w:tbl>
    <w:p w:rsidR="003D67C1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 base a la tabla anterior y al diseño realizado se realiza la siguiente tabla que permite estimar el tamaño en LOC del sistema:</w:t>
      </w: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</w:p>
    <w:p w:rsidR="00CD37E7" w:rsidRPr="00CA526A" w:rsidRDefault="00CD37E7" w:rsidP="00CD37E7">
      <w:pPr>
        <w:pStyle w:val="Caption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Definición de LOC estimados con base al proxy</w:t>
      </w:r>
    </w:p>
    <w:tbl>
      <w:tblPr>
        <w:tblStyle w:val="TableGrid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2552"/>
        <w:gridCol w:w="1418"/>
        <w:gridCol w:w="1418"/>
        <w:gridCol w:w="1134"/>
      </w:tblGrid>
      <w:tr w:rsidR="009C0C13" w:rsidRPr="009C0C13" w:rsidTr="00C06052">
        <w:trPr>
          <w:trHeight w:val="20"/>
          <w:tblHeader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CD37E7">
              <w:rPr>
                <w:rFonts w:asciiTheme="minorHAnsi" w:hAnsiTheme="minorHAnsi"/>
                <w:b/>
                <w:bCs/>
              </w:rPr>
              <w:t>CLASE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MÉTODO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CATEGORIA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TAMAÑO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LOC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FramePrincipal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MostrarPantalla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PanelPersonas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GestionarPersona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PanelPlanCalidad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GestionarPlanCalidad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PanelPlan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GestionarPlan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PanelReporte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MostrarReportePersonas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MostrarReporteGrupo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AnalizarLogT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AnalizarLogD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AnalizarLogInt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AnalizarLoc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BuscarArchivos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8,8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GenerarReportePersonas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54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GenerarReporteGrupo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54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GestionarRol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PlanCalidad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PlanProductoXCiclo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ListarCiclos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GestorArchivoPropiedades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LeerPropiedad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EliminarPropiedad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InsertarPropiedad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ModificarPropiedad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LogT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LogD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LogInt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Loc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right"/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Total LOC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right"/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461,14</w:t>
            </w:r>
          </w:p>
        </w:tc>
      </w:tr>
    </w:tbl>
    <w:p w:rsidR="003D67C1" w:rsidRPr="00CA526A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CE22BB" w:rsidRPr="00CA526A" w:rsidRDefault="00CE22BB" w:rsidP="00CE22BB">
      <w:pPr>
        <w:jc w:val="both"/>
        <w:rPr>
          <w:rFonts w:asciiTheme="minorHAnsi" w:hAnsiTheme="minorHAnsi"/>
          <w:sz w:val="22"/>
        </w:rPr>
      </w:pPr>
    </w:p>
    <w:p w:rsidR="00CE22BB" w:rsidRPr="00CA526A" w:rsidRDefault="00CE22BB" w:rsidP="00CE22BB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87589292"/>
      <w:r>
        <w:rPr>
          <w:rFonts w:asciiTheme="minorHAnsi" w:hAnsiTheme="minorHAnsi"/>
          <w:b/>
          <w:smallCaps/>
          <w:sz w:val="22"/>
        </w:rPr>
        <w:lastRenderedPageBreak/>
        <w:t>Regresión Lineal</w:t>
      </w:r>
      <w:bookmarkEnd w:id="13"/>
    </w:p>
    <w:p w:rsidR="00CE22BB" w:rsidRPr="00C06052" w:rsidRDefault="00CE22BB" w:rsidP="00CE22BB">
      <w:pPr>
        <w:jc w:val="both"/>
        <w:rPr>
          <w:rFonts w:asciiTheme="minorHAnsi" w:hAnsiTheme="minorHAnsi"/>
          <w:sz w:val="22"/>
        </w:rPr>
      </w:pP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Ya contamos con un valor estimado para el tamaño del proyecto, pero este valor se puede ajustar mas a la realidad si se toman como referencia valores comparativos de LOC estimados contra LOC reales.</w:t>
      </w: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Gracias al primer y segundo ciclo del PSP realizado de manera individual por cada uno de los integrantes del grupo se cuenta con los datos comparativos que nos permiten realizar un mejor acercamiento a la realidad, estaos datos son los siguientes:</w:t>
      </w:r>
    </w:p>
    <w:p w:rsidR="006A12DE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Caption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1B3F83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Datos iníciales del grupo de trabajo</w:t>
      </w:r>
    </w:p>
    <w:tbl>
      <w:tblPr>
        <w:tblStyle w:val="TableGrid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418"/>
        <w:gridCol w:w="1701"/>
        <w:gridCol w:w="1701"/>
        <w:gridCol w:w="1701"/>
      </w:tblGrid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Estimados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Real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Productividad</w:t>
            </w:r>
          </w:p>
          <w:p w:rsidR="00C65C37" w:rsidRP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LOC/Hora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5C6FC0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C65C37" w:rsidRPr="00C65C37">
              <w:rPr>
                <w:rFonts w:asciiTheme="minorHAnsi" w:hAnsiTheme="minorHAnsi"/>
              </w:rPr>
              <w:t>31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260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19,77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160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226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16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252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282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18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5C6FC0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C65C37" w:rsidRPr="00C65C37">
              <w:rPr>
                <w:rFonts w:asciiTheme="minorHAnsi" w:hAnsiTheme="minorHAnsi"/>
              </w:rPr>
              <w:t>45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346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22350F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18,</w:t>
            </w:r>
            <w:r w:rsidR="00C65C37" w:rsidRPr="00C65C37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224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317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35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5C6FC0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  <w:r w:rsidR="00C65C37">
              <w:rPr>
                <w:rFonts w:asciiTheme="minorHAnsi" w:hAnsiTheme="minorHAnsi"/>
              </w:rPr>
              <w:t>12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1431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88,77</w:t>
            </w:r>
          </w:p>
        </w:tc>
      </w:tr>
      <w:tr w:rsidR="00C65C37" w:rsidRPr="00C65C37" w:rsidTr="0022350F">
        <w:trPr>
          <w:jc w:val="center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Promedio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5C6FC0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  <w:r w:rsidR="00C65C37">
              <w:rPr>
                <w:rFonts w:asciiTheme="minorHAnsi" w:hAnsiTheme="minorHAnsi"/>
              </w:rPr>
              <w:t>2,4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286,2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22,19</w:t>
            </w:r>
          </w:p>
        </w:tc>
      </w:tr>
    </w:tbl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Se aplica una regresión lineal teniendo en cuenta las siguientes formulas: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center"/>
        <w:rPr>
          <w:rFonts w:asciiTheme="minorHAnsi" w:hAnsiTheme="minorHAnsi"/>
          <w:sz w:val="22"/>
          <w:szCs w:val="22"/>
        </w:rPr>
      </w:pPr>
      <w:r w:rsidRPr="005B235C">
        <w:rPr>
          <w:position w:val="-118"/>
        </w:rPr>
        <w:object w:dxaOrig="378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3.75pt" o:ole="">
            <v:imagedata r:id="rId11" o:title=""/>
          </v:shape>
          <o:OLEObject Type="Embed" ProgID="Equation.3" ShapeID="_x0000_i1025" DrawAspect="Content" ObjectID="_1361343206" r:id="rId12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Tomando como referencia los datos de la tabla anterior tenemos: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5C6FC0" w:rsidP="00C65C37">
      <w:pPr>
        <w:jc w:val="center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position w:val="-32"/>
          <w:sz w:val="22"/>
          <w:szCs w:val="22"/>
        </w:rPr>
        <w:object w:dxaOrig="3720" w:dyaOrig="760">
          <v:shape id="_x0000_i1026" type="#_x0000_t75" style="width:186pt;height:38.25pt" o:ole="">
            <v:imagedata r:id="rId13" o:title=""/>
          </v:shape>
          <o:OLEObject Type="Embed" ProgID="Equation.3" ShapeID="_x0000_i1026" DrawAspect="Content" ObjectID="_1361343207" r:id="rId14"/>
        </w:object>
      </w:r>
      <w:r w:rsidR="00C65C37">
        <w:rPr>
          <w:rFonts w:asciiTheme="minorHAnsi" w:hAnsiTheme="minorHAnsi"/>
          <w:sz w:val="22"/>
          <w:szCs w:val="22"/>
        </w:rPr>
        <w:tab/>
      </w:r>
      <w:r w:rsidR="00C65C37">
        <w:rPr>
          <w:rFonts w:asciiTheme="minorHAnsi" w:hAnsiTheme="minorHAnsi"/>
          <w:sz w:val="22"/>
          <w:szCs w:val="22"/>
        </w:rPr>
        <w:tab/>
      </w:r>
      <w:r w:rsidR="003E105A" w:rsidRPr="00C65C37">
        <w:rPr>
          <w:rFonts w:asciiTheme="minorHAnsi" w:hAnsiTheme="minorHAnsi"/>
          <w:position w:val="-32"/>
          <w:sz w:val="22"/>
          <w:szCs w:val="22"/>
        </w:rPr>
        <w:object w:dxaOrig="3780" w:dyaOrig="760">
          <v:shape id="_x0000_i1027" type="#_x0000_t75" style="width:189pt;height:38.25pt" o:ole="">
            <v:imagedata r:id="rId15" o:title=""/>
          </v:shape>
          <o:OLEObject Type="Embed" ProgID="Equation.3" ShapeID="_x0000_i1027" DrawAspect="Content" ObjectID="_1361343208" r:id="rId16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Por tanto despejando los valores de </w:t>
      </w:r>
      <w:r w:rsidRPr="00C65C37">
        <w:rPr>
          <w:rFonts w:asciiTheme="minorHAnsi" w:hAnsiTheme="minorHAnsi"/>
          <w:sz w:val="22"/>
          <w:szCs w:val="22"/>
        </w:rPr>
        <w:object w:dxaOrig="279" w:dyaOrig="340">
          <v:shape id="_x0000_i1028" type="#_x0000_t75" style="width:14.25pt;height:17.25pt" o:ole="">
            <v:imagedata r:id="rId17" o:title=""/>
          </v:shape>
          <o:OLEObject Type="Embed" ProgID="Equation.3" ShapeID="_x0000_i1028" DrawAspect="Content" ObjectID="_1361343209" r:id="rId18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5C6FC0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66"/>
          <w:sz w:val="22"/>
          <w:szCs w:val="22"/>
        </w:rPr>
        <w:object w:dxaOrig="7900" w:dyaOrig="1780">
          <v:shape id="_x0000_i1029" type="#_x0000_t75" style="width:395.25pt;height:88.5pt" o:ole="">
            <v:imagedata r:id="rId19" o:title=""/>
          </v:shape>
          <o:OLEObject Type="Embed" ProgID="Equation.3" ShapeID="_x0000_i1029" DrawAspect="Content" ObjectID="_1361343210" r:id="rId20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Y al despejar </w:t>
      </w:r>
      <w:r w:rsidRPr="00C65C37">
        <w:rPr>
          <w:rFonts w:asciiTheme="minorHAnsi" w:hAnsiTheme="minorHAnsi"/>
          <w:sz w:val="22"/>
          <w:szCs w:val="22"/>
        </w:rPr>
        <w:object w:dxaOrig="300" w:dyaOrig="360">
          <v:shape id="_x0000_i1030" type="#_x0000_t75" style="width:15pt;height:18pt" o:ole="">
            <v:imagedata r:id="rId21" o:title=""/>
          </v:shape>
          <o:OLEObject Type="Embed" ProgID="Equation.3" ShapeID="_x0000_i1030" DrawAspect="Content" ObjectID="_1361343211" r:id="rId22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5C6FC0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48"/>
          <w:sz w:val="22"/>
          <w:szCs w:val="22"/>
        </w:rPr>
        <w:object w:dxaOrig="2600" w:dyaOrig="1100">
          <v:shape id="_x0000_i1031" type="#_x0000_t75" style="width:129.75pt;height:54.75pt" o:ole="">
            <v:imagedata r:id="rId23" o:title=""/>
          </v:shape>
          <o:OLEObject Type="Embed" ProgID="Equation.3" ShapeID="_x0000_i1031" DrawAspect="Content" ObjectID="_1361343212" r:id="rId24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Finalmente con la formula de la regresión lineal se obtiene un dato más cercano a la realidad: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BD663A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66"/>
          <w:sz w:val="22"/>
          <w:szCs w:val="22"/>
        </w:rPr>
        <w:object w:dxaOrig="2760" w:dyaOrig="1440">
          <v:shape id="_x0000_i1032" type="#_x0000_t75" style="width:138pt;height:1in" o:ole="">
            <v:imagedata r:id="rId25" o:title=""/>
          </v:shape>
          <o:OLEObject Type="Embed" ProgID="Equation.3" ShapeID="_x0000_i1032" DrawAspect="Content" ObjectID="_1361343213" r:id="rId26"/>
        </w:objec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C41EAE">
        <w:rPr>
          <w:rFonts w:asciiTheme="minorHAnsi" w:hAnsiTheme="minorHAnsi"/>
          <w:sz w:val="22"/>
          <w:szCs w:val="22"/>
        </w:rPr>
        <w:t>Esta información se puede ver en la siguiente gráfica: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7870BF" w:rsidP="00C41EAE">
      <w:pPr>
        <w:jc w:val="center"/>
        <w:rPr>
          <w:rFonts w:asciiTheme="minorHAnsi" w:hAnsiTheme="minorHAnsi"/>
          <w:sz w:val="22"/>
          <w:szCs w:val="22"/>
        </w:rPr>
      </w:pPr>
      <w:r w:rsidRPr="007870BF">
        <w:rPr>
          <w:noProof/>
          <w:lang w:val="en-US" w:eastAsia="en-US"/>
        </w:rPr>
        <w:lastRenderedPageBreak/>
        <w:t xml:space="preserve"> </w:t>
      </w:r>
      <w:r w:rsidR="002769D9" w:rsidRPr="002769D9">
        <w:rPr>
          <w:noProof/>
          <w:lang w:val="en-US" w:eastAsia="en-US"/>
        </w:rPr>
        <w:drawing>
          <wp:inline distT="0" distB="0" distL="0" distR="0">
            <wp:extent cx="5343525" cy="3886201"/>
            <wp:effectExtent l="0" t="0" r="0" b="0"/>
            <wp:docPr id="18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D663A" w:rsidRPr="00CA526A" w:rsidRDefault="00BD663A" w:rsidP="00BD663A">
      <w:pPr>
        <w:pStyle w:val="Caption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2</w:t>
      </w:r>
      <w:r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Regresión Lineal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2769D9" w:rsidRDefault="002769D9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443995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443995">
        <w:rPr>
          <w:rFonts w:asciiTheme="minorHAnsi" w:hAnsiTheme="minorHAnsi"/>
          <w:sz w:val="22"/>
          <w:szCs w:val="22"/>
        </w:rPr>
        <w:t xml:space="preserve">En la gráfica anterior se puede observar que los datos históricos permiten generar la regresión lineal que indica que si el estimado es de </w:t>
      </w:r>
      <w:r w:rsidR="002769D9">
        <w:rPr>
          <w:rFonts w:asciiTheme="minorHAnsi" w:hAnsiTheme="minorHAnsi"/>
          <w:sz w:val="22"/>
          <w:szCs w:val="22"/>
        </w:rPr>
        <w:t>461,14</w:t>
      </w:r>
      <w:r w:rsidRPr="00443995">
        <w:rPr>
          <w:rFonts w:asciiTheme="minorHAnsi" w:hAnsiTheme="minorHAnsi"/>
          <w:sz w:val="22"/>
          <w:szCs w:val="22"/>
        </w:rPr>
        <w:t xml:space="preserve"> LOC lo más posible es que realmente se empleen </w:t>
      </w:r>
      <w:r w:rsidR="002769D9">
        <w:rPr>
          <w:rFonts w:asciiTheme="minorHAnsi" w:hAnsiTheme="minorHAnsi"/>
          <w:sz w:val="22"/>
          <w:szCs w:val="22"/>
        </w:rPr>
        <w:t>417.98</w:t>
      </w:r>
      <w:r w:rsidRPr="00443995">
        <w:rPr>
          <w:rFonts w:asciiTheme="minorHAnsi" w:hAnsiTheme="minorHAnsi"/>
          <w:sz w:val="22"/>
          <w:szCs w:val="22"/>
        </w:rPr>
        <w:t xml:space="preserve"> LOC</w:t>
      </w:r>
      <w:r w:rsidR="002769D9">
        <w:rPr>
          <w:rFonts w:asciiTheme="minorHAnsi" w:hAnsiTheme="minorHAnsi"/>
          <w:sz w:val="22"/>
          <w:szCs w:val="22"/>
        </w:rPr>
        <w:t>, es decir aproximadamente 418 LOC</w: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C41EA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87589293"/>
      <w:r>
        <w:rPr>
          <w:rFonts w:asciiTheme="minorHAnsi" w:hAnsiTheme="minorHAnsi"/>
          <w:b/>
          <w:smallCaps/>
          <w:sz w:val="22"/>
        </w:rPr>
        <w:t>Estimación de Tiempo</w:t>
      </w:r>
      <w:bookmarkEnd w:id="14"/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C0EAA" w:rsidRPr="00C06052" w:rsidRDefault="00073000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base a los resultados obtenidos en la sección anterior tenemos que para el equipo de trabajo se puede esperar lo siguiente: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LOC Proyectadas: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419 LOC</w:t>
      </w: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Productividad Promedio:</w:t>
      </w:r>
      <w:r>
        <w:rPr>
          <w:rFonts w:asciiTheme="minorHAnsi" w:hAnsiTheme="minorHAnsi"/>
          <w:sz w:val="22"/>
        </w:rPr>
        <w:tab/>
        <w:t>22,19 LOC/Hora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Por tanto tendríamos que: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073000">
      <w:pPr>
        <w:ind w:left="1134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Tiempo total estimado = LOC Proyectadas / Productividad Promedio</w:t>
      </w:r>
    </w:p>
    <w:p w:rsid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(419/LOC) / (22,19 LOC/Hora)</w:t>
      </w:r>
    </w:p>
    <w:p w:rsidR="0007300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18,88 Horas</w:t>
      </w: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</w:p>
    <w:p w:rsidR="00073000" w:rsidRPr="00C06052" w:rsidRDefault="00073000" w:rsidP="005C6FC0">
      <w:pPr>
        <w:jc w:val="both"/>
        <w:rPr>
          <w:rFonts w:asciiTheme="minorHAnsi" w:hAnsiTheme="minorHAnsi"/>
          <w:sz w:val="22"/>
        </w:rPr>
      </w:pPr>
    </w:p>
    <w:p w:rsidR="005C6FC0" w:rsidRPr="00CA526A" w:rsidRDefault="005C6FC0" w:rsidP="005C6FC0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7589294"/>
      <w:r w:rsidRPr="00CA526A">
        <w:rPr>
          <w:rFonts w:asciiTheme="minorHAnsi" w:hAnsiTheme="minorHAnsi"/>
          <w:b/>
          <w:smallCaps/>
          <w:sz w:val="22"/>
        </w:rPr>
        <w:lastRenderedPageBreak/>
        <w:t>Plan de trabajo</w:t>
      </w:r>
      <w:bookmarkEnd w:id="15"/>
    </w:p>
    <w:p w:rsidR="005C6FC0" w:rsidRPr="00CA526A" w:rsidRDefault="005C6FC0" w:rsidP="005C6FC0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287589295"/>
      <w:r w:rsidRPr="00CA526A">
        <w:rPr>
          <w:rFonts w:asciiTheme="minorHAnsi" w:hAnsiTheme="minorHAnsi"/>
          <w:b/>
          <w:smallCaps/>
          <w:sz w:val="22"/>
        </w:rPr>
        <w:t>Requerimientos planeados por ciclo</w:t>
      </w:r>
      <w:bookmarkEnd w:id="1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ListParagraph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287589296"/>
      <w:r w:rsidRPr="00CA526A">
        <w:rPr>
          <w:rFonts w:asciiTheme="minorHAnsi" w:hAnsiTheme="minorHAnsi"/>
          <w:b/>
          <w:smallCaps/>
          <w:sz w:val="22"/>
        </w:rPr>
        <w:t>Definición Primer ciclo</w:t>
      </w:r>
      <w:bookmarkEnd w:id="1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87589297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9" w:name="_Toc287589298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207A73" w:rsidP="005C6FC0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87589299"/>
      <w:r w:rsidRPr="00CA526A">
        <w:rPr>
          <w:rFonts w:asciiTheme="minorHAnsi" w:hAnsiTheme="minorHAnsi"/>
          <w:b/>
          <w:smallCaps/>
          <w:sz w:val="22"/>
        </w:rPr>
        <w:t>Entregables</w:t>
      </w:r>
      <w:bookmarkEnd w:id="2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95CC0" w:rsidRDefault="00095CC0" w:rsidP="00CC0EAA">
      <w:pPr>
        <w:jc w:val="both"/>
        <w:rPr>
          <w:rFonts w:asciiTheme="minorHAnsi" w:hAnsiTheme="minorHAnsi"/>
          <w:sz w:val="22"/>
        </w:rPr>
      </w:pPr>
    </w:p>
    <w:p w:rsidR="00095CC0" w:rsidRPr="00CA526A" w:rsidRDefault="00095CC0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5C6FC0">
      <w:pPr>
        <w:pStyle w:val="ListParagraph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287589300"/>
      <w:proofErr w:type="spellStart"/>
      <w:r w:rsidRPr="00CA526A">
        <w:rPr>
          <w:rFonts w:asciiTheme="minorHAnsi" w:hAnsiTheme="minorHAnsi"/>
          <w:b/>
          <w:smallCaps/>
          <w:sz w:val="22"/>
        </w:rPr>
        <w:t>PostMortem</w:t>
      </w:r>
      <w:proofErr w:type="spellEnd"/>
      <w:r w:rsidR="00095CC0">
        <w:rPr>
          <w:rFonts w:asciiTheme="minorHAnsi" w:hAnsiTheme="minorHAnsi"/>
          <w:b/>
          <w:smallCaps/>
          <w:sz w:val="22"/>
        </w:rPr>
        <w:t xml:space="preserve"> Primer Ciclo</w:t>
      </w:r>
      <w:bookmarkEnd w:id="21"/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sectPr w:rsidR="00B723D7" w:rsidRPr="00CA526A" w:rsidSect="00CC0EAA">
      <w:headerReference w:type="default" r:id="rId28"/>
      <w:footerReference w:type="default" r:id="rId29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5E7" w:rsidRDefault="004545E7" w:rsidP="00AA0662">
      <w:r>
        <w:separator/>
      </w:r>
    </w:p>
  </w:endnote>
  <w:endnote w:type="continuationSeparator" w:id="0">
    <w:p w:rsidR="004545E7" w:rsidRDefault="004545E7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50F" w:rsidRPr="00982FEA" w:rsidRDefault="0022350F" w:rsidP="00AA0662">
    <w:pPr>
      <w:pStyle w:val="Footer"/>
      <w:pBdr>
        <w:bottom w:val="single" w:sz="12" w:space="1" w:color="auto"/>
      </w:pBdr>
      <w:jc w:val="both"/>
      <w:rPr>
        <w:rFonts w:ascii="Calibri" w:hAnsi="Calibri"/>
      </w:rPr>
    </w:pPr>
  </w:p>
  <w:p w:rsidR="0022350F" w:rsidRPr="00982FEA" w:rsidRDefault="0022350F" w:rsidP="00AA0662">
    <w:pPr>
      <w:pStyle w:val="Footer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22350F" w:rsidRPr="00982FEA" w:rsidRDefault="0022350F" w:rsidP="00B723D7">
    <w:pPr>
      <w:pStyle w:val="Footer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 w:rsidRPr="00982FEA">
      <w:rPr>
        <w:rFonts w:ascii="Calibri" w:hAnsi="Calibri"/>
      </w:rPr>
      <w:t>16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2769D9">
      <w:rPr>
        <w:rFonts w:ascii="Calibri" w:hAnsi="Calibri"/>
        <w:noProof/>
      </w:rPr>
      <w:t>10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5E7" w:rsidRDefault="004545E7" w:rsidP="00AA0662">
      <w:r>
        <w:separator/>
      </w:r>
    </w:p>
  </w:footnote>
  <w:footnote w:type="continuationSeparator" w:id="0">
    <w:p w:rsidR="004545E7" w:rsidRDefault="004545E7" w:rsidP="00AA0662">
      <w:r>
        <w:continuationSeparator/>
      </w:r>
    </w:p>
  </w:footnote>
  <w:footnote w:id="1">
    <w:p w:rsidR="0022350F" w:rsidRPr="0022350F" w:rsidRDefault="0022350F" w:rsidP="00CA526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2350F">
        <w:rPr>
          <w:lang w:val="en-US"/>
        </w:rPr>
        <w:t xml:space="preserve"> A Discipline for Software Engineering, page 117, by Watts S. Humphrey, Addison Wesley Publishing Co., 1995.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50F" w:rsidRPr="00982FEA" w:rsidRDefault="0022350F" w:rsidP="00AA0662">
    <w:pPr>
      <w:pStyle w:val="Header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22350F" w:rsidRPr="00982FEA" w:rsidRDefault="0022350F" w:rsidP="00AA0662">
    <w:pPr>
      <w:pStyle w:val="Header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22350F" w:rsidRPr="00982FEA" w:rsidRDefault="0022350F" w:rsidP="00AA0662">
    <w:pPr>
      <w:pStyle w:val="Header"/>
      <w:pBdr>
        <w:bottom w:val="single" w:sz="12" w:space="1" w:color="auto"/>
      </w:pBdr>
      <w:rPr>
        <w:rFonts w:asciiTheme="minorHAnsi" w:hAnsiTheme="minorHAnsi"/>
        <w:b/>
      </w:rPr>
    </w:pPr>
    <w:proofErr w:type="spellStart"/>
    <w:r w:rsidRPr="00982FEA">
      <w:rPr>
        <w:rFonts w:asciiTheme="minorHAnsi" w:hAnsiTheme="minorHAnsi"/>
        <w:b/>
      </w:rPr>
      <w:t>Team</w:t>
    </w:r>
    <w:proofErr w:type="spellEnd"/>
    <w:r w:rsidRPr="00982FEA">
      <w:rPr>
        <w:rFonts w:asciiTheme="minorHAnsi" w:hAnsiTheme="minorHAnsi"/>
        <w:b/>
      </w:rPr>
      <w:t xml:space="preserve"> Software </w:t>
    </w:r>
    <w:proofErr w:type="spellStart"/>
    <w:r w:rsidRPr="00982FEA">
      <w:rPr>
        <w:rFonts w:asciiTheme="minorHAnsi" w:hAnsiTheme="minorHAnsi"/>
        <w:b/>
      </w:rPr>
      <w:t>Process</w:t>
    </w:r>
    <w:proofErr w:type="spellEnd"/>
    <w:r w:rsidRPr="00982FEA">
      <w:rPr>
        <w:rFonts w:asciiTheme="minorHAnsi" w:hAnsiTheme="minorHAnsi"/>
        <w:b/>
      </w:rPr>
      <w:t xml:space="preserve"> (TSP)</w:t>
    </w:r>
  </w:p>
  <w:p w:rsidR="0022350F" w:rsidRPr="00982FEA" w:rsidRDefault="0022350F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4"/>
  </w:num>
  <w:num w:numId="7">
    <w:abstractNumId w:val="2"/>
  </w:num>
  <w:num w:numId="8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3"/>
  </w:num>
  <w:num w:numId="12">
    <w:abstractNumId w:val="7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6"/>
  </w:num>
  <w:num w:numId="15">
    <w:abstractNumId w:val="11"/>
  </w:num>
  <w:num w:numId="16">
    <w:abstractNumId w:val="9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73000"/>
    <w:rsid w:val="00095CC0"/>
    <w:rsid w:val="00167E5B"/>
    <w:rsid w:val="001B3F83"/>
    <w:rsid w:val="00207A73"/>
    <w:rsid w:val="0022350F"/>
    <w:rsid w:val="002769D9"/>
    <w:rsid w:val="002C2C6C"/>
    <w:rsid w:val="00344AD9"/>
    <w:rsid w:val="003D67C1"/>
    <w:rsid w:val="003E105A"/>
    <w:rsid w:val="00443995"/>
    <w:rsid w:val="004545E7"/>
    <w:rsid w:val="00494CC8"/>
    <w:rsid w:val="00531D5F"/>
    <w:rsid w:val="005C6FC0"/>
    <w:rsid w:val="00604844"/>
    <w:rsid w:val="006A12DE"/>
    <w:rsid w:val="00776C74"/>
    <w:rsid w:val="007870BF"/>
    <w:rsid w:val="00936910"/>
    <w:rsid w:val="00982FEA"/>
    <w:rsid w:val="009C0C13"/>
    <w:rsid w:val="00AA0662"/>
    <w:rsid w:val="00AB24FA"/>
    <w:rsid w:val="00AD0D6C"/>
    <w:rsid w:val="00AF76D8"/>
    <w:rsid w:val="00B645FA"/>
    <w:rsid w:val="00B723D7"/>
    <w:rsid w:val="00B80BAF"/>
    <w:rsid w:val="00BC00F3"/>
    <w:rsid w:val="00BD663A"/>
    <w:rsid w:val="00C06052"/>
    <w:rsid w:val="00C41EAE"/>
    <w:rsid w:val="00C65C37"/>
    <w:rsid w:val="00CA526A"/>
    <w:rsid w:val="00CC0EAA"/>
    <w:rsid w:val="00CD37E7"/>
    <w:rsid w:val="00CE22BB"/>
    <w:rsid w:val="00D9051B"/>
    <w:rsid w:val="00E3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A0662"/>
    <w:rPr>
      <w:rFonts w:eastAsiaTheme="minorEastAsia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662"/>
  </w:style>
  <w:style w:type="paragraph" w:styleId="BalloonText">
    <w:name w:val="Balloon Text"/>
    <w:basedOn w:val="Normal"/>
    <w:link w:val="BalloonTextCh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E349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FootnoteReference">
    <w:name w:val="footnote reference"/>
    <w:basedOn w:val="DefaultParagraphFont"/>
    <w:uiPriority w:val="99"/>
    <w:semiHidden/>
    <w:unhideWhenUsed/>
    <w:rsid w:val="00CA52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Usuario\Desktop\Libro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/>
            </a:pPr>
            <a:r>
              <a:rPr lang="es-CO" sz="1200" b="1" i="0" u="none" strike="noStrike" baseline="0"/>
              <a:t>Regresión </a:t>
            </a:r>
            <a:r>
              <a:rPr lang="en-US" sz="1200"/>
              <a:t> Lineal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Hoja1!$N$42</c:f>
              <c:strCache>
                <c:ptCount val="1"/>
                <c:pt idx="0">
                  <c:v>Datos Históricos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6"/>
            <c:spPr>
              <a:solidFill>
                <a:srgbClr val="C00000"/>
              </a:solidFill>
              <a:ln>
                <a:noFill/>
              </a:ln>
            </c:spPr>
          </c:marker>
          <c:xVal>
            <c:numRef>
              <c:f>Hoja1!$M$43:$M$50</c:f>
              <c:numCache>
                <c:formatCode>General</c:formatCode>
                <c:ptCount val="8"/>
                <c:pt idx="0">
                  <c:v>0</c:v>
                </c:pt>
                <c:pt idx="1">
                  <c:v>160</c:v>
                </c:pt>
                <c:pt idx="2">
                  <c:v>224</c:v>
                </c:pt>
                <c:pt idx="3">
                  <c:v>231</c:v>
                </c:pt>
                <c:pt idx="4">
                  <c:v>252</c:v>
                </c:pt>
                <c:pt idx="5">
                  <c:v>345</c:v>
                </c:pt>
                <c:pt idx="6">
                  <c:v>461.14000000000004</c:v>
                </c:pt>
                <c:pt idx="7">
                  <c:v>500</c:v>
                </c:pt>
              </c:numCache>
            </c:numRef>
          </c:xVal>
          <c:yVal>
            <c:numRef>
              <c:f>Hoja1!$N$43:$N$50</c:f>
              <c:numCache>
                <c:formatCode>General</c:formatCode>
                <c:ptCount val="8"/>
                <c:pt idx="1">
                  <c:v>226</c:v>
                </c:pt>
                <c:pt idx="2">
                  <c:v>317</c:v>
                </c:pt>
                <c:pt idx="3">
                  <c:v>260</c:v>
                </c:pt>
                <c:pt idx="4">
                  <c:v>282</c:v>
                </c:pt>
                <c:pt idx="5">
                  <c:v>346</c:v>
                </c:pt>
              </c:numCache>
            </c:numRef>
          </c:yVal>
        </c:ser>
        <c:ser>
          <c:idx val="1"/>
          <c:order val="1"/>
          <c:tx>
            <c:strRef>
              <c:f>Hoja1!$O$42</c:f>
              <c:strCache>
                <c:ptCount val="1"/>
                <c:pt idx="0">
                  <c:v>Regresión Ciclo 1</c:v>
                </c:pt>
              </c:strCache>
            </c:strRef>
          </c:tx>
          <c:spPr>
            <a:ln w="19050">
              <a:solidFill>
                <a:schemeClr val="accent3"/>
              </a:solidFill>
            </a:ln>
          </c:spPr>
          <c:marker>
            <c:symbol val="none"/>
          </c:marker>
          <c:xVal>
            <c:numRef>
              <c:f>Hoja1!$M$43:$M$50</c:f>
              <c:numCache>
                <c:formatCode>General</c:formatCode>
                <c:ptCount val="8"/>
                <c:pt idx="0">
                  <c:v>0</c:v>
                </c:pt>
                <c:pt idx="1">
                  <c:v>160</c:v>
                </c:pt>
                <c:pt idx="2">
                  <c:v>224</c:v>
                </c:pt>
                <c:pt idx="3">
                  <c:v>231</c:v>
                </c:pt>
                <c:pt idx="4">
                  <c:v>252</c:v>
                </c:pt>
                <c:pt idx="5">
                  <c:v>345</c:v>
                </c:pt>
                <c:pt idx="6">
                  <c:v>461.14000000000004</c:v>
                </c:pt>
                <c:pt idx="7">
                  <c:v>500</c:v>
                </c:pt>
              </c:numCache>
            </c:numRef>
          </c:xVal>
          <c:yVal>
            <c:numRef>
              <c:f>Hoja1!$O$43:$O$50</c:f>
              <c:numCache>
                <c:formatCode>General</c:formatCode>
                <c:ptCount val="8"/>
                <c:pt idx="0">
                  <c:v>139.91999999999999</c:v>
                </c:pt>
                <c:pt idx="1">
                  <c:v>236.4</c:v>
                </c:pt>
                <c:pt idx="2">
                  <c:v>274.99199999999985</c:v>
                </c:pt>
                <c:pt idx="3">
                  <c:v>279.21299999999991</c:v>
                </c:pt>
                <c:pt idx="4">
                  <c:v>291.87599999999992</c:v>
                </c:pt>
                <c:pt idx="5">
                  <c:v>347.95499999999993</c:v>
                </c:pt>
                <c:pt idx="6">
                  <c:v>417.98741999999987</c:v>
                </c:pt>
                <c:pt idx="7">
                  <c:v>441.4199999999999</c:v>
                </c:pt>
              </c:numCache>
            </c:numRef>
          </c:yVal>
        </c:ser>
        <c:axId val="110382080"/>
        <c:axId val="113291648"/>
      </c:scatterChart>
      <c:valAx>
        <c:axId val="110382080"/>
        <c:scaling>
          <c:orientation val="minMax"/>
          <c:max val="50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Loc</a:t>
                </a:r>
                <a:r>
                  <a:rPr lang="en-US" baseline="0"/>
                  <a:t>  Estimadas</a:t>
                </a:r>
                <a:endParaRPr lang="en-US"/>
              </a:p>
            </c:rich>
          </c:tx>
        </c:title>
        <c:numFmt formatCode="General" sourceLinked="1"/>
        <c:tickLblPos val="nextTo"/>
        <c:crossAx val="113291648"/>
        <c:crosses val="autoZero"/>
        <c:crossBetween val="midCat"/>
      </c:valAx>
      <c:valAx>
        <c:axId val="1132916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LOC</a:t>
                </a:r>
                <a:r>
                  <a:rPr lang="en-US" baseline="0"/>
                  <a:t> Reales</a:t>
                </a:r>
                <a:endParaRPr lang="en-US"/>
              </a:p>
            </c:rich>
          </c:tx>
        </c:title>
        <c:numFmt formatCode="General" sourceLinked="1"/>
        <c:tickLblPos val="nextTo"/>
        <c:crossAx val="110382080"/>
        <c:crosses val="autoZero"/>
        <c:crossBetween val="midCat"/>
      </c:valAx>
    </c:plotArea>
    <c:legend>
      <c:legendPos val="b"/>
      <c:spPr>
        <a:noFill/>
      </c:spPr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0.13725</cdr:x>
      <cdr:y>0.21738</cdr:y>
    </cdr:from>
    <cdr:to>
      <cdr:x>0.87308</cdr:x>
      <cdr:y>0.21738</cdr:y>
    </cdr:to>
    <cdr:sp macro="" textlink="">
      <cdr:nvSpPr>
        <cdr:cNvPr id="4" name="Straight Connector 3"/>
        <cdr:cNvSpPr/>
      </cdr:nvSpPr>
      <cdr:spPr>
        <a:xfrm xmlns:a="http://schemas.openxmlformats.org/drawingml/2006/main" rot="10800000" flipV="1">
          <a:off x="733425" y="844766"/>
          <a:ext cx="393192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0.87808</cdr:x>
      <cdr:y>0.19973</cdr:y>
    </cdr:from>
    <cdr:to>
      <cdr:x>0.90374</cdr:x>
      <cdr:y>0.23502</cdr:y>
    </cdr:to>
    <cdr:sp macro="" textlink="">
      <cdr:nvSpPr>
        <cdr:cNvPr id="5" name="26 Cruz"/>
        <cdr:cNvSpPr/>
      </cdr:nvSpPr>
      <cdr:spPr>
        <a:xfrm xmlns:a="http://schemas.openxmlformats.org/drawingml/2006/main" rot="2790689">
          <a:off x="4692017" y="776186"/>
          <a:ext cx="137160" cy="137160"/>
        </a:xfrm>
        <a:prstGeom xmlns:a="http://schemas.openxmlformats.org/drawingml/2006/main" prst="plus">
          <a:avLst>
            <a:gd name="adj" fmla="val 37727"/>
          </a:avLst>
        </a:prstGeom>
        <a:gradFill xmlns:a="http://schemas.openxmlformats.org/drawingml/2006/main" rotWithShape="1">
          <a:gsLst>
            <a:gs pos="0">
              <a:srgbClr val="C0504D">
                <a:tint val="50000"/>
                <a:satMod val="300000"/>
              </a:srgbClr>
            </a:gs>
            <a:gs pos="35000">
              <a:srgbClr val="C0504D">
                <a:tint val="37000"/>
                <a:satMod val="300000"/>
              </a:srgbClr>
            </a:gs>
            <a:gs pos="100000">
              <a:srgbClr val="C0504D">
                <a:tint val="15000"/>
                <a:satMod val="350000"/>
              </a:srgbClr>
            </a:gs>
          </a:gsLst>
          <a:lin ang="16200000" scaled="1"/>
        </a:gradFill>
        <a:ln xmlns:a="http://schemas.openxmlformats.org/drawingml/2006/main" w="9525" cap="flat" cmpd="sng" algn="ctr">
          <a:solidFill>
            <a:srgbClr val="C0504D">
              <a:shade val="95000"/>
              <a:satMod val="105000"/>
            </a:srgbClr>
          </a:solidFill>
          <a:prstDash val="solid"/>
        </a:ln>
        <a:effectLst xmlns:a="http://schemas.openxmlformats.org/drawingml/2006/main">
          <a:outerShdw blurRad="40000" dist="20000" dir="5400000" rotWithShape="0">
            <a:srgbClr val="000000">
              <a:alpha val="38000"/>
            </a:srgbClr>
          </a:outerShdw>
        </a:effectLst>
      </cdr:spPr>
      <cdr:style>
        <a:lnRef xmlns:a="http://schemas.openxmlformats.org/drawingml/2006/main" idx="1">
          <a:schemeClr val="accent2"/>
        </a:lnRef>
        <a:fillRef xmlns:a="http://schemas.openxmlformats.org/drawingml/2006/main" idx="2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endParaRPr lang="es-CO" sz="1100"/>
        </a:p>
      </cdr:txBody>
    </cdr:sp>
  </cdr:relSizeAnchor>
  <cdr:relSizeAnchor xmlns:cdr="http://schemas.openxmlformats.org/drawingml/2006/chartDrawing">
    <cdr:from>
      <cdr:x>0.89091</cdr:x>
      <cdr:y>0.24755</cdr:y>
    </cdr:from>
    <cdr:to>
      <cdr:x>0.89091</cdr:x>
      <cdr:y>0.74167</cdr:y>
    </cdr:to>
    <cdr:sp macro="" textlink="">
      <cdr:nvSpPr>
        <cdr:cNvPr id="7" name="Straight Connector 6"/>
        <cdr:cNvSpPr/>
      </cdr:nvSpPr>
      <cdr:spPr>
        <a:xfrm xmlns:a="http://schemas.openxmlformats.org/drawingml/2006/main" rot="5400000" flipV="1">
          <a:off x="3800477" y="1922146"/>
          <a:ext cx="192024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5DF71-2B97-4BD4-A1EC-C2373ED5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1754</Words>
  <Characters>10001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16</cp:revision>
  <dcterms:created xsi:type="dcterms:W3CDTF">2011-03-11T04:26:00Z</dcterms:created>
  <dcterms:modified xsi:type="dcterms:W3CDTF">2011-03-11T15:07:00Z</dcterms:modified>
</cp:coreProperties>
</file>