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Default="00373B7F" w:rsidP="00735B0A">
      <w:pPr>
        <w:pBdr>
          <w:bottom w:val="single" w:sz="12" w:space="1" w:color="auto"/>
        </w:pBdr>
        <w:jc w:val="center"/>
        <w:rPr>
          <w:rFonts w:asciiTheme="minorHAnsi" w:hAnsiTheme="minorHAnsi"/>
          <w:b/>
          <w:smallCaps/>
          <w:sz w:val="48"/>
          <w:szCs w:val="48"/>
        </w:rPr>
      </w:pPr>
    </w:p>
    <w:p w:rsidR="00373B7F" w:rsidRDefault="00373B7F" w:rsidP="00735B0A">
      <w:pPr>
        <w:pBdr>
          <w:bottom w:val="single" w:sz="12" w:space="1" w:color="auto"/>
        </w:pBdr>
        <w:jc w:val="center"/>
        <w:rPr>
          <w:rFonts w:asciiTheme="minorHAnsi" w:hAnsiTheme="minorHAnsi"/>
          <w:b/>
          <w:smallCaps/>
          <w:sz w:val="48"/>
          <w:szCs w:val="48"/>
        </w:rPr>
      </w:pPr>
    </w:p>
    <w:p w:rsidR="00B723D7" w:rsidRPr="00E72932" w:rsidRDefault="00373B7F" w:rsidP="00735B0A">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B723D7" w:rsidRPr="00E72932" w:rsidRDefault="00373B7F" w:rsidP="00735B0A">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Default="00B723D7" w:rsidP="00735B0A">
      <w:pPr>
        <w:rPr>
          <w:rFonts w:asciiTheme="minorHAnsi" w:hAnsiTheme="minorHAnsi"/>
          <w:sz w:val="22"/>
          <w:szCs w:val="22"/>
        </w:rPr>
      </w:pPr>
    </w:p>
    <w:p w:rsidR="00373B7F" w:rsidRPr="00E72932" w:rsidRDefault="00373B7F"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
          <w:bCs/>
          <w:smallCaps/>
          <w:sz w:val="24"/>
          <w:szCs w:val="24"/>
        </w:rPr>
      </w:pPr>
      <w:r w:rsidRPr="00E72932">
        <w:rPr>
          <w:rFonts w:asciiTheme="minorHAnsi" w:hAnsiTheme="minorHAnsi"/>
          <w:b/>
          <w:bCs/>
          <w:smallCaps/>
          <w:sz w:val="24"/>
          <w:szCs w:val="24"/>
        </w:rPr>
        <w:t>Realizado por:</w:t>
      </w:r>
    </w:p>
    <w:p w:rsidR="00B723D7" w:rsidRPr="00E72932" w:rsidRDefault="00B723D7" w:rsidP="00735B0A">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E72932"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Código Uniandes</w:t>
            </w:r>
          </w:p>
        </w:tc>
      </w:tr>
      <w:tr w:rsidR="00001660" w:rsidRPr="00E72932" w:rsidTr="00001660">
        <w:tc>
          <w:tcPr>
            <w:tcW w:w="3452"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200819123</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201110951</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201110949</w:t>
            </w:r>
          </w:p>
        </w:tc>
      </w:tr>
      <w:tr w:rsidR="00001660" w:rsidRPr="00E72932" w:rsidTr="00001660">
        <w:tc>
          <w:tcPr>
            <w:tcW w:w="3452"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David Pérez Chibuque</w:t>
            </w:r>
          </w:p>
        </w:tc>
        <w:tc>
          <w:tcPr>
            <w:tcW w:w="3136"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201117818</w:t>
            </w:r>
          </w:p>
        </w:tc>
      </w:tr>
      <w:tr w:rsidR="00001660" w:rsidRPr="00E72932" w:rsidTr="00001660">
        <w:tc>
          <w:tcPr>
            <w:tcW w:w="3452"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Willian Alejandro Idrobo Luna</w:t>
            </w:r>
          </w:p>
        </w:tc>
        <w:tc>
          <w:tcPr>
            <w:tcW w:w="3136"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201110544</w:t>
            </w:r>
          </w:p>
        </w:tc>
      </w:tr>
      <w:tr w:rsidR="00001660" w:rsidRPr="00E72932" w:rsidTr="00001660">
        <w:tc>
          <w:tcPr>
            <w:tcW w:w="3452"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201110856</w:t>
            </w:r>
          </w:p>
        </w:tc>
      </w:tr>
    </w:tbl>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E72932">
        <w:rPr>
          <w:rFonts w:asciiTheme="minorHAnsi" w:hAnsiTheme="minorHAnsi"/>
          <w:sz w:val="22"/>
          <w:szCs w:val="22"/>
        </w:rPr>
        <w:t xml:space="preserve">               </w:t>
      </w:r>
      <w:r w:rsidRPr="00E72932">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r w:rsidRPr="00E72932">
        <w:rPr>
          <w:rFonts w:asciiTheme="minorHAnsi" w:hAnsiTheme="minorHAnsi"/>
          <w:sz w:val="22"/>
          <w:szCs w:val="22"/>
        </w:rPr>
        <w:br w:type="page"/>
      </w:r>
    </w:p>
    <w:p w:rsidR="00AA0662" w:rsidRDefault="00AA0662" w:rsidP="00735B0A">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Contenido</w:t>
      </w:r>
    </w:p>
    <w:p w:rsidR="008A42E7" w:rsidRDefault="008A42E7" w:rsidP="00735B0A">
      <w:pPr>
        <w:jc w:val="both"/>
        <w:rPr>
          <w:rFonts w:asciiTheme="minorHAnsi" w:hAnsiTheme="minorHAnsi"/>
          <w:sz w:val="22"/>
        </w:rPr>
      </w:pPr>
    </w:p>
    <w:p w:rsidR="00F8395C" w:rsidRDefault="000812E8">
      <w:pPr>
        <w:pStyle w:val="TOC1"/>
        <w:tabs>
          <w:tab w:val="left" w:pos="440"/>
          <w:tab w:val="right" w:leader="dot" w:pos="9962"/>
        </w:tabs>
        <w:rPr>
          <w:noProof/>
          <w:lang w:val="es-CO" w:eastAsia="es-CO"/>
        </w:rPr>
      </w:pPr>
      <w:r w:rsidRPr="000812E8">
        <w:fldChar w:fldCharType="begin"/>
      </w:r>
      <w:r w:rsidR="008A42E7">
        <w:instrText xml:space="preserve"> TOC \o "1-3" \h \z \u </w:instrText>
      </w:r>
      <w:r w:rsidRPr="000812E8">
        <w:fldChar w:fldCharType="separate"/>
      </w:r>
      <w:hyperlink w:anchor="_Toc302032203" w:history="1">
        <w:r w:rsidR="00F8395C" w:rsidRPr="0037636B">
          <w:rPr>
            <w:rStyle w:val="Hyperlink"/>
            <w:b/>
            <w:smallCaps/>
            <w:noProof/>
          </w:rPr>
          <w:t>1.</w:t>
        </w:r>
        <w:r w:rsidR="00F8395C">
          <w:rPr>
            <w:noProof/>
            <w:lang w:val="es-CO" w:eastAsia="es-CO"/>
          </w:rPr>
          <w:tab/>
        </w:r>
        <w:r w:rsidR="00F8395C" w:rsidRPr="0037636B">
          <w:rPr>
            <w:rStyle w:val="Hyperlink"/>
            <w:b/>
            <w:smallCaps/>
            <w:noProof/>
          </w:rPr>
          <w:t>Identificación y descripción de stakeholders</w:t>
        </w:r>
        <w:r w:rsidR="00F8395C">
          <w:rPr>
            <w:noProof/>
            <w:webHidden/>
          </w:rPr>
          <w:tab/>
        </w:r>
        <w:r>
          <w:rPr>
            <w:noProof/>
            <w:webHidden/>
          </w:rPr>
          <w:fldChar w:fldCharType="begin"/>
        </w:r>
        <w:r w:rsidR="00F8395C">
          <w:rPr>
            <w:noProof/>
            <w:webHidden/>
          </w:rPr>
          <w:instrText xml:space="preserve"> PAGEREF _Toc302032203 \h </w:instrText>
        </w:r>
        <w:r>
          <w:rPr>
            <w:noProof/>
            <w:webHidden/>
          </w:rPr>
        </w:r>
        <w:r>
          <w:rPr>
            <w:noProof/>
            <w:webHidden/>
          </w:rPr>
          <w:fldChar w:fldCharType="separate"/>
        </w:r>
        <w:r w:rsidR="00F8395C">
          <w:rPr>
            <w:noProof/>
            <w:webHidden/>
          </w:rPr>
          <w:t>4</w:t>
        </w:r>
        <w:r>
          <w:rPr>
            <w:noProof/>
            <w:webHidden/>
          </w:rPr>
          <w:fldChar w:fldCharType="end"/>
        </w:r>
      </w:hyperlink>
    </w:p>
    <w:p w:rsidR="00F8395C" w:rsidRDefault="000812E8">
      <w:pPr>
        <w:pStyle w:val="TOC1"/>
        <w:tabs>
          <w:tab w:val="left" w:pos="440"/>
          <w:tab w:val="right" w:leader="dot" w:pos="9962"/>
        </w:tabs>
        <w:rPr>
          <w:noProof/>
          <w:lang w:val="es-CO" w:eastAsia="es-CO"/>
        </w:rPr>
      </w:pPr>
      <w:hyperlink w:anchor="_Toc302032204" w:history="1">
        <w:r w:rsidR="00F8395C" w:rsidRPr="0037636B">
          <w:rPr>
            <w:rStyle w:val="Hyperlink"/>
            <w:b/>
            <w:smallCaps/>
            <w:noProof/>
          </w:rPr>
          <w:t>2.</w:t>
        </w:r>
        <w:r w:rsidR="00F8395C">
          <w:rPr>
            <w:noProof/>
            <w:lang w:val="es-CO" w:eastAsia="es-CO"/>
          </w:rPr>
          <w:tab/>
        </w:r>
        <w:r w:rsidR="00F8395C" w:rsidRPr="0037636B">
          <w:rPr>
            <w:rStyle w:val="Hyperlink"/>
            <w:b/>
            <w:smallCaps/>
            <w:noProof/>
          </w:rPr>
          <w:t>Identificación y descripción de actores</w:t>
        </w:r>
        <w:r w:rsidR="00F8395C">
          <w:rPr>
            <w:noProof/>
            <w:webHidden/>
          </w:rPr>
          <w:tab/>
        </w:r>
        <w:r>
          <w:rPr>
            <w:noProof/>
            <w:webHidden/>
          </w:rPr>
          <w:fldChar w:fldCharType="begin"/>
        </w:r>
        <w:r w:rsidR="00F8395C">
          <w:rPr>
            <w:noProof/>
            <w:webHidden/>
          </w:rPr>
          <w:instrText xml:space="preserve"> PAGEREF _Toc302032204 \h </w:instrText>
        </w:r>
        <w:r>
          <w:rPr>
            <w:noProof/>
            <w:webHidden/>
          </w:rPr>
        </w:r>
        <w:r>
          <w:rPr>
            <w:noProof/>
            <w:webHidden/>
          </w:rPr>
          <w:fldChar w:fldCharType="separate"/>
        </w:r>
        <w:r w:rsidR="00F8395C">
          <w:rPr>
            <w:noProof/>
            <w:webHidden/>
          </w:rPr>
          <w:t>5</w:t>
        </w:r>
        <w:r>
          <w:rPr>
            <w:noProof/>
            <w:webHidden/>
          </w:rPr>
          <w:fldChar w:fldCharType="end"/>
        </w:r>
      </w:hyperlink>
    </w:p>
    <w:p w:rsidR="00F8395C" w:rsidRDefault="000812E8">
      <w:pPr>
        <w:pStyle w:val="TOC1"/>
        <w:tabs>
          <w:tab w:val="left" w:pos="440"/>
          <w:tab w:val="right" w:leader="dot" w:pos="9962"/>
        </w:tabs>
        <w:rPr>
          <w:noProof/>
          <w:lang w:val="es-CO" w:eastAsia="es-CO"/>
        </w:rPr>
      </w:pPr>
      <w:hyperlink w:anchor="_Toc302032205" w:history="1">
        <w:r w:rsidR="00F8395C" w:rsidRPr="0037636B">
          <w:rPr>
            <w:rStyle w:val="Hyperlink"/>
            <w:b/>
            <w:smallCaps/>
            <w:noProof/>
          </w:rPr>
          <w:t>3.</w:t>
        </w:r>
        <w:r w:rsidR="00F8395C">
          <w:rPr>
            <w:noProof/>
            <w:lang w:val="es-CO" w:eastAsia="es-CO"/>
          </w:rPr>
          <w:tab/>
        </w:r>
        <w:r w:rsidR="00F8395C" w:rsidRPr="0037636B">
          <w:rPr>
            <w:rStyle w:val="Hyperlink"/>
            <w:b/>
            <w:smallCaps/>
            <w:noProof/>
          </w:rPr>
          <w:t>Diagrama de Contexto</w:t>
        </w:r>
        <w:r w:rsidR="00F8395C">
          <w:rPr>
            <w:noProof/>
            <w:webHidden/>
          </w:rPr>
          <w:tab/>
        </w:r>
        <w:r>
          <w:rPr>
            <w:noProof/>
            <w:webHidden/>
          </w:rPr>
          <w:fldChar w:fldCharType="begin"/>
        </w:r>
        <w:r w:rsidR="00F8395C">
          <w:rPr>
            <w:noProof/>
            <w:webHidden/>
          </w:rPr>
          <w:instrText xml:space="preserve"> PAGEREF _Toc302032205 \h </w:instrText>
        </w:r>
        <w:r>
          <w:rPr>
            <w:noProof/>
            <w:webHidden/>
          </w:rPr>
        </w:r>
        <w:r>
          <w:rPr>
            <w:noProof/>
            <w:webHidden/>
          </w:rPr>
          <w:fldChar w:fldCharType="separate"/>
        </w:r>
        <w:r w:rsidR="00F8395C">
          <w:rPr>
            <w:noProof/>
            <w:webHidden/>
          </w:rPr>
          <w:t>6</w:t>
        </w:r>
        <w:r>
          <w:rPr>
            <w:noProof/>
            <w:webHidden/>
          </w:rPr>
          <w:fldChar w:fldCharType="end"/>
        </w:r>
      </w:hyperlink>
    </w:p>
    <w:p w:rsidR="00F8395C" w:rsidRDefault="000812E8">
      <w:pPr>
        <w:pStyle w:val="TOC1"/>
        <w:tabs>
          <w:tab w:val="left" w:pos="440"/>
          <w:tab w:val="right" w:leader="dot" w:pos="9962"/>
        </w:tabs>
        <w:rPr>
          <w:noProof/>
          <w:lang w:val="es-CO" w:eastAsia="es-CO"/>
        </w:rPr>
      </w:pPr>
      <w:hyperlink w:anchor="_Toc302032206" w:history="1">
        <w:r w:rsidR="00F8395C" w:rsidRPr="0037636B">
          <w:rPr>
            <w:rStyle w:val="Hyperlink"/>
            <w:b/>
            <w:smallCaps/>
            <w:noProof/>
          </w:rPr>
          <w:t>4.</w:t>
        </w:r>
        <w:r w:rsidR="00F8395C">
          <w:rPr>
            <w:noProof/>
            <w:lang w:val="es-CO" w:eastAsia="es-CO"/>
          </w:rPr>
          <w:tab/>
        </w:r>
        <w:r w:rsidR="00F8395C" w:rsidRPr="0037636B">
          <w:rPr>
            <w:rStyle w:val="Hyperlink"/>
            <w:b/>
            <w:smallCaps/>
            <w:noProof/>
          </w:rPr>
          <w:t>Descripción Casos de uso</w:t>
        </w:r>
        <w:r w:rsidR="00F8395C">
          <w:rPr>
            <w:noProof/>
            <w:webHidden/>
          </w:rPr>
          <w:tab/>
        </w:r>
        <w:r>
          <w:rPr>
            <w:noProof/>
            <w:webHidden/>
          </w:rPr>
          <w:fldChar w:fldCharType="begin"/>
        </w:r>
        <w:r w:rsidR="00F8395C">
          <w:rPr>
            <w:noProof/>
            <w:webHidden/>
          </w:rPr>
          <w:instrText xml:space="preserve"> PAGEREF _Toc302032206 \h </w:instrText>
        </w:r>
        <w:r>
          <w:rPr>
            <w:noProof/>
            <w:webHidden/>
          </w:rPr>
        </w:r>
        <w:r>
          <w:rPr>
            <w:noProof/>
            <w:webHidden/>
          </w:rPr>
          <w:fldChar w:fldCharType="separate"/>
        </w:r>
        <w:r w:rsidR="00F8395C">
          <w:rPr>
            <w:noProof/>
            <w:webHidden/>
          </w:rPr>
          <w:t>7</w:t>
        </w:r>
        <w:r>
          <w:rPr>
            <w:noProof/>
            <w:webHidden/>
          </w:rPr>
          <w:fldChar w:fldCharType="end"/>
        </w:r>
      </w:hyperlink>
    </w:p>
    <w:p w:rsidR="00F8395C" w:rsidRDefault="000812E8">
      <w:pPr>
        <w:pStyle w:val="TOC1"/>
        <w:tabs>
          <w:tab w:val="left" w:pos="660"/>
          <w:tab w:val="right" w:leader="dot" w:pos="9962"/>
        </w:tabs>
        <w:rPr>
          <w:noProof/>
          <w:lang w:val="es-CO" w:eastAsia="es-CO"/>
        </w:rPr>
      </w:pPr>
      <w:hyperlink w:anchor="_Toc302032207" w:history="1">
        <w:r w:rsidR="00F8395C" w:rsidRPr="0037636B">
          <w:rPr>
            <w:rStyle w:val="Hyperlink"/>
            <w:b/>
            <w:smallCaps/>
            <w:noProof/>
          </w:rPr>
          <w:t>4.1.</w:t>
        </w:r>
        <w:r w:rsidR="00F8395C">
          <w:rPr>
            <w:noProof/>
            <w:lang w:val="es-CO" w:eastAsia="es-CO"/>
          </w:rPr>
          <w:tab/>
        </w:r>
        <w:r w:rsidR="00F8395C" w:rsidRPr="0037636B">
          <w:rPr>
            <w:rStyle w:val="Hyperlink"/>
            <w:b/>
            <w:smallCaps/>
            <w:noProof/>
          </w:rPr>
          <w:t>Casos de uso del Administrador</w:t>
        </w:r>
        <w:r w:rsidR="00F8395C">
          <w:rPr>
            <w:noProof/>
            <w:webHidden/>
          </w:rPr>
          <w:tab/>
        </w:r>
        <w:r>
          <w:rPr>
            <w:noProof/>
            <w:webHidden/>
          </w:rPr>
          <w:fldChar w:fldCharType="begin"/>
        </w:r>
        <w:r w:rsidR="00F8395C">
          <w:rPr>
            <w:noProof/>
            <w:webHidden/>
          </w:rPr>
          <w:instrText xml:space="preserve"> PAGEREF _Toc302032207 \h </w:instrText>
        </w:r>
        <w:r>
          <w:rPr>
            <w:noProof/>
            <w:webHidden/>
          </w:rPr>
        </w:r>
        <w:r>
          <w:rPr>
            <w:noProof/>
            <w:webHidden/>
          </w:rPr>
          <w:fldChar w:fldCharType="separate"/>
        </w:r>
        <w:r w:rsidR="00F8395C">
          <w:rPr>
            <w:noProof/>
            <w:webHidden/>
          </w:rPr>
          <w:t>7</w:t>
        </w:r>
        <w:r>
          <w:rPr>
            <w:noProof/>
            <w:webHidden/>
          </w:rPr>
          <w:fldChar w:fldCharType="end"/>
        </w:r>
      </w:hyperlink>
    </w:p>
    <w:p w:rsidR="00F8395C" w:rsidRDefault="000812E8">
      <w:pPr>
        <w:pStyle w:val="TOC1"/>
        <w:tabs>
          <w:tab w:val="left" w:pos="660"/>
          <w:tab w:val="right" w:leader="dot" w:pos="9962"/>
        </w:tabs>
        <w:rPr>
          <w:noProof/>
          <w:lang w:val="es-CO" w:eastAsia="es-CO"/>
        </w:rPr>
      </w:pPr>
      <w:hyperlink w:anchor="_Toc302032208" w:history="1">
        <w:r w:rsidR="00F8395C" w:rsidRPr="0037636B">
          <w:rPr>
            <w:rStyle w:val="Hyperlink"/>
            <w:b/>
            <w:smallCaps/>
            <w:noProof/>
          </w:rPr>
          <w:t>4.2.</w:t>
        </w:r>
        <w:r w:rsidR="00F8395C">
          <w:rPr>
            <w:noProof/>
            <w:lang w:val="es-CO" w:eastAsia="es-CO"/>
          </w:rPr>
          <w:tab/>
        </w:r>
        <w:r w:rsidR="00F8395C" w:rsidRPr="0037636B">
          <w:rPr>
            <w:rStyle w:val="Hyperlink"/>
            <w:b/>
            <w:smallCaps/>
            <w:noProof/>
          </w:rPr>
          <w:t>Casos de uso del Empleado Receptor Inmueble</w:t>
        </w:r>
        <w:r w:rsidR="00F8395C">
          <w:rPr>
            <w:noProof/>
            <w:webHidden/>
          </w:rPr>
          <w:tab/>
        </w:r>
        <w:r>
          <w:rPr>
            <w:noProof/>
            <w:webHidden/>
          </w:rPr>
          <w:fldChar w:fldCharType="begin"/>
        </w:r>
        <w:r w:rsidR="00F8395C">
          <w:rPr>
            <w:noProof/>
            <w:webHidden/>
          </w:rPr>
          <w:instrText xml:space="preserve"> PAGEREF _Toc302032208 \h </w:instrText>
        </w:r>
        <w:r>
          <w:rPr>
            <w:noProof/>
            <w:webHidden/>
          </w:rPr>
        </w:r>
        <w:r>
          <w:rPr>
            <w:noProof/>
            <w:webHidden/>
          </w:rPr>
          <w:fldChar w:fldCharType="separate"/>
        </w:r>
        <w:r w:rsidR="00F8395C">
          <w:rPr>
            <w:noProof/>
            <w:webHidden/>
          </w:rPr>
          <w:t>7</w:t>
        </w:r>
        <w:r>
          <w:rPr>
            <w:noProof/>
            <w:webHidden/>
          </w:rPr>
          <w:fldChar w:fldCharType="end"/>
        </w:r>
      </w:hyperlink>
    </w:p>
    <w:p w:rsidR="00F8395C" w:rsidRDefault="000812E8">
      <w:pPr>
        <w:pStyle w:val="TOC1"/>
        <w:tabs>
          <w:tab w:val="left" w:pos="660"/>
          <w:tab w:val="right" w:leader="dot" w:pos="9962"/>
        </w:tabs>
        <w:rPr>
          <w:noProof/>
          <w:lang w:val="es-CO" w:eastAsia="es-CO"/>
        </w:rPr>
      </w:pPr>
      <w:hyperlink w:anchor="_Toc302032209" w:history="1">
        <w:r w:rsidR="00F8395C" w:rsidRPr="0037636B">
          <w:rPr>
            <w:rStyle w:val="Hyperlink"/>
            <w:b/>
            <w:smallCaps/>
            <w:noProof/>
          </w:rPr>
          <w:t>4.3.</w:t>
        </w:r>
        <w:r w:rsidR="00F8395C">
          <w:rPr>
            <w:noProof/>
            <w:lang w:val="es-CO" w:eastAsia="es-CO"/>
          </w:rPr>
          <w:tab/>
        </w:r>
        <w:r w:rsidR="00F8395C" w:rsidRPr="0037636B">
          <w:rPr>
            <w:rStyle w:val="Hyperlink"/>
            <w:b/>
            <w:smallCaps/>
            <w:noProof/>
          </w:rPr>
          <w:t>Casos de uso del Empleado Selección de Clientes</w:t>
        </w:r>
        <w:r w:rsidR="00F8395C">
          <w:rPr>
            <w:noProof/>
            <w:webHidden/>
          </w:rPr>
          <w:tab/>
        </w:r>
        <w:r>
          <w:rPr>
            <w:noProof/>
            <w:webHidden/>
          </w:rPr>
          <w:fldChar w:fldCharType="begin"/>
        </w:r>
        <w:r w:rsidR="00F8395C">
          <w:rPr>
            <w:noProof/>
            <w:webHidden/>
          </w:rPr>
          <w:instrText xml:space="preserve"> PAGEREF _Toc302032209 \h </w:instrText>
        </w:r>
        <w:r>
          <w:rPr>
            <w:noProof/>
            <w:webHidden/>
          </w:rPr>
        </w:r>
        <w:r>
          <w:rPr>
            <w:noProof/>
            <w:webHidden/>
          </w:rPr>
          <w:fldChar w:fldCharType="separate"/>
        </w:r>
        <w:r w:rsidR="00F8395C">
          <w:rPr>
            <w:noProof/>
            <w:webHidden/>
          </w:rPr>
          <w:t>9</w:t>
        </w:r>
        <w:r>
          <w:rPr>
            <w:noProof/>
            <w:webHidden/>
          </w:rPr>
          <w:fldChar w:fldCharType="end"/>
        </w:r>
      </w:hyperlink>
    </w:p>
    <w:p w:rsidR="00F8395C" w:rsidRDefault="000812E8">
      <w:pPr>
        <w:pStyle w:val="TOC1"/>
        <w:tabs>
          <w:tab w:val="left" w:pos="660"/>
          <w:tab w:val="right" w:leader="dot" w:pos="9962"/>
        </w:tabs>
        <w:rPr>
          <w:noProof/>
          <w:lang w:val="es-CO" w:eastAsia="es-CO"/>
        </w:rPr>
      </w:pPr>
      <w:hyperlink w:anchor="_Toc302032210" w:history="1">
        <w:r w:rsidR="00F8395C" w:rsidRPr="0037636B">
          <w:rPr>
            <w:rStyle w:val="Hyperlink"/>
            <w:b/>
            <w:smallCaps/>
            <w:noProof/>
          </w:rPr>
          <w:t>4.4.</w:t>
        </w:r>
        <w:r w:rsidR="00F8395C">
          <w:rPr>
            <w:noProof/>
            <w:lang w:val="es-CO" w:eastAsia="es-CO"/>
          </w:rPr>
          <w:tab/>
        </w:r>
        <w:r w:rsidR="00F8395C" w:rsidRPr="0037636B">
          <w:rPr>
            <w:rStyle w:val="Hyperlink"/>
            <w:b/>
            <w:smallCaps/>
            <w:noProof/>
          </w:rPr>
          <w:t>Casos de uso del Coordinador Selección de Clientes</w:t>
        </w:r>
        <w:r w:rsidR="00F8395C">
          <w:rPr>
            <w:noProof/>
            <w:webHidden/>
          </w:rPr>
          <w:tab/>
        </w:r>
        <w:r>
          <w:rPr>
            <w:noProof/>
            <w:webHidden/>
          </w:rPr>
          <w:fldChar w:fldCharType="begin"/>
        </w:r>
        <w:r w:rsidR="00F8395C">
          <w:rPr>
            <w:noProof/>
            <w:webHidden/>
          </w:rPr>
          <w:instrText xml:space="preserve"> PAGEREF _Toc302032210 \h </w:instrText>
        </w:r>
        <w:r>
          <w:rPr>
            <w:noProof/>
            <w:webHidden/>
          </w:rPr>
        </w:r>
        <w:r>
          <w:rPr>
            <w:noProof/>
            <w:webHidden/>
          </w:rPr>
          <w:fldChar w:fldCharType="separate"/>
        </w:r>
        <w:r w:rsidR="00F8395C">
          <w:rPr>
            <w:noProof/>
            <w:webHidden/>
          </w:rPr>
          <w:t>11</w:t>
        </w:r>
        <w:r>
          <w:rPr>
            <w:noProof/>
            <w:webHidden/>
          </w:rPr>
          <w:fldChar w:fldCharType="end"/>
        </w:r>
      </w:hyperlink>
    </w:p>
    <w:p w:rsidR="00F8395C" w:rsidRDefault="000812E8">
      <w:pPr>
        <w:pStyle w:val="TOC1"/>
        <w:tabs>
          <w:tab w:val="left" w:pos="660"/>
          <w:tab w:val="right" w:leader="dot" w:pos="9962"/>
        </w:tabs>
        <w:rPr>
          <w:noProof/>
          <w:lang w:val="es-CO" w:eastAsia="es-CO"/>
        </w:rPr>
      </w:pPr>
      <w:hyperlink w:anchor="_Toc302032211" w:history="1">
        <w:r w:rsidR="00F8395C" w:rsidRPr="0037636B">
          <w:rPr>
            <w:rStyle w:val="Hyperlink"/>
            <w:b/>
            <w:smallCaps/>
            <w:noProof/>
          </w:rPr>
          <w:t>4.5.</w:t>
        </w:r>
        <w:r w:rsidR="00F8395C">
          <w:rPr>
            <w:noProof/>
            <w:lang w:val="es-CO" w:eastAsia="es-CO"/>
          </w:rPr>
          <w:tab/>
        </w:r>
        <w:r w:rsidR="00F8395C" w:rsidRPr="0037636B">
          <w:rPr>
            <w:rStyle w:val="Hyperlink"/>
            <w:b/>
            <w:smallCaps/>
            <w:noProof/>
          </w:rPr>
          <w:t>Casos de uso del Empleado Administración de Arriendamientos</w:t>
        </w:r>
        <w:r w:rsidR="00F8395C">
          <w:rPr>
            <w:noProof/>
            <w:webHidden/>
          </w:rPr>
          <w:tab/>
        </w:r>
        <w:r>
          <w:rPr>
            <w:noProof/>
            <w:webHidden/>
          </w:rPr>
          <w:fldChar w:fldCharType="begin"/>
        </w:r>
        <w:r w:rsidR="00F8395C">
          <w:rPr>
            <w:noProof/>
            <w:webHidden/>
          </w:rPr>
          <w:instrText xml:space="preserve"> PAGEREF _Toc302032211 \h </w:instrText>
        </w:r>
        <w:r>
          <w:rPr>
            <w:noProof/>
            <w:webHidden/>
          </w:rPr>
        </w:r>
        <w:r>
          <w:rPr>
            <w:noProof/>
            <w:webHidden/>
          </w:rPr>
          <w:fldChar w:fldCharType="separate"/>
        </w:r>
        <w:r w:rsidR="00F8395C">
          <w:rPr>
            <w:noProof/>
            <w:webHidden/>
          </w:rPr>
          <w:t>12</w:t>
        </w:r>
        <w:r>
          <w:rPr>
            <w:noProof/>
            <w:webHidden/>
          </w:rPr>
          <w:fldChar w:fldCharType="end"/>
        </w:r>
      </w:hyperlink>
    </w:p>
    <w:p w:rsidR="00F8395C" w:rsidRDefault="000812E8">
      <w:pPr>
        <w:pStyle w:val="TOC1"/>
        <w:tabs>
          <w:tab w:val="left" w:pos="660"/>
          <w:tab w:val="right" w:leader="dot" w:pos="9962"/>
        </w:tabs>
        <w:rPr>
          <w:noProof/>
          <w:lang w:val="es-CO" w:eastAsia="es-CO"/>
        </w:rPr>
      </w:pPr>
      <w:hyperlink w:anchor="_Toc302032212" w:history="1">
        <w:r w:rsidR="00F8395C" w:rsidRPr="0037636B">
          <w:rPr>
            <w:rStyle w:val="Hyperlink"/>
            <w:b/>
            <w:smallCaps/>
            <w:noProof/>
          </w:rPr>
          <w:t>4.6.</w:t>
        </w:r>
        <w:r w:rsidR="00F8395C">
          <w:rPr>
            <w:noProof/>
            <w:lang w:val="es-CO" w:eastAsia="es-CO"/>
          </w:rPr>
          <w:tab/>
        </w:r>
        <w:r w:rsidR="00F8395C" w:rsidRPr="0037636B">
          <w:rPr>
            <w:rStyle w:val="Hyperlink"/>
            <w:b/>
            <w:smallCaps/>
            <w:noProof/>
          </w:rPr>
          <w:t>Casos de uso del Coordinador Administracón de Arriendamientos</w:t>
        </w:r>
        <w:r w:rsidR="00F8395C">
          <w:rPr>
            <w:noProof/>
            <w:webHidden/>
          </w:rPr>
          <w:tab/>
        </w:r>
        <w:r>
          <w:rPr>
            <w:noProof/>
            <w:webHidden/>
          </w:rPr>
          <w:fldChar w:fldCharType="begin"/>
        </w:r>
        <w:r w:rsidR="00F8395C">
          <w:rPr>
            <w:noProof/>
            <w:webHidden/>
          </w:rPr>
          <w:instrText xml:space="preserve"> PAGEREF _Toc302032212 \h </w:instrText>
        </w:r>
        <w:r>
          <w:rPr>
            <w:noProof/>
            <w:webHidden/>
          </w:rPr>
        </w:r>
        <w:r>
          <w:rPr>
            <w:noProof/>
            <w:webHidden/>
          </w:rPr>
          <w:fldChar w:fldCharType="separate"/>
        </w:r>
        <w:r w:rsidR="00F8395C">
          <w:rPr>
            <w:noProof/>
            <w:webHidden/>
          </w:rPr>
          <w:t>12</w:t>
        </w:r>
        <w:r>
          <w:rPr>
            <w:noProof/>
            <w:webHidden/>
          </w:rPr>
          <w:fldChar w:fldCharType="end"/>
        </w:r>
      </w:hyperlink>
    </w:p>
    <w:p w:rsidR="00F8395C" w:rsidRDefault="000812E8">
      <w:pPr>
        <w:pStyle w:val="TOC1"/>
        <w:tabs>
          <w:tab w:val="left" w:pos="660"/>
          <w:tab w:val="right" w:leader="dot" w:pos="9962"/>
        </w:tabs>
        <w:rPr>
          <w:noProof/>
          <w:lang w:val="es-CO" w:eastAsia="es-CO"/>
        </w:rPr>
      </w:pPr>
      <w:hyperlink w:anchor="_Toc302032213" w:history="1">
        <w:r w:rsidR="00F8395C" w:rsidRPr="0037636B">
          <w:rPr>
            <w:rStyle w:val="Hyperlink"/>
            <w:b/>
            <w:smallCaps/>
            <w:noProof/>
          </w:rPr>
          <w:t>4.7.</w:t>
        </w:r>
        <w:r w:rsidR="00F8395C">
          <w:rPr>
            <w:noProof/>
            <w:lang w:val="es-CO" w:eastAsia="es-CO"/>
          </w:rPr>
          <w:tab/>
        </w:r>
        <w:r w:rsidR="00F8395C" w:rsidRPr="0037636B">
          <w:rPr>
            <w:rStyle w:val="Hyperlink"/>
            <w:b/>
            <w:smallCaps/>
            <w:noProof/>
          </w:rPr>
          <w:t>Casos de uso del Empleado Cobros Judiciales</w:t>
        </w:r>
        <w:r w:rsidR="00F8395C">
          <w:rPr>
            <w:noProof/>
            <w:webHidden/>
          </w:rPr>
          <w:tab/>
        </w:r>
        <w:r>
          <w:rPr>
            <w:noProof/>
            <w:webHidden/>
          </w:rPr>
          <w:fldChar w:fldCharType="begin"/>
        </w:r>
        <w:r w:rsidR="00F8395C">
          <w:rPr>
            <w:noProof/>
            <w:webHidden/>
          </w:rPr>
          <w:instrText xml:space="preserve"> PAGEREF _Toc302032213 \h </w:instrText>
        </w:r>
        <w:r>
          <w:rPr>
            <w:noProof/>
            <w:webHidden/>
          </w:rPr>
        </w:r>
        <w:r>
          <w:rPr>
            <w:noProof/>
            <w:webHidden/>
          </w:rPr>
          <w:fldChar w:fldCharType="separate"/>
        </w:r>
        <w:r w:rsidR="00F8395C">
          <w:rPr>
            <w:noProof/>
            <w:webHidden/>
          </w:rPr>
          <w:t>13</w:t>
        </w:r>
        <w:r>
          <w:rPr>
            <w:noProof/>
            <w:webHidden/>
          </w:rPr>
          <w:fldChar w:fldCharType="end"/>
        </w:r>
      </w:hyperlink>
    </w:p>
    <w:p w:rsidR="00F8395C" w:rsidRDefault="000812E8">
      <w:pPr>
        <w:pStyle w:val="TOC1"/>
        <w:tabs>
          <w:tab w:val="left" w:pos="440"/>
          <w:tab w:val="right" w:leader="dot" w:pos="9962"/>
        </w:tabs>
        <w:rPr>
          <w:noProof/>
          <w:lang w:val="es-CO" w:eastAsia="es-CO"/>
        </w:rPr>
      </w:pPr>
      <w:hyperlink w:anchor="_Toc302032214" w:history="1">
        <w:r w:rsidR="00F8395C" w:rsidRPr="0037636B">
          <w:rPr>
            <w:rStyle w:val="Hyperlink"/>
            <w:b/>
            <w:smallCaps/>
            <w:noProof/>
          </w:rPr>
          <w:t>5.</w:t>
        </w:r>
        <w:r w:rsidR="00F8395C">
          <w:rPr>
            <w:noProof/>
            <w:lang w:val="es-CO" w:eastAsia="es-CO"/>
          </w:rPr>
          <w:tab/>
        </w:r>
        <w:r w:rsidR="00F8395C" w:rsidRPr="0037636B">
          <w:rPr>
            <w:rStyle w:val="Hyperlink"/>
            <w:b/>
            <w:smallCaps/>
            <w:noProof/>
          </w:rPr>
          <w:t>Diagrama de Clases</w:t>
        </w:r>
        <w:r w:rsidR="00F8395C">
          <w:rPr>
            <w:noProof/>
            <w:webHidden/>
          </w:rPr>
          <w:tab/>
        </w:r>
        <w:r>
          <w:rPr>
            <w:noProof/>
            <w:webHidden/>
          </w:rPr>
          <w:fldChar w:fldCharType="begin"/>
        </w:r>
        <w:r w:rsidR="00F8395C">
          <w:rPr>
            <w:noProof/>
            <w:webHidden/>
          </w:rPr>
          <w:instrText xml:space="preserve"> PAGEREF _Toc302032214 \h </w:instrText>
        </w:r>
        <w:r>
          <w:rPr>
            <w:noProof/>
            <w:webHidden/>
          </w:rPr>
        </w:r>
        <w:r>
          <w:rPr>
            <w:noProof/>
            <w:webHidden/>
          </w:rPr>
          <w:fldChar w:fldCharType="separate"/>
        </w:r>
        <w:r w:rsidR="00F8395C">
          <w:rPr>
            <w:noProof/>
            <w:webHidden/>
          </w:rPr>
          <w:t>14</w:t>
        </w:r>
        <w:r>
          <w:rPr>
            <w:noProof/>
            <w:webHidden/>
          </w:rPr>
          <w:fldChar w:fldCharType="end"/>
        </w:r>
      </w:hyperlink>
    </w:p>
    <w:p w:rsidR="00F8395C" w:rsidRDefault="000812E8">
      <w:pPr>
        <w:pStyle w:val="TOC1"/>
        <w:tabs>
          <w:tab w:val="left" w:pos="440"/>
          <w:tab w:val="right" w:leader="dot" w:pos="9962"/>
        </w:tabs>
        <w:rPr>
          <w:noProof/>
          <w:lang w:val="es-CO" w:eastAsia="es-CO"/>
        </w:rPr>
      </w:pPr>
      <w:hyperlink w:anchor="_Toc302032215" w:history="1">
        <w:r w:rsidR="00F8395C" w:rsidRPr="0037636B">
          <w:rPr>
            <w:rStyle w:val="Hyperlink"/>
            <w:b/>
            <w:smallCaps/>
            <w:noProof/>
          </w:rPr>
          <w:t>6.</w:t>
        </w:r>
        <w:r w:rsidR="00F8395C">
          <w:rPr>
            <w:noProof/>
            <w:lang w:val="es-CO" w:eastAsia="es-CO"/>
          </w:rPr>
          <w:tab/>
        </w:r>
        <w:r w:rsidR="00F8395C" w:rsidRPr="0037636B">
          <w:rPr>
            <w:rStyle w:val="Hyperlink"/>
            <w:b/>
            <w:smallCaps/>
            <w:noProof/>
          </w:rPr>
          <w:t>Diagramas de Secuencia</w:t>
        </w:r>
        <w:r w:rsidR="00F8395C">
          <w:rPr>
            <w:noProof/>
            <w:webHidden/>
          </w:rPr>
          <w:tab/>
        </w:r>
        <w:r>
          <w:rPr>
            <w:noProof/>
            <w:webHidden/>
          </w:rPr>
          <w:fldChar w:fldCharType="begin"/>
        </w:r>
        <w:r w:rsidR="00F8395C">
          <w:rPr>
            <w:noProof/>
            <w:webHidden/>
          </w:rPr>
          <w:instrText xml:space="preserve"> PAGEREF _Toc302032215 \h </w:instrText>
        </w:r>
        <w:r>
          <w:rPr>
            <w:noProof/>
            <w:webHidden/>
          </w:rPr>
        </w:r>
        <w:r>
          <w:rPr>
            <w:noProof/>
            <w:webHidden/>
          </w:rPr>
          <w:fldChar w:fldCharType="separate"/>
        </w:r>
        <w:r w:rsidR="00F8395C">
          <w:rPr>
            <w:noProof/>
            <w:webHidden/>
          </w:rPr>
          <w:t>16</w:t>
        </w:r>
        <w:r>
          <w:rPr>
            <w:noProof/>
            <w:webHidden/>
          </w:rPr>
          <w:fldChar w:fldCharType="end"/>
        </w:r>
      </w:hyperlink>
    </w:p>
    <w:p w:rsidR="00F8395C" w:rsidRDefault="000812E8">
      <w:pPr>
        <w:pStyle w:val="TOC1"/>
        <w:tabs>
          <w:tab w:val="left" w:pos="440"/>
          <w:tab w:val="right" w:leader="dot" w:pos="9962"/>
        </w:tabs>
        <w:rPr>
          <w:noProof/>
          <w:lang w:val="es-CO" w:eastAsia="es-CO"/>
        </w:rPr>
      </w:pPr>
      <w:hyperlink w:anchor="_Toc302032216" w:history="1">
        <w:r w:rsidR="00F8395C" w:rsidRPr="0037636B">
          <w:rPr>
            <w:rStyle w:val="Hyperlink"/>
            <w:b/>
            <w:smallCaps/>
            <w:noProof/>
          </w:rPr>
          <w:t>7.</w:t>
        </w:r>
        <w:r w:rsidR="00F8395C">
          <w:rPr>
            <w:noProof/>
            <w:lang w:val="es-CO" w:eastAsia="es-CO"/>
          </w:rPr>
          <w:tab/>
        </w:r>
        <w:r w:rsidR="00F8395C" w:rsidRPr="0037636B">
          <w:rPr>
            <w:rStyle w:val="Hyperlink"/>
            <w:b/>
            <w:smallCaps/>
            <w:noProof/>
          </w:rPr>
          <w:t>Requerimientos no funcionales, escenarios de calidad</w:t>
        </w:r>
        <w:r w:rsidR="00F8395C">
          <w:rPr>
            <w:noProof/>
            <w:webHidden/>
          </w:rPr>
          <w:tab/>
        </w:r>
        <w:r>
          <w:rPr>
            <w:noProof/>
            <w:webHidden/>
          </w:rPr>
          <w:fldChar w:fldCharType="begin"/>
        </w:r>
        <w:r w:rsidR="00F8395C">
          <w:rPr>
            <w:noProof/>
            <w:webHidden/>
          </w:rPr>
          <w:instrText xml:space="preserve"> PAGEREF _Toc302032216 \h </w:instrText>
        </w:r>
        <w:r>
          <w:rPr>
            <w:noProof/>
            <w:webHidden/>
          </w:rPr>
        </w:r>
        <w:r>
          <w:rPr>
            <w:noProof/>
            <w:webHidden/>
          </w:rPr>
          <w:fldChar w:fldCharType="separate"/>
        </w:r>
        <w:r w:rsidR="00F8395C">
          <w:rPr>
            <w:noProof/>
            <w:webHidden/>
          </w:rPr>
          <w:t>18</w:t>
        </w:r>
        <w:r>
          <w:rPr>
            <w:noProof/>
            <w:webHidden/>
          </w:rPr>
          <w:fldChar w:fldCharType="end"/>
        </w:r>
      </w:hyperlink>
    </w:p>
    <w:p w:rsidR="008A42E7" w:rsidRDefault="000812E8" w:rsidP="00E60D8D">
      <w:pPr>
        <w:jc w:val="both"/>
        <w:rPr>
          <w:rFonts w:asciiTheme="minorHAnsi" w:hAnsiTheme="minorHAnsi"/>
          <w:sz w:val="22"/>
        </w:rPr>
      </w:pPr>
      <w:r>
        <w:rPr>
          <w:rFonts w:asciiTheme="minorHAnsi" w:hAnsiTheme="minorHAnsi"/>
          <w:sz w:val="22"/>
        </w:rPr>
        <w:fldChar w:fldCharType="end"/>
      </w:r>
    </w:p>
    <w:p w:rsidR="00CC0EAA" w:rsidRPr="00E72932" w:rsidRDefault="00CC0EAA" w:rsidP="00735B0A">
      <w:pPr>
        <w:rPr>
          <w:rFonts w:asciiTheme="minorHAnsi" w:hAnsiTheme="minorHAnsi"/>
          <w:sz w:val="22"/>
        </w:rPr>
      </w:pPr>
      <w:r w:rsidRPr="00E72932">
        <w:rPr>
          <w:rFonts w:asciiTheme="minorHAnsi" w:hAnsiTheme="minorHAnsi"/>
          <w:sz w:val="22"/>
        </w:rPr>
        <w:br w:type="page"/>
      </w:r>
    </w:p>
    <w:p w:rsidR="008A42E7" w:rsidRDefault="008A42E7" w:rsidP="008A42E7">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Tablas</w:t>
      </w:r>
    </w:p>
    <w:p w:rsidR="008A42E7" w:rsidRDefault="008A42E7" w:rsidP="008A42E7">
      <w:pPr>
        <w:jc w:val="both"/>
        <w:rPr>
          <w:rFonts w:asciiTheme="minorHAnsi" w:hAnsiTheme="minorHAnsi"/>
          <w:sz w:val="22"/>
        </w:rPr>
      </w:pPr>
    </w:p>
    <w:p w:rsidR="00F8395C" w:rsidRPr="00F8395C" w:rsidRDefault="000812E8">
      <w:pPr>
        <w:pStyle w:val="TableofFigures"/>
        <w:tabs>
          <w:tab w:val="right" w:leader="dot" w:pos="9962"/>
        </w:tabs>
        <w:rPr>
          <w:rStyle w:val="BookTitle"/>
          <w:rFonts w:asciiTheme="minorHAnsi" w:hAnsiTheme="minorHAnsi" w:cstheme="minorHAnsi"/>
          <w:sz w:val="22"/>
        </w:rPr>
      </w:pPr>
      <w:r w:rsidRPr="00F8395C">
        <w:rPr>
          <w:rStyle w:val="BookTitle"/>
          <w:rFonts w:asciiTheme="minorHAnsi" w:hAnsiTheme="minorHAnsi" w:cstheme="minorHAnsi"/>
          <w:sz w:val="22"/>
        </w:rPr>
        <w:fldChar w:fldCharType="begin"/>
      </w:r>
      <w:r w:rsidR="008A42E7" w:rsidRPr="00F8395C">
        <w:rPr>
          <w:rStyle w:val="BookTitle"/>
          <w:rFonts w:asciiTheme="minorHAnsi" w:hAnsiTheme="minorHAnsi" w:cstheme="minorHAnsi"/>
          <w:sz w:val="22"/>
        </w:rPr>
        <w:instrText xml:space="preserve"> TOC \h \z \c "Tabla" </w:instrText>
      </w:r>
      <w:r w:rsidRPr="00F8395C">
        <w:rPr>
          <w:rStyle w:val="BookTitle"/>
          <w:rFonts w:asciiTheme="minorHAnsi" w:hAnsiTheme="minorHAnsi" w:cstheme="minorHAnsi"/>
          <w:sz w:val="22"/>
        </w:rPr>
        <w:fldChar w:fldCharType="separate"/>
      </w:r>
      <w:hyperlink w:anchor="_Toc302032217" w:history="1">
        <w:r w:rsidR="00F8395C" w:rsidRPr="00F8395C">
          <w:rPr>
            <w:rStyle w:val="BookTitle"/>
            <w:rFonts w:asciiTheme="minorHAnsi" w:hAnsiTheme="minorHAnsi" w:cstheme="minorHAnsi"/>
            <w:sz w:val="22"/>
          </w:rPr>
          <w:t>Tabla 1. Stakeholders</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_Toc302032217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4</w:t>
        </w:r>
        <w:r w:rsidRPr="00F8395C">
          <w:rPr>
            <w:rStyle w:val="BookTitle"/>
            <w:rFonts w:asciiTheme="minorHAnsi" w:hAnsiTheme="minorHAnsi" w:cstheme="minorHAnsi"/>
            <w:webHidden/>
            <w:sz w:val="22"/>
          </w:rPr>
          <w:fldChar w:fldCharType="end"/>
        </w:r>
      </w:hyperlink>
    </w:p>
    <w:p w:rsidR="00F8395C" w:rsidRPr="00F8395C" w:rsidRDefault="000812E8">
      <w:pPr>
        <w:pStyle w:val="TableofFigures"/>
        <w:tabs>
          <w:tab w:val="right" w:leader="dot" w:pos="9962"/>
        </w:tabs>
        <w:rPr>
          <w:rStyle w:val="BookTitle"/>
          <w:rFonts w:asciiTheme="minorHAnsi" w:hAnsiTheme="minorHAnsi" w:cstheme="minorHAnsi"/>
          <w:sz w:val="22"/>
        </w:rPr>
      </w:pPr>
      <w:hyperlink w:anchor="_Toc302032218" w:history="1">
        <w:r w:rsidR="00F8395C" w:rsidRPr="00F8395C">
          <w:rPr>
            <w:rStyle w:val="BookTitle"/>
            <w:rFonts w:asciiTheme="minorHAnsi" w:hAnsiTheme="minorHAnsi" w:cstheme="minorHAnsi"/>
            <w:sz w:val="22"/>
          </w:rPr>
          <w:t>Tabla 2. Actores</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_Toc302032218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5</w:t>
        </w:r>
        <w:r w:rsidRPr="00F8395C">
          <w:rPr>
            <w:rStyle w:val="BookTitle"/>
            <w:rFonts w:asciiTheme="minorHAnsi" w:hAnsiTheme="minorHAnsi" w:cstheme="minorHAnsi"/>
            <w:webHidden/>
            <w:sz w:val="22"/>
          </w:rPr>
          <w:fldChar w:fldCharType="end"/>
        </w:r>
      </w:hyperlink>
    </w:p>
    <w:p w:rsidR="00F8395C" w:rsidRPr="00F8395C" w:rsidRDefault="000812E8">
      <w:pPr>
        <w:pStyle w:val="TableofFigures"/>
        <w:tabs>
          <w:tab w:val="right" w:leader="dot" w:pos="9962"/>
        </w:tabs>
        <w:rPr>
          <w:rStyle w:val="BookTitle"/>
          <w:rFonts w:asciiTheme="minorHAnsi" w:hAnsiTheme="minorHAnsi" w:cstheme="minorHAnsi"/>
          <w:sz w:val="22"/>
        </w:rPr>
      </w:pPr>
      <w:hyperlink w:anchor="_Toc302032219" w:history="1">
        <w:r w:rsidR="00F8395C" w:rsidRPr="00F8395C">
          <w:rPr>
            <w:rStyle w:val="BookTitle"/>
            <w:rFonts w:asciiTheme="minorHAnsi" w:hAnsiTheme="minorHAnsi" w:cstheme="minorHAnsi"/>
            <w:sz w:val="22"/>
          </w:rPr>
          <w:t>Tabla 3. Casos de Uso para Administrador</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_Toc302032219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7</w:t>
        </w:r>
        <w:r w:rsidRPr="00F8395C">
          <w:rPr>
            <w:rStyle w:val="BookTitle"/>
            <w:rFonts w:asciiTheme="minorHAnsi" w:hAnsiTheme="minorHAnsi" w:cstheme="minorHAnsi"/>
            <w:webHidden/>
            <w:sz w:val="22"/>
          </w:rPr>
          <w:fldChar w:fldCharType="end"/>
        </w:r>
      </w:hyperlink>
    </w:p>
    <w:p w:rsidR="00F8395C" w:rsidRPr="00F8395C" w:rsidRDefault="000812E8">
      <w:pPr>
        <w:pStyle w:val="TableofFigures"/>
        <w:tabs>
          <w:tab w:val="right" w:leader="dot" w:pos="9962"/>
        </w:tabs>
        <w:rPr>
          <w:rStyle w:val="BookTitle"/>
          <w:rFonts w:asciiTheme="minorHAnsi" w:hAnsiTheme="minorHAnsi" w:cstheme="minorHAnsi"/>
          <w:sz w:val="22"/>
        </w:rPr>
      </w:pPr>
      <w:hyperlink w:anchor="_Toc302032220" w:history="1">
        <w:r w:rsidR="00F8395C" w:rsidRPr="00F8395C">
          <w:rPr>
            <w:rStyle w:val="BookTitle"/>
            <w:rFonts w:asciiTheme="minorHAnsi" w:hAnsiTheme="minorHAnsi" w:cstheme="minorHAnsi"/>
            <w:sz w:val="22"/>
          </w:rPr>
          <w:t>Tabla 4. Casos de Uso para Empleado Receptor Inmueble</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_Toc302032220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8</w:t>
        </w:r>
        <w:r w:rsidRPr="00F8395C">
          <w:rPr>
            <w:rStyle w:val="BookTitle"/>
            <w:rFonts w:asciiTheme="minorHAnsi" w:hAnsiTheme="minorHAnsi" w:cstheme="minorHAnsi"/>
            <w:webHidden/>
            <w:sz w:val="22"/>
          </w:rPr>
          <w:fldChar w:fldCharType="end"/>
        </w:r>
      </w:hyperlink>
    </w:p>
    <w:p w:rsidR="00F8395C" w:rsidRPr="00F8395C" w:rsidRDefault="000812E8">
      <w:pPr>
        <w:pStyle w:val="TableofFigures"/>
        <w:tabs>
          <w:tab w:val="right" w:leader="dot" w:pos="9962"/>
        </w:tabs>
        <w:rPr>
          <w:rStyle w:val="BookTitle"/>
          <w:rFonts w:asciiTheme="minorHAnsi" w:hAnsiTheme="minorHAnsi" w:cstheme="minorHAnsi"/>
          <w:sz w:val="22"/>
        </w:rPr>
      </w:pPr>
      <w:hyperlink w:anchor="_Toc302032221" w:history="1">
        <w:r w:rsidR="00F8395C" w:rsidRPr="00F8395C">
          <w:rPr>
            <w:rStyle w:val="BookTitle"/>
            <w:rFonts w:asciiTheme="minorHAnsi" w:hAnsiTheme="minorHAnsi" w:cstheme="minorHAnsi"/>
            <w:sz w:val="22"/>
          </w:rPr>
          <w:t>Tabla 5. Casos de Uso para Empleado Selección de Clientes</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_Toc302032221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10</w:t>
        </w:r>
        <w:r w:rsidRPr="00F8395C">
          <w:rPr>
            <w:rStyle w:val="BookTitle"/>
            <w:rFonts w:asciiTheme="minorHAnsi" w:hAnsiTheme="minorHAnsi" w:cstheme="minorHAnsi"/>
            <w:webHidden/>
            <w:sz w:val="22"/>
          </w:rPr>
          <w:fldChar w:fldCharType="end"/>
        </w:r>
      </w:hyperlink>
    </w:p>
    <w:p w:rsidR="00F8395C" w:rsidRPr="00F8395C" w:rsidRDefault="000812E8">
      <w:pPr>
        <w:pStyle w:val="TableofFigures"/>
        <w:tabs>
          <w:tab w:val="right" w:leader="dot" w:pos="9962"/>
        </w:tabs>
        <w:rPr>
          <w:rStyle w:val="BookTitle"/>
          <w:rFonts w:asciiTheme="minorHAnsi" w:hAnsiTheme="minorHAnsi" w:cstheme="minorHAnsi"/>
          <w:sz w:val="22"/>
        </w:rPr>
      </w:pPr>
      <w:hyperlink w:anchor="_Toc302032222" w:history="1">
        <w:r w:rsidR="00F8395C" w:rsidRPr="00F8395C">
          <w:rPr>
            <w:rStyle w:val="BookTitle"/>
            <w:rFonts w:asciiTheme="minorHAnsi" w:hAnsiTheme="minorHAnsi" w:cstheme="minorHAnsi"/>
            <w:sz w:val="22"/>
          </w:rPr>
          <w:t>Tabla 6. Casos de Uso para Coordinador Selección de Clientes</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_Toc302032222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11</w:t>
        </w:r>
        <w:r w:rsidRPr="00F8395C">
          <w:rPr>
            <w:rStyle w:val="BookTitle"/>
            <w:rFonts w:asciiTheme="minorHAnsi" w:hAnsiTheme="minorHAnsi" w:cstheme="minorHAnsi"/>
            <w:webHidden/>
            <w:sz w:val="22"/>
          </w:rPr>
          <w:fldChar w:fldCharType="end"/>
        </w:r>
      </w:hyperlink>
    </w:p>
    <w:p w:rsidR="00F8395C" w:rsidRPr="00F8395C" w:rsidRDefault="000812E8">
      <w:pPr>
        <w:pStyle w:val="TableofFigures"/>
        <w:tabs>
          <w:tab w:val="right" w:leader="dot" w:pos="9962"/>
        </w:tabs>
        <w:rPr>
          <w:rStyle w:val="BookTitle"/>
          <w:rFonts w:asciiTheme="minorHAnsi" w:hAnsiTheme="minorHAnsi" w:cstheme="minorHAnsi"/>
          <w:sz w:val="22"/>
        </w:rPr>
      </w:pPr>
      <w:hyperlink w:anchor="_Toc302032223" w:history="1">
        <w:r w:rsidR="00F8395C" w:rsidRPr="00F8395C">
          <w:rPr>
            <w:rStyle w:val="BookTitle"/>
            <w:rFonts w:asciiTheme="minorHAnsi" w:hAnsiTheme="minorHAnsi" w:cstheme="minorHAnsi"/>
            <w:sz w:val="22"/>
          </w:rPr>
          <w:t>Tabla 7. Casos de Uso para Empleado Administración de Arriendamientos</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_Toc302032223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12</w:t>
        </w:r>
        <w:r w:rsidRPr="00F8395C">
          <w:rPr>
            <w:rStyle w:val="BookTitle"/>
            <w:rFonts w:asciiTheme="minorHAnsi" w:hAnsiTheme="minorHAnsi" w:cstheme="minorHAnsi"/>
            <w:webHidden/>
            <w:sz w:val="22"/>
          </w:rPr>
          <w:fldChar w:fldCharType="end"/>
        </w:r>
      </w:hyperlink>
    </w:p>
    <w:p w:rsidR="00F8395C" w:rsidRPr="00F8395C" w:rsidRDefault="000812E8">
      <w:pPr>
        <w:pStyle w:val="TableofFigures"/>
        <w:tabs>
          <w:tab w:val="right" w:leader="dot" w:pos="9962"/>
        </w:tabs>
        <w:rPr>
          <w:rStyle w:val="BookTitle"/>
          <w:rFonts w:asciiTheme="minorHAnsi" w:hAnsiTheme="minorHAnsi" w:cstheme="minorHAnsi"/>
          <w:sz w:val="22"/>
        </w:rPr>
      </w:pPr>
      <w:hyperlink w:anchor="_Toc302032224" w:history="1">
        <w:r w:rsidR="00F8395C" w:rsidRPr="00F8395C">
          <w:rPr>
            <w:rStyle w:val="BookTitle"/>
            <w:rFonts w:asciiTheme="minorHAnsi" w:hAnsiTheme="minorHAnsi" w:cstheme="minorHAnsi"/>
            <w:sz w:val="22"/>
          </w:rPr>
          <w:t>Tabla 8. Casos de Uso para Coordinador Administración de Arriendamientos</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_Toc302032224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12</w:t>
        </w:r>
        <w:r w:rsidRPr="00F8395C">
          <w:rPr>
            <w:rStyle w:val="BookTitle"/>
            <w:rFonts w:asciiTheme="minorHAnsi" w:hAnsiTheme="minorHAnsi" w:cstheme="minorHAnsi"/>
            <w:webHidden/>
            <w:sz w:val="22"/>
          </w:rPr>
          <w:fldChar w:fldCharType="end"/>
        </w:r>
      </w:hyperlink>
    </w:p>
    <w:p w:rsidR="00F8395C" w:rsidRPr="00F8395C" w:rsidRDefault="000812E8">
      <w:pPr>
        <w:pStyle w:val="TableofFigures"/>
        <w:tabs>
          <w:tab w:val="right" w:leader="dot" w:pos="9962"/>
        </w:tabs>
        <w:rPr>
          <w:rStyle w:val="BookTitle"/>
          <w:rFonts w:asciiTheme="minorHAnsi" w:hAnsiTheme="minorHAnsi" w:cstheme="minorHAnsi"/>
          <w:sz w:val="22"/>
        </w:rPr>
      </w:pPr>
      <w:hyperlink w:anchor="_Toc302032225" w:history="1">
        <w:r w:rsidR="00F8395C" w:rsidRPr="00F8395C">
          <w:rPr>
            <w:rStyle w:val="BookTitle"/>
            <w:rFonts w:asciiTheme="minorHAnsi" w:hAnsiTheme="minorHAnsi" w:cstheme="minorHAnsi"/>
            <w:sz w:val="22"/>
          </w:rPr>
          <w:t>Tabla 9. Casos de Uso para Empleado Cobros Judiciales</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_Toc302032225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13</w:t>
        </w:r>
        <w:r w:rsidRPr="00F8395C">
          <w:rPr>
            <w:rStyle w:val="BookTitle"/>
            <w:rFonts w:asciiTheme="minorHAnsi" w:hAnsiTheme="minorHAnsi" w:cstheme="minorHAnsi"/>
            <w:webHidden/>
            <w:sz w:val="22"/>
          </w:rPr>
          <w:fldChar w:fldCharType="end"/>
        </w:r>
      </w:hyperlink>
    </w:p>
    <w:p w:rsidR="00F8395C" w:rsidRPr="00F8395C" w:rsidRDefault="000812E8">
      <w:pPr>
        <w:pStyle w:val="TableofFigures"/>
        <w:tabs>
          <w:tab w:val="right" w:leader="dot" w:pos="9962"/>
        </w:tabs>
        <w:rPr>
          <w:rStyle w:val="BookTitle"/>
          <w:rFonts w:asciiTheme="minorHAnsi" w:hAnsiTheme="minorHAnsi" w:cstheme="minorHAnsi"/>
          <w:sz w:val="22"/>
        </w:rPr>
      </w:pPr>
      <w:hyperlink w:anchor="_Toc302032226" w:history="1">
        <w:r w:rsidR="00F8395C" w:rsidRPr="00F8395C">
          <w:rPr>
            <w:rStyle w:val="BookTitle"/>
            <w:rFonts w:asciiTheme="minorHAnsi" w:hAnsiTheme="minorHAnsi" w:cstheme="minorHAnsi"/>
            <w:sz w:val="22"/>
          </w:rPr>
          <w:t>Tabla 4. Descripción de entidades</w:t>
        </w:r>
        <w:r w:rsidR="00F8395C" w:rsidRPr="00F8395C">
          <w:rPr>
            <w:rStyle w:val="BookTitle"/>
            <w:rFonts w:asciiTheme="minorHAnsi" w:hAnsiTheme="minorHAnsi" w:cstheme="minorHAnsi"/>
            <w:webHidden/>
            <w:sz w:val="22"/>
          </w:rPr>
          <w:tab/>
        </w:r>
        <w:r w:rsidRPr="00F8395C">
          <w:rPr>
            <w:rStyle w:val="BookTitle"/>
            <w:rFonts w:asciiTheme="minorHAnsi" w:hAnsiTheme="minorHAnsi" w:cstheme="minorHAnsi"/>
            <w:webHidden/>
            <w:sz w:val="22"/>
          </w:rPr>
          <w:fldChar w:fldCharType="begin"/>
        </w:r>
        <w:r w:rsidR="00F8395C" w:rsidRPr="00F8395C">
          <w:rPr>
            <w:rStyle w:val="BookTitle"/>
            <w:rFonts w:asciiTheme="minorHAnsi" w:hAnsiTheme="minorHAnsi" w:cstheme="minorHAnsi"/>
            <w:webHidden/>
            <w:sz w:val="22"/>
          </w:rPr>
          <w:instrText xml:space="preserve"> PAGEREF _Toc302032226 \h </w:instrText>
        </w:r>
        <w:r w:rsidRPr="00F8395C">
          <w:rPr>
            <w:rStyle w:val="BookTitle"/>
            <w:rFonts w:asciiTheme="minorHAnsi" w:hAnsiTheme="minorHAnsi" w:cstheme="minorHAnsi"/>
            <w:webHidden/>
            <w:sz w:val="22"/>
          </w:rPr>
        </w:r>
        <w:r w:rsidRPr="00F8395C">
          <w:rPr>
            <w:rStyle w:val="BookTitle"/>
            <w:rFonts w:asciiTheme="minorHAnsi" w:hAnsiTheme="minorHAnsi" w:cstheme="minorHAnsi"/>
            <w:webHidden/>
            <w:sz w:val="22"/>
          </w:rPr>
          <w:fldChar w:fldCharType="separate"/>
        </w:r>
        <w:r w:rsidR="00F8395C" w:rsidRPr="00F8395C">
          <w:rPr>
            <w:rStyle w:val="BookTitle"/>
            <w:rFonts w:asciiTheme="minorHAnsi" w:hAnsiTheme="minorHAnsi" w:cstheme="minorHAnsi"/>
            <w:webHidden/>
            <w:sz w:val="22"/>
          </w:rPr>
          <w:t>14</w:t>
        </w:r>
        <w:r w:rsidRPr="00F8395C">
          <w:rPr>
            <w:rStyle w:val="BookTitle"/>
            <w:rFonts w:asciiTheme="minorHAnsi" w:hAnsiTheme="minorHAnsi" w:cstheme="minorHAnsi"/>
            <w:webHidden/>
            <w:sz w:val="22"/>
          </w:rPr>
          <w:fldChar w:fldCharType="end"/>
        </w:r>
      </w:hyperlink>
    </w:p>
    <w:p w:rsidR="00E60D8D" w:rsidRPr="00F8395C" w:rsidRDefault="000812E8" w:rsidP="00E60D8D">
      <w:pPr>
        <w:jc w:val="both"/>
        <w:rPr>
          <w:rStyle w:val="BookTitle"/>
          <w:rFonts w:asciiTheme="minorHAnsi" w:hAnsiTheme="minorHAnsi" w:cstheme="minorHAnsi"/>
          <w:sz w:val="22"/>
        </w:rPr>
      </w:pPr>
      <w:r w:rsidRPr="00F8395C">
        <w:rPr>
          <w:rStyle w:val="BookTitle"/>
          <w:rFonts w:asciiTheme="minorHAnsi" w:hAnsiTheme="minorHAnsi" w:cstheme="minorHAnsi"/>
          <w:sz w:val="22"/>
        </w:rPr>
        <w:fldChar w:fldCharType="end"/>
      </w:r>
    </w:p>
    <w:p w:rsidR="00E60D8D" w:rsidRPr="00E72932" w:rsidRDefault="00E60D8D" w:rsidP="00E60D8D">
      <w:pPr>
        <w:rPr>
          <w:rFonts w:asciiTheme="minorHAnsi" w:hAnsiTheme="minorHAnsi"/>
          <w:sz w:val="22"/>
        </w:rPr>
      </w:pPr>
      <w:r w:rsidRPr="00E72932">
        <w:rPr>
          <w:rFonts w:asciiTheme="minorHAnsi" w:hAnsiTheme="minorHAnsi"/>
          <w:sz w:val="22"/>
        </w:rPr>
        <w:br w:type="page"/>
      </w:r>
    </w:p>
    <w:p w:rsidR="00E60D8D" w:rsidRDefault="00E60D8D" w:rsidP="00E60D8D">
      <w:pPr>
        <w:jc w:val="both"/>
        <w:rPr>
          <w:rFonts w:asciiTheme="minorHAnsi" w:hAnsiTheme="minorHAnsi"/>
          <w:sz w:val="22"/>
        </w:rPr>
      </w:pPr>
    </w:p>
    <w:p w:rsidR="00E60D8D" w:rsidRDefault="00E60D8D" w:rsidP="00E60D8D">
      <w:pPr>
        <w:jc w:val="center"/>
        <w:rPr>
          <w:rFonts w:asciiTheme="minorHAnsi" w:hAnsiTheme="minorHAnsi"/>
          <w:sz w:val="22"/>
        </w:rPr>
      </w:pPr>
      <w:r>
        <w:rPr>
          <w:rFonts w:asciiTheme="minorHAnsi" w:hAnsiTheme="minorHAnsi"/>
          <w:b/>
          <w:smallCaps/>
          <w:sz w:val="40"/>
          <w:szCs w:val="48"/>
        </w:rPr>
        <w:t>Índice de Figuras</w:t>
      </w:r>
    </w:p>
    <w:p w:rsidR="00E60D8D" w:rsidRDefault="00E60D8D" w:rsidP="00E60D8D">
      <w:pPr>
        <w:jc w:val="both"/>
        <w:rPr>
          <w:rFonts w:asciiTheme="minorHAnsi" w:hAnsiTheme="minorHAnsi"/>
          <w:sz w:val="22"/>
        </w:rPr>
      </w:pPr>
    </w:p>
    <w:p w:rsidR="0018069F" w:rsidRPr="0018069F" w:rsidRDefault="000812E8">
      <w:pPr>
        <w:pStyle w:val="TableofFigures"/>
        <w:tabs>
          <w:tab w:val="right" w:leader="dot" w:pos="9962"/>
        </w:tabs>
        <w:rPr>
          <w:rStyle w:val="BookTitle"/>
          <w:rFonts w:asciiTheme="minorHAnsi" w:hAnsiTheme="minorHAnsi" w:cstheme="minorHAnsi"/>
          <w:sz w:val="22"/>
        </w:rPr>
      </w:pPr>
      <w:r w:rsidRPr="0018069F">
        <w:rPr>
          <w:rStyle w:val="BookTitle"/>
          <w:rFonts w:asciiTheme="minorHAnsi" w:hAnsiTheme="minorHAnsi" w:cstheme="minorHAnsi"/>
          <w:sz w:val="22"/>
        </w:rPr>
        <w:fldChar w:fldCharType="begin"/>
      </w:r>
      <w:r w:rsidR="00E60D8D" w:rsidRPr="0018069F">
        <w:rPr>
          <w:rStyle w:val="BookTitle"/>
          <w:rFonts w:asciiTheme="minorHAnsi" w:hAnsiTheme="minorHAnsi" w:cstheme="minorHAnsi"/>
          <w:sz w:val="22"/>
        </w:rPr>
        <w:instrText xml:space="preserve"> TOC \h \z \c "Figura" </w:instrText>
      </w:r>
      <w:r w:rsidRPr="0018069F">
        <w:rPr>
          <w:rStyle w:val="BookTitle"/>
          <w:rFonts w:asciiTheme="minorHAnsi" w:hAnsiTheme="minorHAnsi" w:cstheme="minorHAnsi"/>
          <w:sz w:val="22"/>
        </w:rPr>
        <w:fldChar w:fldCharType="separate"/>
      </w:r>
      <w:hyperlink w:anchor="_Toc302032236" w:history="1">
        <w:r w:rsidR="0018069F" w:rsidRPr="0018069F">
          <w:rPr>
            <w:rStyle w:val="BookTitle"/>
            <w:rFonts w:asciiTheme="minorHAnsi" w:hAnsiTheme="minorHAnsi" w:cstheme="minorHAnsi"/>
            <w:sz w:val="22"/>
          </w:rPr>
          <w:t>Figura 1. Diagrama de Contexto</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_Toc302032236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6</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37" w:history="1">
        <w:r w:rsidR="0018069F" w:rsidRPr="0018069F">
          <w:rPr>
            <w:rStyle w:val="BookTitle"/>
            <w:rFonts w:asciiTheme="minorHAnsi" w:hAnsiTheme="minorHAnsi" w:cstheme="minorHAnsi"/>
            <w:sz w:val="22"/>
          </w:rPr>
          <w:t>Figura 2. Casos de uso para el actor Administrador</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_Toc302032237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7</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38" w:history="1">
        <w:r w:rsidR="0018069F" w:rsidRPr="0018069F">
          <w:rPr>
            <w:rStyle w:val="BookTitle"/>
            <w:rFonts w:asciiTheme="minorHAnsi" w:hAnsiTheme="minorHAnsi" w:cstheme="minorHAnsi"/>
            <w:sz w:val="22"/>
          </w:rPr>
          <w:t>Figura 3. Casos de uso para el actor Empleado Receptor Inmueble</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_Toc302032238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8</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39" w:history="1">
        <w:r w:rsidR="0018069F" w:rsidRPr="0018069F">
          <w:rPr>
            <w:rStyle w:val="BookTitle"/>
            <w:rFonts w:asciiTheme="minorHAnsi" w:hAnsiTheme="minorHAnsi" w:cstheme="minorHAnsi"/>
            <w:sz w:val="22"/>
          </w:rPr>
          <w:t>Figura 4. Casos de uso para el actor Empleado Selección de Clientes</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_Toc302032239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10</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0" w:history="1">
        <w:r w:rsidR="0018069F" w:rsidRPr="0018069F">
          <w:rPr>
            <w:rStyle w:val="BookTitle"/>
            <w:rFonts w:asciiTheme="minorHAnsi" w:hAnsiTheme="minorHAnsi" w:cstheme="minorHAnsi"/>
            <w:sz w:val="22"/>
          </w:rPr>
          <w:t>Figura 5. Casos de uso para el actor Coordinador Selección de Clientes</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_Toc302032240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11</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1" w:history="1">
        <w:r w:rsidR="0018069F" w:rsidRPr="0018069F">
          <w:rPr>
            <w:rStyle w:val="BookTitle"/>
            <w:rFonts w:asciiTheme="minorHAnsi" w:hAnsiTheme="minorHAnsi" w:cstheme="minorHAnsi"/>
            <w:sz w:val="22"/>
          </w:rPr>
          <w:t>Figura 6. Casos de uso para el actor Empleado Administración de Arriendamientos</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_Toc302032241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12</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2" w:history="1">
        <w:r w:rsidR="0018069F" w:rsidRPr="0018069F">
          <w:rPr>
            <w:rStyle w:val="BookTitle"/>
            <w:rFonts w:asciiTheme="minorHAnsi" w:hAnsiTheme="minorHAnsi" w:cstheme="minorHAnsi"/>
            <w:sz w:val="22"/>
          </w:rPr>
          <w:t>Figura 7. Casos de uso para el actor Coordinador Administración de Arriendamientos</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_Toc302032242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12</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3" w:history="1">
        <w:r w:rsidR="0018069F" w:rsidRPr="0018069F">
          <w:rPr>
            <w:rStyle w:val="BookTitle"/>
            <w:rFonts w:asciiTheme="minorHAnsi" w:hAnsiTheme="minorHAnsi" w:cstheme="minorHAnsi"/>
            <w:sz w:val="22"/>
          </w:rPr>
          <w:t>Figura 8. Casos de uso para el actor Empleado Cobros Judiciales</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_Toc302032243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13</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4" w:history="1">
        <w:r w:rsidR="0018069F" w:rsidRPr="0018069F">
          <w:rPr>
            <w:rStyle w:val="BookTitle"/>
            <w:rFonts w:asciiTheme="minorHAnsi" w:hAnsiTheme="minorHAnsi" w:cstheme="minorHAnsi"/>
            <w:sz w:val="22"/>
          </w:rPr>
          <w:t>Figura 3. Diagrama de Clases</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_Toc302032244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14</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5" w:history="1">
        <w:r w:rsidR="0018069F" w:rsidRPr="0018069F">
          <w:rPr>
            <w:rStyle w:val="BookTitle"/>
            <w:rFonts w:asciiTheme="minorHAnsi" w:hAnsiTheme="minorHAnsi" w:cstheme="minorHAnsi"/>
            <w:sz w:val="22"/>
          </w:rPr>
          <w:t xml:space="preserve">Figura 4. Diagrama de Secuencia para </w:t>
        </w:r>
        <w:r w:rsidR="0018069F" w:rsidRPr="0018069F">
          <w:rPr>
            <w:rStyle w:val="BookTitle"/>
            <w:rFonts w:asciiTheme="minorHAnsi" w:hAnsiTheme="minorHAnsi" w:cstheme="minorHAnsi"/>
            <w:sz w:val="22"/>
          </w:rPr>
          <w:t>Caso de uso 1</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_Toc302032245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16</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6" w:history="1">
        <w:r w:rsidR="0018069F" w:rsidRPr="0018069F">
          <w:rPr>
            <w:rStyle w:val="BookTitle"/>
            <w:rFonts w:asciiTheme="minorHAnsi" w:hAnsiTheme="minorHAnsi" w:cstheme="minorHAnsi"/>
            <w:sz w:val="22"/>
          </w:rPr>
          <w:t xml:space="preserve">Figura 5. Diagrama de Secuencia para </w:t>
        </w:r>
        <w:r w:rsidR="0018069F" w:rsidRPr="0018069F">
          <w:rPr>
            <w:rStyle w:val="BookTitle"/>
            <w:rFonts w:asciiTheme="minorHAnsi" w:hAnsiTheme="minorHAnsi" w:cstheme="minorHAnsi"/>
            <w:sz w:val="22"/>
          </w:rPr>
          <w:t>Caso de uso 2</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_Toc302032246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16</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7" w:history="1">
        <w:r w:rsidR="0018069F" w:rsidRPr="0018069F">
          <w:rPr>
            <w:rStyle w:val="BookTitle"/>
            <w:rFonts w:asciiTheme="minorHAnsi" w:hAnsiTheme="minorHAnsi" w:cstheme="minorHAnsi"/>
            <w:sz w:val="22"/>
          </w:rPr>
          <w:t xml:space="preserve">Figura 6. Diagrama de Secuencia para </w:t>
        </w:r>
        <w:r w:rsidR="0018069F" w:rsidRPr="0018069F">
          <w:rPr>
            <w:rStyle w:val="BookTitle"/>
            <w:rFonts w:asciiTheme="minorHAnsi" w:hAnsiTheme="minorHAnsi" w:cstheme="minorHAnsi"/>
            <w:sz w:val="22"/>
          </w:rPr>
          <w:t>Caso de uso 3</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_Toc302032247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16</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8" w:history="1">
        <w:r w:rsidR="0018069F" w:rsidRPr="0018069F">
          <w:rPr>
            <w:rStyle w:val="BookTitle"/>
            <w:rFonts w:asciiTheme="minorHAnsi" w:hAnsiTheme="minorHAnsi" w:cstheme="minorHAnsi"/>
            <w:sz w:val="22"/>
          </w:rPr>
          <w:t xml:space="preserve">Figura 7. Diagrama de Secuencia para </w:t>
        </w:r>
        <w:r w:rsidR="0018069F" w:rsidRPr="0018069F">
          <w:rPr>
            <w:rStyle w:val="BookTitle"/>
            <w:rFonts w:asciiTheme="minorHAnsi" w:hAnsiTheme="minorHAnsi" w:cstheme="minorHAnsi"/>
            <w:sz w:val="22"/>
          </w:rPr>
          <w:t>Caso de uso 4</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_Toc302032248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17</w:t>
        </w:r>
        <w:r w:rsidRPr="0018069F">
          <w:rPr>
            <w:rStyle w:val="BookTitle"/>
            <w:rFonts w:asciiTheme="minorHAnsi" w:hAnsiTheme="minorHAnsi" w:cstheme="minorHAnsi"/>
            <w:webHidden/>
            <w:sz w:val="22"/>
          </w:rPr>
          <w:fldChar w:fldCharType="end"/>
        </w:r>
      </w:hyperlink>
    </w:p>
    <w:p w:rsidR="0018069F" w:rsidRPr="0018069F" w:rsidRDefault="000812E8">
      <w:pPr>
        <w:pStyle w:val="TableofFigures"/>
        <w:tabs>
          <w:tab w:val="right" w:leader="dot" w:pos="9962"/>
        </w:tabs>
        <w:rPr>
          <w:rStyle w:val="BookTitle"/>
          <w:rFonts w:asciiTheme="minorHAnsi" w:hAnsiTheme="minorHAnsi" w:cstheme="minorHAnsi"/>
          <w:sz w:val="22"/>
        </w:rPr>
      </w:pPr>
      <w:hyperlink w:anchor="_Toc302032249" w:history="1">
        <w:r w:rsidR="0018069F" w:rsidRPr="0018069F">
          <w:rPr>
            <w:rStyle w:val="BookTitle"/>
            <w:rFonts w:asciiTheme="minorHAnsi" w:hAnsiTheme="minorHAnsi" w:cstheme="minorHAnsi"/>
            <w:sz w:val="22"/>
          </w:rPr>
          <w:t xml:space="preserve">Figura 8. Diagrama de Secuencia para </w:t>
        </w:r>
        <w:r w:rsidR="0018069F" w:rsidRPr="0018069F">
          <w:rPr>
            <w:rStyle w:val="BookTitle"/>
            <w:rFonts w:asciiTheme="minorHAnsi" w:hAnsiTheme="minorHAnsi" w:cstheme="minorHAnsi"/>
            <w:sz w:val="22"/>
          </w:rPr>
          <w:t>Caso de uso 5</w:t>
        </w:r>
        <w:r w:rsidR="0018069F" w:rsidRPr="0018069F">
          <w:rPr>
            <w:rStyle w:val="BookTitle"/>
            <w:rFonts w:asciiTheme="minorHAnsi" w:hAnsiTheme="minorHAnsi" w:cstheme="minorHAnsi"/>
            <w:webHidden/>
            <w:sz w:val="22"/>
          </w:rPr>
          <w:tab/>
        </w:r>
        <w:r w:rsidRPr="0018069F">
          <w:rPr>
            <w:rStyle w:val="BookTitle"/>
            <w:rFonts w:asciiTheme="minorHAnsi" w:hAnsiTheme="minorHAnsi" w:cstheme="minorHAnsi"/>
            <w:webHidden/>
            <w:sz w:val="22"/>
          </w:rPr>
          <w:fldChar w:fldCharType="begin"/>
        </w:r>
        <w:r w:rsidR="0018069F" w:rsidRPr="0018069F">
          <w:rPr>
            <w:rStyle w:val="BookTitle"/>
            <w:rFonts w:asciiTheme="minorHAnsi" w:hAnsiTheme="minorHAnsi" w:cstheme="minorHAnsi"/>
            <w:webHidden/>
            <w:sz w:val="22"/>
          </w:rPr>
          <w:instrText xml:space="preserve"> PAGEREF _Toc302032249 \h </w:instrText>
        </w:r>
        <w:r w:rsidRPr="0018069F">
          <w:rPr>
            <w:rStyle w:val="BookTitle"/>
            <w:rFonts w:asciiTheme="minorHAnsi" w:hAnsiTheme="minorHAnsi" w:cstheme="minorHAnsi"/>
            <w:webHidden/>
            <w:sz w:val="22"/>
          </w:rPr>
        </w:r>
        <w:r w:rsidRPr="0018069F">
          <w:rPr>
            <w:rStyle w:val="BookTitle"/>
            <w:rFonts w:asciiTheme="minorHAnsi" w:hAnsiTheme="minorHAnsi" w:cstheme="minorHAnsi"/>
            <w:webHidden/>
            <w:sz w:val="22"/>
          </w:rPr>
          <w:fldChar w:fldCharType="separate"/>
        </w:r>
        <w:r w:rsidR="0018069F" w:rsidRPr="0018069F">
          <w:rPr>
            <w:rStyle w:val="BookTitle"/>
            <w:rFonts w:asciiTheme="minorHAnsi" w:hAnsiTheme="minorHAnsi" w:cstheme="minorHAnsi"/>
            <w:webHidden/>
            <w:sz w:val="22"/>
          </w:rPr>
          <w:t>17</w:t>
        </w:r>
        <w:r w:rsidRPr="0018069F">
          <w:rPr>
            <w:rStyle w:val="BookTitle"/>
            <w:rFonts w:asciiTheme="minorHAnsi" w:hAnsiTheme="minorHAnsi" w:cstheme="minorHAnsi"/>
            <w:webHidden/>
            <w:sz w:val="22"/>
          </w:rPr>
          <w:fldChar w:fldCharType="end"/>
        </w:r>
      </w:hyperlink>
    </w:p>
    <w:p w:rsidR="00E60D8D" w:rsidRDefault="000812E8" w:rsidP="00E60D8D">
      <w:pPr>
        <w:jc w:val="both"/>
        <w:rPr>
          <w:rFonts w:asciiTheme="minorHAnsi" w:hAnsiTheme="minorHAnsi"/>
          <w:sz w:val="22"/>
        </w:rPr>
      </w:pPr>
      <w:r w:rsidRPr="0018069F">
        <w:rPr>
          <w:rStyle w:val="BookTitle"/>
          <w:rFonts w:asciiTheme="minorHAnsi" w:hAnsiTheme="minorHAnsi" w:cstheme="minorHAnsi"/>
          <w:sz w:val="22"/>
        </w:rPr>
        <w:fldChar w:fldCharType="end"/>
      </w:r>
    </w:p>
    <w:p w:rsidR="008A42E7" w:rsidRPr="00E72932" w:rsidRDefault="008A42E7" w:rsidP="008A42E7">
      <w:pPr>
        <w:rPr>
          <w:rFonts w:asciiTheme="minorHAnsi" w:hAnsiTheme="minorHAnsi"/>
          <w:sz w:val="22"/>
        </w:rPr>
      </w:pPr>
      <w:r w:rsidRPr="00E72932">
        <w:rPr>
          <w:rFonts w:asciiTheme="minorHAnsi" w:hAnsiTheme="minorHAnsi"/>
          <w:sz w:val="22"/>
        </w:rPr>
        <w:br w:type="page"/>
      </w:r>
    </w:p>
    <w:p w:rsidR="00E34903" w:rsidRPr="00E72932" w:rsidRDefault="00E34903"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373B7F" w:rsidRPr="00E72932" w:rsidRDefault="00373B7F" w:rsidP="00373B7F">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373B7F" w:rsidRPr="00E72932" w:rsidRDefault="00373B7F" w:rsidP="00373B7F">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Pr="00E72932" w:rsidRDefault="00B723D7"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8A42E7" w:rsidRPr="008A42E7" w:rsidRDefault="00373B7F" w:rsidP="008A42E7">
      <w:pPr>
        <w:pStyle w:val="ListParagraph"/>
        <w:numPr>
          <w:ilvl w:val="0"/>
          <w:numId w:val="1"/>
        </w:numPr>
        <w:ind w:left="284" w:hanging="284"/>
        <w:contextualSpacing w:val="0"/>
        <w:jc w:val="both"/>
        <w:outlineLvl w:val="0"/>
        <w:rPr>
          <w:rFonts w:asciiTheme="minorHAnsi" w:hAnsiTheme="minorHAnsi"/>
          <w:b/>
          <w:smallCaps/>
          <w:sz w:val="22"/>
        </w:rPr>
      </w:pPr>
      <w:bookmarkStart w:id="0" w:name="_Toc301867037"/>
      <w:bookmarkStart w:id="1" w:name="_Toc302032203"/>
      <w:r w:rsidRPr="008A42E7">
        <w:rPr>
          <w:rFonts w:asciiTheme="minorHAnsi" w:hAnsiTheme="minorHAnsi"/>
          <w:b/>
          <w:smallCaps/>
          <w:sz w:val="22"/>
        </w:rPr>
        <w:t>Identificación y descripción de stakeholders</w:t>
      </w:r>
      <w:bookmarkEnd w:id="0"/>
      <w:bookmarkEnd w:id="1"/>
    </w:p>
    <w:p w:rsidR="008A42E7" w:rsidRDefault="008A42E7" w:rsidP="00373B7F">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Los Stakeholders del sistema son descritos a continuación</w:t>
      </w:r>
    </w:p>
    <w:p w:rsidR="002563BA" w:rsidRDefault="002563BA" w:rsidP="002563BA">
      <w:pPr>
        <w:jc w:val="both"/>
        <w:rPr>
          <w:rFonts w:asciiTheme="minorHAnsi" w:hAnsiTheme="minorHAnsi"/>
          <w:sz w:val="22"/>
          <w:szCs w:val="22"/>
        </w:rPr>
      </w:pPr>
    </w:p>
    <w:p w:rsidR="002563BA" w:rsidRPr="008A42E7" w:rsidRDefault="002563BA" w:rsidP="002563BA">
      <w:pPr>
        <w:pStyle w:val="Caption"/>
        <w:keepNext/>
        <w:spacing w:after="120"/>
        <w:jc w:val="center"/>
        <w:rPr>
          <w:rFonts w:asciiTheme="minorHAnsi" w:hAnsiTheme="minorHAnsi" w:cstheme="minorHAnsi"/>
          <w:color w:val="auto"/>
          <w:sz w:val="20"/>
        </w:rPr>
      </w:pPr>
      <w:bookmarkStart w:id="2" w:name="_Toc302032217"/>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sidRPr="008A42E7">
        <w:rPr>
          <w:rFonts w:asciiTheme="minorHAnsi" w:hAnsiTheme="minorHAnsi" w:cstheme="minorHAnsi"/>
          <w:noProof/>
          <w:color w:val="auto"/>
          <w:sz w:val="20"/>
        </w:rPr>
        <w:t>1</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Stakeholders</w:t>
      </w:r>
      <w:bookmarkEnd w:id="2"/>
    </w:p>
    <w:tbl>
      <w:tblPr>
        <w:tblStyle w:val="TableGrid"/>
        <w:tblW w:w="0" w:type="auto"/>
        <w:jc w:val="center"/>
        <w:tblCellMar>
          <w:top w:w="28" w:type="dxa"/>
          <w:left w:w="57" w:type="dxa"/>
          <w:bottom w:w="28" w:type="dxa"/>
          <w:right w:w="57" w:type="dxa"/>
        </w:tblCellMar>
        <w:tblLook w:val="04A0"/>
      </w:tblPr>
      <w:tblGrid>
        <w:gridCol w:w="417"/>
        <w:gridCol w:w="2606"/>
        <w:gridCol w:w="3734"/>
        <w:gridCol w:w="3329"/>
      </w:tblGrid>
      <w:tr w:rsidR="006B3F8F" w:rsidRPr="00CC1885" w:rsidTr="00DC34E8">
        <w:trPr>
          <w:cantSplit/>
          <w:tblHeader/>
          <w:jc w:val="center"/>
        </w:trPr>
        <w:tc>
          <w:tcPr>
            <w:tcW w:w="417"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ID</w:t>
            </w:r>
          </w:p>
        </w:tc>
        <w:tc>
          <w:tcPr>
            <w:tcW w:w="2606"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Stakeholder</w:t>
            </w:r>
          </w:p>
        </w:tc>
        <w:tc>
          <w:tcPr>
            <w:tcW w:w="3734"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Descripción</w:t>
            </w:r>
          </w:p>
        </w:tc>
        <w:tc>
          <w:tcPr>
            <w:tcW w:w="3329" w:type="dxa"/>
            <w:shd w:val="clear" w:color="auto" w:fill="B8CCE4" w:themeFill="accent1" w:themeFillTint="66"/>
          </w:tcPr>
          <w:p w:rsidR="006B3F8F" w:rsidRPr="00CC1885" w:rsidRDefault="006B3F8F" w:rsidP="00701846">
            <w:pPr>
              <w:jc w:val="center"/>
              <w:rPr>
                <w:rFonts w:asciiTheme="minorHAnsi" w:hAnsiTheme="minorHAnsi"/>
                <w:b/>
                <w:szCs w:val="22"/>
              </w:rPr>
            </w:pPr>
            <w:r>
              <w:rPr>
                <w:rFonts w:asciiTheme="minorHAnsi" w:hAnsiTheme="minorHAnsi"/>
                <w:b/>
                <w:szCs w:val="22"/>
              </w:rPr>
              <w:t>Responsabilidades</w:t>
            </w:r>
          </w:p>
        </w:tc>
      </w:tr>
      <w:tr w:rsidR="006B3F8F" w:rsidRPr="00CC1885" w:rsidTr="00DC34E8">
        <w:trPr>
          <w:cantSplit/>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1</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Asamblea de socios</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Grupo de personas accionistas de la empresa Inmobiliaria de los Alpes</w:t>
            </w:r>
          </w:p>
        </w:tc>
        <w:tc>
          <w:tcPr>
            <w:tcW w:w="3329" w:type="dxa"/>
          </w:tcPr>
          <w:p w:rsidR="006B3F8F" w:rsidRPr="00CC1885" w:rsidRDefault="000A00BE" w:rsidP="000A00BE">
            <w:pPr>
              <w:rPr>
                <w:rFonts w:asciiTheme="minorHAnsi" w:hAnsiTheme="minorHAnsi"/>
                <w:szCs w:val="22"/>
              </w:rPr>
            </w:pPr>
            <w:r>
              <w:rPr>
                <w:rFonts w:asciiTheme="minorHAnsi" w:hAnsiTheme="minorHAnsi"/>
                <w:szCs w:val="22"/>
              </w:rPr>
              <w:t>Son quienes toman</w:t>
            </w:r>
            <w:r w:rsidRPr="000A00BE">
              <w:rPr>
                <w:rFonts w:asciiTheme="minorHAnsi" w:hAnsiTheme="minorHAnsi"/>
                <w:szCs w:val="22"/>
              </w:rPr>
              <w:t xml:space="preserve"> las decisiones </w:t>
            </w:r>
            <w:r>
              <w:rPr>
                <w:rFonts w:asciiTheme="minorHAnsi" w:hAnsiTheme="minorHAnsi"/>
                <w:szCs w:val="22"/>
              </w:rPr>
              <w:t xml:space="preserve">de </w:t>
            </w:r>
            <w:r w:rsidR="00C964CA">
              <w:rPr>
                <w:rFonts w:asciiTheme="minorHAnsi" w:hAnsiTheme="minorHAnsi"/>
                <w:szCs w:val="22"/>
              </w:rPr>
              <w:t>"mayor" riesgo</w:t>
            </w:r>
            <w:r w:rsidRPr="000A00BE">
              <w:rPr>
                <w:rFonts w:asciiTheme="minorHAnsi" w:hAnsiTheme="minorHAnsi"/>
                <w:szCs w:val="22"/>
              </w:rPr>
              <w:t xml:space="preserve"> que puedan afectar o beneficiar el buen funcionamiento de la empresa</w:t>
            </w:r>
            <w:r>
              <w:rPr>
                <w:rFonts w:asciiTheme="minorHAnsi" w:hAnsiTheme="minorHAnsi"/>
                <w:szCs w:val="22"/>
              </w:rPr>
              <w:t>.</w:t>
            </w:r>
          </w:p>
        </w:tc>
      </w:tr>
      <w:tr w:rsidR="006B3F8F" w:rsidRPr="00CC1885" w:rsidTr="00DC34E8">
        <w:trPr>
          <w:cantSplit/>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2</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Gerente</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Es el representante global de la em</w:t>
            </w:r>
            <w:r w:rsidR="00C964CA">
              <w:rPr>
                <w:rFonts w:asciiTheme="minorHAnsi" w:hAnsiTheme="minorHAnsi"/>
                <w:szCs w:val="22"/>
              </w:rPr>
              <w:t>presa Inmobiliaria de los Alpes</w:t>
            </w:r>
          </w:p>
        </w:tc>
        <w:tc>
          <w:tcPr>
            <w:tcW w:w="3329" w:type="dxa"/>
          </w:tcPr>
          <w:p w:rsidR="006B3F8F" w:rsidRPr="00CC1885" w:rsidRDefault="00C964CA" w:rsidP="00C964CA">
            <w:pPr>
              <w:rPr>
                <w:rFonts w:asciiTheme="minorHAnsi" w:hAnsiTheme="minorHAnsi"/>
                <w:szCs w:val="22"/>
              </w:rPr>
            </w:pPr>
            <w:r>
              <w:rPr>
                <w:rFonts w:asciiTheme="minorHAnsi" w:hAnsiTheme="minorHAnsi"/>
                <w:szCs w:val="22"/>
              </w:rPr>
              <w:t>Dirige la empresa hacia el logro de sus objetivos. Es quien reporta frente a la asamblea de socios y está interesado en los beneficios económicos de los proyectos que se realicen para de la empresa.</w:t>
            </w:r>
          </w:p>
        </w:tc>
      </w:tr>
      <w:tr w:rsidR="006B3F8F" w:rsidRPr="00CC1885" w:rsidTr="00DC34E8">
        <w:trPr>
          <w:cantSplit/>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3</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Recepción de inmuebles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Recepción de inmuebles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w:t>
            </w:r>
            <w:r>
              <w:rPr>
                <w:rFonts w:asciiTheme="minorHAnsi" w:hAnsiTheme="minorHAnsi"/>
                <w:szCs w:val="22"/>
              </w:rPr>
              <w:t xml:space="preserve"> recepción de inmuebles. Debe reportar ante el gerente cualquier informe o eventualidad de esta área.</w:t>
            </w:r>
          </w:p>
        </w:tc>
      </w:tr>
      <w:tr w:rsidR="006B3F8F" w:rsidRPr="00CC1885" w:rsidTr="00DC34E8">
        <w:trPr>
          <w:cantSplit/>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S4</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Selección de clientes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Selección de clientes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w:t>
            </w:r>
            <w:r w:rsidR="00045EBC">
              <w:rPr>
                <w:rFonts w:asciiTheme="minorHAnsi" w:hAnsiTheme="minorHAnsi"/>
                <w:szCs w:val="22"/>
              </w:rPr>
              <w:t>que lleva a cabo el proceso de selección de clientes</w:t>
            </w:r>
            <w:r>
              <w:rPr>
                <w:rFonts w:asciiTheme="minorHAnsi" w:hAnsiTheme="minorHAnsi"/>
                <w:szCs w:val="22"/>
              </w:rPr>
              <w:t>. Debe reportar ante el gerente cualquier informe o eventualidad de esta área.</w:t>
            </w:r>
          </w:p>
        </w:tc>
      </w:tr>
      <w:tr w:rsidR="006B3F8F" w:rsidRPr="00CC1885" w:rsidTr="00DC34E8">
        <w:trPr>
          <w:cantSplit/>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S5</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Administración de arrendamientos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Administración de arrendamientos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la administración de los arrendamientos</w:t>
            </w:r>
            <w:r>
              <w:rPr>
                <w:rFonts w:asciiTheme="minorHAnsi" w:hAnsiTheme="minorHAnsi"/>
                <w:szCs w:val="22"/>
              </w:rPr>
              <w:t>. Debe reportar ante el gerente cualquier informe o eventualidad de esta área.</w:t>
            </w:r>
          </w:p>
        </w:tc>
      </w:tr>
      <w:tr w:rsidR="006B3F8F" w:rsidRPr="00CC1885" w:rsidTr="00DC34E8">
        <w:trPr>
          <w:cantSplit/>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S6</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Cobros judiciales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Cobros judiciales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 cobros judiciales</w:t>
            </w:r>
            <w:r>
              <w:rPr>
                <w:rFonts w:asciiTheme="minorHAnsi" w:hAnsiTheme="minorHAnsi"/>
                <w:szCs w:val="22"/>
              </w:rPr>
              <w:t>. Debe reportar ante el gerente cualquier informe o eventualidad de esta área.</w:t>
            </w:r>
          </w:p>
        </w:tc>
      </w:tr>
      <w:tr w:rsidR="006B3F8F" w:rsidRPr="00CC1885" w:rsidTr="00DC34E8">
        <w:trPr>
          <w:cantSplit/>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lastRenderedPageBreak/>
              <w:t>S7</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Compradores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 a los clientes potenciales de la empresa.</w:t>
            </w:r>
          </w:p>
        </w:tc>
        <w:tc>
          <w:tcPr>
            <w:tcW w:w="3329" w:type="dxa"/>
          </w:tcPr>
          <w:p w:rsidR="006B3F8F" w:rsidRPr="00CC1885" w:rsidRDefault="00045EBC" w:rsidP="00701846">
            <w:pPr>
              <w:rPr>
                <w:rFonts w:asciiTheme="minorHAnsi" w:hAnsiTheme="minorHAnsi"/>
                <w:szCs w:val="22"/>
              </w:rPr>
            </w:pPr>
            <w:r>
              <w:rPr>
                <w:rFonts w:asciiTheme="minorHAnsi" w:hAnsiTheme="minorHAnsi"/>
                <w:szCs w:val="22"/>
              </w:rPr>
              <w:t>Realiza consultas sobre inmuebles de su interés ya sea para compra o arriendo.</w:t>
            </w:r>
          </w:p>
        </w:tc>
      </w:tr>
      <w:tr w:rsidR="006B3F8F" w:rsidRPr="00CC1885" w:rsidTr="00DC34E8">
        <w:trPr>
          <w:cantSplit/>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S8</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Empleado de cada área</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 a los usuarios potenciales de los procesos de la empresa</w:t>
            </w:r>
          </w:p>
        </w:tc>
        <w:tc>
          <w:tcPr>
            <w:tcW w:w="3329" w:type="dxa"/>
          </w:tcPr>
          <w:p w:rsidR="006B3F8F" w:rsidRPr="00CC1885" w:rsidRDefault="00045EBC" w:rsidP="00045EBC">
            <w:pPr>
              <w:rPr>
                <w:rFonts w:asciiTheme="minorHAnsi" w:hAnsiTheme="minorHAnsi"/>
                <w:szCs w:val="22"/>
              </w:rPr>
            </w:pPr>
            <w:r>
              <w:rPr>
                <w:rFonts w:asciiTheme="minorHAnsi" w:hAnsiTheme="minorHAnsi"/>
                <w:szCs w:val="22"/>
              </w:rPr>
              <w:t>Realiza las funciones correspondientes al área de trabajo en la que se encuentra.</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8A42E7" w:rsidRPr="008A42E7" w:rsidRDefault="00373B7F" w:rsidP="008A42E7">
      <w:pPr>
        <w:pStyle w:val="ListParagraph"/>
        <w:numPr>
          <w:ilvl w:val="0"/>
          <w:numId w:val="1"/>
        </w:numPr>
        <w:ind w:left="284" w:hanging="284"/>
        <w:contextualSpacing w:val="0"/>
        <w:jc w:val="both"/>
        <w:outlineLvl w:val="0"/>
        <w:rPr>
          <w:rFonts w:asciiTheme="minorHAnsi" w:hAnsiTheme="minorHAnsi"/>
          <w:b/>
          <w:smallCaps/>
          <w:sz w:val="22"/>
        </w:rPr>
      </w:pPr>
      <w:bookmarkStart w:id="3" w:name="_Toc301867038"/>
      <w:bookmarkStart w:id="4" w:name="_Toc302032204"/>
      <w:r w:rsidRPr="008A42E7">
        <w:rPr>
          <w:rFonts w:asciiTheme="minorHAnsi" w:hAnsiTheme="minorHAnsi"/>
          <w:b/>
          <w:smallCaps/>
          <w:sz w:val="22"/>
        </w:rPr>
        <w:t>Identificación y descripción de actor</w:t>
      </w:r>
      <w:r w:rsidR="008A42E7" w:rsidRPr="008A42E7">
        <w:rPr>
          <w:rFonts w:asciiTheme="minorHAnsi" w:hAnsiTheme="minorHAnsi"/>
          <w:b/>
          <w:smallCaps/>
          <w:sz w:val="22"/>
        </w:rPr>
        <w:t>es</w:t>
      </w:r>
      <w:bookmarkEnd w:id="3"/>
      <w:bookmarkEnd w:id="4"/>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Para el sistema se identificaron los siguientes actores</w:t>
      </w:r>
    </w:p>
    <w:p w:rsidR="002563BA" w:rsidRDefault="002563BA" w:rsidP="00373B7F">
      <w:pPr>
        <w:jc w:val="both"/>
        <w:rPr>
          <w:rFonts w:asciiTheme="minorHAnsi" w:hAnsiTheme="minorHAnsi"/>
          <w:sz w:val="22"/>
          <w:szCs w:val="22"/>
        </w:rPr>
      </w:pPr>
    </w:p>
    <w:p w:rsidR="008A42E7" w:rsidRPr="008A42E7" w:rsidRDefault="008A42E7" w:rsidP="008A42E7">
      <w:pPr>
        <w:pStyle w:val="Caption"/>
        <w:keepNext/>
        <w:spacing w:after="120"/>
        <w:jc w:val="center"/>
        <w:rPr>
          <w:rFonts w:asciiTheme="minorHAnsi" w:hAnsiTheme="minorHAnsi" w:cstheme="minorHAnsi"/>
          <w:color w:val="auto"/>
          <w:sz w:val="20"/>
        </w:rPr>
      </w:pPr>
      <w:bookmarkStart w:id="5" w:name="_Toc302032218"/>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sidR="002563BA">
        <w:rPr>
          <w:rFonts w:asciiTheme="minorHAnsi" w:hAnsiTheme="minorHAnsi" w:cstheme="minorHAnsi"/>
          <w:noProof/>
          <w:color w:val="auto"/>
          <w:sz w:val="20"/>
        </w:rPr>
        <w:t>2</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Actores</w:t>
      </w:r>
      <w:bookmarkEnd w:id="5"/>
    </w:p>
    <w:tbl>
      <w:tblPr>
        <w:tblStyle w:val="TableGrid"/>
        <w:tblW w:w="0" w:type="auto"/>
        <w:jc w:val="center"/>
        <w:tblCellMar>
          <w:top w:w="28" w:type="dxa"/>
          <w:left w:w="57" w:type="dxa"/>
          <w:bottom w:w="28" w:type="dxa"/>
          <w:right w:w="57" w:type="dxa"/>
        </w:tblCellMar>
        <w:tblLook w:val="04A0"/>
      </w:tblPr>
      <w:tblGrid>
        <w:gridCol w:w="1134"/>
        <w:gridCol w:w="2835"/>
        <w:gridCol w:w="5670"/>
      </w:tblGrid>
      <w:tr w:rsidR="008A42E7" w:rsidRPr="00CC1885" w:rsidTr="00CC1885">
        <w:trPr>
          <w:jc w:val="center"/>
        </w:trPr>
        <w:tc>
          <w:tcPr>
            <w:tcW w:w="1134"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ID</w:t>
            </w:r>
          </w:p>
        </w:tc>
        <w:tc>
          <w:tcPr>
            <w:tcW w:w="2835"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Actor</w:t>
            </w:r>
          </w:p>
        </w:tc>
        <w:tc>
          <w:tcPr>
            <w:tcW w:w="5670"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Descripción</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A1</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Administrador</w:t>
            </w:r>
          </w:p>
        </w:tc>
        <w:tc>
          <w:tcPr>
            <w:tcW w:w="5670" w:type="dxa"/>
            <w:vAlign w:val="center"/>
          </w:tcPr>
          <w:p w:rsidR="00701846" w:rsidRPr="00CC1885" w:rsidRDefault="00045EBC" w:rsidP="00045EBC">
            <w:pPr>
              <w:rPr>
                <w:rFonts w:asciiTheme="minorHAnsi" w:hAnsiTheme="minorHAnsi"/>
                <w:szCs w:val="22"/>
              </w:rPr>
            </w:pPr>
            <w:r>
              <w:rPr>
                <w:rFonts w:asciiTheme="minorHAnsi" w:hAnsiTheme="minorHAnsi"/>
                <w:szCs w:val="22"/>
              </w:rPr>
              <w:t>Es quien realiza las funciones de administración del sistema, principalmente la administración de usuarios y generación de reportes.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A2</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receptor inmueble</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actividades sobre el registro de la información de los inmuebles que serán comercializados por la inmobiliaria, tanto para compra como para arriendo.</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A3</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 xml:space="preserve">Empleado selección de clientes </w:t>
            </w:r>
          </w:p>
        </w:tc>
        <w:tc>
          <w:tcPr>
            <w:tcW w:w="5670" w:type="dxa"/>
            <w:vAlign w:val="center"/>
          </w:tcPr>
          <w:p w:rsidR="00701846" w:rsidRPr="00CC1885" w:rsidRDefault="00A30B4A" w:rsidP="00A30B4A">
            <w:pPr>
              <w:rPr>
                <w:rFonts w:asciiTheme="minorHAnsi" w:hAnsiTheme="minorHAnsi"/>
                <w:szCs w:val="22"/>
              </w:rPr>
            </w:pPr>
            <w:r>
              <w:rPr>
                <w:rFonts w:asciiTheme="minorHAnsi" w:hAnsiTheme="minorHAnsi"/>
                <w:szCs w:val="22"/>
              </w:rPr>
              <w:t>Realiza las actividades correspondientes al proceso de arriendo y compra de inmuebles.</w:t>
            </w:r>
            <w:r w:rsidR="00CD6F57">
              <w:rPr>
                <w:rFonts w:asciiTheme="minorHAnsi" w:hAnsiTheme="minorHAnsi"/>
                <w:szCs w:val="22"/>
              </w:rPr>
              <w:t xml:space="preserve"> Atiende a los compradores o arrendatarios potenciales.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A4</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selección de clientes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Es quien puede consultar  la información general sobre las ventas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A5</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las actividades correspondientes a la administración de los arrendamientos actuales de inmuebles de la empresa. Se comunica con el cliente para el cobro de los arriendos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A6</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Puede proveer información sobre el estado actual de un cliente sobre sus arriendos vigentes.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A7</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cobros judiciales</w:t>
            </w:r>
          </w:p>
        </w:tc>
        <w:tc>
          <w:tcPr>
            <w:tcW w:w="5670" w:type="dxa"/>
            <w:vAlign w:val="center"/>
          </w:tcPr>
          <w:p w:rsidR="00701846" w:rsidRPr="00CC1885" w:rsidRDefault="00A30B4A" w:rsidP="00CD6F57">
            <w:pPr>
              <w:rPr>
                <w:rFonts w:asciiTheme="minorHAnsi" w:hAnsiTheme="minorHAnsi"/>
                <w:szCs w:val="22"/>
              </w:rPr>
            </w:pPr>
            <w:r>
              <w:rPr>
                <w:rFonts w:asciiTheme="minorHAnsi" w:hAnsiTheme="minorHAnsi"/>
                <w:szCs w:val="22"/>
              </w:rPr>
              <w:t xml:space="preserve">Realiza </w:t>
            </w:r>
            <w:r w:rsidR="00CD6F57">
              <w:rPr>
                <w:rFonts w:asciiTheme="minorHAnsi" w:hAnsiTheme="minorHAnsi"/>
                <w:szCs w:val="22"/>
              </w:rPr>
              <w:t>los cobros por vía judicial cuando el arrendatario se ha atrasado más de dos meses en su pago.</w:t>
            </w:r>
            <w:r>
              <w:rPr>
                <w:rFonts w:asciiTheme="minorHAnsi" w:hAnsiTheme="minorHAnsi"/>
                <w:szCs w:val="22"/>
              </w:rPr>
              <w:t xml:space="preserve"> </w:t>
            </w:r>
          </w:p>
        </w:tc>
      </w:tr>
      <w:tr w:rsidR="006B3F8F" w:rsidRPr="00CC1885" w:rsidTr="00701846">
        <w:trPr>
          <w:jc w:val="center"/>
        </w:trPr>
        <w:tc>
          <w:tcPr>
            <w:tcW w:w="1134" w:type="dxa"/>
            <w:shd w:val="clear" w:color="auto" w:fill="DBE5F1" w:themeFill="accent1" w:themeFillTint="33"/>
            <w:vAlign w:val="center"/>
          </w:tcPr>
          <w:p w:rsidR="006B3F8F" w:rsidRDefault="006B3F8F" w:rsidP="00CC1885">
            <w:pPr>
              <w:jc w:val="center"/>
              <w:rPr>
                <w:rFonts w:asciiTheme="minorHAnsi" w:hAnsiTheme="minorHAnsi"/>
                <w:b/>
                <w:szCs w:val="22"/>
              </w:rPr>
            </w:pPr>
            <w:r>
              <w:rPr>
                <w:rFonts w:asciiTheme="minorHAnsi" w:hAnsiTheme="minorHAnsi"/>
                <w:b/>
                <w:szCs w:val="22"/>
              </w:rPr>
              <w:t>A8</w:t>
            </w:r>
          </w:p>
        </w:tc>
        <w:tc>
          <w:tcPr>
            <w:tcW w:w="2835" w:type="dxa"/>
          </w:tcPr>
          <w:p w:rsidR="006B3F8F" w:rsidRPr="00701846" w:rsidRDefault="006B3F8F" w:rsidP="00CC1885">
            <w:pPr>
              <w:rPr>
                <w:rFonts w:asciiTheme="minorHAnsi" w:hAnsiTheme="minorHAnsi" w:cstheme="minorHAnsi"/>
                <w:lang w:val="es-ES"/>
              </w:rPr>
            </w:pPr>
            <w:r>
              <w:rPr>
                <w:rFonts w:asciiTheme="minorHAnsi" w:hAnsiTheme="minorHAnsi" w:cstheme="minorHAnsi"/>
                <w:lang w:val="es-ES"/>
              </w:rPr>
              <w:t>Potencial comprador</w:t>
            </w:r>
          </w:p>
        </w:tc>
        <w:tc>
          <w:tcPr>
            <w:tcW w:w="5670" w:type="dxa"/>
            <w:vAlign w:val="center"/>
          </w:tcPr>
          <w:p w:rsidR="006B3F8F" w:rsidRPr="00CC1885" w:rsidRDefault="00A30B4A" w:rsidP="00CC1885">
            <w:pPr>
              <w:rPr>
                <w:rFonts w:asciiTheme="minorHAnsi" w:hAnsiTheme="minorHAnsi"/>
                <w:szCs w:val="22"/>
              </w:rPr>
            </w:pPr>
            <w:r>
              <w:rPr>
                <w:rFonts w:asciiTheme="minorHAnsi" w:hAnsiTheme="minorHAnsi"/>
                <w:szCs w:val="22"/>
              </w:rPr>
              <w:t>Consulta información desde interés sobre inmuebles de interés para compra o arriendo.</w:t>
            </w:r>
          </w:p>
        </w:tc>
      </w:tr>
    </w:tbl>
    <w:p w:rsidR="008A42E7" w:rsidRDefault="008A42E7" w:rsidP="00373B7F">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8A42E7" w:rsidRDefault="008A42E7" w:rsidP="00373B7F">
      <w:pPr>
        <w:jc w:val="both"/>
        <w:rPr>
          <w:rFonts w:asciiTheme="minorHAnsi" w:hAnsiTheme="minorHAnsi"/>
          <w:sz w:val="22"/>
          <w:szCs w:val="22"/>
        </w:rPr>
      </w:pPr>
    </w:p>
    <w:p w:rsidR="008A42E7" w:rsidRPr="008A42E7" w:rsidRDefault="00E60D8D" w:rsidP="008A42E7">
      <w:pPr>
        <w:pStyle w:val="ListParagraph"/>
        <w:numPr>
          <w:ilvl w:val="0"/>
          <w:numId w:val="1"/>
        </w:numPr>
        <w:ind w:left="284" w:hanging="284"/>
        <w:contextualSpacing w:val="0"/>
        <w:jc w:val="both"/>
        <w:outlineLvl w:val="0"/>
        <w:rPr>
          <w:rFonts w:asciiTheme="minorHAnsi" w:hAnsiTheme="minorHAnsi"/>
          <w:b/>
          <w:smallCaps/>
          <w:sz w:val="22"/>
        </w:rPr>
      </w:pPr>
      <w:bookmarkStart w:id="6" w:name="_Toc301867039"/>
      <w:bookmarkStart w:id="7" w:name="_Toc302032205"/>
      <w:r>
        <w:rPr>
          <w:rFonts w:asciiTheme="minorHAnsi" w:hAnsiTheme="minorHAnsi"/>
          <w:b/>
          <w:smallCaps/>
          <w:sz w:val="22"/>
        </w:rPr>
        <w:t>Diagrama de C</w:t>
      </w:r>
      <w:r w:rsidR="00373B7F" w:rsidRPr="008A42E7">
        <w:rPr>
          <w:rFonts w:asciiTheme="minorHAnsi" w:hAnsiTheme="minorHAnsi"/>
          <w:b/>
          <w:smallCaps/>
          <w:sz w:val="22"/>
        </w:rPr>
        <w:t>ontex</w:t>
      </w:r>
      <w:r w:rsidR="008A42E7" w:rsidRPr="008A42E7">
        <w:rPr>
          <w:rFonts w:asciiTheme="minorHAnsi" w:hAnsiTheme="minorHAnsi"/>
          <w:b/>
          <w:smallCaps/>
          <w:sz w:val="22"/>
        </w:rPr>
        <w:t>to</w:t>
      </w:r>
      <w:bookmarkEnd w:id="6"/>
      <w:bookmarkEnd w:id="7"/>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A continuación se muestra el diagrama de contexto de la solución diseñada</w:t>
      </w:r>
    </w:p>
    <w:p w:rsidR="002563BA" w:rsidRDefault="002563BA" w:rsidP="00373B7F">
      <w:pPr>
        <w:jc w:val="both"/>
        <w:rPr>
          <w:rFonts w:asciiTheme="minorHAnsi" w:hAnsiTheme="minorHAnsi"/>
          <w:sz w:val="22"/>
          <w:szCs w:val="22"/>
        </w:rPr>
      </w:pPr>
    </w:p>
    <w:p w:rsidR="002563BA" w:rsidRDefault="00BA672A" w:rsidP="002563BA">
      <w:pPr>
        <w:keepNext/>
        <w:jc w:val="center"/>
        <w:rPr>
          <w:rFonts w:asciiTheme="minorHAnsi" w:hAnsiTheme="minorHAnsi"/>
          <w:noProof/>
          <w:sz w:val="22"/>
          <w:szCs w:val="22"/>
          <w:lang w:val="en-US" w:eastAsia="en-US"/>
        </w:rPr>
      </w:pPr>
      <w:r>
        <w:object w:dxaOrig="13608" w:dyaOrig="9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49.5pt" o:ole="">
            <v:imagedata r:id="rId10" o:title=""/>
          </v:shape>
          <o:OLEObject Type="Embed" ProgID="Visio.Drawing.11" ShapeID="_x0000_i1025" DrawAspect="Content" ObjectID="_1375784250" r:id="rId11"/>
        </w:object>
      </w:r>
      <w:bookmarkStart w:id="8" w:name="_GoBack"/>
      <w:bookmarkEnd w:id="8"/>
    </w:p>
    <w:p w:rsidR="00BA672A" w:rsidRDefault="00BA672A" w:rsidP="002563BA">
      <w:pPr>
        <w:keepNext/>
        <w:jc w:val="center"/>
      </w:pPr>
    </w:p>
    <w:p w:rsidR="002563BA" w:rsidRPr="00CC1885" w:rsidRDefault="002563BA" w:rsidP="002563BA">
      <w:pPr>
        <w:pStyle w:val="Caption"/>
        <w:spacing w:before="120" w:after="0"/>
        <w:jc w:val="center"/>
        <w:rPr>
          <w:rFonts w:asciiTheme="minorHAnsi" w:hAnsiTheme="minorHAnsi" w:cstheme="minorHAnsi"/>
          <w:color w:val="auto"/>
          <w:sz w:val="22"/>
          <w:szCs w:val="22"/>
        </w:rPr>
      </w:pPr>
      <w:bookmarkStart w:id="9" w:name="_Toc302032236"/>
      <w:r w:rsidRPr="00CC1885">
        <w:rPr>
          <w:rFonts w:asciiTheme="minorHAnsi" w:hAnsiTheme="minorHAnsi" w:cstheme="minorHAnsi"/>
          <w:color w:val="auto"/>
        </w:rPr>
        <w:t xml:space="preserve">Figura </w:t>
      </w:r>
      <w:r w:rsidR="000812E8"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0812E8" w:rsidRPr="00CC1885">
        <w:rPr>
          <w:rFonts w:asciiTheme="minorHAnsi" w:hAnsiTheme="minorHAnsi" w:cstheme="minorHAnsi"/>
          <w:color w:val="auto"/>
        </w:rPr>
        <w:fldChar w:fldCharType="separate"/>
      </w:r>
      <w:r w:rsidRPr="00CC1885">
        <w:rPr>
          <w:rFonts w:asciiTheme="minorHAnsi" w:hAnsiTheme="minorHAnsi" w:cstheme="minorHAnsi"/>
          <w:noProof/>
          <w:color w:val="auto"/>
        </w:rPr>
        <w:t>1</w:t>
      </w:r>
      <w:r w:rsidR="000812E8" w:rsidRPr="00CC1885">
        <w:rPr>
          <w:rFonts w:asciiTheme="minorHAnsi" w:hAnsiTheme="minorHAnsi" w:cstheme="minorHAnsi"/>
          <w:color w:val="auto"/>
        </w:rPr>
        <w:fldChar w:fldCharType="end"/>
      </w:r>
      <w:r>
        <w:rPr>
          <w:rFonts w:asciiTheme="minorHAnsi" w:hAnsiTheme="minorHAnsi" w:cstheme="minorHAnsi"/>
          <w:color w:val="auto"/>
        </w:rPr>
        <w:t>. Diagrama de Contexto</w:t>
      </w:r>
      <w:bookmarkEnd w:id="9"/>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ListParagraph"/>
        <w:numPr>
          <w:ilvl w:val="0"/>
          <w:numId w:val="1"/>
        </w:numPr>
        <w:ind w:left="284" w:hanging="284"/>
        <w:contextualSpacing w:val="0"/>
        <w:jc w:val="both"/>
        <w:outlineLvl w:val="0"/>
        <w:rPr>
          <w:rFonts w:asciiTheme="minorHAnsi" w:hAnsiTheme="minorHAnsi"/>
          <w:b/>
          <w:smallCaps/>
          <w:sz w:val="22"/>
        </w:rPr>
      </w:pPr>
      <w:bookmarkStart w:id="10" w:name="_Toc301867041"/>
      <w:bookmarkStart w:id="11" w:name="_Toc302032206"/>
      <w:r>
        <w:rPr>
          <w:rFonts w:asciiTheme="minorHAnsi" w:hAnsiTheme="minorHAnsi"/>
          <w:b/>
          <w:smallCaps/>
          <w:sz w:val="22"/>
        </w:rPr>
        <w:t>Descripción C</w:t>
      </w:r>
      <w:r w:rsidR="008A42E7" w:rsidRPr="008A42E7">
        <w:rPr>
          <w:rFonts w:asciiTheme="minorHAnsi" w:hAnsiTheme="minorHAnsi"/>
          <w:b/>
          <w:smallCaps/>
          <w:sz w:val="22"/>
        </w:rPr>
        <w:t>asos de uso</w:t>
      </w:r>
      <w:bookmarkEnd w:id="10"/>
      <w:bookmarkEnd w:id="11"/>
    </w:p>
    <w:p w:rsidR="007813BA" w:rsidRDefault="007813BA" w:rsidP="007813BA">
      <w:pPr>
        <w:jc w:val="both"/>
        <w:rPr>
          <w:rFonts w:asciiTheme="minorHAnsi" w:hAnsiTheme="minorHAnsi"/>
          <w:sz w:val="22"/>
          <w:szCs w:val="22"/>
        </w:rPr>
      </w:pPr>
    </w:p>
    <w:p w:rsidR="007813BA" w:rsidRPr="008A42E7" w:rsidRDefault="007813BA" w:rsidP="007813BA">
      <w:pPr>
        <w:pStyle w:val="ListParagraph"/>
        <w:numPr>
          <w:ilvl w:val="1"/>
          <w:numId w:val="1"/>
        </w:numPr>
        <w:ind w:left="709" w:hanging="567"/>
        <w:contextualSpacing w:val="0"/>
        <w:jc w:val="both"/>
        <w:outlineLvl w:val="0"/>
        <w:rPr>
          <w:rFonts w:asciiTheme="minorHAnsi" w:hAnsiTheme="minorHAnsi"/>
          <w:b/>
          <w:smallCaps/>
          <w:sz w:val="22"/>
        </w:rPr>
      </w:pPr>
      <w:bookmarkStart w:id="12" w:name="_Toc302032207"/>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Administrador</w:t>
      </w:r>
      <w:bookmarkEnd w:id="12"/>
    </w:p>
    <w:p w:rsidR="007813BA" w:rsidRDefault="007813BA" w:rsidP="007813BA">
      <w:pPr>
        <w:jc w:val="both"/>
        <w:rPr>
          <w:rFonts w:asciiTheme="minorHAnsi" w:hAnsiTheme="minorHAnsi"/>
          <w:sz w:val="22"/>
          <w:szCs w:val="22"/>
        </w:rPr>
      </w:pPr>
    </w:p>
    <w:p w:rsidR="007813BA" w:rsidRDefault="0092457F" w:rsidP="007813BA">
      <w:pPr>
        <w:keepNext/>
        <w:jc w:val="center"/>
      </w:pPr>
      <w:r>
        <w:rPr>
          <w:noProof/>
          <w:lang w:val="en-US" w:eastAsia="en-US"/>
        </w:rPr>
        <w:drawing>
          <wp:inline distT="0" distB="0" distL="0" distR="0">
            <wp:extent cx="4667250" cy="2152650"/>
            <wp:effectExtent l="19050" t="0" r="0" b="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667250" cy="2152650"/>
                    </a:xfrm>
                    <a:prstGeom prst="rect">
                      <a:avLst/>
                    </a:prstGeom>
                    <a:noFill/>
                    <a:ln w="9525">
                      <a:noFill/>
                      <a:miter lim="800000"/>
                      <a:headEnd/>
                      <a:tailEnd/>
                    </a:ln>
                  </pic:spPr>
                </pic:pic>
              </a:graphicData>
            </a:graphic>
          </wp:inline>
        </w:drawing>
      </w:r>
    </w:p>
    <w:p w:rsidR="007813BA" w:rsidRPr="002901BA" w:rsidRDefault="007813BA" w:rsidP="007813BA">
      <w:pPr>
        <w:pStyle w:val="Caption"/>
        <w:spacing w:before="120" w:after="0"/>
        <w:jc w:val="center"/>
        <w:rPr>
          <w:rFonts w:asciiTheme="minorHAnsi" w:hAnsiTheme="minorHAnsi" w:cstheme="minorHAnsi"/>
          <w:color w:val="auto"/>
          <w:sz w:val="20"/>
          <w:szCs w:val="20"/>
        </w:rPr>
      </w:pPr>
      <w:bookmarkStart w:id="13" w:name="_Toc175844376"/>
      <w:bookmarkStart w:id="14" w:name="_Toc302032237"/>
      <w:r w:rsidRPr="002901BA">
        <w:rPr>
          <w:rFonts w:asciiTheme="minorHAnsi" w:hAnsiTheme="minorHAnsi" w:cstheme="minorHAnsi"/>
          <w:color w:val="auto"/>
          <w:sz w:val="20"/>
          <w:szCs w:val="20"/>
        </w:rPr>
        <w:t xml:space="preserve">Figura </w:t>
      </w:r>
      <w:r w:rsidR="000812E8" w:rsidRPr="002901BA">
        <w:rPr>
          <w:rFonts w:asciiTheme="minorHAnsi" w:hAnsiTheme="minorHAnsi" w:cstheme="minorHAnsi"/>
          <w:color w:val="auto"/>
          <w:sz w:val="20"/>
          <w:szCs w:val="20"/>
        </w:rPr>
        <w:fldChar w:fldCharType="begin"/>
      </w:r>
      <w:r w:rsidRPr="002901BA">
        <w:rPr>
          <w:rFonts w:asciiTheme="minorHAnsi" w:hAnsiTheme="minorHAnsi" w:cstheme="minorHAnsi"/>
          <w:color w:val="auto"/>
          <w:sz w:val="20"/>
          <w:szCs w:val="20"/>
        </w:rPr>
        <w:instrText xml:space="preserve"> SEQ Figura \* ARABIC </w:instrText>
      </w:r>
      <w:r w:rsidR="000812E8" w:rsidRPr="002901BA">
        <w:rPr>
          <w:rFonts w:asciiTheme="minorHAnsi" w:hAnsiTheme="minorHAnsi" w:cstheme="minorHAnsi"/>
          <w:color w:val="auto"/>
          <w:sz w:val="20"/>
          <w:szCs w:val="20"/>
        </w:rPr>
        <w:fldChar w:fldCharType="separate"/>
      </w:r>
      <w:r>
        <w:rPr>
          <w:rFonts w:asciiTheme="minorHAnsi" w:hAnsiTheme="minorHAnsi" w:cstheme="minorHAnsi"/>
          <w:noProof/>
          <w:color w:val="auto"/>
          <w:sz w:val="20"/>
          <w:szCs w:val="20"/>
        </w:rPr>
        <w:t>2</w:t>
      </w:r>
      <w:r w:rsidR="000812E8" w:rsidRPr="002901BA">
        <w:rPr>
          <w:rFonts w:asciiTheme="minorHAnsi" w:hAnsiTheme="minorHAnsi" w:cstheme="minorHAnsi"/>
          <w:color w:val="auto"/>
          <w:sz w:val="20"/>
          <w:szCs w:val="20"/>
        </w:rPr>
        <w:fldChar w:fldCharType="end"/>
      </w:r>
      <w:r w:rsidRPr="002901BA">
        <w:rPr>
          <w:rFonts w:asciiTheme="minorHAnsi" w:hAnsiTheme="minorHAnsi" w:cstheme="minorHAnsi"/>
          <w:color w:val="auto"/>
          <w:sz w:val="20"/>
          <w:szCs w:val="20"/>
        </w:rPr>
        <w:t>. Casos de uso para el actor Administrador</w:t>
      </w:r>
      <w:bookmarkEnd w:id="13"/>
      <w:bookmarkEnd w:id="14"/>
    </w:p>
    <w:p w:rsidR="007813BA" w:rsidRDefault="007813BA" w:rsidP="007813BA">
      <w:pPr>
        <w:jc w:val="both"/>
        <w:rPr>
          <w:rFonts w:asciiTheme="minorHAnsi" w:hAnsiTheme="minorHAnsi"/>
          <w:sz w:val="22"/>
          <w:szCs w:val="22"/>
        </w:rPr>
      </w:pPr>
    </w:p>
    <w:p w:rsidR="007813BA" w:rsidRPr="008A42E7" w:rsidRDefault="007813BA" w:rsidP="007813BA">
      <w:pPr>
        <w:pStyle w:val="Caption"/>
        <w:keepNext/>
        <w:spacing w:after="120"/>
        <w:jc w:val="center"/>
        <w:rPr>
          <w:rFonts w:asciiTheme="minorHAnsi" w:hAnsiTheme="minorHAnsi" w:cstheme="minorHAnsi"/>
          <w:color w:val="auto"/>
          <w:sz w:val="20"/>
        </w:rPr>
      </w:pPr>
      <w:bookmarkStart w:id="15" w:name="_Toc175844391"/>
      <w:bookmarkStart w:id="16" w:name="_Toc302032219"/>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3</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Administrador</w:t>
      </w:r>
      <w:bookmarkEnd w:id="15"/>
      <w:bookmarkEnd w:id="16"/>
    </w:p>
    <w:tbl>
      <w:tblPr>
        <w:tblStyle w:val="TableGrid"/>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CU01</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Crear Usuario</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Nombre Usuario</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Login</w:t>
            </w:r>
          </w:p>
          <w:p w:rsidR="007813BA" w:rsidRPr="00CC1885"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Cédula</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nombre de usuario es válido</w:t>
            </w:r>
          </w:p>
          <w:p w:rsidR="007813BA" w:rsidRPr="00E97A04"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usuario no existe previamente en el sistema</w:t>
            </w:r>
          </w:p>
        </w:tc>
        <w:tc>
          <w:tcPr>
            <w:tcW w:w="2835"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Un nuevo usuario es creado en el sistema con un password por defecto</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CU02</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Eliminar Usuario</w:t>
            </w:r>
          </w:p>
        </w:tc>
        <w:tc>
          <w:tcPr>
            <w:tcW w:w="2268" w:type="dxa"/>
          </w:tcPr>
          <w:p w:rsidR="007813BA" w:rsidRPr="00E97A04"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Login del usuario</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usuario existe en el sistema</w:t>
            </w:r>
          </w:p>
          <w:p w:rsidR="007813BA" w:rsidRPr="00E97A04"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usuario ya no es usado</w:t>
            </w:r>
          </w:p>
        </w:tc>
        <w:tc>
          <w:tcPr>
            <w:tcW w:w="2835" w:type="dxa"/>
          </w:tcPr>
          <w:p w:rsidR="007813BA" w:rsidRPr="00E97A04"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usuario que corresponde al login indicado es eliminado del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CU03</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Exportar Información Web</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Existen inmuebles registrados en el sistema</w:t>
            </w:r>
          </w:p>
        </w:tc>
        <w:tc>
          <w:tcPr>
            <w:tcW w:w="2835" w:type="dxa"/>
          </w:tcPr>
          <w:p w:rsidR="007813BA" w:rsidRPr="005360E0"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La información de los inmuebles registrados es exportada al sitio web de la empresa para visualización de los posibles compradores</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CU04</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Generar Reporte Global Mes</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Se ha registrado correctamente la información de arrendamientos del mes</w:t>
            </w:r>
          </w:p>
        </w:tc>
        <w:tc>
          <w:tcPr>
            <w:tcW w:w="2835" w:type="dxa"/>
          </w:tcPr>
          <w:p w:rsidR="007813BA" w:rsidRPr="005360E0"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Se genera el informe consolidado del mes de los cobros realizados a los arrendamientos</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ListParagraph"/>
        <w:numPr>
          <w:ilvl w:val="1"/>
          <w:numId w:val="1"/>
        </w:numPr>
        <w:ind w:left="709" w:hanging="567"/>
        <w:contextualSpacing w:val="0"/>
        <w:jc w:val="both"/>
        <w:outlineLvl w:val="0"/>
        <w:rPr>
          <w:rFonts w:asciiTheme="minorHAnsi" w:hAnsiTheme="minorHAnsi"/>
          <w:b/>
          <w:smallCaps/>
          <w:sz w:val="22"/>
        </w:rPr>
      </w:pPr>
      <w:bookmarkStart w:id="17" w:name="_Toc302032208"/>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w:t>
      </w:r>
      <w:r w:rsidR="00A30B4A">
        <w:rPr>
          <w:rFonts w:asciiTheme="minorHAnsi" w:hAnsiTheme="minorHAnsi"/>
          <w:b/>
          <w:smallCaps/>
          <w:sz w:val="22"/>
        </w:rPr>
        <w:t>Empleado</w:t>
      </w:r>
      <w:r>
        <w:rPr>
          <w:rFonts w:asciiTheme="minorHAnsi" w:hAnsiTheme="minorHAnsi"/>
          <w:b/>
          <w:smallCaps/>
          <w:sz w:val="22"/>
        </w:rPr>
        <w:t xml:space="preserve"> Receptor Inmueble</w:t>
      </w:r>
      <w:bookmarkEnd w:id="17"/>
    </w:p>
    <w:p w:rsidR="007813BA" w:rsidRDefault="007813BA" w:rsidP="007813BA">
      <w:pPr>
        <w:jc w:val="both"/>
        <w:rPr>
          <w:rFonts w:asciiTheme="minorHAnsi" w:hAnsiTheme="minorHAnsi"/>
          <w:sz w:val="22"/>
          <w:szCs w:val="22"/>
        </w:rPr>
      </w:pPr>
    </w:p>
    <w:p w:rsidR="007813BA" w:rsidRDefault="0092457F" w:rsidP="007813BA">
      <w:pPr>
        <w:keepNext/>
        <w:jc w:val="center"/>
      </w:pPr>
      <w:r>
        <w:rPr>
          <w:noProof/>
          <w:lang w:val="en-US" w:eastAsia="en-US"/>
        </w:rPr>
        <w:lastRenderedPageBreak/>
        <w:drawing>
          <wp:inline distT="0" distB="0" distL="0" distR="0">
            <wp:extent cx="5429250" cy="3743325"/>
            <wp:effectExtent l="19050" t="0" r="0" b="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429250" cy="3743325"/>
                    </a:xfrm>
                    <a:prstGeom prst="rect">
                      <a:avLst/>
                    </a:prstGeom>
                    <a:noFill/>
                    <a:ln w="9525">
                      <a:noFill/>
                      <a:miter lim="800000"/>
                      <a:headEnd/>
                      <a:tailEnd/>
                    </a:ln>
                  </pic:spPr>
                </pic:pic>
              </a:graphicData>
            </a:graphic>
          </wp:inline>
        </w:drawing>
      </w:r>
    </w:p>
    <w:p w:rsidR="007813BA" w:rsidRPr="002901BA" w:rsidRDefault="007813BA" w:rsidP="007813BA">
      <w:pPr>
        <w:pStyle w:val="Caption"/>
        <w:spacing w:before="120" w:after="0"/>
        <w:jc w:val="center"/>
        <w:rPr>
          <w:rFonts w:asciiTheme="minorHAnsi" w:hAnsiTheme="minorHAnsi" w:cstheme="minorHAnsi"/>
          <w:color w:val="auto"/>
          <w:sz w:val="24"/>
          <w:szCs w:val="22"/>
        </w:rPr>
      </w:pPr>
      <w:bookmarkStart w:id="18" w:name="_Toc175844377"/>
      <w:bookmarkStart w:id="19" w:name="_Toc302032238"/>
      <w:r w:rsidRPr="002901BA">
        <w:rPr>
          <w:rFonts w:asciiTheme="minorHAnsi" w:hAnsiTheme="minorHAnsi" w:cstheme="minorHAnsi"/>
          <w:color w:val="auto"/>
          <w:sz w:val="20"/>
        </w:rPr>
        <w:t xml:space="preserve">Figura </w:t>
      </w:r>
      <w:r w:rsidR="000812E8"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0812E8"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3</w:t>
      </w:r>
      <w:r w:rsidR="000812E8"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sidR="00A30B4A">
        <w:rPr>
          <w:rFonts w:asciiTheme="minorHAnsi" w:hAnsiTheme="minorHAnsi" w:cstheme="minorHAnsi"/>
          <w:color w:val="auto"/>
          <w:sz w:val="20"/>
        </w:rPr>
        <w:t>Empleado</w:t>
      </w:r>
      <w:r w:rsidRPr="002901BA">
        <w:rPr>
          <w:rFonts w:asciiTheme="minorHAnsi" w:hAnsiTheme="minorHAnsi" w:cstheme="minorHAnsi"/>
          <w:color w:val="auto"/>
          <w:sz w:val="20"/>
        </w:rPr>
        <w:t xml:space="preserve"> Receptor Inmueble</w:t>
      </w:r>
      <w:bookmarkEnd w:id="18"/>
      <w:bookmarkEnd w:id="19"/>
    </w:p>
    <w:p w:rsidR="007813BA" w:rsidRDefault="007813BA" w:rsidP="007813BA">
      <w:pPr>
        <w:jc w:val="both"/>
        <w:rPr>
          <w:rFonts w:asciiTheme="minorHAnsi" w:hAnsiTheme="minorHAnsi"/>
          <w:sz w:val="22"/>
          <w:szCs w:val="22"/>
        </w:rPr>
      </w:pPr>
    </w:p>
    <w:p w:rsidR="007813BA" w:rsidRPr="008A42E7" w:rsidRDefault="007813BA" w:rsidP="007813BA">
      <w:pPr>
        <w:pStyle w:val="Caption"/>
        <w:keepNext/>
        <w:spacing w:after="120"/>
        <w:jc w:val="center"/>
        <w:rPr>
          <w:rFonts w:asciiTheme="minorHAnsi" w:hAnsiTheme="minorHAnsi" w:cstheme="minorHAnsi"/>
          <w:color w:val="auto"/>
          <w:sz w:val="20"/>
        </w:rPr>
      </w:pPr>
      <w:bookmarkStart w:id="20" w:name="_Toc175844392"/>
      <w:bookmarkStart w:id="21" w:name="_Toc302032220"/>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xml:space="preserve">. Casos de Uso para </w:t>
      </w:r>
      <w:r w:rsidR="00A30B4A">
        <w:rPr>
          <w:rFonts w:asciiTheme="minorHAnsi" w:hAnsiTheme="minorHAnsi" w:cstheme="minorHAnsi"/>
          <w:color w:val="auto"/>
          <w:sz w:val="20"/>
        </w:rPr>
        <w:t>Empleado</w:t>
      </w:r>
      <w:r>
        <w:rPr>
          <w:rFonts w:asciiTheme="minorHAnsi" w:hAnsiTheme="minorHAnsi" w:cstheme="minorHAnsi"/>
          <w:color w:val="auto"/>
          <w:sz w:val="20"/>
        </w:rPr>
        <w:t xml:space="preserve"> Receptor </w:t>
      </w:r>
      <w:bookmarkEnd w:id="20"/>
      <w:r w:rsidR="0011379A">
        <w:rPr>
          <w:rFonts w:asciiTheme="minorHAnsi" w:hAnsiTheme="minorHAnsi" w:cstheme="minorHAnsi"/>
          <w:color w:val="auto"/>
          <w:sz w:val="20"/>
        </w:rPr>
        <w:t>Inmueble</w:t>
      </w:r>
      <w:bookmarkEnd w:id="21"/>
    </w:p>
    <w:tbl>
      <w:tblPr>
        <w:tblStyle w:val="TableGrid"/>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CU05</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Natural</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Apellido</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Nombre</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Cédula</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cliente es registrado en 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CU06</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Jurídico</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Nit</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Razón Social</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cliente es registrado en el sistema</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CU07</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Inmueble Casa</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Pr="00CC1885"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Número de Pisos</w:t>
            </w:r>
          </w:p>
        </w:tc>
        <w:tc>
          <w:tcPr>
            <w:tcW w:w="2268" w:type="dxa"/>
          </w:tcPr>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Tarifa de comisión</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lastRenderedPageBreak/>
              <w:t>CU08</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Inmuebe Apartamento</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Piso</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Tiene asensor</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Número Garajes</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Interior o exterior</w:t>
            </w:r>
          </w:p>
        </w:tc>
        <w:tc>
          <w:tcPr>
            <w:tcW w:w="2268" w:type="dxa"/>
          </w:tcPr>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CU09</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Oficina</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Número Líneas Telefónicas</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Tiene parqueo cliente?</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Total de parqueos</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Número áreas independientes</w:t>
            </w:r>
          </w:p>
        </w:tc>
        <w:tc>
          <w:tcPr>
            <w:tcW w:w="2268" w:type="dxa"/>
          </w:tcPr>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CU10</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Local</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Tamaño del deposito</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Tamaño vitrinas</w:t>
            </w:r>
          </w:p>
        </w:tc>
        <w:tc>
          <w:tcPr>
            <w:tcW w:w="2268" w:type="dxa"/>
          </w:tcPr>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CU11</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Depósito</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Tipos de recursos disponibles</w:t>
            </w:r>
          </w:p>
        </w:tc>
        <w:tc>
          <w:tcPr>
            <w:tcW w:w="2268" w:type="dxa"/>
          </w:tcPr>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CU12</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Comisión</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Tipo de consignación de Inmueble</w:t>
            </w:r>
          </w:p>
        </w:tc>
        <w:tc>
          <w:tcPr>
            <w:tcW w:w="2268" w:type="dxa"/>
          </w:tcPr>
          <w:p w:rsidR="007813BA" w:rsidRPr="00CC1885" w:rsidRDefault="007813BA" w:rsidP="00701846">
            <w:pPr>
              <w:rPr>
                <w:rFonts w:asciiTheme="minorHAnsi" w:hAnsiTheme="minorHAnsi"/>
                <w:szCs w:val="22"/>
              </w:rPr>
            </w:pPr>
          </w:p>
        </w:tc>
        <w:tc>
          <w:tcPr>
            <w:tcW w:w="2835" w:type="dxa"/>
          </w:tcPr>
          <w:p w:rsidR="007813BA" w:rsidRPr="0064229D"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Valor que va a ser cobrado por la inmobiliaria</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CU13</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Inmueble por Cliente</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Tipo de Cliente</w:t>
            </w:r>
          </w:p>
          <w:p w:rsidR="007813BA" w:rsidRPr="0064229D"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Identificador del cliente</w:t>
            </w:r>
          </w:p>
        </w:tc>
        <w:tc>
          <w:tcPr>
            <w:tcW w:w="2268" w:type="dxa"/>
          </w:tcPr>
          <w:p w:rsidR="007813BA" w:rsidRPr="0064229D"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cliente existe en el sistema</w:t>
            </w:r>
          </w:p>
        </w:tc>
        <w:tc>
          <w:tcPr>
            <w:tcW w:w="2835" w:type="dxa"/>
          </w:tcPr>
          <w:p w:rsidR="007813BA" w:rsidRPr="0064229D"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Listado de inmuebles asociados al cliente especificado</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ListParagraph"/>
        <w:numPr>
          <w:ilvl w:val="1"/>
          <w:numId w:val="1"/>
        </w:numPr>
        <w:ind w:left="709" w:hanging="567"/>
        <w:contextualSpacing w:val="0"/>
        <w:jc w:val="both"/>
        <w:outlineLvl w:val="0"/>
        <w:rPr>
          <w:rFonts w:asciiTheme="minorHAnsi" w:hAnsiTheme="minorHAnsi"/>
          <w:b/>
          <w:smallCaps/>
          <w:sz w:val="22"/>
        </w:rPr>
      </w:pPr>
      <w:bookmarkStart w:id="22" w:name="_Toc302032209"/>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Empleado Selección de Clientes</w:t>
      </w:r>
      <w:bookmarkEnd w:id="22"/>
    </w:p>
    <w:p w:rsidR="007813BA" w:rsidRDefault="007813BA" w:rsidP="007813BA">
      <w:pPr>
        <w:jc w:val="both"/>
        <w:rPr>
          <w:rFonts w:asciiTheme="minorHAnsi" w:hAnsiTheme="minorHAnsi"/>
          <w:sz w:val="22"/>
          <w:szCs w:val="22"/>
        </w:rPr>
      </w:pPr>
    </w:p>
    <w:p w:rsidR="007813BA" w:rsidRDefault="0092457F" w:rsidP="007813BA">
      <w:pPr>
        <w:keepNext/>
        <w:jc w:val="center"/>
      </w:pPr>
      <w:r>
        <w:rPr>
          <w:noProof/>
          <w:lang w:val="en-US" w:eastAsia="en-US"/>
        </w:rPr>
        <w:lastRenderedPageBreak/>
        <w:drawing>
          <wp:inline distT="0" distB="0" distL="0" distR="0">
            <wp:extent cx="5086350" cy="3324225"/>
            <wp:effectExtent l="19050" t="0" r="0" b="0"/>
            <wp:docPr id="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086350" cy="3324225"/>
                    </a:xfrm>
                    <a:prstGeom prst="rect">
                      <a:avLst/>
                    </a:prstGeom>
                    <a:noFill/>
                    <a:ln w="9525">
                      <a:noFill/>
                      <a:miter lim="800000"/>
                      <a:headEnd/>
                      <a:tailEnd/>
                    </a:ln>
                  </pic:spPr>
                </pic:pic>
              </a:graphicData>
            </a:graphic>
          </wp:inline>
        </w:drawing>
      </w:r>
    </w:p>
    <w:p w:rsidR="007813BA" w:rsidRPr="002901BA" w:rsidRDefault="007813BA" w:rsidP="007813BA">
      <w:pPr>
        <w:pStyle w:val="Caption"/>
        <w:spacing w:before="120" w:after="0"/>
        <w:jc w:val="center"/>
        <w:rPr>
          <w:rFonts w:asciiTheme="minorHAnsi" w:hAnsiTheme="minorHAnsi" w:cstheme="minorHAnsi"/>
          <w:color w:val="auto"/>
          <w:sz w:val="24"/>
          <w:szCs w:val="22"/>
        </w:rPr>
      </w:pPr>
      <w:bookmarkStart w:id="23" w:name="_Toc175844378"/>
      <w:bookmarkStart w:id="24" w:name="_Toc302032239"/>
      <w:r w:rsidRPr="002901BA">
        <w:rPr>
          <w:rFonts w:asciiTheme="minorHAnsi" w:hAnsiTheme="minorHAnsi" w:cstheme="minorHAnsi"/>
          <w:color w:val="auto"/>
          <w:sz w:val="20"/>
        </w:rPr>
        <w:t xml:space="preserve">Figura </w:t>
      </w:r>
      <w:r w:rsidR="000812E8"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0812E8"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0812E8"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Pr>
          <w:rFonts w:asciiTheme="minorHAnsi" w:hAnsiTheme="minorHAnsi" w:cstheme="minorHAnsi"/>
          <w:color w:val="auto"/>
          <w:sz w:val="20"/>
        </w:rPr>
        <w:t>Empleado</w:t>
      </w:r>
      <w:r w:rsidRPr="002901BA">
        <w:rPr>
          <w:rFonts w:asciiTheme="minorHAnsi" w:hAnsiTheme="minorHAnsi" w:cstheme="minorHAnsi"/>
          <w:color w:val="auto"/>
          <w:sz w:val="20"/>
        </w:rPr>
        <w:t xml:space="preserve"> Selección de Clientes</w:t>
      </w:r>
      <w:bookmarkEnd w:id="23"/>
      <w:bookmarkEnd w:id="24"/>
    </w:p>
    <w:p w:rsidR="007813BA" w:rsidRDefault="007813BA" w:rsidP="007813BA">
      <w:pPr>
        <w:jc w:val="both"/>
        <w:rPr>
          <w:rFonts w:asciiTheme="minorHAnsi" w:hAnsiTheme="minorHAnsi"/>
          <w:sz w:val="22"/>
          <w:szCs w:val="22"/>
        </w:rPr>
      </w:pPr>
    </w:p>
    <w:p w:rsidR="007813BA" w:rsidRPr="008A42E7" w:rsidRDefault="007813BA" w:rsidP="007813BA">
      <w:pPr>
        <w:pStyle w:val="Caption"/>
        <w:keepNext/>
        <w:spacing w:after="120"/>
        <w:jc w:val="center"/>
        <w:rPr>
          <w:rFonts w:asciiTheme="minorHAnsi" w:hAnsiTheme="minorHAnsi" w:cstheme="minorHAnsi"/>
          <w:color w:val="auto"/>
          <w:sz w:val="20"/>
        </w:rPr>
      </w:pPr>
      <w:bookmarkStart w:id="25" w:name="_Toc175844393"/>
      <w:bookmarkStart w:id="26" w:name="_Toc302032221"/>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5</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Selección de Cliente</w:t>
      </w:r>
      <w:bookmarkEnd w:id="25"/>
      <w:r>
        <w:rPr>
          <w:rFonts w:asciiTheme="minorHAnsi" w:hAnsiTheme="minorHAnsi" w:cstheme="minorHAnsi"/>
          <w:color w:val="auto"/>
          <w:sz w:val="20"/>
        </w:rPr>
        <w:t>s</w:t>
      </w:r>
      <w:bookmarkEnd w:id="26"/>
    </w:p>
    <w:tbl>
      <w:tblPr>
        <w:tblStyle w:val="TableGrid"/>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CU14</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Arrendatario</w:t>
            </w:r>
          </w:p>
        </w:tc>
        <w:tc>
          <w:tcPr>
            <w:tcW w:w="2268"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Datos Personales</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Salario</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Empleador</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Codeudor</w:t>
            </w:r>
          </w:p>
          <w:p w:rsidR="007813BA" w:rsidRPr="00CC1885"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Inmueble de interes</w:t>
            </w:r>
          </w:p>
        </w:tc>
        <w:tc>
          <w:tcPr>
            <w:tcW w:w="2268" w:type="dxa"/>
          </w:tcPr>
          <w:p w:rsidR="007813BA" w:rsidRPr="004253FB"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arrendatario es registrado en el sistema</w:t>
            </w:r>
          </w:p>
          <w:p w:rsidR="007813BA" w:rsidRDefault="007813BA" w:rsidP="00701846">
            <w:pPr>
              <w:pStyle w:val="ListParagraph"/>
              <w:numPr>
                <w:ilvl w:val="0"/>
                <w:numId w:val="14"/>
              </w:numPr>
              <w:ind w:left="202" w:hanging="202"/>
              <w:rPr>
                <w:rFonts w:asciiTheme="minorHAnsi" w:hAnsiTheme="minorHAnsi"/>
                <w:szCs w:val="22"/>
              </w:rPr>
            </w:pPr>
            <w:r>
              <w:rPr>
                <w:rFonts w:asciiTheme="minorHAnsi" w:hAnsiTheme="minorHAnsi"/>
                <w:szCs w:val="22"/>
              </w:rPr>
              <w:t>El arrendatario queda pendiente de verificación</w:t>
            </w:r>
          </w:p>
          <w:p w:rsidR="007813BA" w:rsidRPr="00CC1885" w:rsidRDefault="007813BA" w:rsidP="00701846">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CU15</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Verificar Arrendatario</w:t>
            </w:r>
          </w:p>
        </w:tc>
        <w:tc>
          <w:tcPr>
            <w:tcW w:w="2268" w:type="dxa"/>
          </w:tcPr>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tc>
        <w:tc>
          <w:tcPr>
            <w:tcW w:w="2268" w:type="dxa"/>
          </w:tcPr>
          <w:p w:rsidR="00BF4364" w:rsidRPr="00E8636D"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tc>
        <w:tc>
          <w:tcPr>
            <w:tcW w:w="2835"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arrendatario es o no es aprobado.</w:t>
            </w:r>
          </w:p>
          <w:p w:rsidR="00BF4364" w:rsidRPr="00CC1885" w:rsidRDefault="00BF4364" w:rsidP="00136B51">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CU16</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Contrato Arrendatario</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Fecha inicio</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Duración</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Valor del canon de arrendamiento</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Valor del porcentaje de mora</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Clausulas del contrato</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Numero de identificación del arrendatario</w:t>
            </w:r>
          </w:p>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Datos de los codeudores</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arrendatario ha sido aprobado previamente</w:t>
            </w:r>
          </w:p>
          <w:p w:rsidR="00BF4364" w:rsidRPr="00CC1885" w:rsidRDefault="00BF4364" w:rsidP="00136B51">
            <w:pPr>
              <w:rPr>
                <w:rFonts w:asciiTheme="minorHAnsi" w:hAnsiTheme="minorHAnsi"/>
                <w:szCs w:val="22"/>
              </w:rPr>
            </w:pPr>
          </w:p>
        </w:tc>
        <w:tc>
          <w:tcPr>
            <w:tcW w:w="2835"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Se genera el contrato de arrendamiento</w:t>
            </w:r>
          </w:p>
          <w:p w:rsidR="00BF4364" w:rsidRPr="00CC1885" w:rsidRDefault="00BF4364" w:rsidP="00136B51">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136B51">
            <w:pPr>
              <w:jc w:val="center"/>
              <w:rPr>
                <w:rFonts w:asciiTheme="minorHAnsi" w:hAnsiTheme="minorHAnsi"/>
                <w:b/>
                <w:szCs w:val="22"/>
              </w:rPr>
            </w:pPr>
            <w:r>
              <w:rPr>
                <w:rFonts w:asciiTheme="minorHAnsi" w:hAnsiTheme="minorHAnsi"/>
                <w:b/>
                <w:szCs w:val="22"/>
              </w:rPr>
              <w:lastRenderedPageBreak/>
              <w:t>CU17</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Compra</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Se genera promesa de compraventa</w:t>
            </w: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136B51">
            <w:pPr>
              <w:jc w:val="center"/>
              <w:rPr>
                <w:rFonts w:asciiTheme="minorHAnsi" w:hAnsiTheme="minorHAnsi"/>
                <w:b/>
                <w:szCs w:val="22"/>
              </w:rPr>
            </w:pPr>
            <w:r>
              <w:rPr>
                <w:rFonts w:asciiTheme="minorHAnsi" w:hAnsiTheme="minorHAnsi"/>
                <w:b/>
                <w:szCs w:val="22"/>
              </w:rPr>
              <w:t>CU18</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Pago Comprador</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Número de identificación del comprador</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Numero de referencia del pago o consignación</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Valor del pago</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pago es un pago valido</w:t>
            </w:r>
          </w:p>
        </w:tc>
        <w:tc>
          <w:tcPr>
            <w:tcW w:w="2835"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Se genera recibo de pago</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Se establece si ya ha sido cancelada la totalidad del inmueble</w:t>
            </w:r>
          </w:p>
          <w:p w:rsidR="00BF4364" w:rsidRPr="00CC1885" w:rsidRDefault="00BF4364" w:rsidP="00136B51">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136B51">
            <w:pPr>
              <w:jc w:val="center"/>
              <w:rPr>
                <w:rFonts w:asciiTheme="minorHAnsi" w:hAnsiTheme="minorHAnsi"/>
                <w:b/>
                <w:szCs w:val="22"/>
              </w:rPr>
            </w:pPr>
            <w:r>
              <w:rPr>
                <w:rFonts w:asciiTheme="minorHAnsi" w:hAnsiTheme="minorHAnsi"/>
                <w:b/>
                <w:szCs w:val="22"/>
              </w:rPr>
              <w:t>CU19</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Escritura Comprador</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Contenido de la minuta</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Ya ha sido cancelada la totalidad del valor del inmueble</w:t>
            </w:r>
          </w:p>
        </w:tc>
        <w:tc>
          <w:tcPr>
            <w:tcW w:w="2835"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Minuta de la escritura, que deberá ser llevada a notaria.</w:t>
            </w:r>
          </w:p>
          <w:p w:rsidR="00BF4364" w:rsidRPr="00CC1885" w:rsidRDefault="00BF4364" w:rsidP="00136B51">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136B51">
            <w:pPr>
              <w:jc w:val="center"/>
              <w:rPr>
                <w:rFonts w:asciiTheme="minorHAnsi" w:hAnsiTheme="minorHAnsi"/>
                <w:b/>
                <w:szCs w:val="22"/>
              </w:rPr>
            </w:pPr>
            <w:r>
              <w:rPr>
                <w:rFonts w:asciiTheme="minorHAnsi" w:hAnsiTheme="minorHAnsi"/>
                <w:b/>
                <w:szCs w:val="22"/>
              </w:rPr>
              <w:t>CU20</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Generar Cheque</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Valor de la venta</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Valor de los descuentos</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Ya se ha creado la escritura en notaria</w:t>
            </w:r>
          </w:p>
          <w:p w:rsidR="00BF4364" w:rsidRPr="00CC1885" w:rsidRDefault="00BF4364" w:rsidP="00136B51">
            <w:pPr>
              <w:rPr>
                <w:rFonts w:asciiTheme="minorHAnsi" w:hAnsiTheme="minorHAnsi"/>
                <w:szCs w:val="22"/>
              </w:rPr>
            </w:pPr>
          </w:p>
        </w:tc>
        <w:tc>
          <w:tcPr>
            <w:tcW w:w="2835" w:type="dxa"/>
          </w:tcPr>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ListParagraph"/>
        <w:numPr>
          <w:ilvl w:val="1"/>
          <w:numId w:val="1"/>
        </w:numPr>
        <w:ind w:left="709" w:hanging="567"/>
        <w:contextualSpacing w:val="0"/>
        <w:jc w:val="both"/>
        <w:outlineLvl w:val="0"/>
        <w:rPr>
          <w:rFonts w:asciiTheme="minorHAnsi" w:hAnsiTheme="minorHAnsi"/>
          <w:b/>
          <w:smallCaps/>
          <w:sz w:val="22"/>
        </w:rPr>
      </w:pPr>
      <w:bookmarkStart w:id="27" w:name="_Toc302032210"/>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Selección de Clientes</w:t>
      </w:r>
      <w:bookmarkEnd w:id="27"/>
    </w:p>
    <w:p w:rsidR="007813BA" w:rsidRDefault="007813BA" w:rsidP="007813BA">
      <w:pPr>
        <w:jc w:val="both"/>
        <w:rPr>
          <w:rFonts w:asciiTheme="minorHAnsi" w:hAnsiTheme="minorHAnsi"/>
          <w:sz w:val="22"/>
          <w:szCs w:val="22"/>
        </w:rPr>
      </w:pPr>
    </w:p>
    <w:p w:rsidR="007813BA" w:rsidRDefault="005331AF" w:rsidP="007813BA">
      <w:pPr>
        <w:keepNext/>
        <w:jc w:val="center"/>
      </w:pPr>
      <w:r>
        <w:rPr>
          <w:noProof/>
          <w:lang w:val="en-US" w:eastAsia="en-US"/>
        </w:rPr>
        <w:drawing>
          <wp:inline distT="0" distB="0" distL="0" distR="0">
            <wp:extent cx="2752725" cy="1466850"/>
            <wp:effectExtent l="19050" t="0" r="9525" b="0"/>
            <wp:docPr id="3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52725" cy="1466850"/>
                    </a:xfrm>
                    <a:prstGeom prst="rect">
                      <a:avLst/>
                    </a:prstGeom>
                    <a:noFill/>
                    <a:ln w="9525">
                      <a:noFill/>
                      <a:miter lim="800000"/>
                      <a:headEnd/>
                      <a:tailEnd/>
                    </a:ln>
                  </pic:spPr>
                </pic:pic>
              </a:graphicData>
            </a:graphic>
          </wp:inline>
        </w:drawing>
      </w:r>
    </w:p>
    <w:p w:rsidR="007813BA" w:rsidRPr="002901BA" w:rsidRDefault="007813BA" w:rsidP="007813BA">
      <w:pPr>
        <w:pStyle w:val="Caption"/>
        <w:spacing w:before="120" w:after="0"/>
        <w:jc w:val="center"/>
        <w:rPr>
          <w:rFonts w:asciiTheme="minorHAnsi" w:hAnsiTheme="minorHAnsi" w:cstheme="minorHAnsi"/>
          <w:color w:val="auto"/>
          <w:sz w:val="24"/>
          <w:szCs w:val="22"/>
        </w:rPr>
      </w:pPr>
      <w:bookmarkStart w:id="28" w:name="_Toc175844379"/>
      <w:bookmarkStart w:id="29" w:name="_Toc302032240"/>
      <w:r w:rsidRPr="002901BA">
        <w:rPr>
          <w:rFonts w:asciiTheme="minorHAnsi" w:hAnsiTheme="minorHAnsi" w:cstheme="minorHAnsi"/>
          <w:color w:val="auto"/>
          <w:sz w:val="20"/>
        </w:rPr>
        <w:t xml:space="preserve">Figura </w:t>
      </w:r>
      <w:r w:rsidR="000812E8"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0812E8"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5</w:t>
      </w:r>
      <w:r w:rsidR="000812E8"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Coordinador Selección de Clientes</w:t>
      </w:r>
      <w:bookmarkEnd w:id="28"/>
      <w:bookmarkEnd w:id="29"/>
    </w:p>
    <w:p w:rsidR="007813BA" w:rsidRDefault="007813BA" w:rsidP="007813BA">
      <w:pPr>
        <w:jc w:val="both"/>
        <w:rPr>
          <w:rFonts w:asciiTheme="minorHAnsi" w:hAnsiTheme="minorHAnsi"/>
          <w:sz w:val="22"/>
          <w:szCs w:val="22"/>
        </w:rPr>
      </w:pPr>
    </w:p>
    <w:p w:rsidR="007813BA" w:rsidRPr="008A42E7" w:rsidRDefault="007813BA" w:rsidP="007813BA">
      <w:pPr>
        <w:pStyle w:val="Caption"/>
        <w:keepNext/>
        <w:spacing w:after="120"/>
        <w:jc w:val="center"/>
        <w:rPr>
          <w:rFonts w:asciiTheme="minorHAnsi" w:hAnsiTheme="minorHAnsi" w:cstheme="minorHAnsi"/>
          <w:color w:val="auto"/>
          <w:sz w:val="20"/>
        </w:rPr>
      </w:pPr>
      <w:bookmarkStart w:id="30" w:name="_Toc175844394"/>
      <w:bookmarkStart w:id="31" w:name="_Toc302032222"/>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6</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Coordinador Selección de Clientes</w:t>
      </w:r>
      <w:bookmarkEnd w:id="30"/>
      <w:bookmarkEnd w:id="31"/>
    </w:p>
    <w:tbl>
      <w:tblPr>
        <w:tblStyle w:val="TableGrid"/>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CF4ECB">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CU21</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Consultar Información Ventas</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Periodo de consulta</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136B51">
            <w:pPr>
              <w:rPr>
                <w:rFonts w:asciiTheme="minorHAnsi" w:hAnsiTheme="minorHAnsi"/>
                <w:szCs w:val="22"/>
              </w:rPr>
            </w:pPr>
          </w:p>
          <w:p w:rsidR="00BF4364" w:rsidRPr="00CC1885" w:rsidRDefault="00BF4364" w:rsidP="00136B51">
            <w:pPr>
              <w:rPr>
                <w:rFonts w:asciiTheme="minorHAnsi" w:hAnsiTheme="minorHAnsi"/>
                <w:szCs w:val="22"/>
              </w:rPr>
            </w:pPr>
          </w:p>
        </w:tc>
        <w:tc>
          <w:tcPr>
            <w:tcW w:w="2835" w:type="dxa"/>
          </w:tcPr>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Listado con la información de las ventas realizadas en el periodo de búsqueda y/o con el numero de identificación del cliente y/o el identificador del inmueble.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ListParagraph"/>
        <w:numPr>
          <w:ilvl w:val="1"/>
          <w:numId w:val="1"/>
        </w:numPr>
        <w:ind w:left="709" w:hanging="567"/>
        <w:contextualSpacing w:val="0"/>
        <w:jc w:val="both"/>
        <w:outlineLvl w:val="0"/>
        <w:rPr>
          <w:rFonts w:asciiTheme="minorHAnsi" w:hAnsiTheme="minorHAnsi"/>
          <w:b/>
          <w:smallCaps/>
          <w:sz w:val="22"/>
        </w:rPr>
      </w:pPr>
      <w:bookmarkStart w:id="32" w:name="_Toc302032211"/>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Administración de Arriendamientos</w:t>
      </w:r>
      <w:bookmarkEnd w:id="32"/>
    </w:p>
    <w:p w:rsidR="007813BA" w:rsidRDefault="007813BA" w:rsidP="007813BA">
      <w:pPr>
        <w:jc w:val="both"/>
        <w:rPr>
          <w:rFonts w:asciiTheme="minorHAnsi" w:hAnsiTheme="minorHAnsi"/>
          <w:sz w:val="22"/>
          <w:szCs w:val="22"/>
        </w:rPr>
      </w:pPr>
    </w:p>
    <w:p w:rsidR="007813BA" w:rsidRDefault="009A3E84" w:rsidP="007813BA">
      <w:pPr>
        <w:keepNext/>
        <w:jc w:val="center"/>
      </w:pPr>
      <w:r w:rsidRPr="009A3E84">
        <w:rPr>
          <w:rFonts w:asciiTheme="minorHAnsi" w:hAnsiTheme="minorHAnsi"/>
          <w:noProof/>
          <w:sz w:val="22"/>
          <w:szCs w:val="22"/>
          <w:lang w:val="en-US" w:eastAsia="en-US"/>
        </w:rPr>
        <w:drawing>
          <wp:inline distT="0" distB="0" distL="0" distR="0">
            <wp:extent cx="4495800" cy="1581150"/>
            <wp:effectExtent l="19050" t="0" r="0" b="0"/>
            <wp:docPr id="3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495800" cy="1581150"/>
                    </a:xfrm>
                    <a:prstGeom prst="rect">
                      <a:avLst/>
                    </a:prstGeom>
                    <a:noFill/>
                    <a:ln w="9525">
                      <a:noFill/>
                      <a:miter lim="800000"/>
                      <a:headEnd/>
                      <a:tailEnd/>
                    </a:ln>
                  </pic:spPr>
                </pic:pic>
              </a:graphicData>
            </a:graphic>
          </wp:inline>
        </w:drawing>
      </w:r>
    </w:p>
    <w:p w:rsidR="007813BA" w:rsidRPr="002901BA" w:rsidRDefault="007813BA" w:rsidP="007813BA">
      <w:pPr>
        <w:pStyle w:val="Caption"/>
        <w:spacing w:before="120" w:after="0"/>
        <w:jc w:val="center"/>
        <w:rPr>
          <w:rFonts w:asciiTheme="minorHAnsi" w:hAnsiTheme="minorHAnsi" w:cstheme="minorHAnsi"/>
          <w:color w:val="auto"/>
          <w:sz w:val="24"/>
          <w:szCs w:val="22"/>
        </w:rPr>
      </w:pPr>
      <w:bookmarkStart w:id="33" w:name="_Toc175844380"/>
      <w:bookmarkStart w:id="34" w:name="_Toc302032241"/>
      <w:r w:rsidRPr="002901BA">
        <w:rPr>
          <w:rFonts w:asciiTheme="minorHAnsi" w:hAnsiTheme="minorHAnsi" w:cstheme="minorHAnsi"/>
          <w:color w:val="auto"/>
          <w:sz w:val="20"/>
        </w:rPr>
        <w:t xml:space="preserve">Figura </w:t>
      </w:r>
      <w:r w:rsidR="000812E8"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0812E8"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6</w:t>
      </w:r>
      <w:r w:rsidR="000812E8"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Empleado Administración de Arriendamientos</w:t>
      </w:r>
      <w:bookmarkEnd w:id="33"/>
      <w:bookmarkEnd w:id="34"/>
    </w:p>
    <w:p w:rsidR="007813BA" w:rsidRDefault="007813BA" w:rsidP="007813BA">
      <w:pPr>
        <w:jc w:val="both"/>
        <w:rPr>
          <w:rFonts w:asciiTheme="minorHAnsi" w:hAnsiTheme="minorHAnsi"/>
          <w:sz w:val="22"/>
          <w:szCs w:val="22"/>
        </w:rPr>
      </w:pPr>
    </w:p>
    <w:p w:rsidR="007813BA" w:rsidRPr="008A42E7" w:rsidRDefault="007813BA" w:rsidP="007813BA">
      <w:pPr>
        <w:pStyle w:val="Caption"/>
        <w:keepNext/>
        <w:spacing w:after="120"/>
        <w:jc w:val="center"/>
        <w:rPr>
          <w:rFonts w:asciiTheme="minorHAnsi" w:hAnsiTheme="minorHAnsi" w:cstheme="minorHAnsi"/>
          <w:color w:val="auto"/>
          <w:sz w:val="20"/>
        </w:rPr>
      </w:pPr>
      <w:bookmarkStart w:id="35" w:name="_Toc175844395"/>
      <w:bookmarkStart w:id="36" w:name="_Toc302032223"/>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7</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Administración de Arriendamientos</w:t>
      </w:r>
      <w:bookmarkEnd w:id="35"/>
      <w:bookmarkEnd w:id="36"/>
    </w:p>
    <w:tbl>
      <w:tblPr>
        <w:tblStyle w:val="TableGrid"/>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EC57D3">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CU22</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Registrar Cobro Mensualidad</w:t>
            </w:r>
          </w:p>
        </w:tc>
        <w:tc>
          <w:tcPr>
            <w:tcW w:w="2268" w:type="dxa"/>
          </w:tcPr>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 xml:space="preserve">Recibo de pago </w:t>
            </w:r>
          </w:p>
          <w:p w:rsidR="00BF4364" w:rsidRPr="00CC1885" w:rsidRDefault="00BF4364" w:rsidP="00136B51">
            <w:pPr>
              <w:rPr>
                <w:rFonts w:asciiTheme="minorHAnsi" w:hAnsiTheme="minorHAnsi"/>
                <w:szCs w:val="22"/>
              </w:rPr>
            </w:pPr>
          </w:p>
        </w:tc>
      </w:tr>
      <w:tr w:rsidR="00BF4364" w:rsidRPr="00CC1885" w:rsidTr="00EC57D3">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CU23</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Generar Cheque Mensual Cliente</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inmueble existe</w:t>
            </w:r>
          </w:p>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cliente existe</w:t>
            </w:r>
          </w:p>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arrendatario realizo el pago de la mensualidad</w:t>
            </w:r>
          </w:p>
        </w:tc>
        <w:tc>
          <w:tcPr>
            <w:tcW w:w="2835" w:type="dxa"/>
          </w:tcPr>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ListParagraph"/>
        <w:numPr>
          <w:ilvl w:val="1"/>
          <w:numId w:val="1"/>
        </w:numPr>
        <w:ind w:left="709" w:hanging="567"/>
        <w:contextualSpacing w:val="0"/>
        <w:jc w:val="both"/>
        <w:outlineLvl w:val="0"/>
        <w:rPr>
          <w:rFonts w:asciiTheme="minorHAnsi" w:hAnsiTheme="minorHAnsi"/>
          <w:b/>
          <w:smallCaps/>
          <w:sz w:val="22"/>
        </w:rPr>
      </w:pPr>
      <w:bookmarkStart w:id="37" w:name="_Toc302032212"/>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Administracón de Arriendamientos</w:t>
      </w:r>
      <w:bookmarkEnd w:id="37"/>
    </w:p>
    <w:p w:rsidR="007813BA" w:rsidRDefault="007813BA" w:rsidP="007813BA">
      <w:pPr>
        <w:jc w:val="both"/>
        <w:rPr>
          <w:rFonts w:asciiTheme="minorHAnsi" w:hAnsiTheme="minorHAnsi"/>
          <w:sz w:val="22"/>
          <w:szCs w:val="22"/>
        </w:rPr>
      </w:pPr>
    </w:p>
    <w:p w:rsidR="007813BA" w:rsidRDefault="0082747B" w:rsidP="007813BA">
      <w:pPr>
        <w:keepNext/>
        <w:jc w:val="center"/>
      </w:pPr>
      <w:r>
        <w:rPr>
          <w:noProof/>
          <w:lang w:val="en-US" w:eastAsia="en-US"/>
        </w:rPr>
        <w:drawing>
          <wp:inline distT="0" distB="0" distL="0" distR="0">
            <wp:extent cx="2647950" cy="1581150"/>
            <wp:effectExtent l="19050" t="0" r="0" b="0"/>
            <wp:docPr id="3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2647950" cy="1581150"/>
                    </a:xfrm>
                    <a:prstGeom prst="rect">
                      <a:avLst/>
                    </a:prstGeom>
                    <a:noFill/>
                    <a:ln w="9525">
                      <a:noFill/>
                      <a:miter lim="800000"/>
                      <a:headEnd/>
                      <a:tailEnd/>
                    </a:ln>
                  </pic:spPr>
                </pic:pic>
              </a:graphicData>
            </a:graphic>
          </wp:inline>
        </w:drawing>
      </w:r>
    </w:p>
    <w:p w:rsidR="007813BA" w:rsidRPr="002901BA" w:rsidRDefault="007813BA" w:rsidP="007813BA">
      <w:pPr>
        <w:pStyle w:val="Caption"/>
        <w:spacing w:before="120" w:after="0"/>
        <w:jc w:val="center"/>
        <w:rPr>
          <w:rFonts w:asciiTheme="minorHAnsi" w:hAnsiTheme="minorHAnsi" w:cstheme="minorHAnsi"/>
          <w:color w:val="auto"/>
          <w:sz w:val="24"/>
          <w:szCs w:val="22"/>
        </w:rPr>
      </w:pPr>
      <w:bookmarkStart w:id="38" w:name="_Toc175844381"/>
      <w:bookmarkStart w:id="39" w:name="_Toc302032242"/>
      <w:r w:rsidRPr="002901BA">
        <w:rPr>
          <w:rFonts w:asciiTheme="minorHAnsi" w:hAnsiTheme="minorHAnsi" w:cstheme="minorHAnsi"/>
          <w:color w:val="auto"/>
          <w:sz w:val="20"/>
        </w:rPr>
        <w:t xml:space="preserve">Figura </w:t>
      </w:r>
      <w:r w:rsidR="000812E8"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0812E8"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7</w:t>
      </w:r>
      <w:r w:rsidR="000812E8"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Coordinador Administración de Arriendamientos</w:t>
      </w:r>
      <w:bookmarkEnd w:id="38"/>
      <w:bookmarkEnd w:id="39"/>
    </w:p>
    <w:p w:rsidR="007813BA" w:rsidRDefault="007813BA" w:rsidP="007813BA">
      <w:pPr>
        <w:jc w:val="both"/>
        <w:rPr>
          <w:rFonts w:asciiTheme="minorHAnsi" w:hAnsiTheme="minorHAnsi"/>
          <w:sz w:val="22"/>
          <w:szCs w:val="22"/>
        </w:rPr>
      </w:pPr>
    </w:p>
    <w:p w:rsidR="007813BA" w:rsidRPr="008A42E7" w:rsidRDefault="007813BA" w:rsidP="007813BA">
      <w:pPr>
        <w:pStyle w:val="Caption"/>
        <w:keepNext/>
        <w:spacing w:after="120"/>
        <w:jc w:val="center"/>
        <w:rPr>
          <w:rFonts w:asciiTheme="minorHAnsi" w:hAnsiTheme="minorHAnsi" w:cstheme="minorHAnsi"/>
          <w:color w:val="auto"/>
          <w:sz w:val="20"/>
        </w:rPr>
      </w:pPr>
      <w:bookmarkStart w:id="40" w:name="_Toc175844396"/>
      <w:bookmarkStart w:id="41" w:name="_Toc302032224"/>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8</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Coordinador Administración de Arriendamientos</w:t>
      </w:r>
      <w:bookmarkEnd w:id="40"/>
      <w:bookmarkEnd w:id="41"/>
    </w:p>
    <w:tbl>
      <w:tblPr>
        <w:tblStyle w:val="TableGrid"/>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A63C4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CU24</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Generar Reporte de Cliente</w:t>
            </w:r>
          </w:p>
        </w:tc>
        <w:tc>
          <w:tcPr>
            <w:tcW w:w="2268" w:type="dxa"/>
          </w:tcPr>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Número de identificación del cliente</w:t>
            </w:r>
          </w:p>
        </w:tc>
        <w:tc>
          <w:tcPr>
            <w:tcW w:w="2268" w:type="dxa"/>
          </w:tcPr>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cliente existe</w:t>
            </w:r>
          </w:p>
        </w:tc>
        <w:tc>
          <w:tcPr>
            <w:tcW w:w="2835"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Informe consolidado de pagos del cliente</w:t>
            </w:r>
          </w:p>
          <w:p w:rsidR="00BF4364" w:rsidRPr="00653478" w:rsidRDefault="00BF4364" w:rsidP="00136B51">
            <w:pPr>
              <w:pStyle w:val="ListParagraph"/>
              <w:ind w:left="202"/>
              <w:rPr>
                <w:rFonts w:asciiTheme="minorHAnsi" w:hAnsiTheme="minorHAnsi"/>
                <w:szCs w:val="22"/>
              </w:rPr>
            </w:pP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ListParagraph"/>
        <w:numPr>
          <w:ilvl w:val="1"/>
          <w:numId w:val="1"/>
        </w:numPr>
        <w:ind w:left="709" w:hanging="567"/>
        <w:contextualSpacing w:val="0"/>
        <w:jc w:val="both"/>
        <w:outlineLvl w:val="0"/>
        <w:rPr>
          <w:rFonts w:asciiTheme="minorHAnsi" w:hAnsiTheme="minorHAnsi"/>
          <w:b/>
          <w:smallCaps/>
          <w:sz w:val="22"/>
        </w:rPr>
      </w:pPr>
      <w:bookmarkStart w:id="42" w:name="_Toc302032213"/>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Cobros Judiciales</w:t>
      </w:r>
      <w:bookmarkEnd w:id="42"/>
    </w:p>
    <w:p w:rsidR="007813BA" w:rsidRDefault="007813BA" w:rsidP="007813BA">
      <w:pPr>
        <w:jc w:val="both"/>
        <w:rPr>
          <w:rFonts w:asciiTheme="minorHAnsi" w:hAnsiTheme="minorHAnsi"/>
          <w:sz w:val="22"/>
          <w:szCs w:val="22"/>
        </w:rPr>
      </w:pPr>
    </w:p>
    <w:p w:rsidR="007813BA" w:rsidRDefault="009A3E84" w:rsidP="007813BA">
      <w:pPr>
        <w:keepNext/>
        <w:jc w:val="center"/>
      </w:pPr>
      <w:r>
        <w:rPr>
          <w:rFonts w:asciiTheme="minorHAnsi" w:hAnsiTheme="minorHAnsi"/>
          <w:noProof/>
          <w:sz w:val="22"/>
          <w:szCs w:val="22"/>
          <w:lang w:val="en-US" w:eastAsia="en-US"/>
        </w:rPr>
        <w:drawing>
          <wp:inline distT="0" distB="0" distL="0" distR="0">
            <wp:extent cx="3933825" cy="2438400"/>
            <wp:effectExtent l="19050" t="0" r="9525" b="0"/>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3933825" cy="2438400"/>
                    </a:xfrm>
                    <a:prstGeom prst="rect">
                      <a:avLst/>
                    </a:prstGeom>
                    <a:noFill/>
                    <a:ln w="9525">
                      <a:noFill/>
                      <a:miter lim="800000"/>
                      <a:headEnd/>
                      <a:tailEnd/>
                    </a:ln>
                  </pic:spPr>
                </pic:pic>
              </a:graphicData>
            </a:graphic>
          </wp:inline>
        </w:drawing>
      </w:r>
    </w:p>
    <w:p w:rsidR="007813BA" w:rsidRPr="002901BA" w:rsidRDefault="007813BA" w:rsidP="007813BA">
      <w:pPr>
        <w:pStyle w:val="Caption"/>
        <w:spacing w:before="120" w:after="0"/>
        <w:jc w:val="center"/>
        <w:rPr>
          <w:rFonts w:asciiTheme="minorHAnsi" w:hAnsiTheme="minorHAnsi" w:cstheme="minorHAnsi"/>
          <w:color w:val="auto"/>
          <w:sz w:val="24"/>
          <w:szCs w:val="22"/>
        </w:rPr>
      </w:pPr>
      <w:bookmarkStart w:id="43" w:name="_Toc175844382"/>
      <w:bookmarkStart w:id="44" w:name="_Toc302032243"/>
      <w:r w:rsidRPr="002901BA">
        <w:rPr>
          <w:rFonts w:asciiTheme="minorHAnsi" w:hAnsiTheme="minorHAnsi" w:cstheme="minorHAnsi"/>
          <w:color w:val="auto"/>
          <w:sz w:val="20"/>
        </w:rPr>
        <w:t xml:space="preserve">Figura </w:t>
      </w:r>
      <w:r w:rsidR="000812E8"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0812E8"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8</w:t>
      </w:r>
      <w:r w:rsidR="000812E8"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Empleado Cobros Judiciales</w:t>
      </w:r>
      <w:bookmarkEnd w:id="43"/>
      <w:bookmarkEnd w:id="44"/>
    </w:p>
    <w:p w:rsidR="007813BA" w:rsidRDefault="007813BA" w:rsidP="007813BA">
      <w:pPr>
        <w:jc w:val="both"/>
        <w:rPr>
          <w:rFonts w:asciiTheme="minorHAnsi" w:hAnsiTheme="minorHAnsi"/>
          <w:sz w:val="22"/>
          <w:szCs w:val="22"/>
        </w:rPr>
      </w:pPr>
    </w:p>
    <w:p w:rsidR="007813BA" w:rsidRPr="008A42E7" w:rsidRDefault="007813BA" w:rsidP="007813BA">
      <w:pPr>
        <w:pStyle w:val="Caption"/>
        <w:keepNext/>
        <w:spacing w:after="120"/>
        <w:jc w:val="center"/>
        <w:rPr>
          <w:rFonts w:asciiTheme="minorHAnsi" w:hAnsiTheme="minorHAnsi" w:cstheme="minorHAnsi"/>
          <w:color w:val="auto"/>
          <w:sz w:val="20"/>
        </w:rPr>
      </w:pPr>
      <w:bookmarkStart w:id="45" w:name="_Toc175844397"/>
      <w:bookmarkStart w:id="46" w:name="_Toc302032225"/>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9</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Cobros Judiciales</w:t>
      </w:r>
      <w:bookmarkEnd w:id="45"/>
      <w:bookmarkEnd w:id="46"/>
    </w:p>
    <w:tbl>
      <w:tblPr>
        <w:tblStyle w:val="TableGrid"/>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114E2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CU25</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Consultar Clientes Morosos</w:t>
            </w:r>
          </w:p>
        </w:tc>
        <w:tc>
          <w:tcPr>
            <w:tcW w:w="2268" w:type="dxa"/>
          </w:tcPr>
          <w:p w:rsidR="00BF4364" w:rsidRPr="00FB3067" w:rsidRDefault="00BF4364" w:rsidP="00136B51">
            <w:pPr>
              <w:rPr>
                <w:rFonts w:asciiTheme="minorHAnsi" w:hAnsiTheme="minorHAnsi"/>
                <w:szCs w:val="22"/>
              </w:rPr>
            </w:pPr>
          </w:p>
        </w:tc>
        <w:tc>
          <w:tcPr>
            <w:tcW w:w="2268" w:type="dxa"/>
          </w:tcPr>
          <w:p w:rsidR="00BF4364" w:rsidRPr="00CC1885" w:rsidRDefault="00BF4364" w:rsidP="00136B51">
            <w:pPr>
              <w:rPr>
                <w:rFonts w:asciiTheme="minorHAnsi" w:hAnsiTheme="minorHAnsi"/>
                <w:szCs w:val="22"/>
              </w:rPr>
            </w:pPr>
          </w:p>
        </w:tc>
        <w:tc>
          <w:tcPr>
            <w:tcW w:w="2835" w:type="dxa"/>
          </w:tcPr>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Listado de clientes morosos</w:t>
            </w:r>
          </w:p>
        </w:tc>
      </w:tr>
      <w:tr w:rsidR="00BF4364" w:rsidRPr="00CC1885" w:rsidTr="00114E2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CU26</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Generar Cobro Jurídico</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p w:rsidR="00BF4364" w:rsidRPr="00CC1885"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Valor de la mora</w:t>
            </w:r>
          </w:p>
        </w:tc>
        <w:tc>
          <w:tcPr>
            <w:tcW w:w="2268"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arrendatario existe</w:t>
            </w:r>
          </w:p>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El arrendatario se encuentra en mora</w:t>
            </w:r>
          </w:p>
        </w:tc>
        <w:tc>
          <w:tcPr>
            <w:tcW w:w="2835" w:type="dxa"/>
          </w:tcPr>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Orden de cobro jurídico por el valor de mora mas el valor adicional por honorarios de abogados</w:t>
            </w:r>
          </w:p>
        </w:tc>
      </w:tr>
      <w:tr w:rsidR="00BF4364" w:rsidRPr="00CC1885" w:rsidTr="00114E26">
        <w:trPr>
          <w:cantSplit/>
          <w:jc w:val="center"/>
        </w:trPr>
        <w:tc>
          <w:tcPr>
            <w:tcW w:w="1134" w:type="dxa"/>
            <w:shd w:val="clear" w:color="auto" w:fill="DBE5F1" w:themeFill="accent1" w:themeFillTint="33"/>
            <w:vAlign w:val="center"/>
          </w:tcPr>
          <w:p w:rsidR="00BF4364" w:rsidRPr="00CC1885" w:rsidRDefault="00BF4364" w:rsidP="00136B51">
            <w:pPr>
              <w:jc w:val="center"/>
              <w:rPr>
                <w:rFonts w:asciiTheme="minorHAnsi" w:hAnsiTheme="minorHAnsi"/>
                <w:b/>
                <w:szCs w:val="22"/>
              </w:rPr>
            </w:pPr>
            <w:r>
              <w:rPr>
                <w:rFonts w:asciiTheme="minorHAnsi" w:hAnsiTheme="minorHAnsi"/>
                <w:b/>
                <w:szCs w:val="22"/>
              </w:rPr>
              <w:t>CU27</w:t>
            </w:r>
          </w:p>
        </w:tc>
        <w:tc>
          <w:tcPr>
            <w:tcW w:w="1701" w:type="dxa"/>
            <w:vAlign w:val="center"/>
          </w:tcPr>
          <w:p w:rsidR="00BF4364" w:rsidRPr="00CC1885" w:rsidRDefault="00BF4364" w:rsidP="00136B51">
            <w:pPr>
              <w:rPr>
                <w:rFonts w:asciiTheme="minorHAnsi" w:hAnsiTheme="minorHAnsi"/>
                <w:szCs w:val="22"/>
              </w:rPr>
            </w:pPr>
            <w:r>
              <w:rPr>
                <w:rFonts w:asciiTheme="minorHAnsi" w:hAnsiTheme="minorHAnsi"/>
                <w:szCs w:val="22"/>
              </w:rPr>
              <w:t>Consultar Estado Cobros Jurídicos</w:t>
            </w:r>
          </w:p>
        </w:tc>
        <w:tc>
          <w:tcPr>
            <w:tcW w:w="2268" w:type="dxa"/>
          </w:tcPr>
          <w:p w:rsidR="00BF4364" w:rsidRPr="00FB3067" w:rsidRDefault="00BF4364" w:rsidP="00136B51">
            <w:pPr>
              <w:rPr>
                <w:rFonts w:asciiTheme="minorHAnsi" w:hAnsiTheme="minorHAnsi"/>
                <w:szCs w:val="22"/>
              </w:rPr>
            </w:pPr>
          </w:p>
        </w:tc>
        <w:tc>
          <w:tcPr>
            <w:tcW w:w="2268" w:type="dxa"/>
          </w:tcPr>
          <w:p w:rsidR="00BF4364" w:rsidRPr="00CC1885" w:rsidRDefault="00BF4364" w:rsidP="00136B51">
            <w:pPr>
              <w:rPr>
                <w:rFonts w:asciiTheme="minorHAnsi" w:hAnsiTheme="minorHAnsi"/>
                <w:szCs w:val="22"/>
              </w:rPr>
            </w:pPr>
          </w:p>
        </w:tc>
        <w:tc>
          <w:tcPr>
            <w:tcW w:w="2835" w:type="dxa"/>
          </w:tcPr>
          <w:p w:rsidR="00BF4364"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Listado de arrendatarios a los cuales se les ha realizado cobro jurídico</w:t>
            </w:r>
          </w:p>
          <w:p w:rsidR="00BF4364" w:rsidRPr="00653478" w:rsidRDefault="00BF4364" w:rsidP="00136B51">
            <w:pPr>
              <w:pStyle w:val="ListParagraph"/>
              <w:numPr>
                <w:ilvl w:val="0"/>
                <w:numId w:val="14"/>
              </w:numPr>
              <w:ind w:left="202" w:hanging="202"/>
              <w:rPr>
                <w:rFonts w:asciiTheme="minorHAnsi" w:hAnsiTheme="minorHAnsi"/>
                <w:szCs w:val="22"/>
              </w:rPr>
            </w:pPr>
            <w:r>
              <w:rPr>
                <w:rFonts w:asciiTheme="minorHAnsi" w:hAnsiTheme="minorHAnsi"/>
                <w:szCs w:val="22"/>
              </w:rPr>
              <w:t>Resultado de cada uno de los cobros</w:t>
            </w:r>
          </w:p>
        </w:tc>
      </w:tr>
    </w:tbl>
    <w:p w:rsidR="007813BA" w:rsidRDefault="007813BA" w:rsidP="007813BA">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0169B5" w:rsidRDefault="000169B5" w:rsidP="00E60D8D">
      <w:pPr>
        <w:rPr>
          <w:rFonts w:asciiTheme="minorHAnsi" w:hAnsiTheme="minorHAnsi"/>
          <w:sz w:val="22"/>
          <w:szCs w:val="22"/>
        </w:rPr>
      </w:pPr>
    </w:p>
    <w:p w:rsidR="002563BA" w:rsidRPr="008A42E7" w:rsidRDefault="00E60D8D" w:rsidP="002563BA">
      <w:pPr>
        <w:pStyle w:val="ListParagraph"/>
        <w:numPr>
          <w:ilvl w:val="0"/>
          <w:numId w:val="1"/>
        </w:numPr>
        <w:ind w:left="284" w:hanging="284"/>
        <w:contextualSpacing w:val="0"/>
        <w:jc w:val="both"/>
        <w:outlineLvl w:val="0"/>
        <w:rPr>
          <w:rFonts w:asciiTheme="minorHAnsi" w:hAnsiTheme="minorHAnsi"/>
          <w:b/>
          <w:smallCaps/>
          <w:sz w:val="22"/>
        </w:rPr>
      </w:pPr>
      <w:bookmarkStart w:id="47" w:name="_Toc301867040"/>
      <w:bookmarkStart w:id="48" w:name="_Toc302032214"/>
      <w:r>
        <w:rPr>
          <w:rFonts w:asciiTheme="minorHAnsi" w:hAnsiTheme="minorHAnsi"/>
          <w:b/>
          <w:smallCaps/>
          <w:sz w:val="22"/>
        </w:rPr>
        <w:t>Diagrama</w:t>
      </w:r>
      <w:r w:rsidR="002563BA" w:rsidRPr="008A42E7">
        <w:rPr>
          <w:rFonts w:asciiTheme="minorHAnsi" w:hAnsiTheme="minorHAnsi"/>
          <w:b/>
          <w:smallCaps/>
          <w:sz w:val="22"/>
        </w:rPr>
        <w:t xml:space="preserve"> de </w:t>
      </w:r>
      <w:bookmarkEnd w:id="47"/>
      <w:r w:rsidR="002563BA">
        <w:rPr>
          <w:rFonts w:asciiTheme="minorHAnsi" w:hAnsiTheme="minorHAnsi"/>
          <w:b/>
          <w:smallCaps/>
          <w:sz w:val="22"/>
        </w:rPr>
        <w:t>Clases</w:t>
      </w:r>
      <w:bookmarkEnd w:id="48"/>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El diagrama de clases que representa la solución planteada se muestra a continuación:</w:t>
      </w:r>
    </w:p>
    <w:p w:rsidR="002563BA" w:rsidRDefault="002563BA" w:rsidP="002563BA">
      <w:pPr>
        <w:jc w:val="both"/>
        <w:rPr>
          <w:rFonts w:asciiTheme="minorHAnsi" w:hAnsiTheme="minorHAnsi"/>
          <w:sz w:val="22"/>
          <w:szCs w:val="22"/>
        </w:rPr>
      </w:pPr>
    </w:p>
    <w:p w:rsidR="002563BA" w:rsidRDefault="002563BA" w:rsidP="002563BA">
      <w:pPr>
        <w:keepNext/>
        <w:jc w:val="center"/>
      </w:pPr>
      <w:r w:rsidRPr="00CC1885">
        <w:rPr>
          <w:rFonts w:asciiTheme="minorHAnsi" w:hAnsiTheme="minorHAnsi"/>
          <w:noProof/>
          <w:sz w:val="22"/>
          <w:szCs w:val="22"/>
          <w:lang w:val="en-US" w:eastAsia="en-US"/>
        </w:rPr>
        <w:drawing>
          <wp:inline distT="0" distB="0" distL="0" distR="0">
            <wp:extent cx="4638675" cy="2118191"/>
            <wp:effectExtent l="19050" t="0" r="9525" b="0"/>
            <wp:docPr id="1"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19" cstate="print">
                      <a:duotone>
                        <a:schemeClr val="accent3">
                          <a:shade val="45000"/>
                          <a:satMod val="135000"/>
                        </a:schemeClr>
                        <a:prstClr val="white"/>
                      </a:duotone>
                    </a:blip>
                    <a:srcRect/>
                    <a:stretch>
                      <a:fillRect/>
                    </a:stretch>
                  </pic:blipFill>
                  <pic:spPr bwMode="auto">
                    <a:xfrm>
                      <a:off x="0" y="0"/>
                      <a:ext cx="4651408" cy="2124005"/>
                    </a:xfrm>
                    <a:prstGeom prst="rect">
                      <a:avLst/>
                    </a:prstGeom>
                    <a:noFill/>
                    <a:ln w="9525">
                      <a:noFill/>
                      <a:miter lim="800000"/>
                      <a:headEnd/>
                      <a:tailEnd/>
                    </a:ln>
                  </pic:spPr>
                </pic:pic>
              </a:graphicData>
            </a:graphic>
          </wp:inline>
        </w:drawing>
      </w:r>
      <w:r w:rsidRPr="002563BA">
        <w:t xml:space="preserve"> </w:t>
      </w:r>
    </w:p>
    <w:p w:rsidR="002563BA" w:rsidRPr="00CC1885" w:rsidRDefault="002563BA" w:rsidP="002563BA">
      <w:pPr>
        <w:pStyle w:val="Caption"/>
        <w:spacing w:before="120" w:after="0"/>
        <w:jc w:val="center"/>
        <w:rPr>
          <w:rFonts w:asciiTheme="minorHAnsi" w:hAnsiTheme="minorHAnsi" w:cstheme="minorHAnsi"/>
          <w:color w:val="auto"/>
          <w:sz w:val="22"/>
          <w:szCs w:val="22"/>
        </w:rPr>
      </w:pPr>
      <w:bookmarkStart w:id="49" w:name="_Toc302032244"/>
      <w:r w:rsidRPr="00CC1885">
        <w:rPr>
          <w:rFonts w:asciiTheme="minorHAnsi" w:hAnsiTheme="minorHAnsi" w:cstheme="minorHAnsi"/>
          <w:color w:val="auto"/>
        </w:rPr>
        <w:t xml:space="preserve">Figura </w:t>
      </w:r>
      <w:r w:rsidR="000812E8"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0812E8" w:rsidRPr="00CC1885">
        <w:rPr>
          <w:rFonts w:asciiTheme="minorHAnsi" w:hAnsiTheme="minorHAnsi" w:cstheme="minorHAnsi"/>
          <w:color w:val="auto"/>
        </w:rPr>
        <w:fldChar w:fldCharType="separate"/>
      </w:r>
      <w:r>
        <w:rPr>
          <w:rFonts w:asciiTheme="minorHAnsi" w:hAnsiTheme="minorHAnsi" w:cstheme="minorHAnsi"/>
          <w:noProof/>
          <w:color w:val="auto"/>
        </w:rPr>
        <w:t>3</w:t>
      </w:r>
      <w:r w:rsidR="000812E8" w:rsidRPr="00CC1885">
        <w:rPr>
          <w:rFonts w:asciiTheme="minorHAnsi" w:hAnsiTheme="minorHAnsi" w:cstheme="minorHAnsi"/>
          <w:color w:val="auto"/>
        </w:rPr>
        <w:fldChar w:fldCharType="end"/>
      </w:r>
      <w:r>
        <w:rPr>
          <w:rFonts w:asciiTheme="minorHAnsi" w:hAnsiTheme="minorHAnsi" w:cstheme="minorHAnsi"/>
          <w:color w:val="auto"/>
        </w:rPr>
        <w:t>. Diagrama de Clases</w:t>
      </w:r>
      <w:bookmarkEnd w:id="49"/>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A continuación se describen las entidades identificadas dentro del diagrama de clases del sistema</w:t>
      </w:r>
    </w:p>
    <w:p w:rsidR="00CC1885" w:rsidRDefault="00CC1885" w:rsidP="00373B7F">
      <w:pPr>
        <w:jc w:val="both"/>
        <w:rPr>
          <w:rFonts w:asciiTheme="minorHAnsi" w:hAnsiTheme="minorHAnsi"/>
          <w:sz w:val="22"/>
          <w:szCs w:val="22"/>
        </w:rPr>
      </w:pPr>
    </w:p>
    <w:p w:rsidR="002563BA" w:rsidRPr="008A42E7" w:rsidRDefault="002563BA" w:rsidP="002563BA">
      <w:pPr>
        <w:pStyle w:val="Caption"/>
        <w:keepNext/>
        <w:spacing w:after="120"/>
        <w:jc w:val="center"/>
        <w:rPr>
          <w:rFonts w:asciiTheme="minorHAnsi" w:hAnsiTheme="minorHAnsi" w:cstheme="minorHAnsi"/>
          <w:color w:val="auto"/>
          <w:sz w:val="20"/>
        </w:rPr>
      </w:pPr>
      <w:bookmarkStart w:id="50" w:name="_Toc302032226"/>
      <w:r w:rsidRPr="008A42E7">
        <w:rPr>
          <w:rFonts w:asciiTheme="minorHAnsi" w:hAnsiTheme="minorHAnsi" w:cstheme="minorHAnsi"/>
          <w:color w:val="auto"/>
          <w:sz w:val="20"/>
        </w:rPr>
        <w:t xml:space="preserve">Tabla </w:t>
      </w:r>
      <w:r w:rsidR="000812E8"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0812E8"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0812E8" w:rsidRPr="008A42E7">
        <w:rPr>
          <w:rFonts w:asciiTheme="minorHAnsi" w:hAnsiTheme="minorHAnsi" w:cstheme="minorHAnsi"/>
          <w:color w:val="auto"/>
          <w:sz w:val="20"/>
        </w:rPr>
        <w:fldChar w:fldCharType="end"/>
      </w:r>
      <w:r>
        <w:rPr>
          <w:rFonts w:asciiTheme="minorHAnsi" w:hAnsiTheme="minorHAnsi" w:cstheme="minorHAnsi"/>
          <w:color w:val="auto"/>
          <w:sz w:val="20"/>
        </w:rPr>
        <w:t>. Descripción de entidades</w:t>
      </w:r>
      <w:bookmarkEnd w:id="50"/>
    </w:p>
    <w:tbl>
      <w:tblPr>
        <w:tblW w:w="9938" w:type="dxa"/>
        <w:tblInd w:w="55" w:type="dxa"/>
        <w:tblCellMar>
          <w:top w:w="28" w:type="dxa"/>
          <w:left w:w="57" w:type="dxa"/>
          <w:bottom w:w="28" w:type="dxa"/>
          <w:right w:w="57" w:type="dxa"/>
        </w:tblCellMar>
        <w:tblLook w:val="04A0"/>
      </w:tblPr>
      <w:tblGrid>
        <w:gridCol w:w="1858"/>
        <w:gridCol w:w="4253"/>
        <w:gridCol w:w="3827"/>
      </w:tblGrid>
      <w:tr w:rsidR="003D5CF7" w:rsidRPr="003D5CF7" w:rsidTr="00DC34E8">
        <w:trPr>
          <w:cantSplit/>
          <w:trHeight w:val="300"/>
          <w:tblHeader/>
        </w:trPr>
        <w:tc>
          <w:tcPr>
            <w:tcW w:w="1858"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Entidad</w:t>
            </w:r>
          </w:p>
        </w:tc>
        <w:tc>
          <w:tcPr>
            <w:tcW w:w="4253" w:type="dxa"/>
            <w:tcBorders>
              <w:top w:val="single" w:sz="4" w:space="0" w:color="auto"/>
              <w:left w:val="nil"/>
              <w:bottom w:val="single" w:sz="4" w:space="0" w:color="auto"/>
              <w:right w:val="single" w:sz="4" w:space="0" w:color="auto"/>
            </w:tcBorders>
            <w:shd w:val="clear" w:color="000000" w:fill="B8CCE4"/>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Descripción</w:t>
            </w:r>
          </w:p>
        </w:tc>
        <w:tc>
          <w:tcPr>
            <w:tcW w:w="3827" w:type="dxa"/>
            <w:tcBorders>
              <w:top w:val="single" w:sz="4" w:space="0" w:color="auto"/>
              <w:left w:val="nil"/>
              <w:bottom w:val="single" w:sz="4" w:space="0" w:color="auto"/>
              <w:right w:val="single" w:sz="4" w:space="0" w:color="auto"/>
            </w:tcBorders>
            <w:shd w:val="clear" w:color="000000" w:fill="B8CCE4"/>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Atributos y asociaciones</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Inmobiliaria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la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Oferente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Es un cliente de inmobiliaria que realiza consignación de su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Natural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Juridica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Inmueble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el inmueble en consignación</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Oficina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Deposito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Apartamento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Local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Casa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Ofertante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Es un cliente de la inmobiliaria que realiza ofertas sobre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Escritura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escritura de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Calibri" w:eastAsia="Times New Roman" w:hAnsi="Calibri" w:cs="Calibri"/>
                <w:sz w:val="22"/>
                <w:szCs w:val="22"/>
              </w:rPr>
            </w:pPr>
            <w:r w:rsidRPr="003D5CF7">
              <w:rPr>
                <w:rFonts w:ascii="Calibri" w:eastAsia="Times New Roman" w:hAnsi="Calibri" w:cs="Calibri"/>
                <w:sz w:val="22"/>
                <w:szCs w:val="22"/>
              </w:rPr>
              <w:t> </w:t>
            </w:r>
          </w:p>
        </w:tc>
      </w:tr>
      <w:tr w:rsidR="003D5CF7" w:rsidRPr="003D5CF7" w:rsidTr="00DC34E8">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Contrato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Es un contrato entre cliente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lastRenderedPageBreak/>
              <w:t>Mensualidad</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mensualidad acodada entre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Pago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Representa un pago a un oferente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r w:rsidR="003D5CF7" w:rsidRPr="003D5CF7" w:rsidTr="00DC34E8">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DC34E8">
            <w:pPr>
              <w:jc w:val="center"/>
              <w:rPr>
                <w:rFonts w:ascii="Calibri" w:eastAsia="Times New Roman" w:hAnsi="Calibri" w:cs="Calibri"/>
                <w:b/>
                <w:bCs/>
              </w:rPr>
            </w:pPr>
            <w:r w:rsidRPr="003D5CF7">
              <w:rPr>
                <w:rFonts w:ascii="Calibri" w:eastAsia="Times New Roman" w:hAnsi="Calibri" w:cs="Calibri"/>
                <w:b/>
                <w:bCs/>
              </w:rPr>
              <w:t>CobroJuridico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DC34E8">
            <w:pPr>
              <w:rPr>
                <w:rFonts w:ascii="Calibri" w:eastAsia="Times New Roman" w:hAnsi="Calibri" w:cs="Calibri"/>
              </w:rPr>
            </w:pPr>
            <w:r w:rsidRPr="003D5CF7">
              <w:rPr>
                <w:rFonts w:ascii="Calibri" w:eastAsia="Times New Roman" w:hAnsi="Calibri" w:cs="Calibri"/>
              </w:rPr>
              <w:t>Es un cobro jurídico que puede tener</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DC34E8">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
        </w:tc>
      </w:tr>
    </w:tbl>
    <w:p w:rsidR="002563BA" w:rsidRDefault="002563BA" w:rsidP="00373B7F">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ListParagraph"/>
        <w:numPr>
          <w:ilvl w:val="0"/>
          <w:numId w:val="1"/>
        </w:numPr>
        <w:ind w:left="284" w:hanging="284"/>
        <w:contextualSpacing w:val="0"/>
        <w:jc w:val="both"/>
        <w:outlineLvl w:val="0"/>
        <w:rPr>
          <w:rFonts w:asciiTheme="minorHAnsi" w:hAnsiTheme="minorHAnsi"/>
          <w:b/>
          <w:smallCaps/>
          <w:sz w:val="22"/>
        </w:rPr>
      </w:pPr>
      <w:bookmarkStart w:id="51" w:name="_Toc301867042"/>
      <w:bookmarkStart w:id="52" w:name="_Toc302032215"/>
      <w:r>
        <w:rPr>
          <w:rFonts w:asciiTheme="minorHAnsi" w:hAnsiTheme="minorHAnsi"/>
          <w:b/>
          <w:smallCaps/>
          <w:sz w:val="22"/>
        </w:rPr>
        <w:t>Diagramas de S</w:t>
      </w:r>
      <w:r w:rsidR="008A42E7" w:rsidRPr="008A42E7">
        <w:rPr>
          <w:rFonts w:asciiTheme="minorHAnsi" w:hAnsiTheme="minorHAnsi"/>
          <w:b/>
          <w:smallCaps/>
          <w:sz w:val="22"/>
        </w:rPr>
        <w:t>ecuencia</w:t>
      </w:r>
      <w:bookmarkEnd w:id="51"/>
      <w:bookmarkEnd w:id="52"/>
    </w:p>
    <w:p w:rsidR="00CC1885" w:rsidRDefault="00CC1885" w:rsidP="00373B7F">
      <w:pPr>
        <w:jc w:val="both"/>
        <w:rPr>
          <w:rFonts w:asciiTheme="minorHAnsi" w:hAnsiTheme="minorHAnsi"/>
          <w:sz w:val="22"/>
          <w:szCs w:val="22"/>
        </w:rPr>
      </w:pPr>
    </w:p>
    <w:p w:rsidR="00373B7F" w:rsidRPr="00373B7F" w:rsidRDefault="00373B7F" w:rsidP="00373B7F">
      <w:pPr>
        <w:jc w:val="both"/>
        <w:rPr>
          <w:rFonts w:asciiTheme="minorHAnsi" w:hAnsiTheme="minorHAnsi"/>
          <w:sz w:val="22"/>
          <w:szCs w:val="22"/>
        </w:rPr>
      </w:pPr>
      <w:r w:rsidRPr="00CC1885">
        <w:rPr>
          <w:rFonts w:asciiTheme="minorHAnsi" w:hAnsiTheme="minorHAnsi"/>
          <w:sz w:val="22"/>
          <w:szCs w:val="22"/>
          <w:highlight w:val="green"/>
        </w:rPr>
        <w:t>Davi</w:t>
      </w:r>
      <w:r w:rsidR="008A42E7" w:rsidRPr="00CC1885">
        <w:rPr>
          <w:rFonts w:asciiTheme="minorHAnsi" w:hAnsiTheme="minorHAnsi"/>
          <w:sz w:val="22"/>
          <w:szCs w:val="22"/>
          <w:highlight w:val="green"/>
        </w:rPr>
        <w:t>d, Willian</w:t>
      </w:r>
    </w:p>
    <w:p w:rsidR="008A42E7" w:rsidRDefault="008A42E7" w:rsidP="00373B7F">
      <w:pPr>
        <w:jc w:val="both"/>
        <w:rPr>
          <w:rFonts w:asciiTheme="minorHAnsi" w:hAnsiTheme="minorHAnsi"/>
          <w:sz w:val="22"/>
          <w:szCs w:val="22"/>
        </w:rPr>
      </w:pPr>
    </w:p>
    <w:p w:rsidR="00E60D8D" w:rsidRDefault="00E60D8D" w:rsidP="00373B7F">
      <w:pPr>
        <w:jc w:val="both"/>
        <w:rPr>
          <w:rFonts w:asciiTheme="minorHAnsi" w:hAnsiTheme="minorHAnsi"/>
          <w:sz w:val="22"/>
          <w:szCs w:val="22"/>
        </w:rPr>
      </w:pPr>
      <w:r>
        <w:rPr>
          <w:rFonts w:asciiTheme="minorHAnsi" w:hAnsiTheme="minorHAnsi"/>
          <w:sz w:val="22"/>
          <w:szCs w:val="22"/>
        </w:rPr>
        <w:t>A continuación se muestra el diagrama de secuencia de los siguientes 5 casos de uso relevantes en el sistema:</w:t>
      </w:r>
    </w:p>
    <w:p w:rsidR="00E60D8D" w:rsidRDefault="00E60D8D" w:rsidP="00373B7F">
      <w:pPr>
        <w:jc w:val="both"/>
        <w:rPr>
          <w:rFonts w:asciiTheme="minorHAnsi" w:hAnsiTheme="minorHAnsi"/>
          <w:sz w:val="22"/>
          <w:szCs w:val="22"/>
        </w:rPr>
      </w:pPr>
    </w:p>
    <w:p w:rsidR="00E60D8D" w:rsidRPr="00E60D8D" w:rsidRDefault="00E60D8D" w:rsidP="00E60D8D">
      <w:pPr>
        <w:pStyle w:val="ListParagraph"/>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1</w:t>
      </w:r>
    </w:p>
    <w:p w:rsidR="00E60D8D" w:rsidRPr="00E60D8D" w:rsidRDefault="00E60D8D" w:rsidP="00E60D8D">
      <w:pPr>
        <w:pStyle w:val="ListParagraph"/>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2</w:t>
      </w:r>
    </w:p>
    <w:p w:rsidR="00E60D8D" w:rsidRPr="00E60D8D" w:rsidRDefault="00E60D8D" w:rsidP="00E60D8D">
      <w:pPr>
        <w:pStyle w:val="ListParagraph"/>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3</w:t>
      </w:r>
    </w:p>
    <w:p w:rsidR="00E60D8D" w:rsidRPr="00E60D8D" w:rsidRDefault="00E60D8D" w:rsidP="00E60D8D">
      <w:pPr>
        <w:pStyle w:val="ListParagraph"/>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4</w:t>
      </w:r>
    </w:p>
    <w:p w:rsidR="00E60D8D" w:rsidRPr="00E60D8D" w:rsidRDefault="00E60D8D" w:rsidP="00E60D8D">
      <w:pPr>
        <w:pStyle w:val="ListParagraph"/>
        <w:numPr>
          <w:ilvl w:val="0"/>
          <w:numId w:val="15"/>
        </w:numPr>
        <w:ind w:left="284" w:hanging="284"/>
        <w:jc w:val="both"/>
        <w:rPr>
          <w:rFonts w:asciiTheme="minorHAnsi" w:hAnsiTheme="minorHAnsi"/>
          <w:sz w:val="22"/>
          <w:szCs w:val="22"/>
        </w:rPr>
      </w:pPr>
      <w:r>
        <w:rPr>
          <w:rFonts w:asciiTheme="minorHAnsi" w:hAnsiTheme="minorHAnsi"/>
          <w:sz w:val="22"/>
          <w:szCs w:val="22"/>
        </w:rPr>
        <w:t>Nombre Caso de uso 5</w:t>
      </w:r>
    </w:p>
    <w:p w:rsidR="00E60D8D" w:rsidRDefault="00E60D8D" w:rsidP="00373B7F">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lang w:val="en-US" w:eastAsia="en-US"/>
        </w:rPr>
        <w:drawing>
          <wp:inline distT="0" distB="0" distL="0" distR="0">
            <wp:extent cx="2920263" cy="1333500"/>
            <wp:effectExtent l="19050" t="0" r="0" b="0"/>
            <wp:docPr id="4"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Caption"/>
        <w:spacing w:before="120" w:after="0"/>
        <w:jc w:val="center"/>
        <w:rPr>
          <w:rFonts w:asciiTheme="minorHAnsi" w:hAnsiTheme="minorHAnsi" w:cstheme="minorHAnsi"/>
          <w:color w:val="auto"/>
          <w:sz w:val="22"/>
          <w:szCs w:val="22"/>
        </w:rPr>
      </w:pPr>
      <w:bookmarkStart w:id="53" w:name="_Toc302032245"/>
      <w:r w:rsidRPr="00CC1885">
        <w:rPr>
          <w:rFonts w:asciiTheme="minorHAnsi" w:hAnsiTheme="minorHAnsi" w:cstheme="minorHAnsi"/>
          <w:color w:val="auto"/>
        </w:rPr>
        <w:t xml:space="preserve">Figura </w:t>
      </w:r>
      <w:r w:rsidR="000812E8"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0812E8" w:rsidRPr="00CC1885">
        <w:rPr>
          <w:rFonts w:asciiTheme="minorHAnsi" w:hAnsiTheme="minorHAnsi" w:cstheme="minorHAnsi"/>
          <w:color w:val="auto"/>
        </w:rPr>
        <w:fldChar w:fldCharType="separate"/>
      </w:r>
      <w:r>
        <w:rPr>
          <w:rFonts w:asciiTheme="minorHAnsi" w:hAnsiTheme="minorHAnsi" w:cstheme="minorHAnsi"/>
          <w:noProof/>
          <w:color w:val="auto"/>
        </w:rPr>
        <w:t>4</w:t>
      </w:r>
      <w:r w:rsidR="000812E8"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Caso de uso 1</w:t>
      </w:r>
      <w:bookmarkEnd w:id="53"/>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lang w:val="en-US" w:eastAsia="en-US"/>
        </w:rPr>
        <w:drawing>
          <wp:inline distT="0" distB="0" distL="0" distR="0">
            <wp:extent cx="2920263" cy="1333500"/>
            <wp:effectExtent l="19050" t="0" r="0" b="0"/>
            <wp:docPr id="7"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Caption"/>
        <w:spacing w:before="120" w:after="0"/>
        <w:jc w:val="center"/>
        <w:rPr>
          <w:rFonts w:asciiTheme="minorHAnsi" w:hAnsiTheme="minorHAnsi" w:cstheme="minorHAnsi"/>
          <w:color w:val="auto"/>
          <w:sz w:val="22"/>
          <w:szCs w:val="22"/>
        </w:rPr>
      </w:pPr>
      <w:bookmarkStart w:id="54" w:name="_Toc302032246"/>
      <w:r w:rsidRPr="00CC1885">
        <w:rPr>
          <w:rFonts w:asciiTheme="minorHAnsi" w:hAnsiTheme="minorHAnsi" w:cstheme="minorHAnsi"/>
          <w:color w:val="auto"/>
        </w:rPr>
        <w:t xml:space="preserve">Figura </w:t>
      </w:r>
      <w:r w:rsidR="000812E8"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0812E8" w:rsidRPr="00CC1885">
        <w:rPr>
          <w:rFonts w:asciiTheme="minorHAnsi" w:hAnsiTheme="minorHAnsi" w:cstheme="minorHAnsi"/>
          <w:color w:val="auto"/>
        </w:rPr>
        <w:fldChar w:fldCharType="separate"/>
      </w:r>
      <w:r>
        <w:rPr>
          <w:rFonts w:asciiTheme="minorHAnsi" w:hAnsiTheme="minorHAnsi" w:cstheme="minorHAnsi"/>
          <w:noProof/>
          <w:color w:val="auto"/>
        </w:rPr>
        <w:t>5</w:t>
      </w:r>
      <w:r w:rsidR="000812E8"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 xml:space="preserve">Caso de uso </w:t>
      </w:r>
      <w:r>
        <w:rPr>
          <w:rFonts w:asciiTheme="minorHAnsi" w:hAnsiTheme="minorHAnsi" w:cstheme="minorHAnsi"/>
          <w:color w:val="auto"/>
          <w:highlight w:val="yellow"/>
        </w:rPr>
        <w:t>2</w:t>
      </w:r>
      <w:bookmarkEnd w:id="54"/>
    </w:p>
    <w:p w:rsidR="00E60D8D" w:rsidRDefault="00E60D8D" w:rsidP="00E60D8D">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lang w:val="en-US" w:eastAsia="en-US"/>
        </w:rPr>
        <w:drawing>
          <wp:inline distT="0" distB="0" distL="0" distR="0">
            <wp:extent cx="2920263" cy="1333500"/>
            <wp:effectExtent l="19050" t="0" r="0" b="0"/>
            <wp:docPr id="8"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Caption"/>
        <w:spacing w:before="120" w:after="0"/>
        <w:jc w:val="center"/>
        <w:rPr>
          <w:rFonts w:asciiTheme="minorHAnsi" w:hAnsiTheme="minorHAnsi" w:cstheme="minorHAnsi"/>
          <w:color w:val="auto"/>
          <w:sz w:val="22"/>
          <w:szCs w:val="22"/>
        </w:rPr>
      </w:pPr>
      <w:bookmarkStart w:id="55" w:name="_Toc302032247"/>
      <w:r w:rsidRPr="00CC1885">
        <w:rPr>
          <w:rFonts w:asciiTheme="minorHAnsi" w:hAnsiTheme="minorHAnsi" w:cstheme="minorHAnsi"/>
          <w:color w:val="auto"/>
        </w:rPr>
        <w:t xml:space="preserve">Figura </w:t>
      </w:r>
      <w:r w:rsidR="000812E8"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0812E8" w:rsidRPr="00CC1885">
        <w:rPr>
          <w:rFonts w:asciiTheme="minorHAnsi" w:hAnsiTheme="minorHAnsi" w:cstheme="minorHAnsi"/>
          <w:color w:val="auto"/>
        </w:rPr>
        <w:fldChar w:fldCharType="separate"/>
      </w:r>
      <w:r>
        <w:rPr>
          <w:rFonts w:asciiTheme="minorHAnsi" w:hAnsiTheme="minorHAnsi" w:cstheme="minorHAnsi"/>
          <w:noProof/>
          <w:color w:val="auto"/>
        </w:rPr>
        <w:t>6</w:t>
      </w:r>
      <w:r w:rsidR="000812E8"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 xml:space="preserve">Caso de uso </w:t>
      </w:r>
      <w:r>
        <w:rPr>
          <w:rFonts w:asciiTheme="minorHAnsi" w:hAnsiTheme="minorHAnsi" w:cstheme="minorHAnsi"/>
          <w:color w:val="auto"/>
          <w:highlight w:val="yellow"/>
        </w:rPr>
        <w:t>3</w:t>
      </w:r>
      <w:bookmarkEnd w:id="55"/>
    </w:p>
    <w:p w:rsidR="00E60D8D" w:rsidRDefault="00E60D8D" w:rsidP="00E60D8D">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lang w:val="en-US" w:eastAsia="en-US"/>
        </w:rPr>
        <w:lastRenderedPageBreak/>
        <w:drawing>
          <wp:inline distT="0" distB="0" distL="0" distR="0">
            <wp:extent cx="2920263" cy="1333500"/>
            <wp:effectExtent l="19050" t="0" r="0" b="0"/>
            <wp:docPr id="14"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Caption"/>
        <w:spacing w:before="120" w:after="0"/>
        <w:jc w:val="center"/>
        <w:rPr>
          <w:rFonts w:asciiTheme="minorHAnsi" w:hAnsiTheme="minorHAnsi" w:cstheme="minorHAnsi"/>
          <w:color w:val="auto"/>
          <w:sz w:val="22"/>
          <w:szCs w:val="22"/>
        </w:rPr>
      </w:pPr>
      <w:bookmarkStart w:id="56" w:name="_Toc302032248"/>
      <w:r w:rsidRPr="00CC1885">
        <w:rPr>
          <w:rFonts w:asciiTheme="minorHAnsi" w:hAnsiTheme="minorHAnsi" w:cstheme="minorHAnsi"/>
          <w:color w:val="auto"/>
        </w:rPr>
        <w:t xml:space="preserve">Figura </w:t>
      </w:r>
      <w:r w:rsidR="000812E8"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0812E8" w:rsidRPr="00CC1885">
        <w:rPr>
          <w:rFonts w:asciiTheme="minorHAnsi" w:hAnsiTheme="minorHAnsi" w:cstheme="minorHAnsi"/>
          <w:color w:val="auto"/>
        </w:rPr>
        <w:fldChar w:fldCharType="separate"/>
      </w:r>
      <w:r>
        <w:rPr>
          <w:rFonts w:asciiTheme="minorHAnsi" w:hAnsiTheme="minorHAnsi" w:cstheme="minorHAnsi"/>
          <w:noProof/>
          <w:color w:val="auto"/>
        </w:rPr>
        <w:t>7</w:t>
      </w:r>
      <w:r w:rsidR="000812E8"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 xml:space="preserve">Caso de uso </w:t>
      </w:r>
      <w:r>
        <w:rPr>
          <w:rFonts w:asciiTheme="minorHAnsi" w:hAnsiTheme="minorHAnsi" w:cstheme="minorHAnsi"/>
          <w:color w:val="auto"/>
          <w:highlight w:val="yellow"/>
        </w:rPr>
        <w:t>4</w:t>
      </w:r>
      <w:bookmarkEnd w:id="56"/>
    </w:p>
    <w:p w:rsidR="00E60D8D" w:rsidRDefault="00E60D8D" w:rsidP="00E60D8D">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keepNext/>
        <w:jc w:val="center"/>
      </w:pPr>
      <w:r w:rsidRPr="00CC1885">
        <w:rPr>
          <w:rFonts w:asciiTheme="minorHAnsi" w:hAnsiTheme="minorHAnsi"/>
          <w:noProof/>
          <w:sz w:val="22"/>
          <w:szCs w:val="22"/>
          <w:lang w:val="en-US" w:eastAsia="en-US"/>
        </w:rPr>
        <w:drawing>
          <wp:inline distT="0" distB="0" distL="0" distR="0">
            <wp:extent cx="2920263" cy="1333500"/>
            <wp:effectExtent l="19050" t="0" r="0" b="0"/>
            <wp:docPr id="17" name="Imagen 74" descr="http://cupi2.uniandes.edu.co/libros/analisis_y_diseno/images/Casos/C2/Diagrama%20de%20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upi2.uniandes.edu.co/libros/analisis_y_diseno/images/Casos/C2/Diagrama%20de%20Clases.jpg"/>
                    <pic:cNvPicPr>
                      <a:picLocks noChangeAspect="1" noChangeArrowheads="1"/>
                    </pic:cNvPicPr>
                  </pic:nvPicPr>
                  <pic:blipFill>
                    <a:blip r:embed="rId20" cstate="print">
                      <a:duotone>
                        <a:schemeClr val="accent3">
                          <a:shade val="45000"/>
                          <a:satMod val="135000"/>
                        </a:schemeClr>
                        <a:prstClr val="white"/>
                      </a:duotone>
                    </a:blip>
                    <a:srcRect/>
                    <a:stretch>
                      <a:fillRect/>
                    </a:stretch>
                  </pic:blipFill>
                  <pic:spPr bwMode="auto">
                    <a:xfrm flipV="1">
                      <a:off x="0" y="0"/>
                      <a:ext cx="2933321" cy="1339463"/>
                    </a:xfrm>
                    <a:prstGeom prst="rect">
                      <a:avLst/>
                    </a:prstGeom>
                    <a:noFill/>
                    <a:ln w="9525">
                      <a:noFill/>
                      <a:miter lim="800000"/>
                      <a:headEnd/>
                      <a:tailEnd/>
                    </a:ln>
                  </pic:spPr>
                </pic:pic>
              </a:graphicData>
            </a:graphic>
          </wp:inline>
        </w:drawing>
      </w:r>
      <w:r w:rsidRPr="002563BA">
        <w:t xml:space="preserve"> </w:t>
      </w:r>
    </w:p>
    <w:p w:rsidR="00E60D8D" w:rsidRPr="00CC1885" w:rsidRDefault="00E60D8D" w:rsidP="00E60D8D">
      <w:pPr>
        <w:pStyle w:val="Caption"/>
        <w:spacing w:before="120" w:after="0"/>
        <w:jc w:val="center"/>
        <w:rPr>
          <w:rFonts w:asciiTheme="minorHAnsi" w:hAnsiTheme="minorHAnsi" w:cstheme="minorHAnsi"/>
          <w:color w:val="auto"/>
          <w:sz w:val="22"/>
          <w:szCs w:val="22"/>
        </w:rPr>
      </w:pPr>
      <w:bookmarkStart w:id="57" w:name="_Toc302032249"/>
      <w:r w:rsidRPr="00CC1885">
        <w:rPr>
          <w:rFonts w:asciiTheme="minorHAnsi" w:hAnsiTheme="minorHAnsi" w:cstheme="minorHAnsi"/>
          <w:color w:val="auto"/>
        </w:rPr>
        <w:t xml:space="preserve">Figura </w:t>
      </w:r>
      <w:r w:rsidR="000812E8"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0812E8" w:rsidRPr="00CC1885">
        <w:rPr>
          <w:rFonts w:asciiTheme="minorHAnsi" w:hAnsiTheme="minorHAnsi" w:cstheme="minorHAnsi"/>
          <w:color w:val="auto"/>
        </w:rPr>
        <w:fldChar w:fldCharType="separate"/>
      </w:r>
      <w:r>
        <w:rPr>
          <w:rFonts w:asciiTheme="minorHAnsi" w:hAnsiTheme="minorHAnsi" w:cstheme="minorHAnsi"/>
          <w:noProof/>
          <w:color w:val="auto"/>
        </w:rPr>
        <w:t>8</w:t>
      </w:r>
      <w:r w:rsidR="000812E8"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Pr="00E60D8D">
        <w:rPr>
          <w:rFonts w:asciiTheme="minorHAnsi" w:hAnsiTheme="minorHAnsi" w:cstheme="minorHAnsi"/>
          <w:color w:val="auto"/>
          <w:highlight w:val="yellow"/>
        </w:rPr>
        <w:t xml:space="preserve">Caso de uso </w:t>
      </w:r>
      <w:r>
        <w:rPr>
          <w:rFonts w:asciiTheme="minorHAnsi" w:hAnsiTheme="minorHAnsi" w:cstheme="minorHAnsi"/>
          <w:color w:val="auto"/>
          <w:highlight w:val="yellow"/>
        </w:rPr>
        <w:t>5</w:t>
      </w:r>
      <w:bookmarkEnd w:id="57"/>
    </w:p>
    <w:p w:rsidR="00E60D8D" w:rsidRDefault="00E60D8D" w:rsidP="00E60D8D">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373B7F" w:rsidP="008A42E7">
      <w:pPr>
        <w:pStyle w:val="ListParagraph"/>
        <w:numPr>
          <w:ilvl w:val="0"/>
          <w:numId w:val="1"/>
        </w:numPr>
        <w:ind w:left="284" w:hanging="284"/>
        <w:contextualSpacing w:val="0"/>
        <w:jc w:val="both"/>
        <w:outlineLvl w:val="0"/>
        <w:rPr>
          <w:rFonts w:asciiTheme="minorHAnsi" w:hAnsiTheme="minorHAnsi"/>
          <w:b/>
          <w:smallCaps/>
          <w:sz w:val="22"/>
        </w:rPr>
      </w:pPr>
      <w:bookmarkStart w:id="58" w:name="_Toc301867043"/>
      <w:bookmarkStart w:id="59" w:name="_Toc302032216"/>
      <w:r w:rsidRPr="008A42E7">
        <w:rPr>
          <w:rFonts w:asciiTheme="minorHAnsi" w:hAnsiTheme="minorHAnsi"/>
          <w:b/>
          <w:smallCaps/>
          <w:sz w:val="22"/>
        </w:rPr>
        <w:t>Requerimientos no funcionales, escenarios de calid</w:t>
      </w:r>
      <w:r w:rsidR="008A42E7" w:rsidRPr="008A42E7">
        <w:rPr>
          <w:rFonts w:asciiTheme="minorHAnsi" w:hAnsiTheme="minorHAnsi"/>
          <w:b/>
          <w:smallCaps/>
          <w:sz w:val="22"/>
        </w:rPr>
        <w:t>ad</w:t>
      </w:r>
      <w:bookmarkEnd w:id="58"/>
      <w:bookmarkEnd w:id="59"/>
    </w:p>
    <w:p w:rsidR="00CC1885" w:rsidRDefault="00CC1885" w:rsidP="00373B7F">
      <w:pPr>
        <w:jc w:val="both"/>
        <w:rPr>
          <w:rFonts w:asciiTheme="minorHAnsi" w:hAnsiTheme="minorHAnsi"/>
          <w:sz w:val="22"/>
          <w:szCs w:val="22"/>
        </w:rPr>
      </w:pPr>
    </w:p>
    <w:p w:rsidR="00AD5C74" w:rsidRPr="00ED1E8D" w:rsidRDefault="00AD5C74" w:rsidP="00AD5C74">
      <w:pPr>
        <w:pStyle w:val="ListParagraph"/>
        <w:numPr>
          <w:ilvl w:val="1"/>
          <w:numId w:val="1"/>
        </w:numPr>
        <w:ind w:left="567" w:hanging="425"/>
        <w:jc w:val="both"/>
        <w:outlineLvl w:val="1"/>
        <w:rPr>
          <w:rFonts w:asciiTheme="minorHAnsi" w:hAnsiTheme="minorHAnsi"/>
          <w:b/>
          <w:smallCaps/>
          <w:sz w:val="22"/>
        </w:rPr>
      </w:pPr>
      <w:bookmarkStart w:id="60" w:name="_Toc295338384"/>
      <w:r>
        <w:rPr>
          <w:rFonts w:asciiTheme="minorHAnsi" w:hAnsiTheme="minorHAnsi"/>
          <w:b/>
          <w:smallCaps/>
          <w:sz w:val="22"/>
        </w:rPr>
        <w:t>Atributos de Calidad</w:t>
      </w:r>
      <w:bookmarkEnd w:id="60"/>
    </w:p>
    <w:p w:rsidR="00AD5C74" w:rsidRPr="00C531A4" w:rsidRDefault="00AD5C74" w:rsidP="00AD5C74">
      <w:pPr>
        <w:rPr>
          <w:rFonts w:asciiTheme="minorHAnsi" w:hAnsiTheme="minorHAnsi"/>
          <w:sz w:val="22"/>
        </w:rPr>
      </w:pPr>
    </w:p>
    <w:p w:rsidR="00AD5C74" w:rsidRPr="00ED1E8D" w:rsidRDefault="00AD5C74" w:rsidP="00AD5C74">
      <w:pPr>
        <w:pStyle w:val="ListParagraph"/>
        <w:numPr>
          <w:ilvl w:val="2"/>
          <w:numId w:val="1"/>
        </w:numPr>
        <w:ind w:left="993" w:hanging="709"/>
        <w:jc w:val="both"/>
        <w:outlineLvl w:val="2"/>
        <w:rPr>
          <w:rFonts w:asciiTheme="minorHAnsi" w:hAnsiTheme="minorHAnsi"/>
          <w:b/>
          <w:smallCaps/>
          <w:sz w:val="22"/>
        </w:rPr>
      </w:pPr>
      <w:bookmarkStart w:id="61" w:name="_Toc295338385"/>
      <w:r>
        <w:rPr>
          <w:rFonts w:asciiTheme="minorHAnsi" w:hAnsiTheme="minorHAnsi"/>
          <w:b/>
          <w:smallCaps/>
          <w:sz w:val="22"/>
        </w:rPr>
        <w:t>Escenarios de Calidad</w:t>
      </w:r>
      <w:bookmarkEnd w:id="61"/>
    </w:p>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01</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Stakeholder:</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Propietario, cliente, administrador</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Pr>
                <w:rFonts w:asciiTheme="minorHAnsi" w:hAnsiTheme="minorHAnsi"/>
                <w:szCs w:val="22"/>
              </w:rPr>
              <w:t>Desempeño</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Default="00AD5C74" w:rsidP="000D29D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p w:rsidR="00AD5C74" w:rsidRDefault="00AD5C74" w:rsidP="000D29D0">
            <w:pPr>
              <w:rPr>
                <w:rFonts w:asciiTheme="minorHAnsi" w:hAnsiTheme="minorHAnsi"/>
                <w:szCs w:val="22"/>
              </w:rPr>
            </w:pPr>
          </w:p>
          <w:p w:rsidR="00AD5C74" w:rsidRPr="002858C1" w:rsidRDefault="00AD5C74" w:rsidP="000D29D0">
            <w:pPr>
              <w:rPr>
                <w:rFonts w:asciiTheme="minorHAnsi" w:hAnsiTheme="minorHAnsi"/>
                <w:szCs w:val="22"/>
              </w:rPr>
            </w:pPr>
            <w:r>
              <w:rPr>
                <w:rFonts w:asciiTheme="minorHAnsi" w:hAnsiTheme="minorHAnsi"/>
                <w:szCs w:val="22"/>
              </w:rPr>
              <w:t>El sistema debe ser capaz de de responder a las solicitudes de los usuarios para usar las funcionalidades del sistema en promedio en 3 segundos y con diferencia de máximo 2 segundos.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sidRPr="005331E3">
              <w:rPr>
                <w:rFonts w:asciiTheme="minorHAnsi" w:hAnsiTheme="minorHAnsi"/>
                <w:szCs w:val="22"/>
              </w:rPr>
              <w:t>Usuario externo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Pr>
                <w:rFonts w:asciiTheme="minorHAnsi" w:hAnsiTheme="minorHAnsi"/>
                <w:szCs w:val="22"/>
              </w:rPr>
              <w:t>100 solicitudes del usuario dentro del sistema (Almacenamiento, Edición, eliminación)</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sidRPr="002858C1">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sidRPr="002858C1">
              <w:rPr>
                <w:rFonts w:asciiTheme="minorHAnsi" w:hAnsiTheme="minorHAnsi"/>
                <w:szCs w:val="22"/>
              </w:rPr>
              <w:t>Sistema en estado normal</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Pr>
                <w:rFonts w:asciiTheme="minorHAnsi" w:hAnsiTheme="minorHAnsi"/>
                <w:szCs w:val="22"/>
              </w:rPr>
              <w:t>Respuesta a las peticiones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0D29D0">
            <w:pPr>
              <w:rPr>
                <w:rFonts w:asciiTheme="minorHAnsi" w:hAnsiTheme="minorHAnsi"/>
                <w:szCs w:val="22"/>
              </w:rPr>
            </w:pPr>
            <w:r>
              <w:rPr>
                <w:rFonts w:asciiTheme="minorHAnsi" w:hAnsiTheme="minorHAnsi"/>
                <w:szCs w:val="22"/>
              </w:rPr>
              <w:t>Respuesta en promedio con 3 segundos y diferencia entre respuestas no mayor a 2 segundos.</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Stakeholder:</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Propietario, cliente, administrador</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Desempeño</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Usuario externo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Consulta de reporte del propietario o cliente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Recursos del sistema consumidos en un 80%</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 xml:space="preserve">El sistema sigue en funcionamiento y dio respuesta a </w:t>
            </w:r>
            <w:r>
              <w:rPr>
                <w:rFonts w:asciiTheme="minorHAnsi" w:hAnsiTheme="minorHAnsi"/>
                <w:szCs w:val="22"/>
              </w:rPr>
              <w:t>la</w:t>
            </w:r>
            <w:r w:rsidRPr="005331E3">
              <w:rPr>
                <w:rFonts w:asciiTheme="minorHAnsi" w:hAnsiTheme="minorHAnsi"/>
                <w:szCs w:val="22"/>
              </w:rPr>
              <w:t xml:space="preserve"> solicitud</w:t>
            </w:r>
            <w:r>
              <w:rPr>
                <w:rFonts w:asciiTheme="minorHAnsi" w:hAnsiTheme="minorHAnsi"/>
                <w:szCs w:val="22"/>
              </w:rPr>
              <w:t>.</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Respuesta no mayor a 5 segundos</w:t>
            </w:r>
          </w:p>
        </w:tc>
      </w:tr>
    </w:tbl>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Stakeholder:</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Propietario, cliente, administrador</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Desempeño</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rPr>
              <w:t>El sistema debe soportar las consultas de 10000 posibles compradores por hora, carga máxima de posibles compradores definida inicialmente.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Usuario externo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10000 usuarios con veinte peticiones cada uno en un periodo una hora , consultando  inmuebles en el 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lastRenderedPageBreak/>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Sistema en estado normal</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sidRPr="005331E3">
              <w:rPr>
                <w:rFonts w:asciiTheme="minorHAnsi" w:hAnsiTheme="minorHAnsi"/>
                <w:szCs w:val="22"/>
              </w:rPr>
              <w:t>El sist</w:t>
            </w:r>
            <w:r>
              <w:rPr>
                <w:rFonts w:asciiTheme="minorHAnsi" w:hAnsiTheme="minorHAnsi"/>
                <w:szCs w:val="22"/>
              </w:rPr>
              <w:t>ema sigue en funcionamiento y da</w:t>
            </w:r>
            <w:r w:rsidRPr="005331E3">
              <w:rPr>
                <w:rFonts w:asciiTheme="minorHAnsi" w:hAnsiTheme="minorHAnsi"/>
                <w:szCs w:val="22"/>
              </w:rPr>
              <w:t xml:space="preserve"> respuesta a </w:t>
            </w:r>
            <w:r>
              <w:rPr>
                <w:rFonts w:asciiTheme="minorHAnsi" w:hAnsiTheme="minorHAnsi"/>
                <w:szCs w:val="22"/>
              </w:rPr>
              <w:t>las</w:t>
            </w:r>
            <w:r w:rsidRPr="005331E3">
              <w:rPr>
                <w:rFonts w:asciiTheme="minorHAnsi" w:hAnsiTheme="minorHAnsi"/>
                <w:szCs w:val="22"/>
              </w:rPr>
              <w:t xml:space="preserve"> solicitud</w:t>
            </w:r>
            <w:r>
              <w:rPr>
                <w:rFonts w:asciiTheme="minorHAnsi" w:hAnsiTheme="minorHAnsi"/>
                <w:szCs w:val="22"/>
              </w:rPr>
              <w:t>es.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0D29D0">
            <w:pPr>
              <w:rPr>
                <w:rFonts w:asciiTheme="minorHAnsi" w:hAnsiTheme="minorHAnsi"/>
                <w:szCs w:val="22"/>
              </w:rPr>
            </w:pPr>
            <w:r>
              <w:rPr>
                <w:rFonts w:asciiTheme="minorHAnsi" w:hAnsiTheme="minorHAnsi"/>
                <w:szCs w:val="22"/>
              </w:rPr>
              <w:t>Respuesta no mayor a 5 segundos, en promedio 3 segundo.</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Stakeholder:</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Director departamento IT, propietario, cliente, administrador</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Disponibilidad</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Usuario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 xml:space="preserve">Accede al sistema para consultar </w:t>
            </w:r>
            <w:r>
              <w:rPr>
                <w:rFonts w:asciiTheme="minorHAnsi" w:hAnsiTheme="minorHAnsi"/>
                <w:szCs w:val="22"/>
              </w:rPr>
              <w:t>los inmuebles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sidRPr="00483B37">
              <w:rPr>
                <w:rFonts w:asciiTheme="minorHAnsi" w:hAnsiTheme="minorHAnsi"/>
                <w:szCs w:val="22"/>
              </w:rPr>
              <w:t>Fallo en un componente del 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Pr>
                <w:rFonts w:asciiTheme="minorHAnsi" w:hAnsiTheme="minorHAnsi"/>
                <w:szCs w:val="22"/>
              </w:rPr>
              <w:t>El sistema debe recuperarse y mantener la disponibilidad de por lo menos 99%</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Pr>
                <w:rFonts w:asciiTheme="minorHAnsi" w:hAnsiTheme="minorHAnsi"/>
                <w:szCs w:val="22"/>
              </w:rPr>
              <w:t xml:space="preserve">El sistema debe recuperarse y </w:t>
            </w:r>
            <w:r w:rsidRPr="00483B37">
              <w:rPr>
                <w:rFonts w:asciiTheme="minorHAnsi" w:hAnsiTheme="minorHAnsi"/>
                <w:szCs w:val="22"/>
              </w:rPr>
              <w:t xml:space="preserve"> seguir ejecutándose correctamente</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CE641F"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0D29D0">
            <w:pPr>
              <w:rPr>
                <w:rFonts w:asciiTheme="minorHAnsi" w:hAnsiTheme="minorHAnsi"/>
                <w:b/>
                <w:szCs w:val="22"/>
              </w:rPr>
            </w:pPr>
            <w:r>
              <w:rPr>
                <w:rFonts w:asciiTheme="minorHAnsi" w:hAnsiTheme="minorHAnsi"/>
                <w:b/>
                <w:szCs w:val="22"/>
              </w:rPr>
              <w:t>EC05</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Stakeholder:</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0D29D0">
            <w:pPr>
              <w:rPr>
                <w:rFonts w:asciiTheme="minorHAnsi" w:hAnsiTheme="minorHAnsi"/>
                <w:b/>
                <w:szCs w:val="22"/>
              </w:rPr>
            </w:pPr>
            <w:r>
              <w:rPr>
                <w:rFonts w:asciiTheme="minorHAnsi" w:hAnsiTheme="minorHAnsi"/>
                <w:b/>
                <w:szCs w:val="22"/>
              </w:rPr>
              <w:t>Propietario, Cliente</w:t>
            </w:r>
          </w:p>
        </w:tc>
      </w:tr>
      <w:tr w:rsidR="00AD5C74" w:rsidRPr="00CE641F"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Usabilidad</w:t>
            </w:r>
          </w:p>
        </w:tc>
      </w:tr>
      <w:tr w:rsidR="00AD5C74" w:rsidRPr="00CE641F"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El sistema debe permitir encontrar los datos del inmueble de manera fácil a un posible comprador.</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sidRPr="00CE641F">
              <w:rPr>
                <w:rFonts w:asciiTheme="minorHAnsi" w:hAnsiTheme="minorHAnsi"/>
              </w:rPr>
              <w:t xml:space="preserve">Usuario </w:t>
            </w:r>
            <w:r>
              <w:rPr>
                <w:rFonts w:asciiTheme="minorHAnsi" w:hAnsiTheme="minorHAnsi"/>
              </w:rPr>
              <w:t>externo</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Consulta de inmuebles en el sistema</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sidRPr="00CE641F">
              <w:rPr>
                <w:rFonts w:asciiTheme="minorHAnsi" w:hAnsiTheme="minorHAnsi"/>
              </w:rPr>
              <w:t>Sistema</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sidRPr="00CE641F">
              <w:rPr>
                <w:rFonts w:asciiTheme="minorHAnsi" w:hAnsiTheme="minorHAnsi"/>
              </w:rPr>
              <w:t>Condiciones normales</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El usuario encuentra información de los inmuebles</w:t>
            </w:r>
          </w:p>
        </w:tc>
      </w:tr>
      <w:tr w:rsidR="00AD5C74" w:rsidRPr="00CE641F"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0D29D0">
            <w:pPr>
              <w:rPr>
                <w:rFonts w:asciiTheme="minorHAnsi" w:hAnsiTheme="minorHAnsi"/>
                <w:b/>
                <w:szCs w:val="22"/>
              </w:rPr>
            </w:pPr>
            <w:r w:rsidRPr="00CE641F">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0D29D0">
            <w:pPr>
              <w:rPr>
                <w:rFonts w:asciiTheme="minorHAnsi" w:hAnsiTheme="minorHAnsi"/>
              </w:rPr>
            </w:pPr>
            <w:r>
              <w:rPr>
                <w:rFonts w:asciiTheme="minorHAnsi" w:hAnsiTheme="minorHAnsi"/>
              </w:rPr>
              <w:t>El usuario encuentra información de los inmuebles en no más de dos pantallas desde que inicia su búsqueda</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45406D"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6</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Stakeholder:</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7020C4" w:rsidRDefault="00AD5C74" w:rsidP="000D29D0">
            <w:pPr>
              <w:rPr>
                <w:rFonts w:asciiTheme="minorHAnsi" w:hAnsiTheme="minorHAnsi"/>
                <w:b/>
                <w:szCs w:val="22"/>
                <w:lang w:val="en-US"/>
              </w:rPr>
            </w:pPr>
            <w:r w:rsidRPr="007020C4">
              <w:rPr>
                <w:rFonts w:asciiTheme="minorHAnsi" w:hAnsiTheme="minorHAnsi"/>
                <w:b/>
                <w:szCs w:val="22"/>
                <w:lang w:val="en-US"/>
              </w:rPr>
              <w:t>Director Departamento IT</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Modificabilidad</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0D29D0">
            <w:pPr>
              <w:rPr>
                <w:rFonts w:asciiTheme="minorHAnsi" w:hAnsiTheme="minorHAnsi"/>
                <w:szCs w:val="22"/>
              </w:rPr>
            </w:pPr>
            <w:r>
              <w:rPr>
                <w:rFonts w:asciiTheme="minorHAnsi" w:hAnsiTheme="minorHAnsi"/>
                <w:szCs w:val="22"/>
              </w:rPr>
              <w:t>El sistema debe ser escalable de manera que pueda soportar nuevos tipos de inmuebles o contratos</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Desarrollador</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Agrega un nuevo tipos de inmueble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Se poseen fuentes del sistema y está documentado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 xml:space="preserve">Se incluye el nuevo tipo de inmueble a todas las funcionalidades del sistema que lo requieren. </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La modificación no presenta inconvenientes al sistema y puede lograrse en menos de 2 semanas.</w:t>
            </w:r>
          </w:p>
        </w:tc>
      </w:tr>
    </w:tbl>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0D29D0">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7</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Stakeholder:</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0D29D0">
            <w:pPr>
              <w:rPr>
                <w:rFonts w:asciiTheme="minorHAnsi" w:hAnsiTheme="minorHAnsi"/>
                <w:b/>
                <w:szCs w:val="22"/>
              </w:rPr>
            </w:pPr>
            <w:r>
              <w:rPr>
                <w:rFonts w:asciiTheme="minorHAnsi" w:hAnsiTheme="minorHAnsi"/>
                <w:b/>
                <w:szCs w:val="22"/>
              </w:rPr>
              <w:t xml:space="preserve">Propietario, Cliente, </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Seguridad</w:t>
            </w:r>
          </w:p>
        </w:tc>
      </w:tr>
      <w:tr w:rsidR="00AD5C74" w:rsidRPr="002858C1" w:rsidTr="000D29D0">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 xml:space="preserve">Usuario externo: </w:t>
            </w:r>
            <w:r>
              <w:rPr>
                <w:rFonts w:asciiTheme="minorHAnsi" w:hAnsiTheme="minorHAnsi"/>
                <w:szCs w:val="22"/>
              </w:rPr>
              <w:t>Cliente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Datos del sistema</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 xml:space="preserve">El sistema se encuentra en funcionamiento normal, </w:t>
            </w:r>
            <w:r>
              <w:rPr>
                <w:rFonts w:asciiTheme="minorHAnsi" w:hAnsiTheme="minorHAnsi"/>
                <w:szCs w:val="22"/>
              </w:rPr>
              <w:t>el usuario desea consultar los datos de un inmueble</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 xml:space="preserve">El sistema solo muestra </w:t>
            </w:r>
            <w:r>
              <w:rPr>
                <w:rFonts w:asciiTheme="minorHAnsi" w:hAnsiTheme="minorHAnsi"/>
                <w:szCs w:val="22"/>
              </w:rPr>
              <w:t>los datos del inmueble sin dar acceso a los datos del propietario</w:t>
            </w:r>
          </w:p>
        </w:tc>
      </w:tr>
      <w:tr w:rsidR="00AD5C74" w:rsidRPr="002858C1" w:rsidTr="000D29D0">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0D29D0">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0D29D0">
            <w:pPr>
              <w:rPr>
                <w:rFonts w:asciiTheme="minorHAnsi" w:hAnsiTheme="minorHAnsi"/>
                <w:szCs w:val="22"/>
              </w:rPr>
            </w:pPr>
            <w:r w:rsidRPr="00674665">
              <w:rPr>
                <w:rFonts w:asciiTheme="minorHAnsi" w:hAnsiTheme="minorHAnsi"/>
                <w:szCs w:val="22"/>
              </w:rPr>
              <w:t xml:space="preserve">El 100% de las consultas </w:t>
            </w:r>
            <w:r>
              <w:rPr>
                <w:rFonts w:asciiTheme="minorHAnsi" w:hAnsiTheme="minorHAnsi"/>
                <w:szCs w:val="22"/>
              </w:rPr>
              <w:t xml:space="preserve">para el cliente </w:t>
            </w:r>
            <w:r w:rsidRPr="00674665">
              <w:rPr>
                <w:rFonts w:asciiTheme="minorHAnsi" w:hAnsiTheme="minorHAnsi"/>
                <w:szCs w:val="22"/>
              </w:rPr>
              <w:t>deben retornar solo los datos de</w:t>
            </w:r>
            <w:r>
              <w:rPr>
                <w:rFonts w:asciiTheme="minorHAnsi" w:hAnsiTheme="minorHAnsi"/>
                <w:szCs w:val="22"/>
              </w:rPr>
              <w:t>l inmueble</w:t>
            </w:r>
          </w:p>
        </w:tc>
      </w:tr>
    </w:tbl>
    <w:p w:rsidR="00AD5C74" w:rsidRPr="002858C1" w:rsidRDefault="00AD5C74" w:rsidP="00AD5C74">
      <w:pPr>
        <w:rPr>
          <w:rFonts w:asciiTheme="minorHAnsi" w:hAnsiTheme="minorHAnsi"/>
          <w:sz w:val="22"/>
          <w:szCs w:val="22"/>
        </w:rPr>
      </w:pPr>
    </w:p>
    <w:p w:rsidR="00AD5C74" w:rsidRPr="00ED1E8D" w:rsidRDefault="00AD5C74" w:rsidP="00AD5C74">
      <w:pPr>
        <w:pStyle w:val="ListParagraph"/>
        <w:numPr>
          <w:ilvl w:val="2"/>
          <w:numId w:val="1"/>
        </w:numPr>
        <w:ind w:left="993" w:hanging="709"/>
        <w:jc w:val="both"/>
        <w:outlineLvl w:val="2"/>
        <w:rPr>
          <w:rFonts w:asciiTheme="minorHAnsi" w:hAnsiTheme="minorHAnsi"/>
          <w:b/>
          <w:smallCaps/>
          <w:sz w:val="22"/>
        </w:rPr>
      </w:pPr>
      <w:bookmarkStart w:id="62" w:name="_Toc295338386"/>
      <w:r>
        <w:rPr>
          <w:rFonts w:asciiTheme="minorHAnsi" w:hAnsiTheme="minorHAnsi"/>
          <w:b/>
          <w:smallCaps/>
          <w:sz w:val="22"/>
        </w:rPr>
        <w:t>árbol de Utilidad</w:t>
      </w:r>
      <w:bookmarkEnd w:id="62"/>
    </w:p>
    <w:p w:rsidR="00AD5C74" w:rsidRDefault="00AD5C74" w:rsidP="00AD5C74">
      <w:pPr>
        <w:rPr>
          <w:rFonts w:asciiTheme="minorHAnsi" w:hAnsiTheme="minorHAnsi"/>
          <w:sz w:val="22"/>
          <w:szCs w:val="22"/>
        </w:rPr>
      </w:pPr>
    </w:p>
    <w:tbl>
      <w:tblPr>
        <w:tblStyle w:val="TableGrid"/>
        <w:tblW w:w="0" w:type="auto"/>
        <w:jc w:val="center"/>
        <w:tblCellMar>
          <w:top w:w="28" w:type="dxa"/>
          <w:left w:w="85" w:type="dxa"/>
          <w:bottom w:w="28" w:type="dxa"/>
          <w:right w:w="85" w:type="dxa"/>
        </w:tblCellMar>
        <w:tblLook w:val="04A0"/>
      </w:tblPr>
      <w:tblGrid>
        <w:gridCol w:w="1472"/>
        <w:gridCol w:w="1562"/>
        <w:gridCol w:w="818"/>
        <w:gridCol w:w="3443"/>
        <w:gridCol w:w="1110"/>
        <w:gridCol w:w="1125"/>
      </w:tblGrid>
      <w:tr w:rsidR="00AD5C74" w:rsidRPr="00397AE9" w:rsidTr="000D29D0">
        <w:trPr>
          <w:cantSplit/>
          <w:tblHeader/>
          <w:jc w:val="center"/>
        </w:trPr>
        <w:tc>
          <w:tcPr>
            <w:tcW w:w="1472"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Atributo</w:t>
            </w:r>
          </w:p>
        </w:tc>
        <w:tc>
          <w:tcPr>
            <w:tcW w:w="1562"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Medida</w:t>
            </w:r>
          </w:p>
        </w:tc>
        <w:tc>
          <w:tcPr>
            <w:tcW w:w="818"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ID</w:t>
            </w:r>
          </w:p>
        </w:tc>
        <w:tc>
          <w:tcPr>
            <w:tcW w:w="3443"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Descripción</w:t>
            </w:r>
          </w:p>
        </w:tc>
        <w:tc>
          <w:tcPr>
            <w:tcW w:w="1110"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Prioridad Negocio</w:t>
            </w:r>
          </w:p>
        </w:tc>
        <w:tc>
          <w:tcPr>
            <w:tcW w:w="1125" w:type="dxa"/>
            <w:shd w:val="clear" w:color="auto" w:fill="95B3D7" w:themeFill="accent1" w:themeFillTint="99"/>
            <w:vAlign w:val="center"/>
          </w:tcPr>
          <w:p w:rsidR="00AD5C74" w:rsidRPr="00397AE9" w:rsidRDefault="00AD5C74" w:rsidP="000D29D0">
            <w:pPr>
              <w:jc w:val="center"/>
              <w:rPr>
                <w:rFonts w:asciiTheme="minorHAnsi" w:hAnsiTheme="minorHAnsi"/>
                <w:b/>
              </w:rPr>
            </w:pPr>
            <w:r w:rsidRPr="00397AE9">
              <w:rPr>
                <w:rFonts w:asciiTheme="minorHAnsi" w:hAnsiTheme="minorHAnsi"/>
                <w:b/>
              </w:rPr>
              <w:t>Prioridad Arquitecto</w:t>
            </w:r>
          </w:p>
        </w:tc>
      </w:tr>
      <w:tr w:rsidR="00AD5C74" w:rsidRPr="00397AE9" w:rsidTr="000D29D0">
        <w:trPr>
          <w:cantSplit/>
          <w:jc w:val="center"/>
        </w:trPr>
        <w:tc>
          <w:tcPr>
            <w:tcW w:w="1472" w:type="dxa"/>
            <w:vMerge w:val="restart"/>
            <w:shd w:val="clear" w:color="auto" w:fill="B8CCE4" w:themeFill="accent1" w:themeFillTint="66"/>
            <w:vAlign w:val="center"/>
          </w:tcPr>
          <w:p w:rsidR="00AD5C74" w:rsidRPr="00397AE9" w:rsidRDefault="00AD5C74" w:rsidP="000D29D0">
            <w:pPr>
              <w:jc w:val="center"/>
              <w:rPr>
                <w:rFonts w:asciiTheme="minorHAnsi" w:hAnsiTheme="minorHAnsi"/>
                <w:b/>
              </w:rPr>
            </w:pPr>
            <w:r>
              <w:rPr>
                <w:rFonts w:asciiTheme="minorHAnsi" w:hAnsiTheme="minorHAnsi"/>
                <w:b/>
              </w:rPr>
              <w:t>Desempeño</w:t>
            </w: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sidRPr="00397AE9">
              <w:rPr>
                <w:rFonts w:asciiTheme="minorHAnsi" w:hAnsiTheme="minorHAnsi"/>
                <w:b/>
              </w:rPr>
              <w:t>Jitter</w:t>
            </w:r>
          </w:p>
        </w:tc>
        <w:tc>
          <w:tcPr>
            <w:tcW w:w="818" w:type="dxa"/>
            <w:vAlign w:val="center"/>
          </w:tcPr>
          <w:p w:rsidR="00AD5C74" w:rsidRPr="00397AE9" w:rsidRDefault="00AD5C74" w:rsidP="000D29D0">
            <w:pPr>
              <w:jc w:val="center"/>
              <w:rPr>
                <w:rFonts w:asciiTheme="minorHAnsi" w:hAnsiTheme="minorHAnsi"/>
                <w:b/>
              </w:rPr>
            </w:pPr>
            <w:r w:rsidRPr="00397AE9">
              <w:rPr>
                <w:rFonts w:asciiTheme="minorHAnsi" w:hAnsiTheme="minorHAnsi"/>
                <w:b/>
              </w:rPr>
              <w:t>EC</w:t>
            </w:r>
            <w:r>
              <w:rPr>
                <w:rFonts w:asciiTheme="minorHAnsi" w:hAnsiTheme="minorHAnsi"/>
                <w:b/>
              </w:rPr>
              <w:t>01</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r>
      <w:tr w:rsidR="00AD5C74" w:rsidRPr="00397AE9" w:rsidTr="000D29D0">
        <w:trPr>
          <w:cantSplit/>
          <w:jc w:val="center"/>
        </w:trPr>
        <w:tc>
          <w:tcPr>
            <w:tcW w:w="1472" w:type="dxa"/>
            <w:vMerge/>
            <w:shd w:val="clear" w:color="auto" w:fill="B8CCE4" w:themeFill="accent1" w:themeFillTint="66"/>
            <w:vAlign w:val="center"/>
          </w:tcPr>
          <w:p w:rsidR="00AD5C74" w:rsidRPr="00397AE9" w:rsidRDefault="00AD5C74" w:rsidP="000D29D0">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Pr>
                <w:rFonts w:asciiTheme="minorHAnsi" w:hAnsiTheme="minorHAnsi"/>
                <w:b/>
              </w:rPr>
              <w:t>Latencia</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EC02</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Alto</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r>
      <w:tr w:rsidR="00AD5C74" w:rsidRPr="00397AE9" w:rsidTr="000D29D0">
        <w:trPr>
          <w:cantSplit/>
          <w:jc w:val="center"/>
        </w:trPr>
        <w:tc>
          <w:tcPr>
            <w:tcW w:w="1472" w:type="dxa"/>
            <w:vMerge/>
            <w:shd w:val="clear" w:color="auto" w:fill="B8CCE4" w:themeFill="accent1" w:themeFillTint="66"/>
            <w:vAlign w:val="center"/>
          </w:tcPr>
          <w:p w:rsidR="00AD5C74" w:rsidRPr="00397AE9" w:rsidRDefault="00AD5C74" w:rsidP="000D29D0">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sidRPr="00397AE9">
              <w:rPr>
                <w:rFonts w:asciiTheme="minorHAnsi" w:hAnsiTheme="minorHAnsi"/>
                <w:b/>
              </w:rPr>
              <w:t>Rendimiento</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EC03</w:t>
            </w:r>
          </w:p>
        </w:tc>
        <w:tc>
          <w:tcPr>
            <w:tcW w:w="3443" w:type="dxa"/>
            <w:vAlign w:val="center"/>
          </w:tcPr>
          <w:p w:rsidR="00AD5C74" w:rsidRPr="00397AE9" w:rsidRDefault="00AD5C74" w:rsidP="000D29D0">
            <w:pPr>
              <w:rPr>
                <w:rFonts w:asciiTheme="minorHAnsi" w:hAnsiTheme="minorHAnsi"/>
              </w:rPr>
            </w:pPr>
            <w:r>
              <w:rPr>
                <w:rFonts w:asciiTheme="minorHAnsi" w:hAnsiTheme="minorHAnsi"/>
              </w:rPr>
              <w:t>El sistema debe soportar las consultas de 10000 posibles compradores por hora.</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r w:rsidR="00AD5C74" w:rsidRPr="00397AE9" w:rsidTr="000D29D0">
        <w:trPr>
          <w:cantSplit/>
          <w:jc w:val="center"/>
        </w:trPr>
        <w:tc>
          <w:tcPr>
            <w:tcW w:w="1472" w:type="dxa"/>
            <w:shd w:val="clear" w:color="auto" w:fill="B8CCE4" w:themeFill="accent1" w:themeFillTint="66"/>
            <w:vAlign w:val="center"/>
          </w:tcPr>
          <w:p w:rsidR="00AD5C74" w:rsidRPr="00397AE9" w:rsidRDefault="00AD5C74" w:rsidP="000D29D0">
            <w:pPr>
              <w:jc w:val="center"/>
              <w:rPr>
                <w:rFonts w:asciiTheme="minorHAnsi" w:hAnsiTheme="minorHAnsi"/>
                <w:b/>
              </w:rPr>
            </w:pPr>
            <w:r>
              <w:rPr>
                <w:rFonts w:asciiTheme="minorHAnsi" w:hAnsiTheme="minorHAnsi"/>
                <w:b/>
              </w:rPr>
              <w:t>Disponibilidad</w:t>
            </w: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sidRPr="00397AE9">
              <w:rPr>
                <w:rFonts w:asciiTheme="minorHAnsi" w:hAnsiTheme="minorHAnsi"/>
                <w:b/>
              </w:rPr>
              <w:t>Tiempo de Disponibilidad</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EC04</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La información del sistema debe estar a disposición con un nivel de al menos el 99%</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r w:rsidR="00AD5C74" w:rsidRPr="00397AE9" w:rsidTr="000D29D0">
        <w:trPr>
          <w:cantSplit/>
          <w:jc w:val="center"/>
        </w:trPr>
        <w:tc>
          <w:tcPr>
            <w:tcW w:w="1472" w:type="dxa"/>
            <w:shd w:val="clear" w:color="auto" w:fill="B8CCE4" w:themeFill="accent1" w:themeFillTint="66"/>
            <w:vAlign w:val="center"/>
          </w:tcPr>
          <w:p w:rsidR="00AD5C74" w:rsidRDefault="00AD5C74" w:rsidP="000D29D0">
            <w:pPr>
              <w:jc w:val="center"/>
              <w:rPr>
                <w:rFonts w:asciiTheme="minorHAnsi" w:hAnsiTheme="minorHAnsi"/>
                <w:b/>
              </w:rPr>
            </w:pPr>
            <w:r>
              <w:rPr>
                <w:rFonts w:asciiTheme="minorHAnsi" w:hAnsiTheme="minorHAnsi"/>
                <w:b/>
              </w:rPr>
              <w:t>Usabilidad</w:t>
            </w: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Pr>
                <w:rFonts w:asciiTheme="minorHAnsi" w:hAnsiTheme="minorHAnsi"/>
                <w:b/>
              </w:rPr>
              <w:t>Interfaz de usuario</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EC05</w:t>
            </w:r>
          </w:p>
        </w:tc>
        <w:tc>
          <w:tcPr>
            <w:tcW w:w="3443" w:type="dxa"/>
            <w:vAlign w:val="center"/>
          </w:tcPr>
          <w:p w:rsidR="00AD5C74" w:rsidRPr="00397AE9" w:rsidRDefault="00AD5C74" w:rsidP="000D29D0">
            <w:pPr>
              <w:rPr>
                <w:rFonts w:asciiTheme="minorHAnsi" w:hAnsiTheme="minorHAnsi"/>
              </w:rPr>
            </w:pPr>
            <w:r>
              <w:rPr>
                <w:rFonts w:asciiTheme="minorHAnsi" w:hAnsiTheme="minorHAnsi"/>
              </w:rPr>
              <w:t>El sistema debe permitir encontrar los datos del inmueble de manera fácil a un posible comprador.</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r w:rsidR="00AD5C74" w:rsidRPr="00397AE9" w:rsidTr="000D29D0">
        <w:trPr>
          <w:cantSplit/>
          <w:jc w:val="center"/>
        </w:trPr>
        <w:tc>
          <w:tcPr>
            <w:tcW w:w="1472" w:type="dxa"/>
            <w:shd w:val="clear" w:color="auto" w:fill="B8CCE4" w:themeFill="accent1" w:themeFillTint="66"/>
            <w:vAlign w:val="center"/>
          </w:tcPr>
          <w:p w:rsidR="00AD5C74" w:rsidRPr="00397AE9" w:rsidRDefault="00AD5C74" w:rsidP="000D29D0">
            <w:pPr>
              <w:jc w:val="center"/>
              <w:rPr>
                <w:rFonts w:asciiTheme="minorHAnsi" w:hAnsiTheme="minorHAnsi"/>
                <w:b/>
              </w:rPr>
            </w:pPr>
            <w:r w:rsidRPr="00397AE9">
              <w:rPr>
                <w:rFonts w:asciiTheme="minorHAnsi" w:hAnsiTheme="minorHAnsi"/>
                <w:b/>
              </w:rPr>
              <w:t>Modificabilidad</w:t>
            </w: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sidRPr="00397AE9">
              <w:rPr>
                <w:rFonts w:asciiTheme="minorHAnsi" w:hAnsiTheme="minorHAnsi"/>
                <w:b/>
              </w:rPr>
              <w:t>Escalabilidad</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EC06</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 xml:space="preserve">El sistema debe ser escalable de manera que pueda soportar el </w:t>
            </w:r>
            <w:r>
              <w:rPr>
                <w:rFonts w:asciiTheme="minorHAnsi" w:hAnsiTheme="minorHAnsi"/>
              </w:rPr>
              <w:t>manejo de nuevos tipos de inmuebles o contratos.</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r w:rsidR="00AD5C74" w:rsidRPr="00397AE9" w:rsidTr="000D29D0">
        <w:trPr>
          <w:cantSplit/>
          <w:jc w:val="center"/>
        </w:trPr>
        <w:tc>
          <w:tcPr>
            <w:tcW w:w="1472" w:type="dxa"/>
            <w:shd w:val="clear" w:color="auto" w:fill="B8CCE4" w:themeFill="accent1" w:themeFillTint="66"/>
            <w:vAlign w:val="center"/>
          </w:tcPr>
          <w:p w:rsidR="00AD5C74" w:rsidRPr="00397AE9" w:rsidRDefault="00AD5C74" w:rsidP="000D29D0">
            <w:pPr>
              <w:jc w:val="center"/>
              <w:rPr>
                <w:rFonts w:asciiTheme="minorHAnsi" w:hAnsiTheme="minorHAnsi"/>
                <w:b/>
              </w:rPr>
            </w:pPr>
            <w:r w:rsidRPr="00397AE9">
              <w:rPr>
                <w:rFonts w:asciiTheme="minorHAnsi" w:hAnsiTheme="minorHAnsi"/>
                <w:b/>
              </w:rPr>
              <w:t>Seguridad</w:t>
            </w:r>
          </w:p>
        </w:tc>
        <w:tc>
          <w:tcPr>
            <w:tcW w:w="1562" w:type="dxa"/>
            <w:shd w:val="clear" w:color="auto" w:fill="DBE5F1" w:themeFill="accent1" w:themeFillTint="33"/>
            <w:vAlign w:val="center"/>
          </w:tcPr>
          <w:p w:rsidR="00AD5C74" w:rsidRPr="00397AE9" w:rsidRDefault="00AD5C74" w:rsidP="000D29D0">
            <w:pPr>
              <w:jc w:val="center"/>
              <w:rPr>
                <w:rFonts w:asciiTheme="minorHAnsi" w:hAnsiTheme="minorHAnsi"/>
                <w:b/>
              </w:rPr>
            </w:pPr>
            <w:r w:rsidRPr="00397AE9">
              <w:rPr>
                <w:rFonts w:asciiTheme="minorHAnsi" w:hAnsiTheme="minorHAnsi"/>
                <w:b/>
              </w:rPr>
              <w:t>Confidencialidad</w:t>
            </w:r>
          </w:p>
        </w:tc>
        <w:tc>
          <w:tcPr>
            <w:tcW w:w="818" w:type="dxa"/>
            <w:vAlign w:val="center"/>
          </w:tcPr>
          <w:p w:rsidR="00AD5C74" w:rsidRPr="00397AE9" w:rsidRDefault="00AD5C74" w:rsidP="000D29D0">
            <w:pPr>
              <w:jc w:val="center"/>
              <w:rPr>
                <w:rFonts w:asciiTheme="minorHAnsi" w:hAnsiTheme="minorHAnsi"/>
                <w:b/>
              </w:rPr>
            </w:pPr>
            <w:r>
              <w:rPr>
                <w:rFonts w:asciiTheme="minorHAnsi" w:hAnsiTheme="minorHAnsi"/>
                <w:b/>
              </w:rPr>
              <w:t>EC07</w:t>
            </w:r>
          </w:p>
        </w:tc>
        <w:tc>
          <w:tcPr>
            <w:tcW w:w="3443" w:type="dxa"/>
            <w:vAlign w:val="center"/>
          </w:tcPr>
          <w:p w:rsidR="00AD5C74" w:rsidRPr="00397AE9" w:rsidRDefault="00AD5C74" w:rsidP="000D29D0">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10"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0D29D0">
            <w:pPr>
              <w:jc w:val="center"/>
              <w:rPr>
                <w:rFonts w:asciiTheme="minorHAnsi" w:hAnsiTheme="minorHAnsi"/>
              </w:rPr>
            </w:pPr>
            <w:r>
              <w:rPr>
                <w:rFonts w:asciiTheme="minorHAnsi" w:hAnsiTheme="minorHAnsi"/>
              </w:rPr>
              <w:t>Alta</w:t>
            </w:r>
          </w:p>
        </w:tc>
      </w:tr>
    </w:tbl>
    <w:p w:rsidR="00373B7F" w:rsidRDefault="00373B7F" w:rsidP="00735B0A">
      <w:pPr>
        <w:jc w:val="both"/>
        <w:rPr>
          <w:rFonts w:asciiTheme="minorHAnsi" w:hAnsiTheme="minorHAnsi"/>
          <w:sz w:val="22"/>
          <w:szCs w:val="22"/>
        </w:rPr>
      </w:pPr>
    </w:p>
    <w:sectPr w:rsidR="00373B7F" w:rsidSect="00CC0EAA">
      <w:headerReference w:type="default" r:id="rId21"/>
      <w:footerReference w:type="default" r:id="rId22"/>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3E3" w:rsidRDefault="008933E3" w:rsidP="00AA0662">
      <w:r>
        <w:separator/>
      </w:r>
    </w:p>
  </w:endnote>
  <w:endnote w:type="continuationSeparator" w:id="1">
    <w:p w:rsidR="008933E3" w:rsidRDefault="008933E3"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575" w:rsidRPr="00982FEA" w:rsidRDefault="00FD5575" w:rsidP="00AA0662">
    <w:pPr>
      <w:pStyle w:val="Footer"/>
      <w:pBdr>
        <w:bottom w:val="single" w:sz="12" w:space="1" w:color="auto"/>
      </w:pBdr>
      <w:jc w:val="both"/>
      <w:rPr>
        <w:rFonts w:ascii="Calibri" w:hAnsi="Calibri"/>
      </w:rPr>
    </w:pPr>
  </w:p>
  <w:p w:rsidR="00FD5575" w:rsidRPr="00982FEA" w:rsidRDefault="00FD5575" w:rsidP="00AA0662">
    <w:pPr>
      <w:pStyle w:val="Footer"/>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FD5575" w:rsidRPr="00982FEA" w:rsidRDefault="00FD5575" w:rsidP="00B723D7">
    <w:pPr>
      <w:pStyle w:val="Footer"/>
      <w:tabs>
        <w:tab w:val="clear" w:pos="4419"/>
        <w:tab w:val="clear" w:pos="8838"/>
        <w:tab w:val="center" w:pos="4820"/>
        <w:tab w:val="right" w:pos="9923"/>
      </w:tabs>
      <w:jc w:val="center"/>
      <w:rPr>
        <w:rFonts w:ascii="Calibri" w:hAnsi="Calibri"/>
      </w:rPr>
    </w:pPr>
    <w:r>
      <w:rPr>
        <w:rFonts w:ascii="Calibri" w:hAnsi="Calibri"/>
      </w:rPr>
      <w:t>25</w:t>
    </w:r>
    <w:r w:rsidRPr="00982FEA">
      <w:rPr>
        <w:rFonts w:ascii="Calibri" w:hAnsi="Calibri"/>
      </w:rPr>
      <w:t xml:space="preserve"> de </w:t>
    </w:r>
    <w:r>
      <w:rPr>
        <w:rFonts w:ascii="Calibri" w:hAnsi="Calibri"/>
      </w:rPr>
      <w:t>Agosto</w:t>
    </w:r>
    <w:r w:rsidRPr="00982FEA">
      <w:rPr>
        <w:rFonts w:ascii="Calibri" w:hAnsi="Calibri"/>
      </w:rPr>
      <w:t xml:space="preserve"> de 2011</w:t>
    </w:r>
    <w:r w:rsidRPr="00982FEA">
      <w:rPr>
        <w:rFonts w:ascii="Calibri" w:hAnsi="Calibri"/>
      </w:rPr>
      <w:tab/>
    </w:r>
    <w:r w:rsidRPr="00982FEA">
      <w:rPr>
        <w:rFonts w:ascii="Calibri" w:hAnsi="Calibri"/>
      </w:rPr>
      <w:tab/>
    </w:r>
    <w:r w:rsidR="000812E8" w:rsidRPr="00982FEA">
      <w:rPr>
        <w:rFonts w:ascii="Calibri" w:hAnsi="Calibri"/>
      </w:rPr>
      <w:fldChar w:fldCharType="begin"/>
    </w:r>
    <w:r w:rsidRPr="00982FEA">
      <w:rPr>
        <w:rFonts w:ascii="Calibri" w:hAnsi="Calibri"/>
      </w:rPr>
      <w:instrText xml:space="preserve"> PAGE   \* MERGEFORMAT </w:instrText>
    </w:r>
    <w:r w:rsidR="000812E8" w:rsidRPr="00982FEA">
      <w:rPr>
        <w:rFonts w:ascii="Calibri" w:hAnsi="Calibri"/>
      </w:rPr>
      <w:fldChar w:fldCharType="separate"/>
    </w:r>
    <w:r w:rsidR="00DC34E8">
      <w:rPr>
        <w:rFonts w:ascii="Calibri" w:hAnsi="Calibri"/>
        <w:noProof/>
      </w:rPr>
      <w:t>1</w:t>
    </w:r>
    <w:r w:rsidR="000812E8"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3E3" w:rsidRDefault="008933E3" w:rsidP="00AA0662">
      <w:r>
        <w:separator/>
      </w:r>
    </w:p>
  </w:footnote>
  <w:footnote w:type="continuationSeparator" w:id="1">
    <w:p w:rsidR="008933E3" w:rsidRDefault="008933E3"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575" w:rsidRPr="00982FEA" w:rsidRDefault="00FD5575" w:rsidP="00AA0662">
    <w:pPr>
      <w:pStyle w:val="Header"/>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FD5575" w:rsidRPr="00982FEA" w:rsidRDefault="00FD5575" w:rsidP="00AA0662">
    <w:pPr>
      <w:pStyle w:val="Header"/>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FD5575" w:rsidRPr="00982FEA" w:rsidRDefault="00FD5575" w:rsidP="00AA0662">
    <w:pPr>
      <w:pStyle w:val="Header"/>
      <w:pBdr>
        <w:bottom w:val="single" w:sz="12" w:space="1" w:color="auto"/>
      </w:pBdr>
      <w:rPr>
        <w:rFonts w:asciiTheme="minorHAnsi" w:hAnsiTheme="minorHAnsi"/>
        <w:b/>
      </w:rPr>
    </w:pPr>
    <w:r>
      <w:rPr>
        <w:rFonts w:asciiTheme="minorHAnsi" w:hAnsiTheme="minorHAnsi"/>
        <w:b/>
      </w:rPr>
      <w:t>Taller 1: Inmobiliaria de los Alpes</w:t>
    </w:r>
  </w:p>
  <w:p w:rsidR="00FD5575" w:rsidRPr="00982FEA" w:rsidRDefault="00FD5575"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0"/>
  </w:num>
  <w:num w:numId="5">
    <w:abstractNumId w:val="13"/>
  </w:num>
  <w:num w:numId="6">
    <w:abstractNumId w:val="7"/>
  </w:num>
  <w:num w:numId="7">
    <w:abstractNumId w:val="12"/>
  </w:num>
  <w:num w:numId="8">
    <w:abstractNumId w:val="6"/>
  </w:num>
  <w:num w:numId="9">
    <w:abstractNumId w:val="10"/>
  </w:num>
  <w:num w:numId="10">
    <w:abstractNumId w:val="8"/>
  </w:num>
  <w:num w:numId="11">
    <w:abstractNumId w:val="3"/>
  </w:num>
  <w:num w:numId="12">
    <w:abstractNumId w:val="1"/>
  </w:num>
  <w:num w:numId="13">
    <w:abstractNumId w:val="2"/>
  </w:num>
  <w:num w:numId="14">
    <w:abstractNumId w:val="14"/>
  </w:num>
  <w:num w:numId="15">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AA0662"/>
    <w:rsid w:val="00001660"/>
    <w:rsid w:val="00001BB7"/>
    <w:rsid w:val="000069F2"/>
    <w:rsid w:val="0001489F"/>
    <w:rsid w:val="000169B5"/>
    <w:rsid w:val="00035A15"/>
    <w:rsid w:val="00041057"/>
    <w:rsid w:val="00045EBC"/>
    <w:rsid w:val="00050656"/>
    <w:rsid w:val="00073000"/>
    <w:rsid w:val="000812E8"/>
    <w:rsid w:val="000832DB"/>
    <w:rsid w:val="00087EB0"/>
    <w:rsid w:val="00095CC0"/>
    <w:rsid w:val="000A00BE"/>
    <w:rsid w:val="000A2B56"/>
    <w:rsid w:val="000A758B"/>
    <w:rsid w:val="000B63FC"/>
    <w:rsid w:val="000D0F94"/>
    <w:rsid w:val="000D3CBF"/>
    <w:rsid w:val="000D5C82"/>
    <w:rsid w:val="000F3E34"/>
    <w:rsid w:val="000F4DE4"/>
    <w:rsid w:val="0011379A"/>
    <w:rsid w:val="0012051F"/>
    <w:rsid w:val="0013392F"/>
    <w:rsid w:val="00147971"/>
    <w:rsid w:val="001479FC"/>
    <w:rsid w:val="00147F5B"/>
    <w:rsid w:val="00150312"/>
    <w:rsid w:val="00152291"/>
    <w:rsid w:val="00154AEB"/>
    <w:rsid w:val="00157A80"/>
    <w:rsid w:val="001636E4"/>
    <w:rsid w:val="00167E5B"/>
    <w:rsid w:val="0018069F"/>
    <w:rsid w:val="00182ED0"/>
    <w:rsid w:val="001917F7"/>
    <w:rsid w:val="001B10D6"/>
    <w:rsid w:val="001B3F83"/>
    <w:rsid w:val="001C2D91"/>
    <w:rsid w:val="001D00FF"/>
    <w:rsid w:val="001D3DE5"/>
    <w:rsid w:val="001E4C7E"/>
    <w:rsid w:val="001E717F"/>
    <w:rsid w:val="00207A73"/>
    <w:rsid w:val="00221E66"/>
    <w:rsid w:val="0022350F"/>
    <w:rsid w:val="002271F5"/>
    <w:rsid w:val="002363FA"/>
    <w:rsid w:val="002563BA"/>
    <w:rsid w:val="00265897"/>
    <w:rsid w:val="00265C1D"/>
    <w:rsid w:val="002769D9"/>
    <w:rsid w:val="0028510C"/>
    <w:rsid w:val="00287635"/>
    <w:rsid w:val="002A2D5A"/>
    <w:rsid w:val="002C21B3"/>
    <w:rsid w:val="002C2C6C"/>
    <w:rsid w:val="002F2477"/>
    <w:rsid w:val="00307E1B"/>
    <w:rsid w:val="00317AE8"/>
    <w:rsid w:val="003355F9"/>
    <w:rsid w:val="00344AD9"/>
    <w:rsid w:val="00356EBC"/>
    <w:rsid w:val="00373B7F"/>
    <w:rsid w:val="003855AC"/>
    <w:rsid w:val="0039072D"/>
    <w:rsid w:val="003A03B9"/>
    <w:rsid w:val="003A0A4B"/>
    <w:rsid w:val="003A675A"/>
    <w:rsid w:val="003C4B7E"/>
    <w:rsid w:val="003D5CF7"/>
    <w:rsid w:val="003D67C1"/>
    <w:rsid w:val="003E105A"/>
    <w:rsid w:val="003E4C53"/>
    <w:rsid w:val="003E7246"/>
    <w:rsid w:val="003F2A26"/>
    <w:rsid w:val="003F3D8B"/>
    <w:rsid w:val="004025FD"/>
    <w:rsid w:val="004061C6"/>
    <w:rsid w:val="00431203"/>
    <w:rsid w:val="004338C6"/>
    <w:rsid w:val="004363CA"/>
    <w:rsid w:val="00443995"/>
    <w:rsid w:val="00444C2F"/>
    <w:rsid w:val="004545E7"/>
    <w:rsid w:val="0048071C"/>
    <w:rsid w:val="00494CC8"/>
    <w:rsid w:val="004E1B2A"/>
    <w:rsid w:val="005002E2"/>
    <w:rsid w:val="00522C3C"/>
    <w:rsid w:val="00531D5F"/>
    <w:rsid w:val="00533111"/>
    <w:rsid w:val="005331AF"/>
    <w:rsid w:val="00546FEB"/>
    <w:rsid w:val="0054737B"/>
    <w:rsid w:val="00595F06"/>
    <w:rsid w:val="005A3122"/>
    <w:rsid w:val="005C6FC0"/>
    <w:rsid w:val="005D032C"/>
    <w:rsid w:val="005F1F86"/>
    <w:rsid w:val="00604844"/>
    <w:rsid w:val="0061327E"/>
    <w:rsid w:val="00624391"/>
    <w:rsid w:val="006249B7"/>
    <w:rsid w:val="00654A01"/>
    <w:rsid w:val="0066189B"/>
    <w:rsid w:val="00672B25"/>
    <w:rsid w:val="00672DD4"/>
    <w:rsid w:val="006751FF"/>
    <w:rsid w:val="006842FC"/>
    <w:rsid w:val="00691A59"/>
    <w:rsid w:val="00695209"/>
    <w:rsid w:val="006A12DE"/>
    <w:rsid w:val="006B3F8F"/>
    <w:rsid w:val="006D5BFC"/>
    <w:rsid w:val="006F30A3"/>
    <w:rsid w:val="00701846"/>
    <w:rsid w:val="00721586"/>
    <w:rsid w:val="00735B0A"/>
    <w:rsid w:val="0075782A"/>
    <w:rsid w:val="00760DDE"/>
    <w:rsid w:val="00775451"/>
    <w:rsid w:val="00776C74"/>
    <w:rsid w:val="007813BA"/>
    <w:rsid w:val="007870BF"/>
    <w:rsid w:val="00793631"/>
    <w:rsid w:val="007B2AB8"/>
    <w:rsid w:val="00806006"/>
    <w:rsid w:val="0082747B"/>
    <w:rsid w:val="008330EA"/>
    <w:rsid w:val="00844E43"/>
    <w:rsid w:val="00847329"/>
    <w:rsid w:val="00862832"/>
    <w:rsid w:val="008813BD"/>
    <w:rsid w:val="008933E3"/>
    <w:rsid w:val="008A15F5"/>
    <w:rsid w:val="008A42E7"/>
    <w:rsid w:val="008A447A"/>
    <w:rsid w:val="008B2BA4"/>
    <w:rsid w:val="008B64B1"/>
    <w:rsid w:val="008C5E7B"/>
    <w:rsid w:val="008C6166"/>
    <w:rsid w:val="008E79AF"/>
    <w:rsid w:val="0090087D"/>
    <w:rsid w:val="0090705A"/>
    <w:rsid w:val="00907B35"/>
    <w:rsid w:val="00922ABF"/>
    <w:rsid w:val="0092457F"/>
    <w:rsid w:val="00925A73"/>
    <w:rsid w:val="00930D35"/>
    <w:rsid w:val="00935A74"/>
    <w:rsid w:val="00936910"/>
    <w:rsid w:val="0095229A"/>
    <w:rsid w:val="0095372F"/>
    <w:rsid w:val="00973C82"/>
    <w:rsid w:val="00976A39"/>
    <w:rsid w:val="00981ECD"/>
    <w:rsid w:val="00982FEA"/>
    <w:rsid w:val="0098516D"/>
    <w:rsid w:val="009A3E84"/>
    <w:rsid w:val="009A7BDD"/>
    <w:rsid w:val="009B5ECF"/>
    <w:rsid w:val="009C0C13"/>
    <w:rsid w:val="009C6A9F"/>
    <w:rsid w:val="009D6D19"/>
    <w:rsid w:val="00A06583"/>
    <w:rsid w:val="00A07BD7"/>
    <w:rsid w:val="00A137CD"/>
    <w:rsid w:val="00A26B06"/>
    <w:rsid w:val="00A30B4A"/>
    <w:rsid w:val="00A3339A"/>
    <w:rsid w:val="00A443CD"/>
    <w:rsid w:val="00A91ABF"/>
    <w:rsid w:val="00A95F62"/>
    <w:rsid w:val="00AA0662"/>
    <w:rsid w:val="00AB24FA"/>
    <w:rsid w:val="00AB54D2"/>
    <w:rsid w:val="00AB7282"/>
    <w:rsid w:val="00AC2571"/>
    <w:rsid w:val="00AC6CF6"/>
    <w:rsid w:val="00AD0D6C"/>
    <w:rsid w:val="00AD5C74"/>
    <w:rsid w:val="00AF6265"/>
    <w:rsid w:val="00AF76D8"/>
    <w:rsid w:val="00B0113F"/>
    <w:rsid w:val="00B21A7D"/>
    <w:rsid w:val="00B34EE6"/>
    <w:rsid w:val="00B356C1"/>
    <w:rsid w:val="00B645FA"/>
    <w:rsid w:val="00B66629"/>
    <w:rsid w:val="00B723D7"/>
    <w:rsid w:val="00B80BAF"/>
    <w:rsid w:val="00BA3A2D"/>
    <w:rsid w:val="00BA62E4"/>
    <w:rsid w:val="00BA672A"/>
    <w:rsid w:val="00BA6E19"/>
    <w:rsid w:val="00BC00F3"/>
    <w:rsid w:val="00BD663A"/>
    <w:rsid w:val="00BE7C76"/>
    <w:rsid w:val="00BF1861"/>
    <w:rsid w:val="00BF4364"/>
    <w:rsid w:val="00C05D1B"/>
    <w:rsid w:val="00C06052"/>
    <w:rsid w:val="00C10160"/>
    <w:rsid w:val="00C41EAE"/>
    <w:rsid w:val="00C46235"/>
    <w:rsid w:val="00C5291A"/>
    <w:rsid w:val="00C53863"/>
    <w:rsid w:val="00C65C37"/>
    <w:rsid w:val="00C956DF"/>
    <w:rsid w:val="00C964CA"/>
    <w:rsid w:val="00CA526A"/>
    <w:rsid w:val="00CA7691"/>
    <w:rsid w:val="00CB2ED4"/>
    <w:rsid w:val="00CC0EAA"/>
    <w:rsid w:val="00CC1885"/>
    <w:rsid w:val="00CD1415"/>
    <w:rsid w:val="00CD37E7"/>
    <w:rsid w:val="00CD6F57"/>
    <w:rsid w:val="00CE0EB7"/>
    <w:rsid w:val="00CE22BB"/>
    <w:rsid w:val="00CF77A4"/>
    <w:rsid w:val="00D329FB"/>
    <w:rsid w:val="00D65A1C"/>
    <w:rsid w:val="00D84F58"/>
    <w:rsid w:val="00D9051B"/>
    <w:rsid w:val="00DC34E8"/>
    <w:rsid w:val="00DC709B"/>
    <w:rsid w:val="00E03248"/>
    <w:rsid w:val="00E204A6"/>
    <w:rsid w:val="00E20A7B"/>
    <w:rsid w:val="00E2468F"/>
    <w:rsid w:val="00E34903"/>
    <w:rsid w:val="00E4230D"/>
    <w:rsid w:val="00E5271A"/>
    <w:rsid w:val="00E57172"/>
    <w:rsid w:val="00E60D8D"/>
    <w:rsid w:val="00E6726E"/>
    <w:rsid w:val="00E679D3"/>
    <w:rsid w:val="00E72932"/>
    <w:rsid w:val="00E853C2"/>
    <w:rsid w:val="00EA4ED8"/>
    <w:rsid w:val="00ED0861"/>
    <w:rsid w:val="00EE44EF"/>
    <w:rsid w:val="00EE5ED7"/>
    <w:rsid w:val="00F35B67"/>
    <w:rsid w:val="00F509CE"/>
    <w:rsid w:val="00F64EB8"/>
    <w:rsid w:val="00F71D3C"/>
    <w:rsid w:val="00F74B29"/>
    <w:rsid w:val="00F8395C"/>
    <w:rsid w:val="00F91455"/>
    <w:rsid w:val="00FD190D"/>
    <w:rsid w:val="00FD196F"/>
    <w:rsid w:val="00FD4D77"/>
    <w:rsid w:val="00FD5575"/>
    <w:rsid w:val="00FE2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table" w:styleId="MediumGrid2-Accent1">
    <w:name w:val="Medium Grid 2 Accent 1"/>
    <w:basedOn w:val="Table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eofFigures">
    <w:name w:val="table of figures"/>
    <w:basedOn w:val="Normal"/>
    <w:next w:val="Normal"/>
    <w:uiPriority w:val="99"/>
    <w:unhideWhenUsed/>
    <w:rsid w:val="008A42E7"/>
  </w:style>
  <w:style w:type="character" w:styleId="BookTitle">
    <w:name w:val="Book Title"/>
    <w:basedOn w:val="DefaultParagraphFont"/>
    <w:uiPriority w:val="33"/>
    <w:qFormat/>
    <w:rsid w:val="00F8395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23DC9-81E9-478C-A46D-BF37F683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21</Pages>
  <Words>3534</Words>
  <Characters>20147</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earcos</cp:lastModifiedBy>
  <cp:revision>62</cp:revision>
  <cp:lastPrinted>2011-03-16T08:46:00Z</cp:lastPrinted>
  <dcterms:created xsi:type="dcterms:W3CDTF">2011-03-21T18:29:00Z</dcterms:created>
  <dcterms:modified xsi:type="dcterms:W3CDTF">2011-08-25T18:31:00Z</dcterms:modified>
</cp:coreProperties>
</file>