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B7F" w:rsidRPr="00A2502F" w:rsidRDefault="00373B7F" w:rsidP="00735B0A">
      <w:pPr>
        <w:pBdr>
          <w:bottom w:val="single" w:sz="12" w:space="1" w:color="auto"/>
        </w:pBdr>
        <w:jc w:val="center"/>
        <w:rPr>
          <w:rFonts w:cstheme="minorHAnsi"/>
          <w:b/>
          <w:smallCaps/>
          <w:sz w:val="48"/>
          <w:szCs w:val="48"/>
        </w:rPr>
      </w:pPr>
    </w:p>
    <w:p w:rsidR="00B723D7" w:rsidRPr="00A2502F" w:rsidRDefault="00373B7F" w:rsidP="00735B0A">
      <w:pPr>
        <w:pBdr>
          <w:bottom w:val="single" w:sz="12" w:space="1" w:color="auto"/>
        </w:pBdr>
        <w:jc w:val="center"/>
        <w:rPr>
          <w:rFonts w:cstheme="minorHAnsi"/>
          <w:b/>
          <w:smallCaps/>
          <w:sz w:val="48"/>
          <w:szCs w:val="48"/>
        </w:rPr>
      </w:pPr>
      <w:r w:rsidRPr="00A2502F">
        <w:rPr>
          <w:rFonts w:cstheme="minorHAnsi"/>
          <w:b/>
          <w:smallCaps/>
          <w:sz w:val="48"/>
          <w:szCs w:val="48"/>
        </w:rPr>
        <w:t>Análisis y Diseño de Software</w:t>
      </w:r>
    </w:p>
    <w:p w:rsidR="00B723D7" w:rsidRPr="00046EEC" w:rsidRDefault="00373B7F" w:rsidP="00735B0A">
      <w:pPr>
        <w:pBdr>
          <w:bottom w:val="single" w:sz="12" w:space="1" w:color="auto"/>
        </w:pBdr>
        <w:jc w:val="center"/>
        <w:rPr>
          <w:rFonts w:cstheme="minorHAnsi"/>
          <w:b/>
          <w:smallCaps/>
          <w:sz w:val="40"/>
          <w:szCs w:val="48"/>
          <w:u w:val="single"/>
        </w:rPr>
      </w:pPr>
      <w:r w:rsidRPr="00A2502F">
        <w:rPr>
          <w:rFonts w:cstheme="minorHAnsi"/>
          <w:b/>
          <w:smallCaps/>
          <w:sz w:val="40"/>
          <w:szCs w:val="48"/>
        </w:rPr>
        <w:t xml:space="preserve">Taller </w:t>
      </w:r>
      <w:r w:rsidR="00046EEC">
        <w:rPr>
          <w:rFonts w:cstheme="minorHAnsi"/>
          <w:b/>
          <w:smallCaps/>
          <w:sz w:val="40"/>
          <w:szCs w:val="48"/>
        </w:rPr>
        <w:t>4</w:t>
      </w:r>
      <w:r w:rsidRPr="00A2502F">
        <w:rPr>
          <w:rFonts w:cstheme="minorHAnsi"/>
          <w:b/>
          <w:smallCaps/>
          <w:sz w:val="40"/>
          <w:szCs w:val="48"/>
        </w:rPr>
        <w:t xml:space="preserve">: </w:t>
      </w:r>
      <w:r w:rsidR="00046EEC">
        <w:rPr>
          <w:rFonts w:cstheme="minorHAnsi"/>
          <w:b/>
          <w:smallCaps/>
          <w:sz w:val="40"/>
          <w:szCs w:val="48"/>
        </w:rPr>
        <w:t>Laberinto – Diseño</w:t>
      </w:r>
    </w:p>
    <w:p w:rsidR="00B723D7" w:rsidRPr="00A2502F" w:rsidRDefault="00B723D7" w:rsidP="00735B0A">
      <w:pPr>
        <w:rPr>
          <w:rFonts w:cstheme="minorHAnsi"/>
          <w:szCs w:val="22"/>
        </w:rPr>
      </w:pPr>
    </w:p>
    <w:p w:rsidR="00373B7F" w:rsidRPr="00A2502F" w:rsidRDefault="00373B7F" w:rsidP="00735B0A">
      <w:pPr>
        <w:rPr>
          <w:rFonts w:cstheme="minorHAnsi"/>
          <w:szCs w:val="22"/>
        </w:rPr>
      </w:pPr>
    </w:p>
    <w:p w:rsidR="00B723D7" w:rsidRDefault="00B723D7" w:rsidP="00735B0A">
      <w:pPr>
        <w:rPr>
          <w:rFonts w:cstheme="minorHAnsi"/>
          <w:szCs w:val="22"/>
        </w:rPr>
      </w:pPr>
    </w:p>
    <w:p w:rsidR="00A966F7" w:rsidRPr="00A2502F" w:rsidRDefault="00A966F7" w:rsidP="00735B0A">
      <w:pPr>
        <w:rPr>
          <w:rFonts w:cstheme="minorHAnsi"/>
          <w:szCs w:val="22"/>
        </w:rPr>
      </w:pPr>
    </w:p>
    <w:p w:rsidR="00B723D7" w:rsidRPr="00A2502F" w:rsidRDefault="00B723D7" w:rsidP="00735B0A">
      <w:pPr>
        <w:jc w:val="center"/>
        <w:rPr>
          <w:rFonts w:cstheme="minorHAnsi"/>
          <w:szCs w:val="22"/>
        </w:rPr>
      </w:pPr>
      <w:r w:rsidRPr="00A2502F">
        <w:rPr>
          <w:rFonts w:cstheme="minorHAnsi"/>
          <w:noProof/>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A2502F" w:rsidRDefault="00B723D7" w:rsidP="00735B0A">
      <w:pPr>
        <w:rPr>
          <w:rFonts w:cstheme="minorHAnsi"/>
          <w:szCs w:val="22"/>
        </w:rPr>
      </w:pPr>
    </w:p>
    <w:p w:rsidR="00B723D7" w:rsidRPr="00A2502F" w:rsidRDefault="00B723D7" w:rsidP="00735B0A">
      <w:pPr>
        <w:rPr>
          <w:rFonts w:cstheme="minorHAnsi"/>
          <w:bCs/>
          <w:szCs w:val="22"/>
        </w:rPr>
      </w:pPr>
    </w:p>
    <w:p w:rsidR="00B723D7" w:rsidRPr="00A2502F" w:rsidRDefault="00B723D7" w:rsidP="00735B0A">
      <w:pPr>
        <w:rPr>
          <w:rFonts w:cstheme="minorHAnsi"/>
          <w:bCs/>
          <w:szCs w:val="22"/>
        </w:rPr>
      </w:pPr>
    </w:p>
    <w:p w:rsidR="00B723D7" w:rsidRPr="00A2502F" w:rsidRDefault="00B723D7" w:rsidP="00735B0A">
      <w:pPr>
        <w:rPr>
          <w:rFonts w:cstheme="minorHAnsi"/>
          <w:b/>
          <w:bCs/>
          <w:smallCaps/>
          <w:sz w:val="24"/>
          <w:szCs w:val="24"/>
        </w:rPr>
      </w:pPr>
      <w:r w:rsidRPr="00A2502F">
        <w:rPr>
          <w:rFonts w:cstheme="minorHAnsi"/>
          <w:b/>
          <w:bCs/>
          <w:smallCaps/>
          <w:sz w:val="24"/>
          <w:szCs w:val="24"/>
        </w:rPr>
        <w:t>Realizado por:</w:t>
      </w:r>
    </w:p>
    <w:p w:rsidR="00B723D7" w:rsidRPr="00A2502F" w:rsidRDefault="00B723D7" w:rsidP="00735B0A">
      <w:pPr>
        <w:rPr>
          <w:rFonts w:cstheme="minorHAnsi"/>
          <w:bCs/>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57" w:type="dxa"/>
          <w:bottom w:w="28" w:type="dxa"/>
          <w:right w:w="57" w:type="dxa"/>
        </w:tblCellMar>
        <w:tblLook w:val="04A0"/>
      </w:tblPr>
      <w:tblGrid>
        <w:gridCol w:w="3402"/>
        <w:gridCol w:w="3136"/>
        <w:gridCol w:w="3459"/>
      </w:tblGrid>
      <w:tr w:rsidR="00001660" w:rsidRPr="00A2502F" w:rsidTr="00046EEC">
        <w:trPr>
          <w:cantSplit/>
          <w:jc w:val="center"/>
        </w:trPr>
        <w:tc>
          <w:tcPr>
            <w:tcW w:w="3402"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001660" w:rsidRPr="00A2502F" w:rsidRDefault="00001660" w:rsidP="00735B0A">
            <w:pPr>
              <w:rPr>
                <w:rFonts w:cstheme="minorHAnsi"/>
                <w:b/>
                <w:smallCaps/>
              </w:rPr>
            </w:pPr>
            <w:r w:rsidRPr="00A2502F">
              <w:rPr>
                <w:rFonts w:cs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01660" w:rsidRPr="00A2502F" w:rsidRDefault="00001660" w:rsidP="00735B0A">
            <w:pPr>
              <w:rPr>
                <w:rFonts w:cstheme="minorHAnsi"/>
                <w:b/>
                <w:smallCaps/>
              </w:rPr>
            </w:pPr>
            <w:r w:rsidRPr="00A2502F">
              <w:rPr>
                <w:rFonts w:cstheme="minorHAnsi"/>
                <w:b/>
                <w:smallCaps/>
              </w:rPr>
              <w:t>Rol</w:t>
            </w:r>
          </w:p>
        </w:tc>
        <w:tc>
          <w:tcPr>
            <w:tcW w:w="3459"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001660" w:rsidRPr="00A2502F" w:rsidRDefault="00001660" w:rsidP="00735B0A">
            <w:pPr>
              <w:rPr>
                <w:rFonts w:cstheme="minorHAnsi"/>
                <w:b/>
                <w:smallCaps/>
              </w:rPr>
            </w:pPr>
            <w:r w:rsidRPr="00A2502F">
              <w:rPr>
                <w:rFonts w:cstheme="minorHAnsi"/>
                <w:b/>
                <w:smallCaps/>
              </w:rPr>
              <w:t xml:space="preserve">Código </w:t>
            </w:r>
            <w:proofErr w:type="spellStart"/>
            <w:r w:rsidRPr="00A2502F">
              <w:rPr>
                <w:rFonts w:cstheme="minorHAnsi"/>
                <w:b/>
                <w:smallCaps/>
              </w:rPr>
              <w:t>Uniandes</w:t>
            </w:r>
            <w:proofErr w:type="spellEnd"/>
          </w:p>
        </w:tc>
      </w:tr>
      <w:tr w:rsidR="00001660" w:rsidRPr="00A2502F" w:rsidTr="00046EEC">
        <w:trPr>
          <w:cantSplit/>
          <w:jc w:val="center"/>
        </w:trPr>
        <w:tc>
          <w:tcPr>
            <w:tcW w:w="3402" w:type="dxa"/>
            <w:tcBorders>
              <w:top w:val="single" w:sz="12"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del Grupo</w:t>
            </w:r>
          </w:p>
        </w:tc>
        <w:tc>
          <w:tcPr>
            <w:tcW w:w="3459"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200819123</w:t>
            </w:r>
          </w:p>
        </w:tc>
      </w:tr>
      <w:tr w:rsidR="00001660" w:rsidRPr="00A2502F" w:rsidTr="00046EEC">
        <w:trPr>
          <w:cantSplit/>
          <w:trHeight w:val="47"/>
          <w:jc w:val="center"/>
        </w:trPr>
        <w:tc>
          <w:tcPr>
            <w:tcW w:w="3402" w:type="dxa"/>
            <w:tcBorders>
              <w:top w:val="single" w:sz="8"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 Planeación</w:t>
            </w:r>
          </w:p>
        </w:tc>
        <w:tc>
          <w:tcPr>
            <w:tcW w:w="3459"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201110951</w:t>
            </w:r>
          </w:p>
        </w:tc>
      </w:tr>
      <w:tr w:rsidR="00001660" w:rsidRPr="00A2502F" w:rsidTr="00046EEC">
        <w:trPr>
          <w:cantSplit/>
          <w:jc w:val="center"/>
        </w:trPr>
        <w:tc>
          <w:tcPr>
            <w:tcW w:w="3402" w:type="dxa"/>
            <w:tcBorders>
              <w:top w:val="single" w:sz="8"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 Soporte</w:t>
            </w:r>
          </w:p>
        </w:tc>
        <w:tc>
          <w:tcPr>
            <w:tcW w:w="3459"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201110949</w:t>
            </w:r>
          </w:p>
        </w:tc>
      </w:tr>
      <w:tr w:rsidR="00001660" w:rsidRPr="00A2502F" w:rsidTr="00046EEC">
        <w:trPr>
          <w:cantSplit/>
          <w:jc w:val="center"/>
        </w:trPr>
        <w:tc>
          <w:tcPr>
            <w:tcW w:w="3402" w:type="dxa"/>
            <w:tcBorders>
              <w:top w:val="single" w:sz="8" w:space="0" w:color="auto"/>
              <w:left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 xml:space="preserve">David Pérez </w:t>
            </w:r>
            <w:proofErr w:type="spellStart"/>
            <w:r w:rsidRPr="00A2502F">
              <w:rPr>
                <w:rFonts w:cs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Calidad</w:t>
            </w:r>
          </w:p>
        </w:tc>
        <w:tc>
          <w:tcPr>
            <w:tcW w:w="3459"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201117818</w:t>
            </w:r>
          </w:p>
        </w:tc>
      </w:tr>
      <w:tr w:rsidR="00001660" w:rsidRPr="00A2502F" w:rsidTr="00046EEC">
        <w:trPr>
          <w:cantSplit/>
          <w:jc w:val="center"/>
        </w:trPr>
        <w:tc>
          <w:tcPr>
            <w:tcW w:w="3402" w:type="dxa"/>
            <w:tcBorders>
              <w:left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Willian Alejandro Idrobo Luna</w:t>
            </w:r>
          </w:p>
        </w:tc>
        <w:tc>
          <w:tcPr>
            <w:tcW w:w="3136"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Desarrollo</w:t>
            </w:r>
          </w:p>
        </w:tc>
        <w:tc>
          <w:tcPr>
            <w:tcW w:w="3459"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201110544</w:t>
            </w:r>
          </w:p>
        </w:tc>
      </w:tr>
      <w:tr w:rsidR="00001660" w:rsidRPr="00A2502F" w:rsidTr="00046EEC">
        <w:trPr>
          <w:cantSplit/>
          <w:jc w:val="center"/>
        </w:trPr>
        <w:tc>
          <w:tcPr>
            <w:tcW w:w="3402" w:type="dxa"/>
            <w:tcBorders>
              <w:left w:val="single" w:sz="12" w:space="0" w:color="auto"/>
              <w:bottom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Erik Fernando Arcos Franco</w:t>
            </w:r>
          </w:p>
        </w:tc>
        <w:tc>
          <w:tcPr>
            <w:tcW w:w="3136"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Desarrollo</w:t>
            </w:r>
          </w:p>
        </w:tc>
        <w:tc>
          <w:tcPr>
            <w:tcW w:w="3459"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201110856</w:t>
            </w:r>
          </w:p>
        </w:tc>
      </w:tr>
    </w:tbl>
    <w:p w:rsidR="00B723D7" w:rsidRPr="00A2502F" w:rsidRDefault="00B723D7" w:rsidP="00735B0A">
      <w:pPr>
        <w:rPr>
          <w:rFonts w:cstheme="minorHAnsi"/>
          <w:bCs/>
          <w:szCs w:val="22"/>
        </w:rPr>
      </w:pPr>
    </w:p>
    <w:p w:rsidR="00B723D7" w:rsidRPr="00A2502F" w:rsidRDefault="00B723D7" w:rsidP="00735B0A">
      <w:pPr>
        <w:rPr>
          <w:rFonts w:cstheme="minorHAnsi"/>
          <w:szCs w:val="22"/>
        </w:rPr>
      </w:pPr>
    </w:p>
    <w:p w:rsidR="00B723D7" w:rsidRPr="00A2502F" w:rsidRDefault="00B723D7" w:rsidP="00735B0A">
      <w:pPr>
        <w:rPr>
          <w:rFonts w:cstheme="minorHAnsi"/>
          <w:szCs w:val="22"/>
        </w:rPr>
      </w:pPr>
    </w:p>
    <w:p w:rsidR="00B723D7" w:rsidRPr="00A2502F" w:rsidRDefault="00B723D7" w:rsidP="00735B0A">
      <w:pPr>
        <w:rPr>
          <w:rFonts w:cstheme="minorHAnsi"/>
          <w:szCs w:val="22"/>
        </w:rPr>
      </w:pPr>
    </w:p>
    <w:p w:rsidR="00B723D7" w:rsidRDefault="00B723D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Pr="00A2502F" w:rsidRDefault="00A966F7" w:rsidP="00735B0A">
      <w:pPr>
        <w:rPr>
          <w:rFonts w:cstheme="minorHAnsi"/>
          <w:szCs w:val="22"/>
        </w:rPr>
      </w:pPr>
    </w:p>
    <w:p w:rsidR="00B723D7" w:rsidRPr="00A2502F" w:rsidRDefault="00B723D7" w:rsidP="00735B0A">
      <w:pPr>
        <w:jc w:val="center"/>
        <w:rPr>
          <w:rFonts w:cstheme="minorHAnsi"/>
          <w:szCs w:val="22"/>
        </w:rPr>
      </w:pPr>
      <w:r w:rsidRPr="00A2502F">
        <w:rPr>
          <w:rFonts w:cstheme="minorHAnsi"/>
          <w:noProof/>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A2502F">
        <w:rPr>
          <w:rFonts w:cstheme="minorHAnsi"/>
          <w:szCs w:val="22"/>
        </w:rPr>
        <w:t xml:space="preserve">               </w:t>
      </w:r>
      <w:r w:rsidRPr="00A2502F">
        <w:rPr>
          <w:rFonts w:cstheme="minorHAnsi"/>
          <w:noProof/>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A2502F" w:rsidRDefault="00B723D7" w:rsidP="00735B0A">
      <w:pPr>
        <w:rPr>
          <w:rFonts w:cstheme="minorHAnsi"/>
          <w:szCs w:val="22"/>
        </w:rPr>
      </w:pPr>
    </w:p>
    <w:p w:rsidR="00B723D7" w:rsidRPr="00A2502F" w:rsidRDefault="00B723D7" w:rsidP="00735B0A">
      <w:pPr>
        <w:rPr>
          <w:rFonts w:cstheme="minorHAnsi"/>
          <w:szCs w:val="22"/>
        </w:rPr>
      </w:pPr>
      <w:r w:rsidRPr="00A2502F">
        <w:rPr>
          <w:rFonts w:cstheme="minorHAnsi"/>
          <w:szCs w:val="22"/>
        </w:rPr>
        <w:br w:type="page"/>
      </w:r>
    </w:p>
    <w:p w:rsidR="00AA0662" w:rsidRPr="00A2502F" w:rsidRDefault="00AA0662" w:rsidP="00735B0A">
      <w:pPr>
        <w:jc w:val="both"/>
        <w:rPr>
          <w:rFonts w:cstheme="minorHAnsi"/>
        </w:rPr>
      </w:pPr>
    </w:p>
    <w:p w:rsidR="008A42E7" w:rsidRPr="00A2502F" w:rsidRDefault="008A42E7" w:rsidP="008A42E7">
      <w:pPr>
        <w:jc w:val="center"/>
        <w:rPr>
          <w:rFonts w:cstheme="minorHAnsi"/>
        </w:rPr>
      </w:pPr>
      <w:r w:rsidRPr="00A2502F">
        <w:rPr>
          <w:rFonts w:cstheme="minorHAnsi"/>
          <w:b/>
          <w:smallCaps/>
          <w:sz w:val="40"/>
          <w:szCs w:val="48"/>
        </w:rPr>
        <w:t>Índice de Contenido</w:t>
      </w:r>
    </w:p>
    <w:p w:rsidR="008A42E7" w:rsidRPr="00A2502F" w:rsidRDefault="008A42E7" w:rsidP="00735B0A">
      <w:pPr>
        <w:jc w:val="both"/>
        <w:rPr>
          <w:rFonts w:cstheme="minorHAnsi"/>
        </w:rPr>
      </w:pPr>
    </w:p>
    <w:p w:rsidR="00E57E5F" w:rsidRDefault="00B111C1">
      <w:pPr>
        <w:pStyle w:val="TDC1"/>
        <w:tabs>
          <w:tab w:val="left" w:pos="660"/>
          <w:tab w:val="right" w:leader="dot" w:pos="9962"/>
        </w:tabs>
        <w:rPr>
          <w:noProof/>
          <w:lang w:val="es-CO" w:eastAsia="es-CO"/>
        </w:rPr>
      </w:pPr>
      <w:r w:rsidRPr="00B111C1">
        <w:rPr>
          <w:rFonts w:cstheme="minorHAnsi"/>
          <w:b/>
        </w:rPr>
        <w:fldChar w:fldCharType="begin"/>
      </w:r>
      <w:r w:rsidR="008A42E7" w:rsidRPr="00A2502F">
        <w:rPr>
          <w:rFonts w:cstheme="minorHAnsi"/>
          <w:b/>
        </w:rPr>
        <w:instrText xml:space="preserve"> TOC \o "1-3" \h \z \u </w:instrText>
      </w:r>
      <w:r w:rsidRPr="00B111C1">
        <w:rPr>
          <w:rFonts w:cstheme="minorHAnsi"/>
          <w:b/>
        </w:rPr>
        <w:fldChar w:fldCharType="separate"/>
      </w:r>
      <w:hyperlink w:anchor="_Toc307772896" w:history="1">
        <w:r w:rsidR="00E57E5F" w:rsidRPr="006C22A6">
          <w:rPr>
            <w:rStyle w:val="Hipervnculo"/>
            <w:rFonts w:cstheme="minorHAnsi"/>
            <w:b/>
            <w:smallCaps/>
            <w:noProof/>
          </w:rPr>
          <w:t>1.</w:t>
        </w:r>
        <w:r w:rsidR="00E57E5F">
          <w:rPr>
            <w:noProof/>
            <w:lang w:val="es-CO" w:eastAsia="es-CO"/>
          </w:rPr>
          <w:tab/>
        </w:r>
        <w:r w:rsidR="00E57E5F" w:rsidRPr="006C22A6">
          <w:rPr>
            <w:rStyle w:val="Hipervnculo"/>
            <w:rFonts w:cstheme="minorHAnsi"/>
            <w:b/>
            <w:smallCaps/>
            <w:noProof/>
          </w:rPr>
          <w:t>Introducción</w:t>
        </w:r>
        <w:r w:rsidR="00E57E5F">
          <w:rPr>
            <w:noProof/>
            <w:webHidden/>
          </w:rPr>
          <w:tab/>
        </w:r>
        <w:r w:rsidR="00E57E5F">
          <w:rPr>
            <w:noProof/>
            <w:webHidden/>
          </w:rPr>
          <w:fldChar w:fldCharType="begin"/>
        </w:r>
        <w:r w:rsidR="00E57E5F">
          <w:rPr>
            <w:noProof/>
            <w:webHidden/>
          </w:rPr>
          <w:instrText xml:space="preserve"> PAGEREF _Toc307772896 \h </w:instrText>
        </w:r>
        <w:r w:rsidR="00E57E5F">
          <w:rPr>
            <w:noProof/>
            <w:webHidden/>
          </w:rPr>
        </w:r>
        <w:r w:rsidR="00E57E5F">
          <w:rPr>
            <w:noProof/>
            <w:webHidden/>
          </w:rPr>
          <w:fldChar w:fldCharType="separate"/>
        </w:r>
        <w:r w:rsidR="00E57E5F">
          <w:rPr>
            <w:noProof/>
            <w:webHidden/>
          </w:rPr>
          <w:t>5</w:t>
        </w:r>
        <w:r w:rsidR="00E57E5F">
          <w:rPr>
            <w:noProof/>
            <w:webHidden/>
          </w:rPr>
          <w:fldChar w:fldCharType="end"/>
        </w:r>
      </w:hyperlink>
    </w:p>
    <w:p w:rsidR="00E57E5F" w:rsidRDefault="00E57E5F">
      <w:pPr>
        <w:pStyle w:val="TDC1"/>
        <w:tabs>
          <w:tab w:val="left" w:pos="660"/>
          <w:tab w:val="right" w:leader="dot" w:pos="9962"/>
        </w:tabs>
        <w:rPr>
          <w:noProof/>
          <w:lang w:val="es-CO" w:eastAsia="es-CO"/>
        </w:rPr>
      </w:pPr>
      <w:hyperlink w:anchor="_Toc307772897" w:history="1">
        <w:r w:rsidRPr="006C22A6">
          <w:rPr>
            <w:rStyle w:val="Hipervnculo"/>
            <w:rFonts w:cstheme="minorHAnsi"/>
            <w:b/>
            <w:smallCaps/>
            <w:noProof/>
          </w:rPr>
          <w:t>2.</w:t>
        </w:r>
        <w:r>
          <w:rPr>
            <w:noProof/>
            <w:lang w:val="es-CO" w:eastAsia="es-CO"/>
          </w:rPr>
          <w:tab/>
        </w:r>
        <w:r w:rsidRPr="006C22A6">
          <w:rPr>
            <w:rStyle w:val="Hipervnculo"/>
            <w:rFonts w:cstheme="minorHAnsi"/>
            <w:b/>
            <w:smallCaps/>
            <w:noProof/>
          </w:rPr>
          <w:t>Objetivos</w:t>
        </w:r>
        <w:r>
          <w:rPr>
            <w:noProof/>
            <w:webHidden/>
          </w:rPr>
          <w:tab/>
        </w:r>
        <w:r>
          <w:rPr>
            <w:noProof/>
            <w:webHidden/>
          </w:rPr>
          <w:fldChar w:fldCharType="begin"/>
        </w:r>
        <w:r>
          <w:rPr>
            <w:noProof/>
            <w:webHidden/>
          </w:rPr>
          <w:instrText xml:space="preserve"> PAGEREF _Toc307772897 \h </w:instrText>
        </w:r>
        <w:r>
          <w:rPr>
            <w:noProof/>
            <w:webHidden/>
          </w:rPr>
        </w:r>
        <w:r>
          <w:rPr>
            <w:noProof/>
            <w:webHidden/>
          </w:rPr>
          <w:fldChar w:fldCharType="separate"/>
        </w:r>
        <w:r>
          <w:rPr>
            <w:noProof/>
            <w:webHidden/>
          </w:rPr>
          <w:t>5</w:t>
        </w:r>
        <w:r>
          <w:rPr>
            <w:noProof/>
            <w:webHidden/>
          </w:rPr>
          <w:fldChar w:fldCharType="end"/>
        </w:r>
      </w:hyperlink>
    </w:p>
    <w:p w:rsidR="00E57E5F" w:rsidRDefault="00E57E5F">
      <w:pPr>
        <w:pStyle w:val="TDC1"/>
        <w:tabs>
          <w:tab w:val="left" w:pos="660"/>
          <w:tab w:val="right" w:leader="dot" w:pos="9962"/>
        </w:tabs>
        <w:rPr>
          <w:noProof/>
          <w:lang w:val="es-CO" w:eastAsia="es-CO"/>
        </w:rPr>
      </w:pPr>
      <w:hyperlink w:anchor="_Toc307772898" w:history="1">
        <w:r w:rsidRPr="006C22A6">
          <w:rPr>
            <w:rStyle w:val="Hipervnculo"/>
            <w:rFonts w:cstheme="minorHAnsi"/>
            <w:b/>
            <w:smallCaps/>
            <w:noProof/>
          </w:rPr>
          <w:t>3.</w:t>
        </w:r>
        <w:r>
          <w:rPr>
            <w:noProof/>
            <w:lang w:val="es-CO" w:eastAsia="es-CO"/>
          </w:rPr>
          <w:tab/>
        </w:r>
        <w:r w:rsidRPr="006C22A6">
          <w:rPr>
            <w:rStyle w:val="Hipervnculo"/>
            <w:rFonts w:cstheme="minorHAnsi"/>
            <w:b/>
            <w:smallCaps/>
            <w:noProof/>
          </w:rPr>
          <w:t>Identificación y descripción de stakeholders</w:t>
        </w:r>
        <w:r>
          <w:rPr>
            <w:noProof/>
            <w:webHidden/>
          </w:rPr>
          <w:tab/>
        </w:r>
        <w:r>
          <w:rPr>
            <w:noProof/>
            <w:webHidden/>
          </w:rPr>
          <w:fldChar w:fldCharType="begin"/>
        </w:r>
        <w:r>
          <w:rPr>
            <w:noProof/>
            <w:webHidden/>
          </w:rPr>
          <w:instrText xml:space="preserve"> PAGEREF _Toc307772898 \h </w:instrText>
        </w:r>
        <w:r>
          <w:rPr>
            <w:noProof/>
            <w:webHidden/>
          </w:rPr>
        </w:r>
        <w:r>
          <w:rPr>
            <w:noProof/>
            <w:webHidden/>
          </w:rPr>
          <w:fldChar w:fldCharType="separate"/>
        </w:r>
        <w:r>
          <w:rPr>
            <w:noProof/>
            <w:webHidden/>
          </w:rPr>
          <w:t>5</w:t>
        </w:r>
        <w:r>
          <w:rPr>
            <w:noProof/>
            <w:webHidden/>
          </w:rPr>
          <w:fldChar w:fldCharType="end"/>
        </w:r>
      </w:hyperlink>
    </w:p>
    <w:p w:rsidR="00E57E5F" w:rsidRDefault="00E57E5F">
      <w:pPr>
        <w:pStyle w:val="TDC1"/>
        <w:tabs>
          <w:tab w:val="left" w:pos="660"/>
          <w:tab w:val="right" w:leader="dot" w:pos="9962"/>
        </w:tabs>
        <w:rPr>
          <w:noProof/>
          <w:lang w:val="es-CO" w:eastAsia="es-CO"/>
        </w:rPr>
      </w:pPr>
      <w:hyperlink w:anchor="_Toc307772899" w:history="1">
        <w:r w:rsidRPr="006C22A6">
          <w:rPr>
            <w:rStyle w:val="Hipervnculo"/>
            <w:rFonts w:cstheme="minorHAnsi"/>
            <w:b/>
            <w:smallCaps/>
            <w:noProof/>
          </w:rPr>
          <w:t>4.</w:t>
        </w:r>
        <w:r>
          <w:rPr>
            <w:noProof/>
            <w:lang w:val="es-CO" w:eastAsia="es-CO"/>
          </w:rPr>
          <w:tab/>
        </w:r>
        <w:r w:rsidRPr="006C22A6">
          <w:rPr>
            <w:rStyle w:val="Hipervnculo"/>
            <w:rFonts w:cstheme="minorHAnsi"/>
            <w:b/>
            <w:smallCaps/>
            <w:noProof/>
          </w:rPr>
          <w:t>Descripción Del Juego</w:t>
        </w:r>
        <w:r>
          <w:rPr>
            <w:noProof/>
            <w:webHidden/>
          </w:rPr>
          <w:tab/>
        </w:r>
        <w:r>
          <w:rPr>
            <w:noProof/>
            <w:webHidden/>
          </w:rPr>
          <w:fldChar w:fldCharType="begin"/>
        </w:r>
        <w:r>
          <w:rPr>
            <w:noProof/>
            <w:webHidden/>
          </w:rPr>
          <w:instrText xml:space="preserve"> PAGEREF _Toc307772899 \h </w:instrText>
        </w:r>
        <w:r>
          <w:rPr>
            <w:noProof/>
            <w:webHidden/>
          </w:rPr>
        </w:r>
        <w:r>
          <w:rPr>
            <w:noProof/>
            <w:webHidden/>
          </w:rPr>
          <w:fldChar w:fldCharType="separate"/>
        </w:r>
        <w:r>
          <w:rPr>
            <w:noProof/>
            <w:webHidden/>
          </w:rPr>
          <w:t>6</w:t>
        </w:r>
        <w:r>
          <w:rPr>
            <w:noProof/>
            <w:webHidden/>
          </w:rPr>
          <w:fldChar w:fldCharType="end"/>
        </w:r>
      </w:hyperlink>
    </w:p>
    <w:p w:rsidR="00E57E5F" w:rsidRDefault="00E57E5F">
      <w:pPr>
        <w:pStyle w:val="TDC1"/>
        <w:tabs>
          <w:tab w:val="left" w:pos="660"/>
          <w:tab w:val="right" w:leader="dot" w:pos="9962"/>
        </w:tabs>
        <w:rPr>
          <w:noProof/>
          <w:lang w:val="es-CO" w:eastAsia="es-CO"/>
        </w:rPr>
      </w:pPr>
      <w:hyperlink w:anchor="_Toc307772900" w:history="1">
        <w:r w:rsidRPr="006C22A6">
          <w:rPr>
            <w:rStyle w:val="Hipervnculo"/>
            <w:rFonts w:cstheme="minorHAnsi"/>
            <w:b/>
            <w:bCs/>
            <w:smallCaps/>
            <w:noProof/>
            <w:spacing w:val="5"/>
          </w:rPr>
          <w:t>5.</w:t>
        </w:r>
        <w:r>
          <w:rPr>
            <w:noProof/>
            <w:lang w:val="es-CO" w:eastAsia="es-CO"/>
          </w:rPr>
          <w:tab/>
        </w:r>
        <w:r w:rsidRPr="006C22A6">
          <w:rPr>
            <w:rStyle w:val="Hipervnculo"/>
            <w:rFonts w:cstheme="minorHAnsi"/>
            <w:b/>
            <w:bCs/>
            <w:smallCaps/>
            <w:noProof/>
            <w:spacing w:val="5"/>
          </w:rPr>
          <w:t>Reglas del Juego</w:t>
        </w:r>
        <w:r>
          <w:rPr>
            <w:noProof/>
            <w:webHidden/>
          </w:rPr>
          <w:tab/>
        </w:r>
        <w:r>
          <w:rPr>
            <w:noProof/>
            <w:webHidden/>
          </w:rPr>
          <w:fldChar w:fldCharType="begin"/>
        </w:r>
        <w:r>
          <w:rPr>
            <w:noProof/>
            <w:webHidden/>
          </w:rPr>
          <w:instrText xml:space="preserve"> PAGEREF _Toc307772900 \h </w:instrText>
        </w:r>
        <w:r>
          <w:rPr>
            <w:noProof/>
            <w:webHidden/>
          </w:rPr>
        </w:r>
        <w:r>
          <w:rPr>
            <w:noProof/>
            <w:webHidden/>
          </w:rPr>
          <w:fldChar w:fldCharType="separate"/>
        </w:r>
        <w:r>
          <w:rPr>
            <w:noProof/>
            <w:webHidden/>
          </w:rPr>
          <w:t>11</w:t>
        </w:r>
        <w:r>
          <w:rPr>
            <w:noProof/>
            <w:webHidden/>
          </w:rPr>
          <w:fldChar w:fldCharType="end"/>
        </w:r>
      </w:hyperlink>
    </w:p>
    <w:p w:rsidR="00E57E5F" w:rsidRDefault="00E57E5F">
      <w:pPr>
        <w:pStyle w:val="TDC1"/>
        <w:tabs>
          <w:tab w:val="left" w:pos="660"/>
          <w:tab w:val="right" w:leader="dot" w:pos="9962"/>
        </w:tabs>
        <w:rPr>
          <w:noProof/>
          <w:lang w:val="es-CO" w:eastAsia="es-CO"/>
        </w:rPr>
      </w:pPr>
      <w:hyperlink w:anchor="_Toc307772901" w:history="1">
        <w:r w:rsidRPr="006C22A6">
          <w:rPr>
            <w:rStyle w:val="Hipervnculo"/>
            <w:rFonts w:cstheme="minorHAnsi"/>
            <w:b/>
            <w:smallCaps/>
            <w:noProof/>
          </w:rPr>
          <w:t>6.</w:t>
        </w:r>
        <w:r>
          <w:rPr>
            <w:noProof/>
            <w:lang w:val="es-CO" w:eastAsia="es-CO"/>
          </w:rPr>
          <w:tab/>
        </w:r>
        <w:r w:rsidRPr="006C22A6">
          <w:rPr>
            <w:rStyle w:val="Hipervnculo"/>
            <w:rFonts w:cstheme="minorHAnsi"/>
            <w:b/>
            <w:smallCaps/>
            <w:noProof/>
          </w:rPr>
          <w:t>Requerimientos No Funcionales</w:t>
        </w:r>
        <w:r>
          <w:rPr>
            <w:noProof/>
            <w:webHidden/>
          </w:rPr>
          <w:tab/>
        </w:r>
        <w:r>
          <w:rPr>
            <w:noProof/>
            <w:webHidden/>
          </w:rPr>
          <w:fldChar w:fldCharType="begin"/>
        </w:r>
        <w:r>
          <w:rPr>
            <w:noProof/>
            <w:webHidden/>
          </w:rPr>
          <w:instrText xml:space="preserve"> PAGEREF _Toc307772901 \h </w:instrText>
        </w:r>
        <w:r>
          <w:rPr>
            <w:noProof/>
            <w:webHidden/>
          </w:rPr>
        </w:r>
        <w:r>
          <w:rPr>
            <w:noProof/>
            <w:webHidden/>
          </w:rPr>
          <w:fldChar w:fldCharType="separate"/>
        </w:r>
        <w:r>
          <w:rPr>
            <w:noProof/>
            <w:webHidden/>
          </w:rPr>
          <w:t>11</w:t>
        </w:r>
        <w:r>
          <w:rPr>
            <w:noProof/>
            <w:webHidden/>
          </w:rPr>
          <w:fldChar w:fldCharType="end"/>
        </w:r>
      </w:hyperlink>
    </w:p>
    <w:p w:rsidR="00E57E5F" w:rsidRDefault="00E57E5F">
      <w:pPr>
        <w:pStyle w:val="TDC1"/>
        <w:tabs>
          <w:tab w:val="left" w:pos="660"/>
          <w:tab w:val="right" w:leader="dot" w:pos="9962"/>
        </w:tabs>
        <w:rPr>
          <w:noProof/>
          <w:lang w:val="es-CO" w:eastAsia="es-CO"/>
        </w:rPr>
      </w:pPr>
      <w:hyperlink w:anchor="_Toc307772902" w:history="1">
        <w:r w:rsidRPr="006C22A6">
          <w:rPr>
            <w:rStyle w:val="Hipervnculo"/>
            <w:rFonts w:cstheme="minorHAnsi"/>
            <w:b/>
            <w:smallCaps/>
            <w:noProof/>
          </w:rPr>
          <w:t>6.1.</w:t>
        </w:r>
        <w:r>
          <w:rPr>
            <w:noProof/>
            <w:lang w:val="es-CO" w:eastAsia="es-CO"/>
          </w:rPr>
          <w:tab/>
        </w:r>
        <w:r w:rsidRPr="006C22A6">
          <w:rPr>
            <w:rStyle w:val="Hipervnculo"/>
            <w:rFonts w:cstheme="minorHAnsi"/>
            <w:b/>
            <w:smallCaps/>
            <w:noProof/>
          </w:rPr>
          <w:t>Restricciones</w:t>
        </w:r>
        <w:r>
          <w:rPr>
            <w:noProof/>
            <w:webHidden/>
          </w:rPr>
          <w:tab/>
        </w:r>
        <w:r>
          <w:rPr>
            <w:noProof/>
            <w:webHidden/>
          </w:rPr>
          <w:fldChar w:fldCharType="begin"/>
        </w:r>
        <w:r>
          <w:rPr>
            <w:noProof/>
            <w:webHidden/>
          </w:rPr>
          <w:instrText xml:space="preserve"> PAGEREF _Toc307772902 \h </w:instrText>
        </w:r>
        <w:r>
          <w:rPr>
            <w:noProof/>
            <w:webHidden/>
          </w:rPr>
        </w:r>
        <w:r>
          <w:rPr>
            <w:noProof/>
            <w:webHidden/>
          </w:rPr>
          <w:fldChar w:fldCharType="separate"/>
        </w:r>
        <w:r>
          <w:rPr>
            <w:noProof/>
            <w:webHidden/>
          </w:rPr>
          <w:t>11</w:t>
        </w:r>
        <w:r>
          <w:rPr>
            <w:noProof/>
            <w:webHidden/>
          </w:rPr>
          <w:fldChar w:fldCharType="end"/>
        </w:r>
      </w:hyperlink>
    </w:p>
    <w:p w:rsidR="00E57E5F" w:rsidRDefault="00E57E5F">
      <w:pPr>
        <w:pStyle w:val="TDC1"/>
        <w:tabs>
          <w:tab w:val="left" w:pos="660"/>
          <w:tab w:val="right" w:leader="dot" w:pos="9962"/>
        </w:tabs>
        <w:rPr>
          <w:noProof/>
          <w:lang w:val="es-CO" w:eastAsia="es-CO"/>
        </w:rPr>
      </w:pPr>
      <w:hyperlink w:anchor="_Toc307772903" w:history="1">
        <w:r w:rsidRPr="006C22A6">
          <w:rPr>
            <w:rStyle w:val="Hipervnculo"/>
            <w:rFonts w:cstheme="minorHAnsi"/>
            <w:b/>
            <w:smallCaps/>
            <w:noProof/>
          </w:rPr>
          <w:t>6.2.</w:t>
        </w:r>
        <w:r>
          <w:rPr>
            <w:noProof/>
            <w:lang w:val="es-CO" w:eastAsia="es-CO"/>
          </w:rPr>
          <w:tab/>
        </w:r>
        <w:r w:rsidRPr="006C22A6">
          <w:rPr>
            <w:rStyle w:val="Hipervnculo"/>
            <w:rFonts w:cstheme="minorHAnsi"/>
            <w:b/>
            <w:smallCaps/>
            <w:noProof/>
          </w:rPr>
          <w:t>Atributos de Calidad</w:t>
        </w:r>
        <w:r>
          <w:rPr>
            <w:noProof/>
            <w:webHidden/>
          </w:rPr>
          <w:tab/>
        </w:r>
        <w:r>
          <w:rPr>
            <w:noProof/>
            <w:webHidden/>
          </w:rPr>
          <w:fldChar w:fldCharType="begin"/>
        </w:r>
        <w:r>
          <w:rPr>
            <w:noProof/>
            <w:webHidden/>
          </w:rPr>
          <w:instrText xml:space="preserve"> PAGEREF _Toc307772903 \h </w:instrText>
        </w:r>
        <w:r>
          <w:rPr>
            <w:noProof/>
            <w:webHidden/>
          </w:rPr>
        </w:r>
        <w:r>
          <w:rPr>
            <w:noProof/>
            <w:webHidden/>
          </w:rPr>
          <w:fldChar w:fldCharType="separate"/>
        </w:r>
        <w:r>
          <w:rPr>
            <w:noProof/>
            <w:webHidden/>
          </w:rPr>
          <w:t>12</w:t>
        </w:r>
        <w:r>
          <w:rPr>
            <w:noProof/>
            <w:webHidden/>
          </w:rPr>
          <w:fldChar w:fldCharType="end"/>
        </w:r>
      </w:hyperlink>
    </w:p>
    <w:p w:rsidR="00E57E5F" w:rsidRDefault="00E57E5F">
      <w:pPr>
        <w:pStyle w:val="TDC1"/>
        <w:tabs>
          <w:tab w:val="left" w:pos="660"/>
          <w:tab w:val="right" w:leader="dot" w:pos="9962"/>
        </w:tabs>
        <w:rPr>
          <w:noProof/>
          <w:lang w:val="es-CO" w:eastAsia="es-CO"/>
        </w:rPr>
      </w:pPr>
      <w:hyperlink w:anchor="_Toc307772904" w:history="1">
        <w:r w:rsidRPr="006C22A6">
          <w:rPr>
            <w:rStyle w:val="Hipervnculo"/>
            <w:rFonts w:cstheme="minorHAnsi"/>
            <w:b/>
            <w:smallCaps/>
            <w:noProof/>
          </w:rPr>
          <w:t>6.3.</w:t>
        </w:r>
        <w:r>
          <w:rPr>
            <w:noProof/>
            <w:lang w:val="es-CO" w:eastAsia="es-CO"/>
          </w:rPr>
          <w:tab/>
        </w:r>
        <w:r w:rsidRPr="006C22A6">
          <w:rPr>
            <w:rStyle w:val="Hipervnculo"/>
            <w:rFonts w:cstheme="minorHAnsi"/>
            <w:b/>
            <w:smallCaps/>
            <w:noProof/>
          </w:rPr>
          <w:t>Árbol de Utilidad</w:t>
        </w:r>
        <w:r>
          <w:rPr>
            <w:noProof/>
            <w:webHidden/>
          </w:rPr>
          <w:tab/>
        </w:r>
        <w:r>
          <w:rPr>
            <w:noProof/>
            <w:webHidden/>
          </w:rPr>
          <w:fldChar w:fldCharType="begin"/>
        </w:r>
        <w:r>
          <w:rPr>
            <w:noProof/>
            <w:webHidden/>
          </w:rPr>
          <w:instrText xml:space="preserve"> PAGEREF _Toc307772904 \h </w:instrText>
        </w:r>
        <w:r>
          <w:rPr>
            <w:noProof/>
            <w:webHidden/>
          </w:rPr>
        </w:r>
        <w:r>
          <w:rPr>
            <w:noProof/>
            <w:webHidden/>
          </w:rPr>
          <w:fldChar w:fldCharType="separate"/>
        </w:r>
        <w:r>
          <w:rPr>
            <w:noProof/>
            <w:webHidden/>
          </w:rPr>
          <w:t>12</w:t>
        </w:r>
        <w:r>
          <w:rPr>
            <w:noProof/>
            <w:webHidden/>
          </w:rPr>
          <w:fldChar w:fldCharType="end"/>
        </w:r>
      </w:hyperlink>
    </w:p>
    <w:p w:rsidR="00E57E5F" w:rsidRDefault="00E57E5F">
      <w:pPr>
        <w:pStyle w:val="TDC1"/>
        <w:tabs>
          <w:tab w:val="left" w:pos="660"/>
          <w:tab w:val="right" w:leader="dot" w:pos="9962"/>
        </w:tabs>
        <w:rPr>
          <w:noProof/>
          <w:lang w:val="es-CO" w:eastAsia="es-CO"/>
        </w:rPr>
      </w:pPr>
      <w:hyperlink w:anchor="_Toc307772905" w:history="1">
        <w:r w:rsidRPr="006C22A6">
          <w:rPr>
            <w:rStyle w:val="Hipervnculo"/>
            <w:rFonts w:cstheme="minorHAnsi"/>
            <w:b/>
            <w:smallCaps/>
            <w:noProof/>
          </w:rPr>
          <w:t>7.</w:t>
        </w:r>
        <w:r>
          <w:rPr>
            <w:noProof/>
            <w:lang w:val="es-CO" w:eastAsia="es-CO"/>
          </w:rPr>
          <w:tab/>
        </w:r>
        <w:r w:rsidRPr="006C22A6">
          <w:rPr>
            <w:rStyle w:val="Hipervnculo"/>
            <w:rFonts w:cstheme="minorHAnsi"/>
            <w:b/>
            <w:smallCaps/>
            <w:noProof/>
          </w:rPr>
          <w:t>Definición de Actores</w:t>
        </w:r>
        <w:r>
          <w:rPr>
            <w:noProof/>
            <w:webHidden/>
          </w:rPr>
          <w:tab/>
        </w:r>
        <w:r>
          <w:rPr>
            <w:noProof/>
            <w:webHidden/>
          </w:rPr>
          <w:fldChar w:fldCharType="begin"/>
        </w:r>
        <w:r>
          <w:rPr>
            <w:noProof/>
            <w:webHidden/>
          </w:rPr>
          <w:instrText xml:space="preserve"> PAGEREF _Toc307772905 \h </w:instrText>
        </w:r>
        <w:r>
          <w:rPr>
            <w:noProof/>
            <w:webHidden/>
          </w:rPr>
        </w:r>
        <w:r>
          <w:rPr>
            <w:noProof/>
            <w:webHidden/>
          </w:rPr>
          <w:fldChar w:fldCharType="separate"/>
        </w:r>
        <w:r>
          <w:rPr>
            <w:noProof/>
            <w:webHidden/>
          </w:rPr>
          <w:t>13</w:t>
        </w:r>
        <w:r>
          <w:rPr>
            <w:noProof/>
            <w:webHidden/>
          </w:rPr>
          <w:fldChar w:fldCharType="end"/>
        </w:r>
      </w:hyperlink>
    </w:p>
    <w:p w:rsidR="00E57E5F" w:rsidRDefault="00E57E5F">
      <w:pPr>
        <w:pStyle w:val="TDC1"/>
        <w:tabs>
          <w:tab w:val="left" w:pos="660"/>
          <w:tab w:val="right" w:leader="dot" w:pos="9962"/>
        </w:tabs>
        <w:rPr>
          <w:noProof/>
          <w:lang w:val="es-CO" w:eastAsia="es-CO"/>
        </w:rPr>
      </w:pPr>
      <w:hyperlink w:anchor="_Toc307772906" w:history="1">
        <w:r w:rsidRPr="006C22A6">
          <w:rPr>
            <w:rStyle w:val="Hipervnculo"/>
            <w:rFonts w:cstheme="minorHAnsi"/>
            <w:b/>
            <w:smallCaps/>
            <w:noProof/>
          </w:rPr>
          <w:t>8.</w:t>
        </w:r>
        <w:r>
          <w:rPr>
            <w:noProof/>
            <w:lang w:val="es-CO" w:eastAsia="es-CO"/>
          </w:rPr>
          <w:tab/>
        </w:r>
        <w:r w:rsidRPr="006C22A6">
          <w:rPr>
            <w:rStyle w:val="Hipervnculo"/>
            <w:rFonts w:cstheme="minorHAnsi"/>
            <w:b/>
            <w:smallCaps/>
            <w:noProof/>
          </w:rPr>
          <w:t>Casos de Uso</w:t>
        </w:r>
        <w:r>
          <w:rPr>
            <w:noProof/>
            <w:webHidden/>
          </w:rPr>
          <w:tab/>
        </w:r>
        <w:r>
          <w:rPr>
            <w:noProof/>
            <w:webHidden/>
          </w:rPr>
          <w:fldChar w:fldCharType="begin"/>
        </w:r>
        <w:r>
          <w:rPr>
            <w:noProof/>
            <w:webHidden/>
          </w:rPr>
          <w:instrText xml:space="preserve"> PAGEREF _Toc307772906 \h </w:instrText>
        </w:r>
        <w:r>
          <w:rPr>
            <w:noProof/>
            <w:webHidden/>
          </w:rPr>
        </w:r>
        <w:r>
          <w:rPr>
            <w:noProof/>
            <w:webHidden/>
          </w:rPr>
          <w:fldChar w:fldCharType="separate"/>
        </w:r>
        <w:r>
          <w:rPr>
            <w:noProof/>
            <w:webHidden/>
          </w:rPr>
          <w:t>13</w:t>
        </w:r>
        <w:r>
          <w:rPr>
            <w:noProof/>
            <w:webHidden/>
          </w:rPr>
          <w:fldChar w:fldCharType="end"/>
        </w:r>
      </w:hyperlink>
    </w:p>
    <w:p w:rsidR="00E57E5F" w:rsidRDefault="00E57E5F">
      <w:pPr>
        <w:pStyle w:val="TDC1"/>
        <w:tabs>
          <w:tab w:val="left" w:pos="660"/>
          <w:tab w:val="right" w:leader="dot" w:pos="9962"/>
        </w:tabs>
        <w:rPr>
          <w:noProof/>
          <w:lang w:val="es-CO" w:eastAsia="es-CO"/>
        </w:rPr>
      </w:pPr>
      <w:hyperlink w:anchor="_Toc307772907" w:history="1">
        <w:r w:rsidRPr="006C22A6">
          <w:rPr>
            <w:rStyle w:val="Hipervnculo"/>
            <w:rFonts w:cstheme="minorHAnsi"/>
            <w:b/>
            <w:smallCaps/>
            <w:noProof/>
          </w:rPr>
          <w:t>8.1.</w:t>
        </w:r>
        <w:r>
          <w:rPr>
            <w:noProof/>
            <w:lang w:val="es-CO" w:eastAsia="es-CO"/>
          </w:rPr>
          <w:tab/>
        </w:r>
        <w:r w:rsidRPr="006C22A6">
          <w:rPr>
            <w:rStyle w:val="Hipervnculo"/>
            <w:rFonts w:cstheme="minorHAnsi"/>
            <w:b/>
            <w:smallCaps/>
            <w:noProof/>
          </w:rPr>
          <w:t>Casos de Uso del Jugador</w:t>
        </w:r>
        <w:r>
          <w:rPr>
            <w:noProof/>
            <w:webHidden/>
          </w:rPr>
          <w:tab/>
        </w:r>
        <w:r>
          <w:rPr>
            <w:noProof/>
            <w:webHidden/>
          </w:rPr>
          <w:fldChar w:fldCharType="begin"/>
        </w:r>
        <w:r>
          <w:rPr>
            <w:noProof/>
            <w:webHidden/>
          </w:rPr>
          <w:instrText xml:space="preserve"> PAGEREF _Toc307772907 \h </w:instrText>
        </w:r>
        <w:r>
          <w:rPr>
            <w:noProof/>
            <w:webHidden/>
          </w:rPr>
        </w:r>
        <w:r>
          <w:rPr>
            <w:noProof/>
            <w:webHidden/>
          </w:rPr>
          <w:fldChar w:fldCharType="separate"/>
        </w:r>
        <w:r>
          <w:rPr>
            <w:noProof/>
            <w:webHidden/>
          </w:rPr>
          <w:t>13</w:t>
        </w:r>
        <w:r>
          <w:rPr>
            <w:noProof/>
            <w:webHidden/>
          </w:rPr>
          <w:fldChar w:fldCharType="end"/>
        </w:r>
      </w:hyperlink>
    </w:p>
    <w:p w:rsidR="00E57E5F" w:rsidRDefault="00E57E5F">
      <w:pPr>
        <w:pStyle w:val="TDC1"/>
        <w:tabs>
          <w:tab w:val="left" w:pos="660"/>
          <w:tab w:val="right" w:leader="dot" w:pos="9962"/>
        </w:tabs>
        <w:rPr>
          <w:noProof/>
          <w:lang w:val="es-CO" w:eastAsia="es-CO"/>
        </w:rPr>
      </w:pPr>
      <w:hyperlink w:anchor="_Toc307772908" w:history="1">
        <w:r w:rsidRPr="006C22A6">
          <w:rPr>
            <w:rStyle w:val="Hipervnculo"/>
            <w:rFonts w:cstheme="minorHAnsi"/>
            <w:b/>
            <w:smallCaps/>
            <w:noProof/>
          </w:rPr>
          <w:t>8.2.</w:t>
        </w:r>
        <w:r>
          <w:rPr>
            <w:noProof/>
            <w:lang w:val="es-CO" w:eastAsia="es-CO"/>
          </w:rPr>
          <w:tab/>
        </w:r>
        <w:r w:rsidRPr="006C22A6">
          <w:rPr>
            <w:rStyle w:val="Hipervnculo"/>
            <w:rFonts w:cstheme="minorHAnsi"/>
            <w:b/>
            <w:smallCaps/>
            <w:noProof/>
          </w:rPr>
          <w:t>Casos de Uso de los Sitios Web Externos</w:t>
        </w:r>
        <w:r>
          <w:rPr>
            <w:noProof/>
            <w:webHidden/>
          </w:rPr>
          <w:tab/>
        </w:r>
        <w:r>
          <w:rPr>
            <w:noProof/>
            <w:webHidden/>
          </w:rPr>
          <w:fldChar w:fldCharType="begin"/>
        </w:r>
        <w:r>
          <w:rPr>
            <w:noProof/>
            <w:webHidden/>
          </w:rPr>
          <w:instrText xml:space="preserve"> PAGEREF _Toc307772908 \h </w:instrText>
        </w:r>
        <w:r>
          <w:rPr>
            <w:noProof/>
            <w:webHidden/>
          </w:rPr>
        </w:r>
        <w:r>
          <w:rPr>
            <w:noProof/>
            <w:webHidden/>
          </w:rPr>
          <w:fldChar w:fldCharType="separate"/>
        </w:r>
        <w:r>
          <w:rPr>
            <w:noProof/>
            <w:webHidden/>
          </w:rPr>
          <w:t>15</w:t>
        </w:r>
        <w:r>
          <w:rPr>
            <w:noProof/>
            <w:webHidden/>
          </w:rPr>
          <w:fldChar w:fldCharType="end"/>
        </w:r>
      </w:hyperlink>
    </w:p>
    <w:p w:rsidR="00E57E5F" w:rsidRDefault="00E57E5F">
      <w:pPr>
        <w:pStyle w:val="TDC1"/>
        <w:tabs>
          <w:tab w:val="left" w:pos="660"/>
          <w:tab w:val="right" w:leader="dot" w:pos="9962"/>
        </w:tabs>
        <w:rPr>
          <w:noProof/>
          <w:lang w:val="es-CO" w:eastAsia="es-CO"/>
        </w:rPr>
      </w:pPr>
      <w:hyperlink w:anchor="_Toc307772909" w:history="1">
        <w:r w:rsidRPr="006C22A6">
          <w:rPr>
            <w:rStyle w:val="Hipervnculo"/>
            <w:rFonts w:cstheme="minorHAnsi"/>
            <w:b/>
            <w:bCs/>
            <w:smallCaps/>
            <w:noProof/>
            <w:spacing w:val="5"/>
          </w:rPr>
          <w:t>9.</w:t>
        </w:r>
        <w:r>
          <w:rPr>
            <w:noProof/>
            <w:lang w:val="es-CO" w:eastAsia="es-CO"/>
          </w:rPr>
          <w:tab/>
        </w:r>
        <w:r w:rsidRPr="006C22A6">
          <w:rPr>
            <w:rStyle w:val="Hipervnculo"/>
            <w:rFonts w:cstheme="minorHAnsi"/>
            <w:b/>
            <w:bCs/>
            <w:smallCaps/>
            <w:noProof/>
            <w:spacing w:val="5"/>
          </w:rPr>
          <w:t>Diagrama de contexto</w:t>
        </w:r>
        <w:r>
          <w:rPr>
            <w:noProof/>
            <w:webHidden/>
          </w:rPr>
          <w:tab/>
        </w:r>
        <w:r>
          <w:rPr>
            <w:noProof/>
            <w:webHidden/>
          </w:rPr>
          <w:fldChar w:fldCharType="begin"/>
        </w:r>
        <w:r>
          <w:rPr>
            <w:noProof/>
            <w:webHidden/>
          </w:rPr>
          <w:instrText xml:space="preserve"> PAGEREF _Toc307772909 \h </w:instrText>
        </w:r>
        <w:r>
          <w:rPr>
            <w:noProof/>
            <w:webHidden/>
          </w:rPr>
        </w:r>
        <w:r>
          <w:rPr>
            <w:noProof/>
            <w:webHidden/>
          </w:rPr>
          <w:fldChar w:fldCharType="separate"/>
        </w:r>
        <w:r>
          <w:rPr>
            <w:noProof/>
            <w:webHidden/>
          </w:rPr>
          <w:t>15</w:t>
        </w:r>
        <w:r>
          <w:rPr>
            <w:noProof/>
            <w:webHidden/>
          </w:rPr>
          <w:fldChar w:fldCharType="end"/>
        </w:r>
      </w:hyperlink>
    </w:p>
    <w:p w:rsidR="00E57E5F" w:rsidRDefault="00E57E5F">
      <w:pPr>
        <w:pStyle w:val="TDC1"/>
        <w:tabs>
          <w:tab w:val="left" w:pos="660"/>
          <w:tab w:val="right" w:leader="dot" w:pos="9962"/>
        </w:tabs>
        <w:rPr>
          <w:noProof/>
          <w:lang w:val="es-CO" w:eastAsia="es-CO"/>
        </w:rPr>
      </w:pPr>
      <w:hyperlink w:anchor="_Toc307772910" w:history="1">
        <w:r w:rsidRPr="006C22A6">
          <w:rPr>
            <w:rStyle w:val="Hipervnculo"/>
            <w:rFonts w:cstheme="minorHAnsi"/>
            <w:b/>
            <w:smallCaps/>
            <w:noProof/>
          </w:rPr>
          <w:t>10.</w:t>
        </w:r>
        <w:r>
          <w:rPr>
            <w:noProof/>
            <w:lang w:val="es-CO" w:eastAsia="es-CO"/>
          </w:rPr>
          <w:tab/>
        </w:r>
        <w:r w:rsidRPr="006C22A6">
          <w:rPr>
            <w:rStyle w:val="Hipervnculo"/>
            <w:rFonts w:cstheme="minorHAnsi"/>
            <w:b/>
            <w:smallCaps/>
            <w:noProof/>
          </w:rPr>
          <w:t>Capacidades de un Jugador</w:t>
        </w:r>
        <w:r>
          <w:rPr>
            <w:noProof/>
            <w:webHidden/>
          </w:rPr>
          <w:tab/>
        </w:r>
        <w:r>
          <w:rPr>
            <w:noProof/>
            <w:webHidden/>
          </w:rPr>
          <w:fldChar w:fldCharType="begin"/>
        </w:r>
        <w:r>
          <w:rPr>
            <w:noProof/>
            <w:webHidden/>
          </w:rPr>
          <w:instrText xml:space="preserve"> PAGEREF _Toc307772910 \h </w:instrText>
        </w:r>
        <w:r>
          <w:rPr>
            <w:noProof/>
            <w:webHidden/>
          </w:rPr>
        </w:r>
        <w:r>
          <w:rPr>
            <w:noProof/>
            <w:webHidden/>
          </w:rPr>
          <w:fldChar w:fldCharType="separate"/>
        </w:r>
        <w:r>
          <w:rPr>
            <w:noProof/>
            <w:webHidden/>
          </w:rPr>
          <w:t>17</w:t>
        </w:r>
        <w:r>
          <w:rPr>
            <w:noProof/>
            <w:webHidden/>
          </w:rPr>
          <w:fldChar w:fldCharType="end"/>
        </w:r>
      </w:hyperlink>
    </w:p>
    <w:p w:rsidR="00E57E5F" w:rsidRDefault="00E57E5F">
      <w:pPr>
        <w:pStyle w:val="TDC1"/>
        <w:tabs>
          <w:tab w:val="left" w:pos="660"/>
          <w:tab w:val="right" w:leader="dot" w:pos="9962"/>
        </w:tabs>
        <w:rPr>
          <w:noProof/>
          <w:lang w:val="es-CO" w:eastAsia="es-CO"/>
        </w:rPr>
      </w:pPr>
      <w:hyperlink w:anchor="_Toc307772911" w:history="1">
        <w:r w:rsidRPr="006C22A6">
          <w:rPr>
            <w:rStyle w:val="Hipervnculo"/>
            <w:rFonts w:cstheme="minorHAnsi"/>
            <w:b/>
            <w:smallCaps/>
            <w:noProof/>
          </w:rPr>
          <w:t>11.</w:t>
        </w:r>
        <w:r>
          <w:rPr>
            <w:noProof/>
            <w:lang w:val="es-CO" w:eastAsia="es-CO"/>
          </w:rPr>
          <w:tab/>
        </w:r>
        <w:r w:rsidRPr="006C22A6">
          <w:rPr>
            <w:rStyle w:val="Hipervnculo"/>
            <w:rFonts w:cstheme="minorHAnsi"/>
            <w:b/>
            <w:smallCaps/>
            <w:noProof/>
          </w:rPr>
          <w:t>Definición del Laberinto</w:t>
        </w:r>
        <w:r>
          <w:rPr>
            <w:noProof/>
            <w:webHidden/>
          </w:rPr>
          <w:tab/>
        </w:r>
        <w:r>
          <w:rPr>
            <w:noProof/>
            <w:webHidden/>
          </w:rPr>
          <w:fldChar w:fldCharType="begin"/>
        </w:r>
        <w:r>
          <w:rPr>
            <w:noProof/>
            <w:webHidden/>
          </w:rPr>
          <w:instrText xml:space="preserve"> PAGEREF _Toc307772911 \h </w:instrText>
        </w:r>
        <w:r>
          <w:rPr>
            <w:noProof/>
            <w:webHidden/>
          </w:rPr>
        </w:r>
        <w:r>
          <w:rPr>
            <w:noProof/>
            <w:webHidden/>
          </w:rPr>
          <w:fldChar w:fldCharType="separate"/>
        </w:r>
        <w:r>
          <w:rPr>
            <w:noProof/>
            <w:webHidden/>
          </w:rPr>
          <w:t>18</w:t>
        </w:r>
        <w:r>
          <w:rPr>
            <w:noProof/>
            <w:webHidden/>
          </w:rPr>
          <w:fldChar w:fldCharType="end"/>
        </w:r>
      </w:hyperlink>
    </w:p>
    <w:p w:rsidR="00E57E5F" w:rsidRDefault="00E57E5F">
      <w:pPr>
        <w:pStyle w:val="TDC1"/>
        <w:tabs>
          <w:tab w:val="left" w:pos="660"/>
          <w:tab w:val="right" w:leader="dot" w:pos="9962"/>
        </w:tabs>
        <w:rPr>
          <w:noProof/>
          <w:lang w:val="es-CO" w:eastAsia="es-CO"/>
        </w:rPr>
      </w:pPr>
      <w:hyperlink w:anchor="_Toc307772912" w:history="1">
        <w:r w:rsidRPr="006C22A6">
          <w:rPr>
            <w:rStyle w:val="Hipervnculo"/>
            <w:rFonts w:cstheme="minorHAnsi"/>
            <w:b/>
            <w:smallCaps/>
            <w:noProof/>
          </w:rPr>
          <w:t>12.</w:t>
        </w:r>
        <w:r>
          <w:rPr>
            <w:noProof/>
            <w:lang w:val="es-CO" w:eastAsia="es-CO"/>
          </w:rPr>
          <w:tab/>
        </w:r>
        <w:r w:rsidRPr="006C22A6">
          <w:rPr>
            <w:rStyle w:val="Hipervnculo"/>
            <w:rFonts w:cstheme="minorHAnsi"/>
            <w:b/>
            <w:smallCaps/>
            <w:noProof/>
          </w:rPr>
          <w:t>Manejo del Área de Influencia</w:t>
        </w:r>
        <w:r>
          <w:rPr>
            <w:noProof/>
            <w:webHidden/>
          </w:rPr>
          <w:tab/>
        </w:r>
        <w:r>
          <w:rPr>
            <w:noProof/>
            <w:webHidden/>
          </w:rPr>
          <w:fldChar w:fldCharType="begin"/>
        </w:r>
        <w:r>
          <w:rPr>
            <w:noProof/>
            <w:webHidden/>
          </w:rPr>
          <w:instrText xml:space="preserve"> PAGEREF _Toc307772912 \h </w:instrText>
        </w:r>
        <w:r>
          <w:rPr>
            <w:noProof/>
            <w:webHidden/>
          </w:rPr>
        </w:r>
        <w:r>
          <w:rPr>
            <w:noProof/>
            <w:webHidden/>
          </w:rPr>
          <w:fldChar w:fldCharType="separate"/>
        </w:r>
        <w:r>
          <w:rPr>
            <w:noProof/>
            <w:webHidden/>
          </w:rPr>
          <w:t>19</w:t>
        </w:r>
        <w:r>
          <w:rPr>
            <w:noProof/>
            <w:webHidden/>
          </w:rPr>
          <w:fldChar w:fldCharType="end"/>
        </w:r>
      </w:hyperlink>
    </w:p>
    <w:p w:rsidR="00E57E5F" w:rsidRDefault="00E57E5F">
      <w:pPr>
        <w:pStyle w:val="TDC1"/>
        <w:tabs>
          <w:tab w:val="left" w:pos="660"/>
          <w:tab w:val="right" w:leader="dot" w:pos="9962"/>
        </w:tabs>
        <w:rPr>
          <w:noProof/>
          <w:lang w:val="es-CO" w:eastAsia="es-CO"/>
        </w:rPr>
      </w:pPr>
      <w:hyperlink w:anchor="_Toc307772913" w:history="1">
        <w:r w:rsidRPr="006C22A6">
          <w:rPr>
            <w:rStyle w:val="Hipervnculo"/>
            <w:rFonts w:cstheme="minorHAnsi"/>
            <w:b/>
            <w:smallCaps/>
            <w:noProof/>
          </w:rPr>
          <w:t>13.</w:t>
        </w:r>
        <w:r>
          <w:rPr>
            <w:noProof/>
            <w:lang w:val="es-CO" w:eastAsia="es-CO"/>
          </w:rPr>
          <w:tab/>
        </w:r>
        <w:r w:rsidRPr="006C22A6">
          <w:rPr>
            <w:rStyle w:val="Hipervnculo"/>
            <w:rFonts w:cstheme="minorHAnsi"/>
            <w:b/>
            <w:smallCaps/>
            <w:noProof/>
          </w:rPr>
          <w:t>Descomposición del Diseño</w:t>
        </w:r>
        <w:r>
          <w:rPr>
            <w:noProof/>
            <w:webHidden/>
          </w:rPr>
          <w:tab/>
        </w:r>
        <w:r>
          <w:rPr>
            <w:noProof/>
            <w:webHidden/>
          </w:rPr>
          <w:fldChar w:fldCharType="begin"/>
        </w:r>
        <w:r>
          <w:rPr>
            <w:noProof/>
            <w:webHidden/>
          </w:rPr>
          <w:instrText xml:space="preserve"> PAGEREF _Toc307772913 \h </w:instrText>
        </w:r>
        <w:r>
          <w:rPr>
            <w:noProof/>
            <w:webHidden/>
          </w:rPr>
        </w:r>
        <w:r>
          <w:rPr>
            <w:noProof/>
            <w:webHidden/>
          </w:rPr>
          <w:fldChar w:fldCharType="separate"/>
        </w:r>
        <w:r>
          <w:rPr>
            <w:noProof/>
            <w:webHidden/>
          </w:rPr>
          <w:t>22</w:t>
        </w:r>
        <w:r>
          <w:rPr>
            <w:noProof/>
            <w:webHidden/>
          </w:rPr>
          <w:fldChar w:fldCharType="end"/>
        </w:r>
      </w:hyperlink>
    </w:p>
    <w:p w:rsidR="00E57E5F" w:rsidRDefault="00E57E5F">
      <w:pPr>
        <w:pStyle w:val="TDC1"/>
        <w:tabs>
          <w:tab w:val="left" w:pos="660"/>
          <w:tab w:val="right" w:leader="dot" w:pos="9962"/>
        </w:tabs>
        <w:rPr>
          <w:noProof/>
          <w:lang w:val="es-CO" w:eastAsia="es-CO"/>
        </w:rPr>
      </w:pPr>
      <w:hyperlink w:anchor="_Toc307772914" w:history="1">
        <w:r w:rsidRPr="006C22A6">
          <w:rPr>
            <w:rStyle w:val="Hipervnculo"/>
            <w:rFonts w:cstheme="minorHAnsi"/>
            <w:b/>
            <w:smallCaps/>
            <w:noProof/>
          </w:rPr>
          <w:t>14.</w:t>
        </w:r>
        <w:r>
          <w:rPr>
            <w:noProof/>
            <w:lang w:val="es-CO" w:eastAsia="es-CO"/>
          </w:rPr>
          <w:tab/>
        </w:r>
        <w:r w:rsidRPr="006C22A6">
          <w:rPr>
            <w:rStyle w:val="Hipervnculo"/>
            <w:rFonts w:cstheme="minorHAnsi"/>
            <w:b/>
            <w:smallCaps/>
            <w:noProof/>
          </w:rPr>
          <w:t>Estructura de Datos</w:t>
        </w:r>
        <w:r>
          <w:rPr>
            <w:noProof/>
            <w:webHidden/>
          </w:rPr>
          <w:tab/>
        </w:r>
        <w:r>
          <w:rPr>
            <w:noProof/>
            <w:webHidden/>
          </w:rPr>
          <w:fldChar w:fldCharType="begin"/>
        </w:r>
        <w:r>
          <w:rPr>
            <w:noProof/>
            <w:webHidden/>
          </w:rPr>
          <w:instrText xml:space="preserve"> PAGEREF _Toc307772914 \h </w:instrText>
        </w:r>
        <w:r>
          <w:rPr>
            <w:noProof/>
            <w:webHidden/>
          </w:rPr>
        </w:r>
        <w:r>
          <w:rPr>
            <w:noProof/>
            <w:webHidden/>
          </w:rPr>
          <w:fldChar w:fldCharType="separate"/>
        </w:r>
        <w:r>
          <w:rPr>
            <w:noProof/>
            <w:webHidden/>
          </w:rPr>
          <w:t>26</w:t>
        </w:r>
        <w:r>
          <w:rPr>
            <w:noProof/>
            <w:webHidden/>
          </w:rPr>
          <w:fldChar w:fldCharType="end"/>
        </w:r>
      </w:hyperlink>
    </w:p>
    <w:p w:rsidR="00E57E5F" w:rsidRDefault="00E57E5F">
      <w:pPr>
        <w:pStyle w:val="TDC1"/>
        <w:tabs>
          <w:tab w:val="left" w:pos="660"/>
          <w:tab w:val="right" w:leader="dot" w:pos="9962"/>
        </w:tabs>
        <w:rPr>
          <w:noProof/>
          <w:lang w:val="es-CO" w:eastAsia="es-CO"/>
        </w:rPr>
      </w:pPr>
      <w:hyperlink w:anchor="_Toc307772915" w:history="1">
        <w:r w:rsidRPr="006C22A6">
          <w:rPr>
            <w:rStyle w:val="Hipervnculo"/>
            <w:rFonts w:cstheme="minorHAnsi"/>
            <w:b/>
            <w:smallCaps/>
            <w:noProof/>
          </w:rPr>
          <w:t>15.</w:t>
        </w:r>
        <w:r>
          <w:rPr>
            <w:noProof/>
            <w:lang w:val="es-CO" w:eastAsia="es-CO"/>
          </w:rPr>
          <w:tab/>
        </w:r>
        <w:r w:rsidRPr="006C22A6">
          <w:rPr>
            <w:rStyle w:val="Hipervnculo"/>
            <w:rFonts w:cstheme="minorHAnsi"/>
            <w:b/>
            <w:smallCaps/>
            <w:noProof/>
          </w:rPr>
          <w:t>Diagrama De Concurrencia</w:t>
        </w:r>
        <w:r>
          <w:rPr>
            <w:noProof/>
            <w:webHidden/>
          </w:rPr>
          <w:tab/>
        </w:r>
        <w:r>
          <w:rPr>
            <w:noProof/>
            <w:webHidden/>
          </w:rPr>
          <w:fldChar w:fldCharType="begin"/>
        </w:r>
        <w:r>
          <w:rPr>
            <w:noProof/>
            <w:webHidden/>
          </w:rPr>
          <w:instrText xml:space="preserve"> PAGEREF _Toc307772915 \h </w:instrText>
        </w:r>
        <w:r>
          <w:rPr>
            <w:noProof/>
            <w:webHidden/>
          </w:rPr>
        </w:r>
        <w:r>
          <w:rPr>
            <w:noProof/>
            <w:webHidden/>
          </w:rPr>
          <w:fldChar w:fldCharType="separate"/>
        </w:r>
        <w:r>
          <w:rPr>
            <w:noProof/>
            <w:webHidden/>
          </w:rPr>
          <w:t>31</w:t>
        </w:r>
        <w:r>
          <w:rPr>
            <w:noProof/>
            <w:webHidden/>
          </w:rPr>
          <w:fldChar w:fldCharType="end"/>
        </w:r>
      </w:hyperlink>
    </w:p>
    <w:p w:rsidR="00E57E5F" w:rsidRDefault="00E57E5F">
      <w:pPr>
        <w:pStyle w:val="TDC1"/>
        <w:tabs>
          <w:tab w:val="right" w:leader="dot" w:pos="9962"/>
        </w:tabs>
        <w:rPr>
          <w:noProof/>
          <w:lang w:val="es-CO" w:eastAsia="es-CO"/>
        </w:rPr>
      </w:pPr>
      <w:hyperlink w:anchor="_Toc307772916" w:history="1">
        <w:r w:rsidRPr="006C22A6">
          <w:rPr>
            <w:rStyle w:val="Hipervnculo"/>
            <w:noProof/>
          </w:rPr>
          <w:t xml:space="preserve">A continuación se presenta el diagrama de concurrencia para el laberinto. Como se presentó en el diagrama de descomposición anterior, todas las llamadas que se realizan desde el cliente se procesan a través del componente </w:t>
        </w:r>
        <w:r w:rsidRPr="006C22A6">
          <w:rPr>
            <w:rStyle w:val="Hipervnculo"/>
            <w:b/>
            <w:noProof/>
          </w:rPr>
          <w:t>Master</w:t>
        </w:r>
        <w:r w:rsidRPr="006C22A6">
          <w:rPr>
            <w:rStyle w:val="Hipervnculo"/>
            <w:noProof/>
          </w:rPr>
          <w:t>, por lo cual, la primera decisión que se presenta es recibir la petición y que sea procesada asíncronamente para que el proceso sobre el cual se ejecuta el componente Master, continúe escuchando para recibir nuevas peticiones que vienen de los clientes.</w:t>
        </w:r>
        <w:r>
          <w:rPr>
            <w:noProof/>
            <w:webHidden/>
          </w:rPr>
          <w:tab/>
        </w:r>
        <w:r>
          <w:rPr>
            <w:noProof/>
            <w:webHidden/>
          </w:rPr>
          <w:fldChar w:fldCharType="begin"/>
        </w:r>
        <w:r>
          <w:rPr>
            <w:noProof/>
            <w:webHidden/>
          </w:rPr>
          <w:instrText xml:space="preserve"> PAGEREF _Toc307772916 \h </w:instrText>
        </w:r>
        <w:r>
          <w:rPr>
            <w:noProof/>
            <w:webHidden/>
          </w:rPr>
        </w:r>
        <w:r>
          <w:rPr>
            <w:noProof/>
            <w:webHidden/>
          </w:rPr>
          <w:fldChar w:fldCharType="separate"/>
        </w:r>
        <w:r>
          <w:rPr>
            <w:noProof/>
            <w:webHidden/>
          </w:rPr>
          <w:t>31</w:t>
        </w:r>
        <w:r>
          <w:rPr>
            <w:noProof/>
            <w:webHidden/>
          </w:rPr>
          <w:fldChar w:fldCharType="end"/>
        </w:r>
      </w:hyperlink>
    </w:p>
    <w:p w:rsidR="00E57E5F" w:rsidRDefault="00E57E5F">
      <w:pPr>
        <w:pStyle w:val="TDC1"/>
        <w:tabs>
          <w:tab w:val="left" w:pos="5787"/>
          <w:tab w:val="right" w:leader="dot" w:pos="9962"/>
        </w:tabs>
        <w:rPr>
          <w:noProof/>
          <w:lang w:val="es-CO" w:eastAsia="es-CO"/>
        </w:rPr>
      </w:pPr>
      <w:hyperlink w:anchor="_Toc307772917" w:history="1">
        <w:r w:rsidRPr="006C22A6">
          <w:rPr>
            <w:rStyle w:val="Hipervnculo"/>
            <w:noProof/>
          </w:rPr>
          <w:t xml:space="preserve">Así mismo, las responsabilidades de componentes como chat, </w:t>
        </w:r>
        <w:r>
          <w:rPr>
            <w:noProof/>
            <w:lang w:val="es-CO" w:eastAsia="es-CO"/>
          </w:rPr>
          <w:tab/>
        </w:r>
        <w:r w:rsidRPr="006C22A6">
          <w:rPr>
            <w:rStyle w:val="Hipervnculo"/>
            <w:noProof/>
          </w:rPr>
          <w:t>comunicación, seguridad y persistencia se ejecutan sobre un proceso diferente al proceso sobre el cual se ejecuta el componente Master. De esta manera se evita que el componente Master bloquee por mucho tiempo su proceso de ejecución y pueda atender múltiples peticiones de manera concurrente.</w:t>
        </w:r>
        <w:r>
          <w:rPr>
            <w:noProof/>
            <w:webHidden/>
          </w:rPr>
          <w:tab/>
        </w:r>
        <w:r>
          <w:rPr>
            <w:noProof/>
            <w:webHidden/>
          </w:rPr>
          <w:fldChar w:fldCharType="begin"/>
        </w:r>
        <w:r>
          <w:rPr>
            <w:noProof/>
            <w:webHidden/>
          </w:rPr>
          <w:instrText xml:space="preserve"> PAGEREF _Toc307772917 \h </w:instrText>
        </w:r>
        <w:r>
          <w:rPr>
            <w:noProof/>
            <w:webHidden/>
          </w:rPr>
        </w:r>
        <w:r>
          <w:rPr>
            <w:noProof/>
            <w:webHidden/>
          </w:rPr>
          <w:fldChar w:fldCharType="separate"/>
        </w:r>
        <w:r>
          <w:rPr>
            <w:noProof/>
            <w:webHidden/>
          </w:rPr>
          <w:t>31</w:t>
        </w:r>
        <w:r>
          <w:rPr>
            <w:noProof/>
            <w:webHidden/>
          </w:rPr>
          <w:fldChar w:fldCharType="end"/>
        </w:r>
      </w:hyperlink>
    </w:p>
    <w:p w:rsidR="00E57E5F" w:rsidRDefault="00E57E5F">
      <w:pPr>
        <w:pStyle w:val="TDC1"/>
        <w:tabs>
          <w:tab w:val="left" w:pos="660"/>
          <w:tab w:val="right" w:leader="dot" w:pos="9962"/>
        </w:tabs>
        <w:rPr>
          <w:noProof/>
          <w:lang w:val="es-CO" w:eastAsia="es-CO"/>
        </w:rPr>
      </w:pPr>
      <w:hyperlink w:anchor="_Toc307772918" w:history="1">
        <w:r w:rsidRPr="006C22A6">
          <w:rPr>
            <w:rStyle w:val="Hipervnculo"/>
            <w:rFonts w:cstheme="minorHAnsi"/>
            <w:b/>
            <w:smallCaps/>
            <w:noProof/>
          </w:rPr>
          <w:t>16.</w:t>
        </w:r>
        <w:r>
          <w:rPr>
            <w:noProof/>
            <w:lang w:val="es-CO" w:eastAsia="es-CO"/>
          </w:rPr>
          <w:tab/>
        </w:r>
        <w:r w:rsidRPr="006C22A6">
          <w:rPr>
            <w:rStyle w:val="Hipervnculo"/>
            <w:rFonts w:cstheme="minorHAnsi"/>
            <w:b/>
            <w:smallCaps/>
            <w:noProof/>
          </w:rPr>
          <w:t>Lecciones Aprendidas</w:t>
        </w:r>
        <w:r>
          <w:rPr>
            <w:noProof/>
            <w:webHidden/>
          </w:rPr>
          <w:tab/>
        </w:r>
        <w:r>
          <w:rPr>
            <w:noProof/>
            <w:webHidden/>
          </w:rPr>
          <w:fldChar w:fldCharType="begin"/>
        </w:r>
        <w:r>
          <w:rPr>
            <w:noProof/>
            <w:webHidden/>
          </w:rPr>
          <w:instrText xml:space="preserve"> PAGEREF _Toc307772918 \h </w:instrText>
        </w:r>
        <w:r>
          <w:rPr>
            <w:noProof/>
            <w:webHidden/>
          </w:rPr>
        </w:r>
        <w:r>
          <w:rPr>
            <w:noProof/>
            <w:webHidden/>
          </w:rPr>
          <w:fldChar w:fldCharType="separate"/>
        </w:r>
        <w:r>
          <w:rPr>
            <w:noProof/>
            <w:webHidden/>
          </w:rPr>
          <w:t>33</w:t>
        </w:r>
        <w:r>
          <w:rPr>
            <w:noProof/>
            <w:webHidden/>
          </w:rPr>
          <w:fldChar w:fldCharType="end"/>
        </w:r>
      </w:hyperlink>
    </w:p>
    <w:p w:rsidR="00E57E5F" w:rsidRDefault="00E57E5F">
      <w:pPr>
        <w:pStyle w:val="TDC1"/>
        <w:tabs>
          <w:tab w:val="left" w:pos="660"/>
          <w:tab w:val="right" w:leader="dot" w:pos="9962"/>
        </w:tabs>
        <w:rPr>
          <w:noProof/>
          <w:lang w:val="es-CO" w:eastAsia="es-CO"/>
        </w:rPr>
      </w:pPr>
      <w:hyperlink w:anchor="_Toc307772919" w:history="1">
        <w:r w:rsidRPr="006C22A6">
          <w:rPr>
            <w:rStyle w:val="Hipervnculo"/>
            <w:rFonts w:cstheme="minorHAnsi"/>
            <w:b/>
            <w:smallCaps/>
            <w:noProof/>
          </w:rPr>
          <w:t>17.</w:t>
        </w:r>
        <w:r>
          <w:rPr>
            <w:noProof/>
            <w:lang w:val="es-CO" w:eastAsia="es-CO"/>
          </w:rPr>
          <w:tab/>
        </w:r>
        <w:r w:rsidRPr="006C22A6">
          <w:rPr>
            <w:rStyle w:val="Hipervnculo"/>
            <w:rFonts w:cstheme="minorHAnsi"/>
            <w:b/>
            <w:smallCaps/>
            <w:noProof/>
          </w:rPr>
          <w:t>Conclusiones</w:t>
        </w:r>
        <w:r>
          <w:rPr>
            <w:noProof/>
            <w:webHidden/>
          </w:rPr>
          <w:tab/>
        </w:r>
        <w:r>
          <w:rPr>
            <w:noProof/>
            <w:webHidden/>
          </w:rPr>
          <w:fldChar w:fldCharType="begin"/>
        </w:r>
        <w:r>
          <w:rPr>
            <w:noProof/>
            <w:webHidden/>
          </w:rPr>
          <w:instrText xml:space="preserve"> PAGEREF _Toc307772919 \h </w:instrText>
        </w:r>
        <w:r>
          <w:rPr>
            <w:noProof/>
            <w:webHidden/>
          </w:rPr>
        </w:r>
        <w:r>
          <w:rPr>
            <w:noProof/>
            <w:webHidden/>
          </w:rPr>
          <w:fldChar w:fldCharType="separate"/>
        </w:r>
        <w:r>
          <w:rPr>
            <w:noProof/>
            <w:webHidden/>
          </w:rPr>
          <w:t>33</w:t>
        </w:r>
        <w:r>
          <w:rPr>
            <w:noProof/>
            <w:webHidden/>
          </w:rPr>
          <w:fldChar w:fldCharType="end"/>
        </w:r>
      </w:hyperlink>
    </w:p>
    <w:p w:rsidR="008A42E7" w:rsidRPr="00A2502F" w:rsidRDefault="00B111C1" w:rsidP="002670A3">
      <w:pPr>
        <w:jc w:val="both"/>
        <w:rPr>
          <w:rFonts w:cstheme="minorHAnsi"/>
        </w:rPr>
      </w:pPr>
      <w:r w:rsidRPr="00A2502F">
        <w:rPr>
          <w:rFonts w:cstheme="minorHAnsi"/>
          <w:b/>
        </w:rPr>
        <w:fldChar w:fldCharType="end"/>
      </w:r>
    </w:p>
    <w:p w:rsidR="00CC0EAA" w:rsidRPr="00A2502F" w:rsidRDefault="00CC0EAA" w:rsidP="00735B0A">
      <w:pPr>
        <w:rPr>
          <w:rFonts w:cstheme="minorHAnsi"/>
        </w:rPr>
      </w:pPr>
      <w:r w:rsidRPr="00A2502F">
        <w:rPr>
          <w:rFonts w:cstheme="minorHAnsi"/>
        </w:rPr>
        <w:br w:type="page"/>
      </w:r>
    </w:p>
    <w:p w:rsidR="008A42E7" w:rsidRPr="00A2502F" w:rsidRDefault="008A42E7" w:rsidP="008A42E7">
      <w:pPr>
        <w:jc w:val="both"/>
        <w:rPr>
          <w:rFonts w:cstheme="minorHAnsi"/>
        </w:rPr>
      </w:pPr>
    </w:p>
    <w:p w:rsidR="008A42E7" w:rsidRPr="00A2502F" w:rsidRDefault="008A42E7" w:rsidP="008A42E7">
      <w:pPr>
        <w:jc w:val="center"/>
        <w:rPr>
          <w:rFonts w:cstheme="minorHAnsi"/>
        </w:rPr>
      </w:pPr>
      <w:r w:rsidRPr="00A2502F">
        <w:rPr>
          <w:rFonts w:cstheme="minorHAnsi"/>
          <w:b/>
          <w:smallCaps/>
          <w:sz w:val="40"/>
          <w:szCs w:val="48"/>
        </w:rPr>
        <w:t>Índice de Tablas</w:t>
      </w:r>
    </w:p>
    <w:p w:rsidR="008A42E7" w:rsidRPr="00A2502F" w:rsidRDefault="008A42E7" w:rsidP="008A42E7">
      <w:pPr>
        <w:jc w:val="both"/>
        <w:rPr>
          <w:rFonts w:cstheme="minorHAnsi"/>
          <w:szCs w:val="22"/>
        </w:rPr>
      </w:pPr>
    </w:p>
    <w:p w:rsidR="00E57E5F" w:rsidRDefault="00B111C1">
      <w:pPr>
        <w:pStyle w:val="Tabladeilustraciones"/>
        <w:tabs>
          <w:tab w:val="right" w:leader="dot" w:pos="9962"/>
        </w:tabs>
        <w:rPr>
          <w:rFonts w:eastAsiaTheme="minorEastAsia" w:cstheme="minorBidi"/>
          <w:noProof/>
          <w:color w:val="auto"/>
          <w:szCs w:val="22"/>
        </w:rPr>
      </w:pPr>
      <w:r w:rsidRPr="002670A3">
        <w:rPr>
          <w:rStyle w:val="Ttulodellibro"/>
          <w:rFonts w:cstheme="minorHAnsi"/>
          <w:szCs w:val="22"/>
        </w:rPr>
        <w:fldChar w:fldCharType="begin"/>
      </w:r>
      <w:r w:rsidR="008A42E7" w:rsidRPr="002670A3">
        <w:rPr>
          <w:rStyle w:val="Ttulodellibro"/>
          <w:rFonts w:cstheme="minorHAnsi"/>
          <w:szCs w:val="22"/>
        </w:rPr>
        <w:instrText xml:space="preserve"> TOC \h \z \c "Tabla" </w:instrText>
      </w:r>
      <w:r w:rsidRPr="002670A3">
        <w:rPr>
          <w:rStyle w:val="Ttulodellibro"/>
          <w:rFonts w:cstheme="minorHAnsi"/>
          <w:szCs w:val="22"/>
        </w:rPr>
        <w:fldChar w:fldCharType="separate"/>
      </w:r>
      <w:hyperlink w:anchor="_Toc307772920" w:history="1">
        <w:r w:rsidR="00E57E5F" w:rsidRPr="002B658F">
          <w:rPr>
            <w:rStyle w:val="Hipervnculo"/>
            <w:rFonts w:cstheme="minorHAnsi"/>
            <w:noProof/>
          </w:rPr>
          <w:t>Tabla 1. Stakeholders</w:t>
        </w:r>
        <w:r w:rsidR="00E57E5F">
          <w:rPr>
            <w:noProof/>
            <w:webHidden/>
          </w:rPr>
          <w:tab/>
        </w:r>
        <w:r w:rsidR="00E57E5F">
          <w:rPr>
            <w:noProof/>
            <w:webHidden/>
          </w:rPr>
          <w:fldChar w:fldCharType="begin"/>
        </w:r>
        <w:r w:rsidR="00E57E5F">
          <w:rPr>
            <w:noProof/>
            <w:webHidden/>
          </w:rPr>
          <w:instrText xml:space="preserve"> PAGEREF _Toc307772920 \h </w:instrText>
        </w:r>
        <w:r w:rsidR="00E57E5F">
          <w:rPr>
            <w:noProof/>
            <w:webHidden/>
          </w:rPr>
        </w:r>
        <w:r w:rsidR="00E57E5F">
          <w:rPr>
            <w:noProof/>
            <w:webHidden/>
          </w:rPr>
          <w:fldChar w:fldCharType="separate"/>
        </w:r>
        <w:r w:rsidR="00E57E5F">
          <w:rPr>
            <w:noProof/>
            <w:webHidden/>
          </w:rPr>
          <w:t>5</w:t>
        </w:r>
        <w:r w:rsidR="00E57E5F">
          <w:rPr>
            <w:noProof/>
            <w:webHidden/>
          </w:rPr>
          <w:fldChar w:fldCharType="end"/>
        </w:r>
      </w:hyperlink>
    </w:p>
    <w:p w:rsidR="00E57E5F" w:rsidRDefault="00E57E5F">
      <w:pPr>
        <w:pStyle w:val="Tabladeilustraciones"/>
        <w:tabs>
          <w:tab w:val="right" w:leader="dot" w:pos="9962"/>
        </w:tabs>
        <w:rPr>
          <w:rFonts w:eastAsiaTheme="minorEastAsia" w:cstheme="minorBidi"/>
          <w:noProof/>
          <w:color w:val="auto"/>
          <w:szCs w:val="22"/>
        </w:rPr>
      </w:pPr>
      <w:hyperlink w:anchor="_Toc307772921" w:history="1">
        <w:r w:rsidRPr="002B658F">
          <w:rPr>
            <w:rStyle w:val="Hipervnculo"/>
            <w:rFonts w:cstheme="minorHAnsi"/>
            <w:noProof/>
          </w:rPr>
          <w:t>Tabla 2. Reglas del Juego</w:t>
        </w:r>
        <w:r>
          <w:rPr>
            <w:noProof/>
            <w:webHidden/>
          </w:rPr>
          <w:tab/>
        </w:r>
        <w:r>
          <w:rPr>
            <w:noProof/>
            <w:webHidden/>
          </w:rPr>
          <w:fldChar w:fldCharType="begin"/>
        </w:r>
        <w:r>
          <w:rPr>
            <w:noProof/>
            <w:webHidden/>
          </w:rPr>
          <w:instrText xml:space="preserve"> PAGEREF _Toc307772921 \h </w:instrText>
        </w:r>
        <w:r>
          <w:rPr>
            <w:noProof/>
            <w:webHidden/>
          </w:rPr>
        </w:r>
        <w:r>
          <w:rPr>
            <w:noProof/>
            <w:webHidden/>
          </w:rPr>
          <w:fldChar w:fldCharType="separate"/>
        </w:r>
        <w:r>
          <w:rPr>
            <w:noProof/>
            <w:webHidden/>
          </w:rPr>
          <w:t>11</w:t>
        </w:r>
        <w:r>
          <w:rPr>
            <w:noProof/>
            <w:webHidden/>
          </w:rPr>
          <w:fldChar w:fldCharType="end"/>
        </w:r>
      </w:hyperlink>
    </w:p>
    <w:p w:rsidR="00E57E5F" w:rsidRDefault="00E57E5F">
      <w:pPr>
        <w:pStyle w:val="Tabladeilustraciones"/>
        <w:tabs>
          <w:tab w:val="right" w:leader="dot" w:pos="9962"/>
        </w:tabs>
        <w:rPr>
          <w:rFonts w:eastAsiaTheme="minorEastAsia" w:cstheme="minorBidi"/>
          <w:noProof/>
          <w:color w:val="auto"/>
          <w:szCs w:val="22"/>
        </w:rPr>
      </w:pPr>
      <w:hyperlink w:anchor="_Toc307772922" w:history="1">
        <w:r w:rsidRPr="002B658F">
          <w:rPr>
            <w:rStyle w:val="Hipervnculo"/>
            <w:rFonts w:cstheme="minorHAnsi"/>
            <w:noProof/>
          </w:rPr>
          <w:t>Tabla 3. Árbol de Utilidad</w:t>
        </w:r>
        <w:r>
          <w:rPr>
            <w:noProof/>
            <w:webHidden/>
          </w:rPr>
          <w:tab/>
        </w:r>
        <w:r>
          <w:rPr>
            <w:noProof/>
            <w:webHidden/>
          </w:rPr>
          <w:fldChar w:fldCharType="begin"/>
        </w:r>
        <w:r>
          <w:rPr>
            <w:noProof/>
            <w:webHidden/>
          </w:rPr>
          <w:instrText xml:space="preserve"> PAGEREF _Toc307772922 \h </w:instrText>
        </w:r>
        <w:r>
          <w:rPr>
            <w:noProof/>
            <w:webHidden/>
          </w:rPr>
        </w:r>
        <w:r>
          <w:rPr>
            <w:noProof/>
            <w:webHidden/>
          </w:rPr>
          <w:fldChar w:fldCharType="separate"/>
        </w:r>
        <w:r>
          <w:rPr>
            <w:noProof/>
            <w:webHidden/>
          </w:rPr>
          <w:t>12</w:t>
        </w:r>
        <w:r>
          <w:rPr>
            <w:noProof/>
            <w:webHidden/>
          </w:rPr>
          <w:fldChar w:fldCharType="end"/>
        </w:r>
      </w:hyperlink>
    </w:p>
    <w:p w:rsidR="00E57E5F" w:rsidRDefault="00E57E5F">
      <w:pPr>
        <w:pStyle w:val="Tabladeilustraciones"/>
        <w:tabs>
          <w:tab w:val="right" w:leader="dot" w:pos="9962"/>
        </w:tabs>
        <w:rPr>
          <w:rFonts w:eastAsiaTheme="minorEastAsia" w:cstheme="minorBidi"/>
          <w:noProof/>
          <w:color w:val="auto"/>
          <w:szCs w:val="22"/>
        </w:rPr>
      </w:pPr>
      <w:hyperlink w:anchor="_Toc307772923" w:history="1">
        <w:r w:rsidRPr="002B658F">
          <w:rPr>
            <w:rStyle w:val="Hipervnculo"/>
            <w:rFonts w:cstheme="minorHAnsi"/>
            <w:noProof/>
          </w:rPr>
          <w:t>Tabla 4. Actores</w:t>
        </w:r>
        <w:r>
          <w:rPr>
            <w:noProof/>
            <w:webHidden/>
          </w:rPr>
          <w:tab/>
        </w:r>
        <w:r>
          <w:rPr>
            <w:noProof/>
            <w:webHidden/>
          </w:rPr>
          <w:fldChar w:fldCharType="begin"/>
        </w:r>
        <w:r>
          <w:rPr>
            <w:noProof/>
            <w:webHidden/>
          </w:rPr>
          <w:instrText xml:space="preserve"> PAGEREF _Toc307772923 \h </w:instrText>
        </w:r>
        <w:r>
          <w:rPr>
            <w:noProof/>
            <w:webHidden/>
          </w:rPr>
        </w:r>
        <w:r>
          <w:rPr>
            <w:noProof/>
            <w:webHidden/>
          </w:rPr>
          <w:fldChar w:fldCharType="separate"/>
        </w:r>
        <w:r>
          <w:rPr>
            <w:noProof/>
            <w:webHidden/>
          </w:rPr>
          <w:t>13</w:t>
        </w:r>
        <w:r>
          <w:rPr>
            <w:noProof/>
            <w:webHidden/>
          </w:rPr>
          <w:fldChar w:fldCharType="end"/>
        </w:r>
      </w:hyperlink>
    </w:p>
    <w:p w:rsidR="00E57E5F" w:rsidRDefault="00E57E5F">
      <w:pPr>
        <w:pStyle w:val="Tabladeilustraciones"/>
        <w:tabs>
          <w:tab w:val="right" w:leader="dot" w:pos="9962"/>
        </w:tabs>
        <w:rPr>
          <w:rFonts w:eastAsiaTheme="minorEastAsia" w:cstheme="minorBidi"/>
          <w:noProof/>
          <w:color w:val="auto"/>
          <w:szCs w:val="22"/>
        </w:rPr>
      </w:pPr>
      <w:hyperlink w:anchor="_Toc307772924" w:history="1">
        <w:r w:rsidRPr="002B658F">
          <w:rPr>
            <w:rStyle w:val="Hipervnculo"/>
            <w:rFonts w:cstheme="minorHAnsi"/>
            <w:noProof/>
          </w:rPr>
          <w:t>Tabla 5. Casos de Uso del Jugador</w:t>
        </w:r>
        <w:r>
          <w:rPr>
            <w:noProof/>
            <w:webHidden/>
          </w:rPr>
          <w:tab/>
        </w:r>
        <w:r>
          <w:rPr>
            <w:noProof/>
            <w:webHidden/>
          </w:rPr>
          <w:fldChar w:fldCharType="begin"/>
        </w:r>
        <w:r>
          <w:rPr>
            <w:noProof/>
            <w:webHidden/>
          </w:rPr>
          <w:instrText xml:space="preserve"> PAGEREF _Toc307772924 \h </w:instrText>
        </w:r>
        <w:r>
          <w:rPr>
            <w:noProof/>
            <w:webHidden/>
          </w:rPr>
        </w:r>
        <w:r>
          <w:rPr>
            <w:noProof/>
            <w:webHidden/>
          </w:rPr>
          <w:fldChar w:fldCharType="separate"/>
        </w:r>
        <w:r>
          <w:rPr>
            <w:noProof/>
            <w:webHidden/>
          </w:rPr>
          <w:t>13</w:t>
        </w:r>
        <w:r>
          <w:rPr>
            <w:noProof/>
            <w:webHidden/>
          </w:rPr>
          <w:fldChar w:fldCharType="end"/>
        </w:r>
      </w:hyperlink>
    </w:p>
    <w:p w:rsidR="00E57E5F" w:rsidRDefault="00E57E5F">
      <w:pPr>
        <w:pStyle w:val="Tabladeilustraciones"/>
        <w:tabs>
          <w:tab w:val="right" w:leader="dot" w:pos="9962"/>
        </w:tabs>
        <w:rPr>
          <w:rFonts w:eastAsiaTheme="minorEastAsia" w:cstheme="minorBidi"/>
          <w:noProof/>
          <w:color w:val="auto"/>
          <w:szCs w:val="22"/>
        </w:rPr>
      </w:pPr>
      <w:hyperlink w:anchor="_Toc307772925" w:history="1">
        <w:r w:rsidRPr="002B658F">
          <w:rPr>
            <w:rStyle w:val="Hipervnculo"/>
            <w:rFonts w:cstheme="minorHAnsi"/>
            <w:noProof/>
          </w:rPr>
          <w:t>Tabla 6. Casos de Uso de los Sitios Web Externos</w:t>
        </w:r>
        <w:r>
          <w:rPr>
            <w:noProof/>
            <w:webHidden/>
          </w:rPr>
          <w:tab/>
        </w:r>
        <w:r>
          <w:rPr>
            <w:noProof/>
            <w:webHidden/>
          </w:rPr>
          <w:fldChar w:fldCharType="begin"/>
        </w:r>
        <w:r>
          <w:rPr>
            <w:noProof/>
            <w:webHidden/>
          </w:rPr>
          <w:instrText xml:space="preserve"> PAGEREF _Toc307772925 \h </w:instrText>
        </w:r>
        <w:r>
          <w:rPr>
            <w:noProof/>
            <w:webHidden/>
          </w:rPr>
        </w:r>
        <w:r>
          <w:rPr>
            <w:noProof/>
            <w:webHidden/>
          </w:rPr>
          <w:fldChar w:fldCharType="separate"/>
        </w:r>
        <w:r>
          <w:rPr>
            <w:noProof/>
            <w:webHidden/>
          </w:rPr>
          <w:t>15</w:t>
        </w:r>
        <w:r>
          <w:rPr>
            <w:noProof/>
            <w:webHidden/>
          </w:rPr>
          <w:fldChar w:fldCharType="end"/>
        </w:r>
      </w:hyperlink>
    </w:p>
    <w:p w:rsidR="00E57E5F" w:rsidRDefault="00E57E5F">
      <w:pPr>
        <w:pStyle w:val="Tabladeilustraciones"/>
        <w:tabs>
          <w:tab w:val="right" w:leader="dot" w:pos="9962"/>
        </w:tabs>
        <w:rPr>
          <w:rFonts w:eastAsiaTheme="minorEastAsia" w:cstheme="minorBidi"/>
          <w:noProof/>
          <w:color w:val="auto"/>
          <w:szCs w:val="22"/>
        </w:rPr>
      </w:pPr>
      <w:hyperlink w:anchor="_Toc307772926" w:history="1">
        <w:r w:rsidRPr="002B658F">
          <w:rPr>
            <w:rStyle w:val="Hipervnculo"/>
            <w:rFonts w:cstheme="minorHAnsi"/>
            <w:noProof/>
          </w:rPr>
          <w:t>Tabla 7. Elementos del Juego</w:t>
        </w:r>
        <w:r>
          <w:rPr>
            <w:noProof/>
            <w:webHidden/>
          </w:rPr>
          <w:tab/>
        </w:r>
        <w:r>
          <w:rPr>
            <w:noProof/>
            <w:webHidden/>
          </w:rPr>
          <w:fldChar w:fldCharType="begin"/>
        </w:r>
        <w:r>
          <w:rPr>
            <w:noProof/>
            <w:webHidden/>
          </w:rPr>
          <w:instrText xml:space="preserve"> PAGEREF _Toc307772926 \h </w:instrText>
        </w:r>
        <w:r>
          <w:rPr>
            <w:noProof/>
            <w:webHidden/>
          </w:rPr>
        </w:r>
        <w:r>
          <w:rPr>
            <w:noProof/>
            <w:webHidden/>
          </w:rPr>
          <w:fldChar w:fldCharType="separate"/>
        </w:r>
        <w:r>
          <w:rPr>
            <w:noProof/>
            <w:webHidden/>
          </w:rPr>
          <w:t>18</w:t>
        </w:r>
        <w:r>
          <w:rPr>
            <w:noProof/>
            <w:webHidden/>
          </w:rPr>
          <w:fldChar w:fldCharType="end"/>
        </w:r>
      </w:hyperlink>
    </w:p>
    <w:p w:rsidR="00E57E5F" w:rsidRDefault="00E57E5F">
      <w:pPr>
        <w:pStyle w:val="Tabladeilustraciones"/>
        <w:tabs>
          <w:tab w:val="right" w:leader="dot" w:pos="9962"/>
        </w:tabs>
        <w:rPr>
          <w:rFonts w:eastAsiaTheme="minorEastAsia" w:cstheme="minorBidi"/>
          <w:noProof/>
          <w:color w:val="auto"/>
          <w:szCs w:val="22"/>
        </w:rPr>
      </w:pPr>
      <w:hyperlink w:anchor="_Toc307772927" w:history="1">
        <w:r w:rsidRPr="002B658F">
          <w:rPr>
            <w:rStyle w:val="Hipervnculo"/>
            <w:rFonts w:cstheme="minorHAnsi"/>
            <w:noProof/>
          </w:rPr>
          <w:t>Tabla 8. Selección del manejo del área de Influencia</w:t>
        </w:r>
        <w:r>
          <w:rPr>
            <w:noProof/>
            <w:webHidden/>
          </w:rPr>
          <w:tab/>
        </w:r>
        <w:r>
          <w:rPr>
            <w:noProof/>
            <w:webHidden/>
          </w:rPr>
          <w:fldChar w:fldCharType="begin"/>
        </w:r>
        <w:r>
          <w:rPr>
            <w:noProof/>
            <w:webHidden/>
          </w:rPr>
          <w:instrText xml:space="preserve"> PAGEREF _Toc307772927 \h </w:instrText>
        </w:r>
        <w:r>
          <w:rPr>
            <w:noProof/>
            <w:webHidden/>
          </w:rPr>
        </w:r>
        <w:r>
          <w:rPr>
            <w:noProof/>
            <w:webHidden/>
          </w:rPr>
          <w:fldChar w:fldCharType="separate"/>
        </w:r>
        <w:r>
          <w:rPr>
            <w:noProof/>
            <w:webHidden/>
          </w:rPr>
          <w:t>19</w:t>
        </w:r>
        <w:r>
          <w:rPr>
            <w:noProof/>
            <w:webHidden/>
          </w:rPr>
          <w:fldChar w:fldCharType="end"/>
        </w:r>
      </w:hyperlink>
    </w:p>
    <w:p w:rsidR="00E57E5F" w:rsidRDefault="00E57E5F">
      <w:pPr>
        <w:pStyle w:val="Tabladeilustraciones"/>
        <w:tabs>
          <w:tab w:val="right" w:leader="dot" w:pos="9962"/>
        </w:tabs>
        <w:rPr>
          <w:rFonts w:eastAsiaTheme="minorEastAsia" w:cstheme="minorBidi"/>
          <w:noProof/>
          <w:color w:val="auto"/>
          <w:szCs w:val="22"/>
        </w:rPr>
      </w:pPr>
      <w:hyperlink w:anchor="_Toc307772928" w:history="1">
        <w:r w:rsidRPr="002B658F">
          <w:rPr>
            <w:rStyle w:val="Hipervnculo"/>
            <w:rFonts w:cstheme="minorHAnsi"/>
            <w:noProof/>
          </w:rPr>
          <w:t>Tabla 9. Componentes de nivel 1</w:t>
        </w:r>
        <w:r>
          <w:rPr>
            <w:noProof/>
            <w:webHidden/>
          </w:rPr>
          <w:tab/>
        </w:r>
        <w:r>
          <w:rPr>
            <w:noProof/>
            <w:webHidden/>
          </w:rPr>
          <w:fldChar w:fldCharType="begin"/>
        </w:r>
        <w:r>
          <w:rPr>
            <w:noProof/>
            <w:webHidden/>
          </w:rPr>
          <w:instrText xml:space="preserve"> PAGEREF _Toc307772928 \h </w:instrText>
        </w:r>
        <w:r>
          <w:rPr>
            <w:noProof/>
            <w:webHidden/>
          </w:rPr>
        </w:r>
        <w:r>
          <w:rPr>
            <w:noProof/>
            <w:webHidden/>
          </w:rPr>
          <w:fldChar w:fldCharType="separate"/>
        </w:r>
        <w:r>
          <w:rPr>
            <w:noProof/>
            <w:webHidden/>
          </w:rPr>
          <w:t>22</w:t>
        </w:r>
        <w:r>
          <w:rPr>
            <w:noProof/>
            <w:webHidden/>
          </w:rPr>
          <w:fldChar w:fldCharType="end"/>
        </w:r>
      </w:hyperlink>
    </w:p>
    <w:p w:rsidR="00E57E5F" w:rsidRDefault="00E57E5F">
      <w:pPr>
        <w:pStyle w:val="Tabladeilustraciones"/>
        <w:tabs>
          <w:tab w:val="right" w:leader="dot" w:pos="9962"/>
        </w:tabs>
        <w:rPr>
          <w:rFonts w:eastAsiaTheme="minorEastAsia" w:cstheme="minorBidi"/>
          <w:noProof/>
          <w:color w:val="auto"/>
          <w:szCs w:val="22"/>
        </w:rPr>
      </w:pPr>
      <w:hyperlink w:anchor="_Toc307772929" w:history="1">
        <w:r w:rsidRPr="002B658F">
          <w:rPr>
            <w:rStyle w:val="Hipervnculo"/>
            <w:rFonts w:cstheme="minorHAnsi"/>
            <w:noProof/>
          </w:rPr>
          <w:t>Tabla 10. Componentes de nivel 2 componente Cliente</w:t>
        </w:r>
        <w:r>
          <w:rPr>
            <w:noProof/>
            <w:webHidden/>
          </w:rPr>
          <w:tab/>
        </w:r>
        <w:r>
          <w:rPr>
            <w:noProof/>
            <w:webHidden/>
          </w:rPr>
          <w:fldChar w:fldCharType="begin"/>
        </w:r>
        <w:r>
          <w:rPr>
            <w:noProof/>
            <w:webHidden/>
          </w:rPr>
          <w:instrText xml:space="preserve"> PAGEREF _Toc307772929 \h </w:instrText>
        </w:r>
        <w:r>
          <w:rPr>
            <w:noProof/>
            <w:webHidden/>
          </w:rPr>
        </w:r>
        <w:r>
          <w:rPr>
            <w:noProof/>
            <w:webHidden/>
          </w:rPr>
          <w:fldChar w:fldCharType="separate"/>
        </w:r>
        <w:r>
          <w:rPr>
            <w:noProof/>
            <w:webHidden/>
          </w:rPr>
          <w:t>24</w:t>
        </w:r>
        <w:r>
          <w:rPr>
            <w:noProof/>
            <w:webHidden/>
          </w:rPr>
          <w:fldChar w:fldCharType="end"/>
        </w:r>
      </w:hyperlink>
    </w:p>
    <w:p w:rsidR="00E57E5F" w:rsidRDefault="00E57E5F">
      <w:pPr>
        <w:pStyle w:val="Tabladeilustraciones"/>
        <w:tabs>
          <w:tab w:val="right" w:leader="dot" w:pos="9962"/>
        </w:tabs>
        <w:rPr>
          <w:rFonts w:eastAsiaTheme="minorEastAsia" w:cstheme="minorBidi"/>
          <w:noProof/>
          <w:color w:val="auto"/>
          <w:szCs w:val="22"/>
        </w:rPr>
      </w:pPr>
      <w:hyperlink w:anchor="_Toc307772930" w:history="1">
        <w:r w:rsidRPr="002B658F">
          <w:rPr>
            <w:rStyle w:val="Hipervnculo"/>
            <w:rFonts w:cstheme="minorHAnsi"/>
            <w:noProof/>
          </w:rPr>
          <w:t>Tabla 11. Componentes de nivel 2 componente Servidor</w:t>
        </w:r>
        <w:r>
          <w:rPr>
            <w:noProof/>
            <w:webHidden/>
          </w:rPr>
          <w:tab/>
        </w:r>
        <w:r>
          <w:rPr>
            <w:noProof/>
            <w:webHidden/>
          </w:rPr>
          <w:fldChar w:fldCharType="begin"/>
        </w:r>
        <w:r>
          <w:rPr>
            <w:noProof/>
            <w:webHidden/>
          </w:rPr>
          <w:instrText xml:space="preserve"> PAGEREF _Toc307772930 \h </w:instrText>
        </w:r>
        <w:r>
          <w:rPr>
            <w:noProof/>
            <w:webHidden/>
          </w:rPr>
        </w:r>
        <w:r>
          <w:rPr>
            <w:noProof/>
            <w:webHidden/>
          </w:rPr>
          <w:fldChar w:fldCharType="separate"/>
        </w:r>
        <w:r>
          <w:rPr>
            <w:noProof/>
            <w:webHidden/>
          </w:rPr>
          <w:t>25</w:t>
        </w:r>
        <w:r>
          <w:rPr>
            <w:noProof/>
            <w:webHidden/>
          </w:rPr>
          <w:fldChar w:fldCharType="end"/>
        </w:r>
      </w:hyperlink>
    </w:p>
    <w:p w:rsidR="00E57E5F" w:rsidRDefault="00E57E5F">
      <w:pPr>
        <w:pStyle w:val="Tabladeilustraciones"/>
        <w:tabs>
          <w:tab w:val="right" w:leader="dot" w:pos="9962"/>
        </w:tabs>
        <w:rPr>
          <w:rFonts w:eastAsiaTheme="minorEastAsia" w:cstheme="minorBidi"/>
          <w:noProof/>
          <w:color w:val="auto"/>
          <w:szCs w:val="22"/>
        </w:rPr>
      </w:pPr>
      <w:hyperlink w:anchor="_Toc307772931" w:history="1">
        <w:r w:rsidRPr="002B658F">
          <w:rPr>
            <w:rStyle w:val="Hipervnculo"/>
            <w:rFonts w:cstheme="minorHAnsi"/>
            <w:noProof/>
          </w:rPr>
          <w:t>Tabla 12. Estructura de Datos</w:t>
        </w:r>
        <w:r>
          <w:rPr>
            <w:noProof/>
            <w:webHidden/>
          </w:rPr>
          <w:tab/>
        </w:r>
        <w:r>
          <w:rPr>
            <w:noProof/>
            <w:webHidden/>
          </w:rPr>
          <w:fldChar w:fldCharType="begin"/>
        </w:r>
        <w:r>
          <w:rPr>
            <w:noProof/>
            <w:webHidden/>
          </w:rPr>
          <w:instrText xml:space="preserve"> PAGEREF _Toc307772931 \h </w:instrText>
        </w:r>
        <w:r>
          <w:rPr>
            <w:noProof/>
            <w:webHidden/>
          </w:rPr>
        </w:r>
        <w:r>
          <w:rPr>
            <w:noProof/>
            <w:webHidden/>
          </w:rPr>
          <w:fldChar w:fldCharType="separate"/>
        </w:r>
        <w:r>
          <w:rPr>
            <w:noProof/>
            <w:webHidden/>
          </w:rPr>
          <w:t>26</w:t>
        </w:r>
        <w:r>
          <w:rPr>
            <w:noProof/>
            <w:webHidden/>
          </w:rPr>
          <w:fldChar w:fldCharType="end"/>
        </w:r>
      </w:hyperlink>
    </w:p>
    <w:p w:rsidR="00E60D8D" w:rsidRPr="00A2502F" w:rsidRDefault="00B111C1" w:rsidP="00E60D8D">
      <w:pPr>
        <w:jc w:val="both"/>
        <w:rPr>
          <w:rStyle w:val="Ttulodellibro"/>
          <w:rFonts w:cstheme="minorHAnsi"/>
        </w:rPr>
      </w:pPr>
      <w:r w:rsidRPr="002670A3">
        <w:rPr>
          <w:rStyle w:val="Ttulodellibro"/>
          <w:rFonts w:cstheme="minorHAnsi"/>
          <w:szCs w:val="22"/>
        </w:rPr>
        <w:fldChar w:fldCharType="end"/>
      </w:r>
    </w:p>
    <w:p w:rsidR="00E60D8D" w:rsidRPr="00A2502F" w:rsidRDefault="00E60D8D" w:rsidP="00E60D8D">
      <w:pPr>
        <w:rPr>
          <w:rFonts w:cstheme="minorHAnsi"/>
        </w:rPr>
      </w:pPr>
      <w:r w:rsidRPr="00A2502F">
        <w:rPr>
          <w:rFonts w:cstheme="minorHAnsi"/>
        </w:rPr>
        <w:br w:type="page"/>
      </w:r>
    </w:p>
    <w:p w:rsidR="00E60D8D" w:rsidRPr="00A2502F" w:rsidRDefault="00E60D8D" w:rsidP="00E60D8D">
      <w:pPr>
        <w:jc w:val="both"/>
        <w:rPr>
          <w:rFonts w:cstheme="minorHAnsi"/>
        </w:rPr>
      </w:pPr>
    </w:p>
    <w:p w:rsidR="00E60D8D" w:rsidRPr="00A2502F" w:rsidRDefault="00E60D8D" w:rsidP="00E60D8D">
      <w:pPr>
        <w:jc w:val="center"/>
        <w:rPr>
          <w:rFonts w:cstheme="minorHAnsi"/>
        </w:rPr>
      </w:pPr>
      <w:r w:rsidRPr="00A2502F">
        <w:rPr>
          <w:rFonts w:cstheme="minorHAnsi"/>
          <w:b/>
          <w:smallCaps/>
          <w:sz w:val="40"/>
          <w:szCs w:val="48"/>
        </w:rPr>
        <w:t>Índice de Figuras</w:t>
      </w:r>
    </w:p>
    <w:p w:rsidR="00E60D8D" w:rsidRPr="00A2502F" w:rsidRDefault="00E60D8D" w:rsidP="00E60D8D">
      <w:pPr>
        <w:jc w:val="both"/>
        <w:rPr>
          <w:rFonts w:cstheme="minorHAnsi"/>
        </w:rPr>
      </w:pPr>
    </w:p>
    <w:p w:rsidR="00E57E5F" w:rsidRDefault="00B111C1">
      <w:pPr>
        <w:pStyle w:val="Tabladeilustraciones"/>
        <w:tabs>
          <w:tab w:val="right" w:leader="dot" w:pos="9962"/>
        </w:tabs>
        <w:rPr>
          <w:rFonts w:eastAsiaTheme="minorEastAsia" w:cstheme="minorBidi"/>
          <w:noProof/>
          <w:color w:val="auto"/>
          <w:szCs w:val="22"/>
        </w:rPr>
      </w:pPr>
      <w:r w:rsidRPr="002670A3">
        <w:rPr>
          <w:rStyle w:val="Ttulodellibro"/>
          <w:rFonts w:cstheme="minorHAnsi"/>
        </w:rPr>
        <w:fldChar w:fldCharType="begin"/>
      </w:r>
      <w:r w:rsidR="00E60D8D" w:rsidRPr="002670A3">
        <w:rPr>
          <w:rStyle w:val="Ttulodellibro"/>
          <w:rFonts w:cstheme="minorHAnsi"/>
        </w:rPr>
        <w:instrText xml:space="preserve"> TOC \h \z \c "Figura" </w:instrText>
      </w:r>
      <w:r w:rsidRPr="002670A3">
        <w:rPr>
          <w:rStyle w:val="Ttulodellibro"/>
          <w:rFonts w:cstheme="minorHAnsi"/>
        </w:rPr>
        <w:fldChar w:fldCharType="separate"/>
      </w:r>
      <w:hyperlink w:anchor="_Toc307772932" w:history="1">
        <w:r w:rsidR="00E57E5F" w:rsidRPr="000E5075">
          <w:rPr>
            <w:rStyle w:val="Hipervnculo"/>
            <w:rFonts w:cstheme="minorHAnsi"/>
            <w:noProof/>
          </w:rPr>
          <w:t>Figura 1. Estados del jugador</w:t>
        </w:r>
        <w:r w:rsidR="00E57E5F">
          <w:rPr>
            <w:noProof/>
            <w:webHidden/>
          </w:rPr>
          <w:tab/>
        </w:r>
        <w:r w:rsidR="00E57E5F">
          <w:rPr>
            <w:noProof/>
            <w:webHidden/>
          </w:rPr>
          <w:fldChar w:fldCharType="begin"/>
        </w:r>
        <w:r w:rsidR="00E57E5F">
          <w:rPr>
            <w:noProof/>
            <w:webHidden/>
          </w:rPr>
          <w:instrText xml:space="preserve"> PAGEREF _Toc307772932 \h </w:instrText>
        </w:r>
        <w:r w:rsidR="00E57E5F">
          <w:rPr>
            <w:noProof/>
            <w:webHidden/>
          </w:rPr>
        </w:r>
        <w:r w:rsidR="00E57E5F">
          <w:rPr>
            <w:noProof/>
            <w:webHidden/>
          </w:rPr>
          <w:fldChar w:fldCharType="separate"/>
        </w:r>
        <w:r w:rsidR="00E57E5F">
          <w:rPr>
            <w:noProof/>
            <w:webHidden/>
          </w:rPr>
          <w:t>6</w:t>
        </w:r>
        <w:r w:rsidR="00E57E5F">
          <w:rPr>
            <w:noProof/>
            <w:webHidden/>
          </w:rPr>
          <w:fldChar w:fldCharType="end"/>
        </w:r>
      </w:hyperlink>
    </w:p>
    <w:p w:rsidR="00E57E5F" w:rsidRDefault="00E57E5F">
      <w:pPr>
        <w:pStyle w:val="Tabladeilustraciones"/>
        <w:tabs>
          <w:tab w:val="right" w:leader="dot" w:pos="9962"/>
        </w:tabs>
        <w:rPr>
          <w:rFonts w:eastAsiaTheme="minorEastAsia" w:cstheme="minorBidi"/>
          <w:noProof/>
          <w:color w:val="auto"/>
          <w:szCs w:val="22"/>
        </w:rPr>
      </w:pPr>
      <w:hyperlink w:anchor="_Toc307772933" w:history="1">
        <w:r w:rsidRPr="000E5075">
          <w:rPr>
            <w:rStyle w:val="Hipervnculo"/>
            <w:rFonts w:cstheme="minorHAnsi"/>
            <w:noProof/>
          </w:rPr>
          <w:t>Figura 2. Actividades del Sistema</w:t>
        </w:r>
        <w:r>
          <w:rPr>
            <w:noProof/>
            <w:webHidden/>
          </w:rPr>
          <w:tab/>
        </w:r>
        <w:r>
          <w:rPr>
            <w:noProof/>
            <w:webHidden/>
          </w:rPr>
          <w:fldChar w:fldCharType="begin"/>
        </w:r>
        <w:r>
          <w:rPr>
            <w:noProof/>
            <w:webHidden/>
          </w:rPr>
          <w:instrText xml:space="preserve"> PAGEREF _Toc307772933 \h </w:instrText>
        </w:r>
        <w:r>
          <w:rPr>
            <w:noProof/>
            <w:webHidden/>
          </w:rPr>
        </w:r>
        <w:r>
          <w:rPr>
            <w:noProof/>
            <w:webHidden/>
          </w:rPr>
          <w:fldChar w:fldCharType="separate"/>
        </w:r>
        <w:r>
          <w:rPr>
            <w:noProof/>
            <w:webHidden/>
          </w:rPr>
          <w:t>7</w:t>
        </w:r>
        <w:r>
          <w:rPr>
            <w:noProof/>
            <w:webHidden/>
          </w:rPr>
          <w:fldChar w:fldCharType="end"/>
        </w:r>
      </w:hyperlink>
    </w:p>
    <w:p w:rsidR="00E57E5F" w:rsidRDefault="00E57E5F">
      <w:pPr>
        <w:pStyle w:val="Tabladeilustraciones"/>
        <w:tabs>
          <w:tab w:val="right" w:leader="dot" w:pos="9962"/>
        </w:tabs>
        <w:rPr>
          <w:rFonts w:eastAsiaTheme="minorEastAsia" w:cstheme="minorBidi"/>
          <w:noProof/>
          <w:color w:val="auto"/>
          <w:szCs w:val="22"/>
        </w:rPr>
      </w:pPr>
      <w:hyperlink w:anchor="_Toc307772934" w:history="1">
        <w:r w:rsidRPr="000E5075">
          <w:rPr>
            <w:rStyle w:val="Hipervnculo"/>
            <w:rFonts w:cstheme="minorHAnsi"/>
            <w:noProof/>
          </w:rPr>
          <w:t>Figura 3. Control del Turno</w:t>
        </w:r>
        <w:r>
          <w:rPr>
            <w:noProof/>
            <w:webHidden/>
          </w:rPr>
          <w:tab/>
        </w:r>
        <w:r>
          <w:rPr>
            <w:noProof/>
            <w:webHidden/>
          </w:rPr>
          <w:fldChar w:fldCharType="begin"/>
        </w:r>
        <w:r>
          <w:rPr>
            <w:noProof/>
            <w:webHidden/>
          </w:rPr>
          <w:instrText xml:space="preserve"> PAGEREF _Toc307772934 \h </w:instrText>
        </w:r>
        <w:r>
          <w:rPr>
            <w:noProof/>
            <w:webHidden/>
          </w:rPr>
        </w:r>
        <w:r>
          <w:rPr>
            <w:noProof/>
            <w:webHidden/>
          </w:rPr>
          <w:fldChar w:fldCharType="separate"/>
        </w:r>
        <w:r>
          <w:rPr>
            <w:noProof/>
            <w:webHidden/>
          </w:rPr>
          <w:t>8</w:t>
        </w:r>
        <w:r>
          <w:rPr>
            <w:noProof/>
            <w:webHidden/>
          </w:rPr>
          <w:fldChar w:fldCharType="end"/>
        </w:r>
      </w:hyperlink>
    </w:p>
    <w:p w:rsidR="00E57E5F" w:rsidRDefault="00E57E5F">
      <w:pPr>
        <w:pStyle w:val="Tabladeilustraciones"/>
        <w:tabs>
          <w:tab w:val="right" w:leader="dot" w:pos="9962"/>
        </w:tabs>
        <w:rPr>
          <w:rFonts w:eastAsiaTheme="minorEastAsia" w:cstheme="minorBidi"/>
          <w:noProof/>
          <w:color w:val="auto"/>
          <w:szCs w:val="22"/>
        </w:rPr>
      </w:pPr>
      <w:hyperlink w:anchor="_Toc307772935" w:history="1">
        <w:r w:rsidRPr="000E5075">
          <w:rPr>
            <w:rStyle w:val="Hipervnculo"/>
            <w:rFonts w:cstheme="minorHAnsi"/>
            <w:noProof/>
          </w:rPr>
          <w:t>Figura 4. Estados del Turno</w:t>
        </w:r>
        <w:r>
          <w:rPr>
            <w:noProof/>
            <w:webHidden/>
          </w:rPr>
          <w:tab/>
        </w:r>
        <w:r>
          <w:rPr>
            <w:noProof/>
            <w:webHidden/>
          </w:rPr>
          <w:fldChar w:fldCharType="begin"/>
        </w:r>
        <w:r>
          <w:rPr>
            <w:noProof/>
            <w:webHidden/>
          </w:rPr>
          <w:instrText xml:space="preserve"> PAGEREF _Toc307772935 \h </w:instrText>
        </w:r>
        <w:r>
          <w:rPr>
            <w:noProof/>
            <w:webHidden/>
          </w:rPr>
        </w:r>
        <w:r>
          <w:rPr>
            <w:noProof/>
            <w:webHidden/>
          </w:rPr>
          <w:fldChar w:fldCharType="separate"/>
        </w:r>
        <w:r>
          <w:rPr>
            <w:noProof/>
            <w:webHidden/>
          </w:rPr>
          <w:t>9</w:t>
        </w:r>
        <w:r>
          <w:rPr>
            <w:noProof/>
            <w:webHidden/>
          </w:rPr>
          <w:fldChar w:fldCharType="end"/>
        </w:r>
      </w:hyperlink>
    </w:p>
    <w:p w:rsidR="00E57E5F" w:rsidRDefault="00E57E5F">
      <w:pPr>
        <w:pStyle w:val="Tabladeilustraciones"/>
        <w:tabs>
          <w:tab w:val="right" w:leader="dot" w:pos="9962"/>
        </w:tabs>
        <w:rPr>
          <w:rFonts w:eastAsiaTheme="minorEastAsia" w:cstheme="minorBidi"/>
          <w:noProof/>
          <w:color w:val="auto"/>
          <w:szCs w:val="22"/>
        </w:rPr>
      </w:pPr>
      <w:hyperlink w:anchor="_Toc307772936" w:history="1">
        <w:r w:rsidRPr="000E5075">
          <w:rPr>
            <w:rStyle w:val="Hipervnculo"/>
            <w:rFonts w:cstheme="minorHAnsi"/>
            <w:noProof/>
          </w:rPr>
          <w:t>Figura 5. Ingreso al Juego</w:t>
        </w:r>
        <w:r>
          <w:rPr>
            <w:noProof/>
            <w:webHidden/>
          </w:rPr>
          <w:tab/>
        </w:r>
        <w:r>
          <w:rPr>
            <w:noProof/>
            <w:webHidden/>
          </w:rPr>
          <w:fldChar w:fldCharType="begin"/>
        </w:r>
        <w:r>
          <w:rPr>
            <w:noProof/>
            <w:webHidden/>
          </w:rPr>
          <w:instrText xml:space="preserve"> PAGEREF _Toc307772936 \h </w:instrText>
        </w:r>
        <w:r>
          <w:rPr>
            <w:noProof/>
            <w:webHidden/>
          </w:rPr>
        </w:r>
        <w:r>
          <w:rPr>
            <w:noProof/>
            <w:webHidden/>
          </w:rPr>
          <w:fldChar w:fldCharType="separate"/>
        </w:r>
        <w:r>
          <w:rPr>
            <w:noProof/>
            <w:webHidden/>
          </w:rPr>
          <w:t>9</w:t>
        </w:r>
        <w:r>
          <w:rPr>
            <w:noProof/>
            <w:webHidden/>
          </w:rPr>
          <w:fldChar w:fldCharType="end"/>
        </w:r>
      </w:hyperlink>
    </w:p>
    <w:p w:rsidR="00E57E5F" w:rsidRDefault="00E57E5F">
      <w:pPr>
        <w:pStyle w:val="Tabladeilustraciones"/>
        <w:tabs>
          <w:tab w:val="right" w:leader="dot" w:pos="9962"/>
        </w:tabs>
        <w:rPr>
          <w:rFonts w:eastAsiaTheme="minorEastAsia" w:cstheme="minorBidi"/>
          <w:noProof/>
          <w:color w:val="auto"/>
          <w:szCs w:val="22"/>
        </w:rPr>
      </w:pPr>
      <w:hyperlink w:anchor="_Toc307772937" w:history="1">
        <w:r w:rsidRPr="000E5075">
          <w:rPr>
            <w:rStyle w:val="Hipervnculo"/>
            <w:rFonts w:cstheme="minorHAnsi"/>
            <w:noProof/>
          </w:rPr>
          <w:t>Figura 6. Salir del Juego</w:t>
        </w:r>
        <w:r>
          <w:rPr>
            <w:noProof/>
            <w:webHidden/>
          </w:rPr>
          <w:tab/>
        </w:r>
        <w:r>
          <w:rPr>
            <w:noProof/>
            <w:webHidden/>
          </w:rPr>
          <w:fldChar w:fldCharType="begin"/>
        </w:r>
        <w:r>
          <w:rPr>
            <w:noProof/>
            <w:webHidden/>
          </w:rPr>
          <w:instrText xml:space="preserve"> PAGEREF _Toc307772937 \h </w:instrText>
        </w:r>
        <w:r>
          <w:rPr>
            <w:noProof/>
            <w:webHidden/>
          </w:rPr>
        </w:r>
        <w:r>
          <w:rPr>
            <w:noProof/>
            <w:webHidden/>
          </w:rPr>
          <w:fldChar w:fldCharType="separate"/>
        </w:r>
        <w:r>
          <w:rPr>
            <w:noProof/>
            <w:webHidden/>
          </w:rPr>
          <w:t>10</w:t>
        </w:r>
        <w:r>
          <w:rPr>
            <w:noProof/>
            <w:webHidden/>
          </w:rPr>
          <w:fldChar w:fldCharType="end"/>
        </w:r>
      </w:hyperlink>
    </w:p>
    <w:p w:rsidR="00E57E5F" w:rsidRDefault="00E57E5F">
      <w:pPr>
        <w:pStyle w:val="Tabladeilustraciones"/>
        <w:tabs>
          <w:tab w:val="right" w:leader="dot" w:pos="9962"/>
        </w:tabs>
        <w:rPr>
          <w:rFonts w:eastAsiaTheme="minorEastAsia" w:cstheme="minorBidi"/>
          <w:noProof/>
          <w:color w:val="auto"/>
          <w:szCs w:val="22"/>
        </w:rPr>
      </w:pPr>
      <w:hyperlink w:anchor="_Toc307772938" w:history="1">
        <w:r w:rsidRPr="000E5075">
          <w:rPr>
            <w:rStyle w:val="Hipervnculo"/>
            <w:rFonts w:cstheme="minorHAnsi"/>
            <w:noProof/>
          </w:rPr>
          <w:t>Figura 7. Casos de Uso del Jugador</w:t>
        </w:r>
        <w:r>
          <w:rPr>
            <w:noProof/>
            <w:webHidden/>
          </w:rPr>
          <w:tab/>
        </w:r>
        <w:r>
          <w:rPr>
            <w:noProof/>
            <w:webHidden/>
          </w:rPr>
          <w:fldChar w:fldCharType="begin"/>
        </w:r>
        <w:r>
          <w:rPr>
            <w:noProof/>
            <w:webHidden/>
          </w:rPr>
          <w:instrText xml:space="preserve"> PAGEREF _Toc307772938 \h </w:instrText>
        </w:r>
        <w:r>
          <w:rPr>
            <w:noProof/>
            <w:webHidden/>
          </w:rPr>
        </w:r>
        <w:r>
          <w:rPr>
            <w:noProof/>
            <w:webHidden/>
          </w:rPr>
          <w:fldChar w:fldCharType="separate"/>
        </w:r>
        <w:r>
          <w:rPr>
            <w:noProof/>
            <w:webHidden/>
          </w:rPr>
          <w:t>13</w:t>
        </w:r>
        <w:r>
          <w:rPr>
            <w:noProof/>
            <w:webHidden/>
          </w:rPr>
          <w:fldChar w:fldCharType="end"/>
        </w:r>
      </w:hyperlink>
    </w:p>
    <w:p w:rsidR="00E57E5F" w:rsidRDefault="00E57E5F">
      <w:pPr>
        <w:pStyle w:val="Tabladeilustraciones"/>
        <w:tabs>
          <w:tab w:val="right" w:leader="dot" w:pos="9962"/>
        </w:tabs>
        <w:rPr>
          <w:rFonts w:eastAsiaTheme="minorEastAsia" w:cstheme="minorBidi"/>
          <w:noProof/>
          <w:color w:val="auto"/>
          <w:szCs w:val="22"/>
        </w:rPr>
      </w:pPr>
      <w:hyperlink w:anchor="_Toc307772939" w:history="1">
        <w:r w:rsidRPr="000E5075">
          <w:rPr>
            <w:rStyle w:val="Hipervnculo"/>
            <w:rFonts w:cstheme="minorHAnsi"/>
            <w:noProof/>
          </w:rPr>
          <w:t>Figura 8. Casos de Uso de los Sitios Web Externos</w:t>
        </w:r>
        <w:r>
          <w:rPr>
            <w:noProof/>
            <w:webHidden/>
          </w:rPr>
          <w:tab/>
        </w:r>
        <w:r>
          <w:rPr>
            <w:noProof/>
            <w:webHidden/>
          </w:rPr>
          <w:fldChar w:fldCharType="begin"/>
        </w:r>
        <w:r>
          <w:rPr>
            <w:noProof/>
            <w:webHidden/>
          </w:rPr>
          <w:instrText xml:space="preserve"> PAGEREF _Toc307772939 \h </w:instrText>
        </w:r>
        <w:r>
          <w:rPr>
            <w:noProof/>
            <w:webHidden/>
          </w:rPr>
        </w:r>
        <w:r>
          <w:rPr>
            <w:noProof/>
            <w:webHidden/>
          </w:rPr>
          <w:fldChar w:fldCharType="separate"/>
        </w:r>
        <w:r>
          <w:rPr>
            <w:noProof/>
            <w:webHidden/>
          </w:rPr>
          <w:t>15</w:t>
        </w:r>
        <w:r>
          <w:rPr>
            <w:noProof/>
            <w:webHidden/>
          </w:rPr>
          <w:fldChar w:fldCharType="end"/>
        </w:r>
      </w:hyperlink>
    </w:p>
    <w:p w:rsidR="00E57E5F" w:rsidRDefault="00E57E5F">
      <w:pPr>
        <w:pStyle w:val="Tabladeilustraciones"/>
        <w:tabs>
          <w:tab w:val="right" w:leader="dot" w:pos="9962"/>
        </w:tabs>
        <w:rPr>
          <w:rFonts w:eastAsiaTheme="minorEastAsia" w:cstheme="minorBidi"/>
          <w:noProof/>
          <w:color w:val="auto"/>
          <w:szCs w:val="22"/>
        </w:rPr>
      </w:pPr>
      <w:hyperlink w:anchor="_Toc307772940" w:history="1">
        <w:r w:rsidRPr="000E5075">
          <w:rPr>
            <w:rStyle w:val="Hipervnculo"/>
            <w:rFonts w:cstheme="minorHAnsi"/>
            <w:noProof/>
          </w:rPr>
          <w:t>Figura 9. Diagrama de Contexto</w:t>
        </w:r>
        <w:r>
          <w:rPr>
            <w:noProof/>
            <w:webHidden/>
          </w:rPr>
          <w:tab/>
        </w:r>
        <w:r>
          <w:rPr>
            <w:noProof/>
            <w:webHidden/>
          </w:rPr>
          <w:fldChar w:fldCharType="begin"/>
        </w:r>
        <w:r>
          <w:rPr>
            <w:noProof/>
            <w:webHidden/>
          </w:rPr>
          <w:instrText xml:space="preserve"> PAGEREF _Toc307772940 \h </w:instrText>
        </w:r>
        <w:r>
          <w:rPr>
            <w:noProof/>
            <w:webHidden/>
          </w:rPr>
        </w:r>
        <w:r>
          <w:rPr>
            <w:noProof/>
            <w:webHidden/>
          </w:rPr>
          <w:fldChar w:fldCharType="separate"/>
        </w:r>
        <w:r>
          <w:rPr>
            <w:noProof/>
            <w:webHidden/>
          </w:rPr>
          <w:t>16</w:t>
        </w:r>
        <w:r>
          <w:rPr>
            <w:noProof/>
            <w:webHidden/>
          </w:rPr>
          <w:fldChar w:fldCharType="end"/>
        </w:r>
      </w:hyperlink>
    </w:p>
    <w:p w:rsidR="00E57E5F" w:rsidRDefault="00E57E5F">
      <w:pPr>
        <w:pStyle w:val="Tabladeilustraciones"/>
        <w:tabs>
          <w:tab w:val="right" w:leader="dot" w:pos="9962"/>
        </w:tabs>
        <w:rPr>
          <w:rFonts w:eastAsiaTheme="minorEastAsia" w:cstheme="minorBidi"/>
          <w:noProof/>
          <w:color w:val="auto"/>
          <w:szCs w:val="22"/>
        </w:rPr>
      </w:pPr>
      <w:hyperlink w:anchor="_Toc307772941" w:history="1">
        <w:r w:rsidRPr="000E5075">
          <w:rPr>
            <w:rStyle w:val="Hipervnculo"/>
            <w:rFonts w:cstheme="minorHAnsi"/>
            <w:noProof/>
          </w:rPr>
          <w:t>Figura 10. Atributos e inventario de un Jugador</w:t>
        </w:r>
        <w:r>
          <w:rPr>
            <w:noProof/>
            <w:webHidden/>
          </w:rPr>
          <w:tab/>
        </w:r>
        <w:r>
          <w:rPr>
            <w:noProof/>
            <w:webHidden/>
          </w:rPr>
          <w:fldChar w:fldCharType="begin"/>
        </w:r>
        <w:r>
          <w:rPr>
            <w:noProof/>
            <w:webHidden/>
          </w:rPr>
          <w:instrText xml:space="preserve"> PAGEREF _Toc307772941 \h </w:instrText>
        </w:r>
        <w:r>
          <w:rPr>
            <w:noProof/>
            <w:webHidden/>
          </w:rPr>
        </w:r>
        <w:r>
          <w:rPr>
            <w:noProof/>
            <w:webHidden/>
          </w:rPr>
          <w:fldChar w:fldCharType="separate"/>
        </w:r>
        <w:r>
          <w:rPr>
            <w:noProof/>
            <w:webHidden/>
          </w:rPr>
          <w:t>17</w:t>
        </w:r>
        <w:r>
          <w:rPr>
            <w:noProof/>
            <w:webHidden/>
          </w:rPr>
          <w:fldChar w:fldCharType="end"/>
        </w:r>
      </w:hyperlink>
    </w:p>
    <w:p w:rsidR="00E57E5F" w:rsidRDefault="00E57E5F">
      <w:pPr>
        <w:pStyle w:val="Tabladeilustraciones"/>
        <w:tabs>
          <w:tab w:val="right" w:leader="dot" w:pos="9962"/>
        </w:tabs>
        <w:rPr>
          <w:rFonts w:eastAsiaTheme="minorEastAsia" w:cstheme="minorBidi"/>
          <w:noProof/>
          <w:color w:val="auto"/>
          <w:szCs w:val="22"/>
        </w:rPr>
      </w:pPr>
      <w:hyperlink w:anchor="_Toc307772942" w:history="1">
        <w:r w:rsidRPr="000E5075">
          <w:rPr>
            <w:rStyle w:val="Hipervnculo"/>
            <w:rFonts w:cstheme="minorHAnsi"/>
            <w:noProof/>
          </w:rPr>
          <w:t>Figura 11. Jugadores en el Laberinto</w:t>
        </w:r>
        <w:r>
          <w:rPr>
            <w:noProof/>
            <w:webHidden/>
          </w:rPr>
          <w:tab/>
        </w:r>
        <w:r>
          <w:rPr>
            <w:noProof/>
            <w:webHidden/>
          </w:rPr>
          <w:fldChar w:fldCharType="begin"/>
        </w:r>
        <w:r>
          <w:rPr>
            <w:noProof/>
            <w:webHidden/>
          </w:rPr>
          <w:instrText xml:space="preserve"> PAGEREF _Toc307772942 \h </w:instrText>
        </w:r>
        <w:r>
          <w:rPr>
            <w:noProof/>
            <w:webHidden/>
          </w:rPr>
        </w:r>
        <w:r>
          <w:rPr>
            <w:noProof/>
            <w:webHidden/>
          </w:rPr>
          <w:fldChar w:fldCharType="separate"/>
        </w:r>
        <w:r>
          <w:rPr>
            <w:noProof/>
            <w:webHidden/>
          </w:rPr>
          <w:t>18</w:t>
        </w:r>
        <w:r>
          <w:rPr>
            <w:noProof/>
            <w:webHidden/>
          </w:rPr>
          <w:fldChar w:fldCharType="end"/>
        </w:r>
      </w:hyperlink>
    </w:p>
    <w:p w:rsidR="00E57E5F" w:rsidRDefault="00E57E5F">
      <w:pPr>
        <w:pStyle w:val="Tabladeilustraciones"/>
        <w:tabs>
          <w:tab w:val="right" w:leader="dot" w:pos="9962"/>
        </w:tabs>
        <w:rPr>
          <w:rFonts w:eastAsiaTheme="minorEastAsia" w:cstheme="minorBidi"/>
          <w:noProof/>
          <w:color w:val="auto"/>
          <w:szCs w:val="22"/>
        </w:rPr>
      </w:pPr>
      <w:hyperlink w:anchor="_Toc307772943" w:history="1">
        <w:r w:rsidRPr="000E5075">
          <w:rPr>
            <w:rStyle w:val="Hipervnculo"/>
            <w:rFonts w:cstheme="minorHAnsi"/>
            <w:noProof/>
          </w:rPr>
          <w:t>Figura 12. Visualización del Laberinto</w:t>
        </w:r>
        <w:r>
          <w:rPr>
            <w:noProof/>
            <w:webHidden/>
          </w:rPr>
          <w:tab/>
        </w:r>
        <w:r>
          <w:rPr>
            <w:noProof/>
            <w:webHidden/>
          </w:rPr>
          <w:fldChar w:fldCharType="begin"/>
        </w:r>
        <w:r>
          <w:rPr>
            <w:noProof/>
            <w:webHidden/>
          </w:rPr>
          <w:instrText xml:space="preserve"> PAGEREF _Toc307772943 \h </w:instrText>
        </w:r>
        <w:r>
          <w:rPr>
            <w:noProof/>
            <w:webHidden/>
          </w:rPr>
        </w:r>
        <w:r>
          <w:rPr>
            <w:noProof/>
            <w:webHidden/>
          </w:rPr>
          <w:fldChar w:fldCharType="separate"/>
        </w:r>
        <w:r>
          <w:rPr>
            <w:noProof/>
            <w:webHidden/>
          </w:rPr>
          <w:t>19</w:t>
        </w:r>
        <w:r>
          <w:rPr>
            <w:noProof/>
            <w:webHidden/>
          </w:rPr>
          <w:fldChar w:fldCharType="end"/>
        </w:r>
      </w:hyperlink>
    </w:p>
    <w:p w:rsidR="00E57E5F" w:rsidRDefault="00E57E5F">
      <w:pPr>
        <w:pStyle w:val="Tabladeilustraciones"/>
        <w:tabs>
          <w:tab w:val="right" w:leader="dot" w:pos="9962"/>
        </w:tabs>
        <w:rPr>
          <w:rFonts w:eastAsiaTheme="minorEastAsia" w:cstheme="minorBidi"/>
          <w:noProof/>
          <w:color w:val="auto"/>
          <w:szCs w:val="22"/>
        </w:rPr>
      </w:pPr>
      <w:hyperlink w:anchor="_Toc307772944" w:history="1">
        <w:r w:rsidRPr="000E5075">
          <w:rPr>
            <w:rStyle w:val="Hipervnculo"/>
            <w:rFonts w:cstheme="minorHAnsi"/>
            <w:noProof/>
          </w:rPr>
          <w:t>Figura 13. Definición de Zonas de Influencia y de Mapa</w:t>
        </w:r>
        <w:r>
          <w:rPr>
            <w:noProof/>
            <w:webHidden/>
          </w:rPr>
          <w:tab/>
        </w:r>
        <w:r>
          <w:rPr>
            <w:noProof/>
            <w:webHidden/>
          </w:rPr>
          <w:fldChar w:fldCharType="begin"/>
        </w:r>
        <w:r>
          <w:rPr>
            <w:noProof/>
            <w:webHidden/>
          </w:rPr>
          <w:instrText xml:space="preserve"> PAGEREF _Toc307772944 \h </w:instrText>
        </w:r>
        <w:r>
          <w:rPr>
            <w:noProof/>
            <w:webHidden/>
          </w:rPr>
        </w:r>
        <w:r>
          <w:rPr>
            <w:noProof/>
            <w:webHidden/>
          </w:rPr>
          <w:fldChar w:fldCharType="separate"/>
        </w:r>
        <w:r>
          <w:rPr>
            <w:noProof/>
            <w:webHidden/>
          </w:rPr>
          <w:t>20</w:t>
        </w:r>
        <w:r>
          <w:rPr>
            <w:noProof/>
            <w:webHidden/>
          </w:rPr>
          <w:fldChar w:fldCharType="end"/>
        </w:r>
      </w:hyperlink>
    </w:p>
    <w:p w:rsidR="00E57E5F" w:rsidRDefault="00E57E5F">
      <w:pPr>
        <w:pStyle w:val="Tabladeilustraciones"/>
        <w:tabs>
          <w:tab w:val="right" w:leader="dot" w:pos="9962"/>
        </w:tabs>
        <w:rPr>
          <w:rFonts w:eastAsiaTheme="minorEastAsia" w:cstheme="minorBidi"/>
          <w:noProof/>
          <w:color w:val="auto"/>
          <w:szCs w:val="22"/>
        </w:rPr>
      </w:pPr>
      <w:hyperlink w:anchor="_Toc307772945" w:history="1">
        <w:r w:rsidRPr="000E5075">
          <w:rPr>
            <w:rStyle w:val="Hipervnculo"/>
            <w:rFonts w:cstheme="minorHAnsi"/>
            <w:noProof/>
          </w:rPr>
          <w:t>Figura 14. Creación dinámica de zonas del Mapa</w:t>
        </w:r>
        <w:r>
          <w:rPr>
            <w:noProof/>
            <w:webHidden/>
          </w:rPr>
          <w:tab/>
        </w:r>
        <w:r>
          <w:rPr>
            <w:noProof/>
            <w:webHidden/>
          </w:rPr>
          <w:fldChar w:fldCharType="begin"/>
        </w:r>
        <w:r>
          <w:rPr>
            <w:noProof/>
            <w:webHidden/>
          </w:rPr>
          <w:instrText xml:space="preserve"> PAGEREF _Toc307772945 \h </w:instrText>
        </w:r>
        <w:r>
          <w:rPr>
            <w:noProof/>
            <w:webHidden/>
          </w:rPr>
        </w:r>
        <w:r>
          <w:rPr>
            <w:noProof/>
            <w:webHidden/>
          </w:rPr>
          <w:fldChar w:fldCharType="separate"/>
        </w:r>
        <w:r>
          <w:rPr>
            <w:noProof/>
            <w:webHidden/>
          </w:rPr>
          <w:t>21</w:t>
        </w:r>
        <w:r>
          <w:rPr>
            <w:noProof/>
            <w:webHidden/>
          </w:rPr>
          <w:fldChar w:fldCharType="end"/>
        </w:r>
      </w:hyperlink>
    </w:p>
    <w:p w:rsidR="00E57E5F" w:rsidRDefault="00E57E5F">
      <w:pPr>
        <w:pStyle w:val="Tabladeilustraciones"/>
        <w:tabs>
          <w:tab w:val="right" w:leader="dot" w:pos="9962"/>
        </w:tabs>
        <w:rPr>
          <w:rFonts w:eastAsiaTheme="minorEastAsia" w:cstheme="minorBidi"/>
          <w:noProof/>
          <w:color w:val="auto"/>
          <w:szCs w:val="22"/>
        </w:rPr>
      </w:pPr>
      <w:hyperlink w:anchor="_Toc307772946" w:history="1">
        <w:r w:rsidRPr="000E5075">
          <w:rPr>
            <w:rStyle w:val="Hipervnculo"/>
            <w:rFonts w:cstheme="minorHAnsi"/>
            <w:noProof/>
          </w:rPr>
          <w:t>Figura 15. Descomposición Nivel 1</w:t>
        </w:r>
        <w:r>
          <w:rPr>
            <w:noProof/>
            <w:webHidden/>
          </w:rPr>
          <w:tab/>
        </w:r>
        <w:r>
          <w:rPr>
            <w:noProof/>
            <w:webHidden/>
          </w:rPr>
          <w:fldChar w:fldCharType="begin"/>
        </w:r>
        <w:r>
          <w:rPr>
            <w:noProof/>
            <w:webHidden/>
          </w:rPr>
          <w:instrText xml:space="preserve"> PAGEREF _Toc307772946 \h </w:instrText>
        </w:r>
        <w:r>
          <w:rPr>
            <w:noProof/>
            <w:webHidden/>
          </w:rPr>
        </w:r>
        <w:r>
          <w:rPr>
            <w:noProof/>
            <w:webHidden/>
          </w:rPr>
          <w:fldChar w:fldCharType="separate"/>
        </w:r>
        <w:r>
          <w:rPr>
            <w:noProof/>
            <w:webHidden/>
          </w:rPr>
          <w:t>22</w:t>
        </w:r>
        <w:r>
          <w:rPr>
            <w:noProof/>
            <w:webHidden/>
          </w:rPr>
          <w:fldChar w:fldCharType="end"/>
        </w:r>
      </w:hyperlink>
    </w:p>
    <w:p w:rsidR="00E57E5F" w:rsidRDefault="00E57E5F">
      <w:pPr>
        <w:pStyle w:val="Tabladeilustraciones"/>
        <w:tabs>
          <w:tab w:val="right" w:leader="dot" w:pos="9962"/>
        </w:tabs>
        <w:rPr>
          <w:rFonts w:eastAsiaTheme="minorEastAsia" w:cstheme="minorBidi"/>
          <w:noProof/>
          <w:color w:val="auto"/>
          <w:szCs w:val="22"/>
        </w:rPr>
      </w:pPr>
      <w:hyperlink w:anchor="_Toc307772947" w:history="1">
        <w:r w:rsidRPr="000E5075">
          <w:rPr>
            <w:rStyle w:val="Hipervnculo"/>
            <w:rFonts w:cstheme="minorHAnsi"/>
            <w:noProof/>
          </w:rPr>
          <w:t>Figura 16. Descomposición Nivel 2 componente Cliente</w:t>
        </w:r>
        <w:r>
          <w:rPr>
            <w:noProof/>
            <w:webHidden/>
          </w:rPr>
          <w:tab/>
        </w:r>
        <w:r>
          <w:rPr>
            <w:noProof/>
            <w:webHidden/>
          </w:rPr>
          <w:fldChar w:fldCharType="begin"/>
        </w:r>
        <w:r>
          <w:rPr>
            <w:noProof/>
            <w:webHidden/>
          </w:rPr>
          <w:instrText xml:space="preserve"> PAGEREF _Toc307772947 \h </w:instrText>
        </w:r>
        <w:r>
          <w:rPr>
            <w:noProof/>
            <w:webHidden/>
          </w:rPr>
        </w:r>
        <w:r>
          <w:rPr>
            <w:noProof/>
            <w:webHidden/>
          </w:rPr>
          <w:fldChar w:fldCharType="separate"/>
        </w:r>
        <w:r>
          <w:rPr>
            <w:noProof/>
            <w:webHidden/>
          </w:rPr>
          <w:t>23</w:t>
        </w:r>
        <w:r>
          <w:rPr>
            <w:noProof/>
            <w:webHidden/>
          </w:rPr>
          <w:fldChar w:fldCharType="end"/>
        </w:r>
      </w:hyperlink>
    </w:p>
    <w:p w:rsidR="00E57E5F" w:rsidRDefault="00E57E5F">
      <w:pPr>
        <w:pStyle w:val="Tabladeilustraciones"/>
        <w:tabs>
          <w:tab w:val="right" w:leader="dot" w:pos="9962"/>
        </w:tabs>
        <w:rPr>
          <w:rFonts w:eastAsiaTheme="minorEastAsia" w:cstheme="minorBidi"/>
          <w:noProof/>
          <w:color w:val="auto"/>
          <w:szCs w:val="22"/>
        </w:rPr>
      </w:pPr>
      <w:hyperlink w:anchor="_Toc307772948" w:history="1">
        <w:r w:rsidRPr="000E5075">
          <w:rPr>
            <w:rStyle w:val="Hipervnculo"/>
            <w:rFonts w:cstheme="minorHAnsi"/>
            <w:noProof/>
          </w:rPr>
          <w:t>Figura 17. Descomposición Nivel 2 componente Servidor</w:t>
        </w:r>
        <w:r>
          <w:rPr>
            <w:noProof/>
            <w:webHidden/>
          </w:rPr>
          <w:tab/>
        </w:r>
        <w:r>
          <w:rPr>
            <w:noProof/>
            <w:webHidden/>
          </w:rPr>
          <w:fldChar w:fldCharType="begin"/>
        </w:r>
        <w:r>
          <w:rPr>
            <w:noProof/>
            <w:webHidden/>
          </w:rPr>
          <w:instrText xml:space="preserve"> PAGEREF _Toc307772948 \h </w:instrText>
        </w:r>
        <w:r>
          <w:rPr>
            <w:noProof/>
            <w:webHidden/>
          </w:rPr>
        </w:r>
        <w:r>
          <w:rPr>
            <w:noProof/>
            <w:webHidden/>
          </w:rPr>
          <w:fldChar w:fldCharType="separate"/>
        </w:r>
        <w:r>
          <w:rPr>
            <w:noProof/>
            <w:webHidden/>
          </w:rPr>
          <w:t>24</w:t>
        </w:r>
        <w:r>
          <w:rPr>
            <w:noProof/>
            <w:webHidden/>
          </w:rPr>
          <w:fldChar w:fldCharType="end"/>
        </w:r>
      </w:hyperlink>
    </w:p>
    <w:p w:rsidR="00E57E5F" w:rsidRDefault="00E57E5F">
      <w:pPr>
        <w:pStyle w:val="Tabladeilustraciones"/>
        <w:tabs>
          <w:tab w:val="right" w:leader="dot" w:pos="9962"/>
        </w:tabs>
        <w:rPr>
          <w:rFonts w:eastAsiaTheme="minorEastAsia" w:cstheme="minorBidi"/>
          <w:noProof/>
          <w:color w:val="auto"/>
          <w:szCs w:val="22"/>
        </w:rPr>
      </w:pPr>
      <w:hyperlink w:anchor="_Toc307772949" w:history="1">
        <w:r w:rsidRPr="000E5075">
          <w:rPr>
            <w:rStyle w:val="Hipervnculo"/>
            <w:rFonts w:cstheme="minorHAnsi"/>
            <w:noProof/>
          </w:rPr>
          <w:t>Figura 18. Estructura de Datos</w:t>
        </w:r>
        <w:r>
          <w:rPr>
            <w:noProof/>
            <w:webHidden/>
          </w:rPr>
          <w:tab/>
        </w:r>
        <w:r>
          <w:rPr>
            <w:noProof/>
            <w:webHidden/>
          </w:rPr>
          <w:fldChar w:fldCharType="begin"/>
        </w:r>
        <w:r>
          <w:rPr>
            <w:noProof/>
            <w:webHidden/>
          </w:rPr>
          <w:instrText xml:space="preserve"> PAGEREF _Toc307772949 \h </w:instrText>
        </w:r>
        <w:r>
          <w:rPr>
            <w:noProof/>
            <w:webHidden/>
          </w:rPr>
        </w:r>
        <w:r>
          <w:rPr>
            <w:noProof/>
            <w:webHidden/>
          </w:rPr>
          <w:fldChar w:fldCharType="separate"/>
        </w:r>
        <w:r>
          <w:rPr>
            <w:noProof/>
            <w:webHidden/>
          </w:rPr>
          <w:t>26</w:t>
        </w:r>
        <w:r>
          <w:rPr>
            <w:noProof/>
            <w:webHidden/>
          </w:rPr>
          <w:fldChar w:fldCharType="end"/>
        </w:r>
      </w:hyperlink>
    </w:p>
    <w:p w:rsidR="00E57E5F" w:rsidRDefault="00E57E5F">
      <w:pPr>
        <w:pStyle w:val="Tabladeilustraciones"/>
        <w:tabs>
          <w:tab w:val="right" w:leader="dot" w:pos="9962"/>
        </w:tabs>
        <w:rPr>
          <w:rFonts w:eastAsiaTheme="minorEastAsia" w:cstheme="minorBidi"/>
          <w:noProof/>
          <w:color w:val="auto"/>
          <w:szCs w:val="22"/>
        </w:rPr>
      </w:pPr>
      <w:hyperlink w:anchor="_Toc307772950" w:history="1">
        <w:r w:rsidRPr="000E5075">
          <w:rPr>
            <w:rStyle w:val="Hipervnculo"/>
            <w:rFonts w:cstheme="minorHAnsi"/>
            <w:noProof/>
          </w:rPr>
          <w:t>Figura 19. Iniciar Aplicación</w:t>
        </w:r>
        <w:r>
          <w:rPr>
            <w:noProof/>
            <w:webHidden/>
          </w:rPr>
          <w:tab/>
        </w:r>
        <w:r>
          <w:rPr>
            <w:noProof/>
            <w:webHidden/>
          </w:rPr>
          <w:fldChar w:fldCharType="begin"/>
        </w:r>
        <w:r>
          <w:rPr>
            <w:noProof/>
            <w:webHidden/>
          </w:rPr>
          <w:instrText xml:space="preserve"> PAGEREF _Toc307772950 \h </w:instrText>
        </w:r>
        <w:r>
          <w:rPr>
            <w:noProof/>
            <w:webHidden/>
          </w:rPr>
        </w:r>
        <w:r>
          <w:rPr>
            <w:noProof/>
            <w:webHidden/>
          </w:rPr>
          <w:fldChar w:fldCharType="separate"/>
        </w:r>
        <w:r>
          <w:rPr>
            <w:noProof/>
            <w:webHidden/>
          </w:rPr>
          <w:t>28</w:t>
        </w:r>
        <w:r>
          <w:rPr>
            <w:noProof/>
            <w:webHidden/>
          </w:rPr>
          <w:fldChar w:fldCharType="end"/>
        </w:r>
      </w:hyperlink>
    </w:p>
    <w:p w:rsidR="00E57E5F" w:rsidRDefault="00E57E5F">
      <w:pPr>
        <w:pStyle w:val="Tabladeilustraciones"/>
        <w:tabs>
          <w:tab w:val="right" w:leader="dot" w:pos="9962"/>
        </w:tabs>
        <w:rPr>
          <w:rFonts w:eastAsiaTheme="minorEastAsia" w:cstheme="minorBidi"/>
          <w:noProof/>
          <w:color w:val="auto"/>
          <w:szCs w:val="22"/>
        </w:rPr>
      </w:pPr>
      <w:hyperlink w:anchor="_Toc307772951" w:history="1">
        <w:r w:rsidRPr="000E5075">
          <w:rPr>
            <w:rStyle w:val="Hipervnculo"/>
            <w:rFonts w:cstheme="minorHAnsi"/>
            <w:noProof/>
          </w:rPr>
          <w:t>Figura 20. Ingresar Jugador</w:t>
        </w:r>
        <w:r>
          <w:rPr>
            <w:noProof/>
            <w:webHidden/>
          </w:rPr>
          <w:tab/>
        </w:r>
        <w:r>
          <w:rPr>
            <w:noProof/>
            <w:webHidden/>
          </w:rPr>
          <w:fldChar w:fldCharType="begin"/>
        </w:r>
        <w:r>
          <w:rPr>
            <w:noProof/>
            <w:webHidden/>
          </w:rPr>
          <w:instrText xml:space="preserve"> PAGEREF _Toc307772951 \h </w:instrText>
        </w:r>
        <w:r>
          <w:rPr>
            <w:noProof/>
            <w:webHidden/>
          </w:rPr>
        </w:r>
        <w:r>
          <w:rPr>
            <w:noProof/>
            <w:webHidden/>
          </w:rPr>
          <w:fldChar w:fldCharType="separate"/>
        </w:r>
        <w:r>
          <w:rPr>
            <w:noProof/>
            <w:webHidden/>
          </w:rPr>
          <w:t>29</w:t>
        </w:r>
        <w:r>
          <w:rPr>
            <w:noProof/>
            <w:webHidden/>
          </w:rPr>
          <w:fldChar w:fldCharType="end"/>
        </w:r>
      </w:hyperlink>
    </w:p>
    <w:p w:rsidR="00E57E5F" w:rsidRDefault="00E57E5F">
      <w:pPr>
        <w:pStyle w:val="Tabladeilustraciones"/>
        <w:tabs>
          <w:tab w:val="right" w:leader="dot" w:pos="9962"/>
        </w:tabs>
        <w:rPr>
          <w:rFonts w:eastAsiaTheme="minorEastAsia" w:cstheme="minorBidi"/>
          <w:noProof/>
          <w:color w:val="auto"/>
          <w:szCs w:val="22"/>
        </w:rPr>
      </w:pPr>
      <w:hyperlink w:anchor="_Toc307772952" w:history="1">
        <w:r w:rsidRPr="000E5075">
          <w:rPr>
            <w:rStyle w:val="Hipervnculo"/>
            <w:rFonts w:cstheme="minorHAnsi"/>
            <w:noProof/>
          </w:rPr>
          <w:t>Figura 21. Controlar Turnos</w:t>
        </w:r>
        <w:r>
          <w:rPr>
            <w:noProof/>
            <w:webHidden/>
          </w:rPr>
          <w:tab/>
        </w:r>
        <w:r>
          <w:rPr>
            <w:noProof/>
            <w:webHidden/>
          </w:rPr>
          <w:fldChar w:fldCharType="begin"/>
        </w:r>
        <w:r>
          <w:rPr>
            <w:noProof/>
            <w:webHidden/>
          </w:rPr>
          <w:instrText xml:space="preserve"> PAGEREF _Toc307772952 \h </w:instrText>
        </w:r>
        <w:r>
          <w:rPr>
            <w:noProof/>
            <w:webHidden/>
          </w:rPr>
        </w:r>
        <w:r>
          <w:rPr>
            <w:noProof/>
            <w:webHidden/>
          </w:rPr>
          <w:fldChar w:fldCharType="separate"/>
        </w:r>
        <w:r>
          <w:rPr>
            <w:noProof/>
            <w:webHidden/>
          </w:rPr>
          <w:t>30</w:t>
        </w:r>
        <w:r>
          <w:rPr>
            <w:noProof/>
            <w:webHidden/>
          </w:rPr>
          <w:fldChar w:fldCharType="end"/>
        </w:r>
      </w:hyperlink>
    </w:p>
    <w:p w:rsidR="00E57E5F" w:rsidRDefault="00E57E5F">
      <w:pPr>
        <w:pStyle w:val="Tabladeilustraciones"/>
        <w:tabs>
          <w:tab w:val="right" w:leader="dot" w:pos="9962"/>
        </w:tabs>
        <w:rPr>
          <w:rFonts w:eastAsiaTheme="minorEastAsia" w:cstheme="minorBidi"/>
          <w:noProof/>
          <w:color w:val="auto"/>
          <w:szCs w:val="22"/>
        </w:rPr>
      </w:pPr>
      <w:hyperlink w:anchor="_Toc307772953" w:history="1">
        <w:r w:rsidRPr="000E5075">
          <w:rPr>
            <w:rStyle w:val="Hipervnculo"/>
            <w:rFonts w:cstheme="minorHAnsi"/>
            <w:noProof/>
          </w:rPr>
          <w:t>Figura 21. Diagrama de concurrencia</w:t>
        </w:r>
        <w:r>
          <w:rPr>
            <w:noProof/>
            <w:webHidden/>
          </w:rPr>
          <w:tab/>
        </w:r>
        <w:r>
          <w:rPr>
            <w:noProof/>
            <w:webHidden/>
          </w:rPr>
          <w:fldChar w:fldCharType="begin"/>
        </w:r>
        <w:r>
          <w:rPr>
            <w:noProof/>
            <w:webHidden/>
          </w:rPr>
          <w:instrText xml:space="preserve"> PAGEREF _Toc307772953 \h </w:instrText>
        </w:r>
        <w:r>
          <w:rPr>
            <w:noProof/>
            <w:webHidden/>
          </w:rPr>
        </w:r>
        <w:r>
          <w:rPr>
            <w:noProof/>
            <w:webHidden/>
          </w:rPr>
          <w:fldChar w:fldCharType="separate"/>
        </w:r>
        <w:r>
          <w:rPr>
            <w:noProof/>
            <w:webHidden/>
          </w:rPr>
          <w:t>32</w:t>
        </w:r>
        <w:r>
          <w:rPr>
            <w:noProof/>
            <w:webHidden/>
          </w:rPr>
          <w:fldChar w:fldCharType="end"/>
        </w:r>
      </w:hyperlink>
    </w:p>
    <w:p w:rsidR="00E60D8D" w:rsidRPr="00A2502F" w:rsidRDefault="00B111C1" w:rsidP="00E60D8D">
      <w:pPr>
        <w:jc w:val="both"/>
        <w:rPr>
          <w:rFonts w:cstheme="minorHAnsi"/>
          <w:b/>
        </w:rPr>
      </w:pPr>
      <w:r w:rsidRPr="002670A3">
        <w:rPr>
          <w:rStyle w:val="Ttulodellibro"/>
          <w:rFonts w:cstheme="minorHAnsi"/>
        </w:rPr>
        <w:fldChar w:fldCharType="end"/>
      </w:r>
    </w:p>
    <w:p w:rsidR="008A42E7" w:rsidRPr="00A2502F" w:rsidRDefault="008A42E7" w:rsidP="008A42E7">
      <w:pPr>
        <w:rPr>
          <w:rFonts w:cstheme="minorHAnsi"/>
        </w:rPr>
      </w:pPr>
      <w:r w:rsidRPr="00A2502F">
        <w:rPr>
          <w:rFonts w:cstheme="minorHAnsi"/>
        </w:rPr>
        <w:br w:type="page"/>
      </w:r>
    </w:p>
    <w:p w:rsidR="00E34903" w:rsidRPr="00A2502F" w:rsidRDefault="00E34903" w:rsidP="00735B0A">
      <w:pPr>
        <w:jc w:val="center"/>
        <w:rPr>
          <w:rFonts w:cstheme="minorHAnsi"/>
        </w:rPr>
      </w:pPr>
    </w:p>
    <w:p w:rsidR="001917F7" w:rsidRPr="00A2502F" w:rsidRDefault="001917F7" w:rsidP="00735B0A">
      <w:pPr>
        <w:jc w:val="center"/>
        <w:rPr>
          <w:rFonts w:cstheme="minorHAnsi"/>
        </w:rPr>
      </w:pPr>
    </w:p>
    <w:p w:rsidR="00373B7F" w:rsidRPr="00A2502F" w:rsidRDefault="00373B7F" w:rsidP="00373B7F">
      <w:pPr>
        <w:pBdr>
          <w:bottom w:val="single" w:sz="12" w:space="1" w:color="auto"/>
        </w:pBdr>
        <w:jc w:val="center"/>
        <w:rPr>
          <w:rFonts w:cstheme="minorHAnsi"/>
          <w:b/>
          <w:smallCaps/>
          <w:sz w:val="48"/>
          <w:szCs w:val="48"/>
        </w:rPr>
      </w:pPr>
      <w:r w:rsidRPr="00A2502F">
        <w:rPr>
          <w:rFonts w:cstheme="minorHAnsi"/>
          <w:b/>
          <w:smallCaps/>
          <w:sz w:val="48"/>
          <w:szCs w:val="48"/>
        </w:rPr>
        <w:t>Análisis y Diseño de Software</w:t>
      </w:r>
    </w:p>
    <w:p w:rsidR="00373B7F" w:rsidRPr="00A2502F" w:rsidRDefault="00686EA6" w:rsidP="00373B7F">
      <w:pPr>
        <w:pBdr>
          <w:bottom w:val="single" w:sz="12" w:space="1" w:color="auto"/>
        </w:pBdr>
        <w:jc w:val="center"/>
        <w:rPr>
          <w:rFonts w:cstheme="minorHAnsi"/>
          <w:b/>
          <w:smallCaps/>
          <w:sz w:val="40"/>
          <w:szCs w:val="48"/>
        </w:rPr>
      </w:pPr>
      <w:r w:rsidRPr="00A2502F">
        <w:rPr>
          <w:rFonts w:cstheme="minorHAnsi"/>
          <w:b/>
          <w:smallCaps/>
          <w:sz w:val="40"/>
          <w:szCs w:val="48"/>
        </w:rPr>
        <w:t xml:space="preserve">Taller </w:t>
      </w:r>
      <w:r w:rsidR="00046EEC">
        <w:rPr>
          <w:rFonts w:cstheme="minorHAnsi"/>
          <w:b/>
          <w:smallCaps/>
          <w:sz w:val="40"/>
          <w:szCs w:val="48"/>
        </w:rPr>
        <w:t>4</w:t>
      </w:r>
      <w:r w:rsidR="00E45568" w:rsidRPr="00A2502F">
        <w:rPr>
          <w:rFonts w:cstheme="minorHAnsi"/>
          <w:b/>
          <w:smallCaps/>
          <w:sz w:val="40"/>
          <w:szCs w:val="48"/>
        </w:rPr>
        <w:t xml:space="preserve">: </w:t>
      </w:r>
      <w:r w:rsidR="00046EEC">
        <w:rPr>
          <w:rFonts w:cstheme="minorHAnsi"/>
          <w:b/>
          <w:smallCaps/>
          <w:sz w:val="40"/>
          <w:szCs w:val="48"/>
        </w:rPr>
        <w:t>Laberinto – Diseño</w:t>
      </w:r>
    </w:p>
    <w:p w:rsidR="00B723D7" w:rsidRPr="00A2502F" w:rsidRDefault="00B723D7" w:rsidP="00735B0A">
      <w:pPr>
        <w:jc w:val="center"/>
        <w:rPr>
          <w:rFonts w:cstheme="minorHAnsi"/>
        </w:rPr>
      </w:pPr>
    </w:p>
    <w:p w:rsidR="001917F7" w:rsidRDefault="001917F7" w:rsidP="00735B0A">
      <w:pPr>
        <w:jc w:val="center"/>
        <w:rPr>
          <w:rFonts w:cstheme="minorHAnsi"/>
        </w:rPr>
      </w:pPr>
    </w:p>
    <w:p w:rsidR="000C2393" w:rsidRPr="00D24042" w:rsidRDefault="000C2393" w:rsidP="000C2393">
      <w:pPr>
        <w:pStyle w:val="Prrafodelista"/>
        <w:numPr>
          <w:ilvl w:val="0"/>
          <w:numId w:val="1"/>
        </w:numPr>
        <w:ind w:left="567" w:hanging="567"/>
        <w:contextualSpacing w:val="0"/>
        <w:jc w:val="both"/>
        <w:outlineLvl w:val="0"/>
        <w:rPr>
          <w:rFonts w:cstheme="minorHAnsi"/>
          <w:b/>
          <w:smallCaps/>
        </w:rPr>
      </w:pPr>
      <w:bookmarkStart w:id="0" w:name="_Toc307772896"/>
      <w:r>
        <w:rPr>
          <w:rFonts w:cstheme="minorHAnsi"/>
          <w:b/>
          <w:smallCaps/>
        </w:rPr>
        <w:t>Introducción</w:t>
      </w:r>
      <w:bookmarkEnd w:id="0"/>
    </w:p>
    <w:p w:rsidR="000C2393" w:rsidRDefault="000C2393" w:rsidP="000C2393">
      <w:pPr>
        <w:jc w:val="both"/>
        <w:rPr>
          <w:rFonts w:cstheme="minorHAnsi"/>
        </w:rPr>
      </w:pPr>
    </w:p>
    <w:p w:rsidR="000C2393" w:rsidRDefault="000C2393" w:rsidP="000C2393">
      <w:pPr>
        <w:jc w:val="both"/>
        <w:rPr>
          <w:rFonts w:cstheme="minorHAnsi"/>
        </w:rPr>
      </w:pPr>
      <w:r>
        <w:rPr>
          <w:rFonts w:cstheme="minorHAnsi"/>
        </w:rPr>
        <w:t>Como parte del proceso de aprendizaje de cómo realizar el análisis y diseño de un sistema informático se presenta el presente documento como una extensión del análisis del caso de estudio del laberinto, realizado en el taller 3 de la asignatura de Análisis y Diseño de Software de ECOS.</w:t>
      </w:r>
    </w:p>
    <w:p w:rsidR="000C2393" w:rsidRDefault="000C2393" w:rsidP="000C2393">
      <w:pPr>
        <w:jc w:val="both"/>
        <w:rPr>
          <w:rFonts w:cstheme="minorHAnsi"/>
        </w:rPr>
      </w:pPr>
    </w:p>
    <w:p w:rsidR="000C2393" w:rsidRDefault="000C2393" w:rsidP="000C2393">
      <w:pPr>
        <w:jc w:val="both"/>
        <w:rPr>
          <w:rFonts w:cstheme="minorHAnsi"/>
        </w:rPr>
      </w:pPr>
      <w:r>
        <w:rPr>
          <w:rFonts w:cstheme="minorHAnsi"/>
        </w:rPr>
        <w:t>Este documento busca definir las decisiones de diseño tomadas para la implementación del sistema, para esto se presenta el análisis realizado en el taller 3 y se complementan ciertas secciones como por ejemplo el árbol de utilidad y los casos de uso del sistema.</w:t>
      </w:r>
    </w:p>
    <w:p w:rsidR="000C2393" w:rsidRDefault="000C2393" w:rsidP="000C2393">
      <w:pPr>
        <w:jc w:val="both"/>
        <w:rPr>
          <w:rFonts w:cstheme="minorHAnsi"/>
        </w:rPr>
      </w:pPr>
    </w:p>
    <w:p w:rsidR="000C2393" w:rsidRPr="00A2502F" w:rsidRDefault="000C2393" w:rsidP="000C2393">
      <w:pPr>
        <w:jc w:val="both"/>
        <w:rPr>
          <w:rFonts w:cstheme="minorHAnsi"/>
        </w:rPr>
      </w:pPr>
    </w:p>
    <w:p w:rsidR="00D24042" w:rsidRPr="00D24042" w:rsidRDefault="00CB4DAB" w:rsidP="000C2393">
      <w:pPr>
        <w:pStyle w:val="Prrafodelista"/>
        <w:numPr>
          <w:ilvl w:val="0"/>
          <w:numId w:val="1"/>
        </w:numPr>
        <w:ind w:left="426" w:hanging="426"/>
        <w:contextualSpacing w:val="0"/>
        <w:jc w:val="both"/>
        <w:outlineLvl w:val="0"/>
        <w:rPr>
          <w:rFonts w:cstheme="minorHAnsi"/>
          <w:b/>
          <w:smallCaps/>
        </w:rPr>
      </w:pPr>
      <w:bookmarkStart w:id="1" w:name="_Toc307772897"/>
      <w:r w:rsidRPr="00D24042">
        <w:rPr>
          <w:rFonts w:cstheme="minorHAnsi"/>
          <w:b/>
          <w:smallCaps/>
        </w:rPr>
        <w:t>Objetivos</w:t>
      </w:r>
      <w:bookmarkEnd w:id="1"/>
    </w:p>
    <w:p w:rsidR="00D24042" w:rsidRPr="000C2393" w:rsidRDefault="00D24042" w:rsidP="000C2393">
      <w:pPr>
        <w:jc w:val="both"/>
        <w:rPr>
          <w:szCs w:val="22"/>
        </w:rPr>
      </w:pPr>
    </w:p>
    <w:p w:rsidR="00CB4DAB" w:rsidRPr="000C2393" w:rsidRDefault="00CB4DAB" w:rsidP="00E07FAD">
      <w:pPr>
        <w:pStyle w:val="Prrafodelista"/>
        <w:numPr>
          <w:ilvl w:val="0"/>
          <w:numId w:val="14"/>
        </w:numPr>
        <w:ind w:left="284" w:hanging="284"/>
        <w:jc w:val="both"/>
        <w:rPr>
          <w:szCs w:val="22"/>
        </w:rPr>
      </w:pPr>
      <w:r w:rsidRPr="000C2393">
        <w:rPr>
          <w:szCs w:val="22"/>
        </w:rPr>
        <w:t xml:space="preserve">Analizar y entender el contexto </w:t>
      </w:r>
      <w:r w:rsidR="000C2393">
        <w:rPr>
          <w:szCs w:val="22"/>
        </w:rPr>
        <w:t>en el que se desenvuelve el caso de estudio del laberinto.</w:t>
      </w:r>
    </w:p>
    <w:p w:rsidR="00CB4DAB" w:rsidRPr="000C2393" w:rsidRDefault="00CB4DAB" w:rsidP="00E07FAD">
      <w:pPr>
        <w:pStyle w:val="Prrafodelista"/>
        <w:numPr>
          <w:ilvl w:val="0"/>
          <w:numId w:val="14"/>
        </w:numPr>
        <w:ind w:left="284" w:hanging="284"/>
        <w:jc w:val="both"/>
        <w:rPr>
          <w:szCs w:val="22"/>
        </w:rPr>
      </w:pPr>
      <w:r w:rsidRPr="000C2393">
        <w:rPr>
          <w:szCs w:val="22"/>
        </w:rPr>
        <w:t xml:space="preserve">Realizar </w:t>
      </w:r>
      <w:r w:rsidR="0059146D" w:rsidRPr="000C2393">
        <w:rPr>
          <w:szCs w:val="22"/>
        </w:rPr>
        <w:t>un</w:t>
      </w:r>
      <w:r w:rsidRPr="000C2393">
        <w:rPr>
          <w:szCs w:val="22"/>
        </w:rPr>
        <w:t xml:space="preserve"> modelo del mundo</w:t>
      </w:r>
      <w:r w:rsidR="0059146D" w:rsidRPr="000C2393">
        <w:rPr>
          <w:szCs w:val="22"/>
        </w:rPr>
        <w:t xml:space="preserve"> </w:t>
      </w:r>
      <w:r w:rsidR="00416DEA" w:rsidRPr="000C2393">
        <w:rPr>
          <w:szCs w:val="22"/>
        </w:rPr>
        <w:t>del aplicativo</w:t>
      </w:r>
      <w:r w:rsidRPr="000C2393">
        <w:rPr>
          <w:szCs w:val="22"/>
        </w:rPr>
        <w:t xml:space="preserve">. </w:t>
      </w:r>
    </w:p>
    <w:p w:rsidR="00CB4DAB" w:rsidRPr="000C2393" w:rsidRDefault="00416DEA" w:rsidP="00E07FAD">
      <w:pPr>
        <w:pStyle w:val="Prrafodelista"/>
        <w:numPr>
          <w:ilvl w:val="0"/>
          <w:numId w:val="14"/>
        </w:numPr>
        <w:ind w:left="284" w:hanging="284"/>
        <w:jc w:val="both"/>
        <w:rPr>
          <w:szCs w:val="22"/>
        </w:rPr>
      </w:pPr>
      <w:r w:rsidRPr="000C2393">
        <w:rPr>
          <w:szCs w:val="22"/>
        </w:rPr>
        <w:t>Detallar las reglas de juego del aplicativo</w:t>
      </w:r>
    </w:p>
    <w:p w:rsidR="00150313" w:rsidRDefault="000C2393" w:rsidP="00E07FAD">
      <w:pPr>
        <w:pStyle w:val="Prrafodelista"/>
        <w:numPr>
          <w:ilvl w:val="0"/>
          <w:numId w:val="14"/>
        </w:numPr>
        <w:ind w:left="284" w:hanging="284"/>
        <w:jc w:val="both"/>
        <w:rPr>
          <w:szCs w:val="22"/>
        </w:rPr>
      </w:pPr>
      <w:r>
        <w:rPr>
          <w:szCs w:val="22"/>
        </w:rPr>
        <w:t>Definir el manejo de vecindades y zonas de influencia.</w:t>
      </w:r>
    </w:p>
    <w:p w:rsidR="000C2393" w:rsidRDefault="000C2393" w:rsidP="00E07FAD">
      <w:pPr>
        <w:pStyle w:val="Prrafodelista"/>
        <w:numPr>
          <w:ilvl w:val="0"/>
          <w:numId w:val="14"/>
        </w:numPr>
        <w:ind w:left="284" w:hanging="284"/>
        <w:jc w:val="both"/>
        <w:rPr>
          <w:szCs w:val="22"/>
        </w:rPr>
      </w:pPr>
      <w:r>
        <w:rPr>
          <w:szCs w:val="22"/>
        </w:rPr>
        <w:t>Definir el manejo de la concurrencia del aplicativo.</w:t>
      </w:r>
    </w:p>
    <w:p w:rsidR="000C2393" w:rsidRPr="000C2393" w:rsidRDefault="000C2393" w:rsidP="00E07FAD">
      <w:pPr>
        <w:pStyle w:val="Prrafodelista"/>
        <w:numPr>
          <w:ilvl w:val="0"/>
          <w:numId w:val="14"/>
        </w:numPr>
        <w:ind w:left="284" w:hanging="284"/>
        <w:jc w:val="both"/>
        <w:rPr>
          <w:szCs w:val="22"/>
        </w:rPr>
      </w:pPr>
      <w:r>
        <w:rPr>
          <w:szCs w:val="22"/>
        </w:rPr>
        <w:t>Realizar el diseño del laberinto Identificando los diferentes componentes que lo forman, como lo son fronteras, interfaces y servicios.</w:t>
      </w:r>
    </w:p>
    <w:p w:rsidR="00150313" w:rsidRPr="000C2393" w:rsidRDefault="00150313" w:rsidP="000C2393">
      <w:pPr>
        <w:jc w:val="both"/>
        <w:rPr>
          <w:szCs w:val="22"/>
        </w:rPr>
      </w:pPr>
    </w:p>
    <w:p w:rsidR="000C2393" w:rsidRPr="000C2393" w:rsidRDefault="000C2393" w:rsidP="000C2393">
      <w:pPr>
        <w:jc w:val="both"/>
        <w:rPr>
          <w:szCs w:val="22"/>
        </w:rPr>
      </w:pPr>
    </w:p>
    <w:p w:rsidR="00CB4DAB" w:rsidRPr="00A2502F" w:rsidRDefault="00CB4DAB" w:rsidP="000C2393">
      <w:pPr>
        <w:pStyle w:val="Prrafodelista"/>
        <w:numPr>
          <w:ilvl w:val="0"/>
          <w:numId w:val="1"/>
        </w:numPr>
        <w:ind w:left="426" w:hanging="426"/>
        <w:contextualSpacing w:val="0"/>
        <w:jc w:val="both"/>
        <w:outlineLvl w:val="0"/>
        <w:rPr>
          <w:rFonts w:cstheme="minorHAnsi"/>
          <w:b/>
          <w:smallCaps/>
        </w:rPr>
      </w:pPr>
      <w:bookmarkStart w:id="2" w:name="_Toc301867037"/>
      <w:bookmarkStart w:id="3" w:name="_Toc307772898"/>
      <w:r w:rsidRPr="00A2502F">
        <w:rPr>
          <w:rFonts w:cstheme="minorHAnsi"/>
          <w:b/>
          <w:smallCaps/>
        </w:rPr>
        <w:t xml:space="preserve">Identificación y descripción de </w:t>
      </w:r>
      <w:proofErr w:type="spellStart"/>
      <w:r w:rsidRPr="00A2502F">
        <w:rPr>
          <w:rFonts w:cstheme="minorHAnsi"/>
          <w:b/>
          <w:smallCaps/>
        </w:rPr>
        <w:t>stakeholders</w:t>
      </w:r>
      <w:bookmarkEnd w:id="2"/>
      <w:bookmarkEnd w:id="3"/>
      <w:proofErr w:type="spellEnd"/>
    </w:p>
    <w:p w:rsidR="008A42E7" w:rsidRPr="00A2502F" w:rsidRDefault="008A42E7" w:rsidP="00373B7F">
      <w:pPr>
        <w:jc w:val="both"/>
        <w:rPr>
          <w:rFonts w:cstheme="minorHAnsi"/>
          <w:szCs w:val="22"/>
        </w:rPr>
      </w:pPr>
    </w:p>
    <w:p w:rsidR="002563BA" w:rsidRPr="00A2502F" w:rsidRDefault="002563BA" w:rsidP="002563BA">
      <w:pPr>
        <w:jc w:val="both"/>
        <w:rPr>
          <w:rFonts w:cstheme="minorHAnsi"/>
          <w:szCs w:val="22"/>
        </w:rPr>
      </w:pPr>
      <w:r w:rsidRPr="00A2502F">
        <w:rPr>
          <w:rFonts w:cstheme="minorHAnsi"/>
          <w:szCs w:val="22"/>
        </w:rPr>
        <w:t xml:space="preserve">Los </w:t>
      </w:r>
      <w:proofErr w:type="spellStart"/>
      <w:r w:rsidRPr="00A2502F">
        <w:rPr>
          <w:rFonts w:cstheme="minorHAnsi"/>
          <w:szCs w:val="22"/>
        </w:rPr>
        <w:t>Stakeholders</w:t>
      </w:r>
      <w:proofErr w:type="spellEnd"/>
      <w:r w:rsidRPr="00A2502F">
        <w:rPr>
          <w:rFonts w:cstheme="minorHAnsi"/>
          <w:szCs w:val="22"/>
        </w:rPr>
        <w:t xml:space="preserve"> del </w:t>
      </w:r>
      <w:r w:rsidR="00234AB1" w:rsidRPr="00A2502F">
        <w:rPr>
          <w:rFonts w:cstheme="minorHAnsi"/>
          <w:szCs w:val="22"/>
        </w:rPr>
        <w:t>estudio</w:t>
      </w:r>
      <w:r w:rsidRPr="00A2502F">
        <w:rPr>
          <w:rFonts w:cstheme="minorHAnsi"/>
          <w:szCs w:val="22"/>
        </w:rPr>
        <w:t xml:space="preserve"> son descritos a continuación</w:t>
      </w:r>
      <w:r w:rsidR="000C2393">
        <w:rPr>
          <w:rFonts w:cstheme="minorHAnsi"/>
          <w:szCs w:val="22"/>
        </w:rPr>
        <w:t>:</w:t>
      </w:r>
    </w:p>
    <w:p w:rsidR="002563BA" w:rsidRPr="00A2502F" w:rsidRDefault="002563BA" w:rsidP="002563BA">
      <w:pPr>
        <w:jc w:val="both"/>
        <w:rPr>
          <w:rFonts w:cstheme="minorHAnsi"/>
          <w:szCs w:val="22"/>
        </w:rPr>
      </w:pPr>
    </w:p>
    <w:p w:rsidR="002563BA" w:rsidRPr="00A2502F" w:rsidRDefault="002563BA" w:rsidP="002563BA">
      <w:pPr>
        <w:pStyle w:val="Epgrafe"/>
        <w:keepNext/>
        <w:spacing w:after="120"/>
        <w:jc w:val="center"/>
        <w:rPr>
          <w:rFonts w:cstheme="minorHAnsi"/>
          <w:color w:val="auto"/>
        </w:rPr>
      </w:pPr>
      <w:bookmarkStart w:id="4" w:name="_Toc307772920"/>
      <w:r w:rsidRPr="00A2502F">
        <w:rPr>
          <w:rFonts w:cstheme="minorHAnsi"/>
          <w:color w:val="auto"/>
        </w:rPr>
        <w:t xml:space="preserve">Tabla </w:t>
      </w:r>
      <w:r w:rsidR="00B111C1" w:rsidRPr="00A2502F">
        <w:rPr>
          <w:rFonts w:cstheme="minorHAnsi"/>
          <w:color w:val="auto"/>
        </w:rPr>
        <w:fldChar w:fldCharType="begin"/>
      </w:r>
      <w:r w:rsidRPr="00A2502F">
        <w:rPr>
          <w:rFonts w:cstheme="minorHAnsi"/>
          <w:color w:val="auto"/>
        </w:rPr>
        <w:instrText xml:space="preserve"> SEQ Tabla \* ARABIC </w:instrText>
      </w:r>
      <w:r w:rsidR="00B111C1" w:rsidRPr="00A2502F">
        <w:rPr>
          <w:rFonts w:cstheme="minorHAnsi"/>
          <w:color w:val="auto"/>
        </w:rPr>
        <w:fldChar w:fldCharType="separate"/>
      </w:r>
      <w:r w:rsidR="00E57E5F">
        <w:rPr>
          <w:rFonts w:cstheme="minorHAnsi"/>
          <w:noProof/>
          <w:color w:val="auto"/>
        </w:rPr>
        <w:t>1</w:t>
      </w:r>
      <w:r w:rsidR="00B111C1" w:rsidRPr="00A2502F">
        <w:rPr>
          <w:rFonts w:cstheme="minorHAnsi"/>
          <w:color w:val="auto"/>
        </w:rPr>
        <w:fldChar w:fldCharType="end"/>
      </w:r>
      <w:r w:rsidRPr="00A2502F">
        <w:rPr>
          <w:rFonts w:cstheme="minorHAnsi"/>
          <w:color w:val="auto"/>
        </w:rPr>
        <w:t xml:space="preserve">. </w:t>
      </w:r>
      <w:proofErr w:type="spellStart"/>
      <w:r w:rsidRPr="00A2502F">
        <w:rPr>
          <w:rFonts w:cstheme="minorHAnsi"/>
          <w:color w:val="auto"/>
        </w:rPr>
        <w:t>Stakeholders</w:t>
      </w:r>
      <w:bookmarkEnd w:id="4"/>
      <w:proofErr w:type="spellEnd"/>
    </w:p>
    <w:tbl>
      <w:tblPr>
        <w:tblStyle w:val="Tablaconcuadrcula"/>
        <w:tblW w:w="0" w:type="auto"/>
        <w:jc w:val="center"/>
        <w:tblLayout w:type="fixed"/>
        <w:tblCellMar>
          <w:top w:w="28" w:type="dxa"/>
          <w:left w:w="57" w:type="dxa"/>
          <w:bottom w:w="28" w:type="dxa"/>
          <w:right w:w="57" w:type="dxa"/>
        </w:tblCellMar>
        <w:tblLook w:val="04A0"/>
      </w:tblPr>
      <w:tblGrid>
        <w:gridCol w:w="567"/>
        <w:gridCol w:w="2268"/>
        <w:gridCol w:w="3402"/>
        <w:gridCol w:w="3402"/>
      </w:tblGrid>
      <w:tr w:rsidR="006B3F8F" w:rsidRPr="004D5D7E" w:rsidTr="000C2393">
        <w:trPr>
          <w:cantSplit/>
          <w:jc w:val="center"/>
        </w:trPr>
        <w:tc>
          <w:tcPr>
            <w:tcW w:w="567"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ID</w:t>
            </w:r>
          </w:p>
        </w:tc>
        <w:tc>
          <w:tcPr>
            <w:tcW w:w="2268" w:type="dxa"/>
            <w:shd w:val="clear" w:color="auto" w:fill="B8CCE4" w:themeFill="accent1" w:themeFillTint="66"/>
            <w:vAlign w:val="center"/>
          </w:tcPr>
          <w:p w:rsidR="006B3F8F" w:rsidRPr="004D5D7E" w:rsidRDefault="006B3F8F" w:rsidP="000C2393">
            <w:pPr>
              <w:jc w:val="center"/>
              <w:rPr>
                <w:rFonts w:cstheme="minorHAnsi"/>
                <w:b/>
                <w:sz w:val="20"/>
              </w:rPr>
            </w:pPr>
            <w:proofErr w:type="spellStart"/>
            <w:r w:rsidRPr="004D5D7E">
              <w:rPr>
                <w:rFonts w:cstheme="minorHAnsi"/>
                <w:b/>
                <w:sz w:val="20"/>
              </w:rPr>
              <w:t>Stakeholder</w:t>
            </w:r>
            <w:proofErr w:type="spellEnd"/>
          </w:p>
        </w:tc>
        <w:tc>
          <w:tcPr>
            <w:tcW w:w="3402"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Descripción</w:t>
            </w:r>
          </w:p>
        </w:tc>
        <w:tc>
          <w:tcPr>
            <w:tcW w:w="3402"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Responsabilidades</w:t>
            </w:r>
          </w:p>
        </w:tc>
      </w:tr>
      <w:tr w:rsidR="006B3F8F" w:rsidRPr="004D5D7E" w:rsidTr="000C2393">
        <w:trPr>
          <w:cantSplit/>
          <w:jc w:val="center"/>
        </w:trPr>
        <w:tc>
          <w:tcPr>
            <w:tcW w:w="567" w:type="dxa"/>
            <w:shd w:val="clear" w:color="auto" w:fill="DBE5F1" w:themeFill="accent1" w:themeFillTint="33"/>
            <w:vAlign w:val="center"/>
          </w:tcPr>
          <w:p w:rsidR="006B3F8F" w:rsidRPr="004D5D7E" w:rsidRDefault="006B3F8F" w:rsidP="000C2393">
            <w:pPr>
              <w:rPr>
                <w:rFonts w:cstheme="minorHAnsi"/>
                <w:b/>
                <w:sz w:val="20"/>
              </w:rPr>
            </w:pPr>
            <w:r w:rsidRPr="004D5D7E">
              <w:rPr>
                <w:rFonts w:cstheme="minorHAnsi"/>
                <w:b/>
                <w:sz w:val="20"/>
              </w:rPr>
              <w:t>S1</w:t>
            </w:r>
          </w:p>
        </w:tc>
        <w:tc>
          <w:tcPr>
            <w:tcW w:w="2268" w:type="dxa"/>
            <w:vAlign w:val="center"/>
          </w:tcPr>
          <w:p w:rsidR="006B3F8F" w:rsidRPr="004D5D7E" w:rsidRDefault="00C31718" w:rsidP="000C2393">
            <w:pPr>
              <w:rPr>
                <w:rFonts w:cstheme="minorHAnsi"/>
                <w:sz w:val="20"/>
              </w:rPr>
            </w:pPr>
            <w:r w:rsidRPr="004D5D7E">
              <w:rPr>
                <w:rFonts w:cstheme="minorHAnsi"/>
                <w:sz w:val="20"/>
              </w:rPr>
              <w:t>Arquitecto</w:t>
            </w:r>
          </w:p>
        </w:tc>
        <w:tc>
          <w:tcPr>
            <w:tcW w:w="3402" w:type="dxa"/>
            <w:vAlign w:val="center"/>
          </w:tcPr>
          <w:p w:rsidR="006B3F8F" w:rsidRPr="004D5D7E" w:rsidRDefault="006E39E9" w:rsidP="000C2393">
            <w:pPr>
              <w:rPr>
                <w:rFonts w:cstheme="minorHAnsi"/>
                <w:sz w:val="20"/>
              </w:rPr>
            </w:pPr>
            <w:r w:rsidRPr="004D5D7E">
              <w:rPr>
                <w:rFonts w:cstheme="minorHAnsi"/>
                <w:sz w:val="20"/>
              </w:rPr>
              <w:t>Persona o grupo de personas que recibirán el análisis de la necesidad para diseñar la solución</w:t>
            </w:r>
          </w:p>
        </w:tc>
        <w:tc>
          <w:tcPr>
            <w:tcW w:w="3402" w:type="dxa"/>
            <w:vAlign w:val="center"/>
          </w:tcPr>
          <w:p w:rsidR="006B3F8F" w:rsidRPr="004D5D7E" w:rsidRDefault="006E39E9" w:rsidP="000C2393">
            <w:pPr>
              <w:rPr>
                <w:rFonts w:cstheme="minorHAnsi"/>
                <w:sz w:val="20"/>
              </w:rPr>
            </w:pPr>
            <w:r w:rsidRPr="004D5D7E">
              <w:rPr>
                <w:rFonts w:cstheme="minorHAnsi"/>
                <w:sz w:val="20"/>
              </w:rPr>
              <w:t>Desarrollar el diseño arquitectural del sistema esperado</w:t>
            </w:r>
          </w:p>
        </w:tc>
      </w:tr>
    </w:tbl>
    <w:p w:rsidR="002563BA" w:rsidRDefault="002563BA" w:rsidP="00373B7F">
      <w:pPr>
        <w:jc w:val="both"/>
        <w:rPr>
          <w:rFonts w:cstheme="minorHAnsi"/>
          <w:szCs w:val="22"/>
        </w:rPr>
      </w:pPr>
    </w:p>
    <w:p w:rsidR="000C2393" w:rsidRDefault="000C2393" w:rsidP="000C2393">
      <w:pPr>
        <w:rPr>
          <w:rFonts w:cstheme="minorHAnsi"/>
          <w:szCs w:val="22"/>
        </w:rPr>
      </w:pPr>
      <w:r>
        <w:rPr>
          <w:rFonts w:cstheme="minorHAnsi"/>
          <w:szCs w:val="22"/>
        </w:rPr>
        <w:br w:type="page"/>
      </w:r>
    </w:p>
    <w:p w:rsidR="00430B11" w:rsidRDefault="00430B11" w:rsidP="00430B11">
      <w:pPr>
        <w:jc w:val="both"/>
        <w:rPr>
          <w:szCs w:val="22"/>
        </w:rPr>
      </w:pPr>
    </w:p>
    <w:p w:rsidR="00174DFF" w:rsidRPr="00A2502F" w:rsidRDefault="00174DFF" w:rsidP="00174DFF">
      <w:pPr>
        <w:pBdr>
          <w:bottom w:val="single" w:sz="12" w:space="1" w:color="auto"/>
        </w:pBdr>
        <w:jc w:val="center"/>
        <w:rPr>
          <w:rFonts w:cstheme="minorHAnsi"/>
          <w:b/>
          <w:smallCaps/>
          <w:sz w:val="40"/>
          <w:szCs w:val="48"/>
        </w:rPr>
      </w:pPr>
      <w:r>
        <w:rPr>
          <w:rFonts w:cstheme="minorHAnsi"/>
          <w:b/>
          <w:smallCaps/>
          <w:sz w:val="40"/>
          <w:szCs w:val="48"/>
        </w:rPr>
        <w:t>Análisis</w:t>
      </w:r>
    </w:p>
    <w:p w:rsidR="00174DFF" w:rsidRDefault="00174DFF" w:rsidP="00430B11">
      <w:pPr>
        <w:jc w:val="both"/>
        <w:rPr>
          <w:szCs w:val="22"/>
        </w:rPr>
      </w:pPr>
    </w:p>
    <w:p w:rsidR="00174DFF" w:rsidRDefault="00174DFF" w:rsidP="00430B11">
      <w:pPr>
        <w:jc w:val="both"/>
        <w:rPr>
          <w:szCs w:val="22"/>
        </w:rPr>
      </w:pPr>
      <w:r>
        <w:rPr>
          <w:szCs w:val="22"/>
        </w:rPr>
        <w:t>A continuación se realiza el análisis del juego del laberinto:</w:t>
      </w:r>
    </w:p>
    <w:p w:rsidR="00174DFF" w:rsidRDefault="00174DFF" w:rsidP="00430B11">
      <w:pPr>
        <w:jc w:val="both"/>
        <w:rPr>
          <w:szCs w:val="22"/>
        </w:rPr>
      </w:pPr>
    </w:p>
    <w:p w:rsidR="00174DFF" w:rsidRPr="000C2393" w:rsidRDefault="00174DFF" w:rsidP="00430B11">
      <w:pPr>
        <w:jc w:val="both"/>
        <w:rPr>
          <w:szCs w:val="22"/>
        </w:rPr>
      </w:pPr>
    </w:p>
    <w:p w:rsidR="00430B11" w:rsidRPr="00A2502F" w:rsidRDefault="00430B11" w:rsidP="00430B11">
      <w:pPr>
        <w:pStyle w:val="Prrafodelista"/>
        <w:numPr>
          <w:ilvl w:val="0"/>
          <w:numId w:val="1"/>
        </w:numPr>
        <w:ind w:left="426" w:hanging="426"/>
        <w:contextualSpacing w:val="0"/>
        <w:jc w:val="both"/>
        <w:outlineLvl w:val="0"/>
        <w:rPr>
          <w:rFonts w:cstheme="minorHAnsi"/>
          <w:b/>
          <w:smallCaps/>
        </w:rPr>
      </w:pPr>
      <w:bookmarkStart w:id="5" w:name="_Toc307772899"/>
      <w:r>
        <w:rPr>
          <w:rFonts w:cstheme="minorHAnsi"/>
          <w:b/>
          <w:smallCaps/>
        </w:rPr>
        <w:t>Descripción Del Juego</w:t>
      </w:r>
      <w:bookmarkEnd w:id="5"/>
    </w:p>
    <w:p w:rsidR="00430B11" w:rsidRPr="00430B11" w:rsidRDefault="00430B11" w:rsidP="00430B11">
      <w:pPr>
        <w:jc w:val="both"/>
      </w:pPr>
      <w:bookmarkStart w:id="6" w:name="_Toc301867039"/>
    </w:p>
    <w:p w:rsidR="003F4FB9" w:rsidRPr="00430B11" w:rsidRDefault="00A47552" w:rsidP="00430B11">
      <w:pPr>
        <w:jc w:val="both"/>
      </w:pPr>
      <w:r w:rsidRPr="00430B11">
        <w:t xml:space="preserve">El sistema bajo análisis es la base para </w:t>
      </w:r>
      <w:r w:rsidR="00CF18BF" w:rsidRPr="00430B11">
        <w:t>el inicio del diseño de un motor de soporte para una línea de juegos basados en el concepto de laberinto, el cual debe permitir</w:t>
      </w:r>
      <w:r w:rsidR="003F4FB9" w:rsidRPr="00430B11">
        <w:t xml:space="preserve"> a los</w:t>
      </w:r>
      <w:r w:rsidR="00CF18BF" w:rsidRPr="00430B11">
        <w:t xml:space="preserve"> usuarios jugar en red</w:t>
      </w:r>
      <w:r w:rsidRPr="00430B11">
        <w:t>.</w:t>
      </w:r>
    </w:p>
    <w:p w:rsidR="003F4FB9" w:rsidRPr="00430B11" w:rsidRDefault="003F4FB9" w:rsidP="00430B11">
      <w:pPr>
        <w:jc w:val="both"/>
      </w:pPr>
    </w:p>
    <w:p w:rsidR="00A47552" w:rsidRPr="00430B11" w:rsidRDefault="003F4FB9" w:rsidP="00430B11">
      <w:pPr>
        <w:jc w:val="both"/>
      </w:pPr>
      <w:r w:rsidRPr="00430B11">
        <w:t xml:space="preserve">El juego inicia con un </w:t>
      </w:r>
      <w:r w:rsidR="00A47552" w:rsidRPr="00430B11">
        <w:t xml:space="preserve">laberinto </w:t>
      </w:r>
      <w:r w:rsidRPr="00430B11">
        <w:t xml:space="preserve">que </w:t>
      </w:r>
      <w:r w:rsidR="00A47552" w:rsidRPr="00430B11">
        <w:t>puede ser recorrido por  un conjunto de elementos nombrados elementos activos, que pueden estar asociados a un jugador o tener sus propios algoritmos de decisión</w:t>
      </w:r>
      <w:r w:rsidRPr="00430B11">
        <w:t>.</w:t>
      </w:r>
      <w:r w:rsidR="00A47552" w:rsidRPr="00430B11">
        <w:t xml:space="preserve"> </w:t>
      </w:r>
      <w:r w:rsidRPr="00430B11">
        <w:t>A</w:t>
      </w:r>
      <w:r w:rsidR="00A47552" w:rsidRPr="00430B11">
        <w:t xml:space="preserve">dicionalmente, existen elementos pasivos distribuidos en el laberinto que modifican las características de los elementos activos cuando estos los consumen. En cada posición del laberinto pueden permanecer cualquier número de elementos pasivos y cualquier número de elementos activos que no sean agresivos entre sí, cuando dos elementos activos que son agresivos entre si se encuentran, se </w:t>
      </w:r>
      <w:r w:rsidRPr="00430B11">
        <w:t>inicia</w:t>
      </w:r>
      <w:r w:rsidR="00A47552" w:rsidRPr="00430B11">
        <w:t xml:space="preserve"> una pelea que lleva a la sal</w:t>
      </w:r>
      <w:r w:rsidR="00430B11">
        <w:t>ida de alguno de los elementos.</w:t>
      </w:r>
    </w:p>
    <w:p w:rsidR="00A47552" w:rsidRPr="00430B11" w:rsidRDefault="00A47552" w:rsidP="00430B11">
      <w:pPr>
        <w:jc w:val="both"/>
      </w:pPr>
    </w:p>
    <w:p w:rsidR="00A47552" w:rsidRDefault="00A47552" w:rsidP="00A3608F">
      <w:pPr>
        <w:jc w:val="center"/>
        <w:rPr>
          <w:szCs w:val="22"/>
        </w:rPr>
      </w:pPr>
      <w:r>
        <w:rPr>
          <w:noProof/>
        </w:rPr>
        <w:drawing>
          <wp:inline distT="0" distB="0" distL="0" distR="0">
            <wp:extent cx="3118279" cy="3580045"/>
            <wp:effectExtent l="0" t="0" r="5921" b="0"/>
            <wp:docPr id="2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18279" cy="3580045"/>
                    </a:xfrm>
                    <a:prstGeom prst="rect">
                      <a:avLst/>
                    </a:prstGeom>
                    <a:noFill/>
                    <a:ln>
                      <a:noFill/>
                    </a:ln>
                  </pic:spPr>
                </pic:pic>
              </a:graphicData>
            </a:graphic>
          </wp:inline>
        </w:drawing>
      </w:r>
    </w:p>
    <w:p w:rsidR="005B2F63" w:rsidRPr="005B2F63" w:rsidRDefault="005B2F63" w:rsidP="00430B11">
      <w:pPr>
        <w:pStyle w:val="Epgrafe"/>
        <w:spacing w:before="120" w:after="0"/>
        <w:jc w:val="center"/>
        <w:rPr>
          <w:rFonts w:cstheme="minorHAnsi"/>
          <w:color w:val="auto"/>
        </w:rPr>
      </w:pPr>
      <w:bookmarkStart w:id="7" w:name="_Toc307772932"/>
      <w:r w:rsidRPr="00A2502F">
        <w:rPr>
          <w:rFonts w:cstheme="minorHAnsi"/>
          <w:color w:val="auto"/>
        </w:rPr>
        <w:t xml:space="preserve">Figura </w:t>
      </w:r>
      <w:r w:rsidR="00B111C1">
        <w:rPr>
          <w:rFonts w:cstheme="minorHAnsi"/>
          <w:color w:val="auto"/>
        </w:rPr>
        <w:fldChar w:fldCharType="begin"/>
      </w:r>
      <w:r w:rsidR="001E2858">
        <w:rPr>
          <w:rFonts w:cstheme="minorHAnsi"/>
          <w:color w:val="auto"/>
        </w:rPr>
        <w:instrText xml:space="preserve"> SEQ Figura \* ARABIC </w:instrText>
      </w:r>
      <w:r w:rsidR="00B111C1">
        <w:rPr>
          <w:rFonts w:cstheme="minorHAnsi"/>
          <w:color w:val="auto"/>
        </w:rPr>
        <w:fldChar w:fldCharType="separate"/>
      </w:r>
      <w:r w:rsidR="00E57E5F">
        <w:rPr>
          <w:rFonts w:cstheme="minorHAnsi"/>
          <w:noProof/>
          <w:color w:val="auto"/>
        </w:rPr>
        <w:t>1</w:t>
      </w:r>
      <w:r w:rsidR="00B111C1">
        <w:rPr>
          <w:rFonts w:cstheme="minorHAnsi"/>
          <w:color w:val="auto"/>
        </w:rPr>
        <w:fldChar w:fldCharType="end"/>
      </w:r>
      <w:r w:rsidRPr="00A2502F">
        <w:rPr>
          <w:rFonts w:cstheme="minorHAnsi"/>
          <w:color w:val="auto"/>
        </w:rPr>
        <w:t xml:space="preserve">. </w:t>
      </w:r>
      <w:r w:rsidR="00FE0439">
        <w:rPr>
          <w:rFonts w:cstheme="minorHAnsi"/>
          <w:color w:val="auto"/>
        </w:rPr>
        <w:t xml:space="preserve">Estados </w:t>
      </w:r>
      <w:r w:rsidR="00430B11">
        <w:rPr>
          <w:rFonts w:cstheme="minorHAnsi"/>
          <w:color w:val="auto"/>
        </w:rPr>
        <w:t xml:space="preserve">del </w:t>
      </w:r>
      <w:r w:rsidR="00FE0439">
        <w:rPr>
          <w:rFonts w:cstheme="minorHAnsi"/>
          <w:color w:val="auto"/>
        </w:rPr>
        <w:t>jugador</w:t>
      </w:r>
      <w:bookmarkEnd w:id="7"/>
    </w:p>
    <w:p w:rsidR="00430B11" w:rsidRDefault="00430B11" w:rsidP="00361471">
      <w:pPr>
        <w:jc w:val="both"/>
        <w:rPr>
          <w:rFonts w:cstheme="minorHAnsi"/>
          <w:szCs w:val="22"/>
        </w:rPr>
      </w:pPr>
    </w:p>
    <w:p w:rsidR="00174DFF" w:rsidRDefault="00174DFF" w:rsidP="00174DFF">
      <w:pPr>
        <w:jc w:val="both"/>
      </w:pPr>
      <w:r w:rsidRPr="00430B11">
        <w:t xml:space="preserve">Cada jugador en el laberinto tiene un turno para realizar un movimiento valido, de acuerdo a la posición y el estado en el que se encuentre, el sistema realiza los turnos en paralelo y solo les da espera a los jugadores que afectan la jugada de otro jugador. El laberinto es infinito y se actualiza a medida que se realiza el juego, </w:t>
      </w:r>
      <w:r w:rsidRPr="00430B11">
        <w:lastRenderedPageBreak/>
        <w:t>incluyendo elementos pasivos, elementos activos relacionados a jugadores y elementos activos con algoritmos propios.</w:t>
      </w:r>
    </w:p>
    <w:p w:rsidR="00174DFF" w:rsidRDefault="00174DFF"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Un jugador se encuentra en alguno de los siguientes estados de acuerdo a las acciones que se realicen durante el juego</w:t>
      </w:r>
      <w:r w:rsidR="00BD798A">
        <w:rPr>
          <w:rFonts w:cstheme="minorHAnsi"/>
          <w:szCs w:val="22"/>
        </w:rPr>
        <w:t>. In</w:t>
      </w:r>
      <w:r w:rsidRPr="00596308">
        <w:rPr>
          <w:rFonts w:cstheme="minorHAnsi"/>
          <w:szCs w:val="22"/>
        </w:rPr>
        <w:t xml:space="preserve">icialmente el jugador para </w:t>
      </w:r>
      <w:r w:rsidR="00BD798A">
        <w:rPr>
          <w:rFonts w:cstheme="minorHAnsi"/>
          <w:szCs w:val="22"/>
        </w:rPr>
        <w:t>comenzar</w:t>
      </w:r>
      <w:r w:rsidRPr="00596308">
        <w:rPr>
          <w:rFonts w:cstheme="minorHAnsi"/>
          <w:szCs w:val="22"/>
        </w:rPr>
        <w:t xml:space="preserve"> el juego debe </w:t>
      </w:r>
      <w:r w:rsidRPr="00A00B68">
        <w:rPr>
          <w:rFonts w:cstheme="minorHAnsi"/>
          <w:b/>
          <w:szCs w:val="22"/>
        </w:rPr>
        <w:t>ingresar</w:t>
      </w:r>
      <w:r w:rsidR="00BD798A">
        <w:rPr>
          <w:rFonts w:cstheme="minorHAnsi"/>
          <w:szCs w:val="22"/>
        </w:rPr>
        <w:t xml:space="preserve">, en donde </w:t>
      </w:r>
      <w:r w:rsidRPr="00596308">
        <w:rPr>
          <w:rFonts w:cstheme="minorHAnsi"/>
          <w:szCs w:val="22"/>
        </w:rPr>
        <w:t xml:space="preserve">se le asigna un elemento activo, unos elementos pasivos y se ubica dentro del laberinto en una posición, allí se le asigna un turno y se pone en estado de </w:t>
      </w:r>
      <w:r w:rsidRPr="00A00B68">
        <w:rPr>
          <w:rFonts w:cstheme="minorHAnsi"/>
          <w:b/>
          <w:szCs w:val="22"/>
        </w:rPr>
        <w:t>espera</w:t>
      </w:r>
      <w:r w:rsidRPr="00596308">
        <w:rPr>
          <w:rFonts w:cstheme="minorHAnsi"/>
          <w:szCs w:val="22"/>
        </w:rPr>
        <w:t xml:space="preserve"> para ser incluido en el próximo turno.</w:t>
      </w:r>
    </w:p>
    <w:p w:rsidR="00A47552" w:rsidRPr="00596308" w:rsidRDefault="00A47552"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 xml:space="preserve">El jugador permanece en el estado de </w:t>
      </w:r>
      <w:r w:rsidRPr="00A00B68">
        <w:rPr>
          <w:rFonts w:cstheme="minorHAnsi"/>
          <w:b/>
          <w:szCs w:val="22"/>
        </w:rPr>
        <w:t>espera</w:t>
      </w:r>
      <w:r w:rsidRPr="00596308">
        <w:rPr>
          <w:rFonts w:cstheme="minorHAnsi"/>
          <w:szCs w:val="22"/>
        </w:rPr>
        <w:t xml:space="preserve"> hasta que se le asigna el turno de jugar para realizar su movimiento, allí el jugador puede pasar al estado en </w:t>
      </w:r>
      <w:r w:rsidRPr="00A00B68">
        <w:rPr>
          <w:rFonts w:cstheme="minorHAnsi"/>
          <w:b/>
          <w:szCs w:val="22"/>
        </w:rPr>
        <w:t>movimiento</w:t>
      </w:r>
      <w:r w:rsidRPr="00596308">
        <w:rPr>
          <w:rFonts w:cstheme="minorHAnsi"/>
          <w:szCs w:val="22"/>
        </w:rPr>
        <w:t xml:space="preserve"> o </w:t>
      </w:r>
      <w:r w:rsidRPr="00A00B68">
        <w:rPr>
          <w:rFonts w:cstheme="minorHAnsi"/>
          <w:b/>
          <w:szCs w:val="22"/>
        </w:rPr>
        <w:t>ataque</w:t>
      </w:r>
      <w:r w:rsidRPr="00596308">
        <w:rPr>
          <w:rFonts w:cstheme="minorHAnsi"/>
          <w:szCs w:val="22"/>
        </w:rPr>
        <w:t xml:space="preserve"> dependiendo de si se encuentra en una pelea o solo está recorriendo el laberinto.</w:t>
      </w:r>
    </w:p>
    <w:p w:rsidR="00A47552" w:rsidRPr="00596308" w:rsidRDefault="00A47552"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 xml:space="preserve">En el estado en </w:t>
      </w:r>
      <w:r w:rsidRPr="00A00B68">
        <w:rPr>
          <w:rFonts w:cstheme="minorHAnsi"/>
          <w:b/>
          <w:szCs w:val="22"/>
        </w:rPr>
        <w:t>movimiento</w:t>
      </w:r>
      <w:r w:rsidRPr="00596308">
        <w:rPr>
          <w:rFonts w:cstheme="minorHAnsi"/>
          <w:szCs w:val="22"/>
        </w:rPr>
        <w:t xml:space="preserve"> el jugador puede consumir elementos pasivos y recorrer el laberinto, moviéndose en su turno y regresando al estado en </w:t>
      </w:r>
      <w:r w:rsidRPr="00A00B68">
        <w:rPr>
          <w:rFonts w:cstheme="minorHAnsi"/>
          <w:b/>
          <w:szCs w:val="22"/>
        </w:rPr>
        <w:t>espera</w:t>
      </w:r>
      <w:r w:rsidR="00BD798A">
        <w:rPr>
          <w:rFonts w:cstheme="minorHAnsi"/>
          <w:szCs w:val="22"/>
        </w:rPr>
        <w:t>.</w:t>
      </w:r>
      <w:r w:rsidRPr="00596308">
        <w:rPr>
          <w:rFonts w:cstheme="minorHAnsi"/>
          <w:szCs w:val="22"/>
        </w:rPr>
        <w:t xml:space="preserve"> </w:t>
      </w:r>
      <w:r w:rsidR="00BD798A">
        <w:rPr>
          <w:rFonts w:cstheme="minorHAnsi"/>
          <w:szCs w:val="22"/>
        </w:rPr>
        <w:t>E</w:t>
      </w:r>
      <w:r w:rsidRPr="00596308">
        <w:rPr>
          <w:rFonts w:cstheme="minorHAnsi"/>
          <w:szCs w:val="22"/>
        </w:rPr>
        <w:t xml:space="preserve">l estado </w:t>
      </w:r>
      <w:r w:rsidRPr="00A00B68">
        <w:rPr>
          <w:rFonts w:cstheme="minorHAnsi"/>
          <w:b/>
          <w:szCs w:val="22"/>
        </w:rPr>
        <w:t>ataque</w:t>
      </w:r>
      <w:r w:rsidRPr="00596308">
        <w:rPr>
          <w:rFonts w:cstheme="minorHAnsi"/>
          <w:szCs w:val="22"/>
        </w:rPr>
        <w:t xml:space="preserve"> ocurre cuando se llega a una posición donde existen más elementos activos que son agresivos con respecto a él, en este estado el jugador solo puede decidir </w:t>
      </w:r>
      <w:r w:rsidRPr="00A00B68">
        <w:rPr>
          <w:rFonts w:cstheme="minorHAnsi"/>
          <w:b/>
          <w:szCs w:val="22"/>
        </w:rPr>
        <w:t>atacar</w:t>
      </w:r>
      <w:r w:rsidR="00BD798A">
        <w:rPr>
          <w:rFonts w:cstheme="minorHAnsi"/>
          <w:szCs w:val="22"/>
        </w:rPr>
        <w:t>. Cuando se inicie el ataque este finaliza</w:t>
      </w:r>
      <w:r w:rsidRPr="00596308">
        <w:rPr>
          <w:rFonts w:cstheme="minorHAnsi"/>
          <w:szCs w:val="22"/>
        </w:rPr>
        <w:t xml:space="preserve"> hasta que a alguno de los elementos en la pelea se le terminen </w:t>
      </w:r>
      <w:proofErr w:type="gramStart"/>
      <w:r w:rsidRPr="00596308">
        <w:rPr>
          <w:rFonts w:cstheme="minorHAnsi"/>
          <w:szCs w:val="22"/>
        </w:rPr>
        <w:t>su puntos</w:t>
      </w:r>
      <w:proofErr w:type="gramEnd"/>
      <w:r w:rsidRPr="00596308">
        <w:rPr>
          <w:rFonts w:cstheme="minorHAnsi"/>
          <w:szCs w:val="22"/>
        </w:rPr>
        <w:t xml:space="preserve"> de vida, al finalizar los puntos de vida el jugador pasa al estado </w:t>
      </w:r>
      <w:r w:rsidRPr="00A00B68">
        <w:rPr>
          <w:rFonts w:cstheme="minorHAnsi"/>
          <w:b/>
          <w:szCs w:val="22"/>
        </w:rPr>
        <w:t>finalizado</w:t>
      </w:r>
      <w:r w:rsidRPr="00596308">
        <w:rPr>
          <w:rFonts w:cstheme="minorHAnsi"/>
          <w:szCs w:val="22"/>
        </w:rPr>
        <w:t xml:space="preserve"> para </w:t>
      </w:r>
      <w:r w:rsidRPr="00A00B68">
        <w:rPr>
          <w:rFonts w:cstheme="minorHAnsi"/>
          <w:b/>
          <w:szCs w:val="22"/>
        </w:rPr>
        <w:t>salir</w:t>
      </w:r>
      <w:r w:rsidRPr="00596308">
        <w:rPr>
          <w:rFonts w:cstheme="minorHAnsi"/>
          <w:szCs w:val="22"/>
        </w:rPr>
        <w:t xml:space="preserve"> del juego. Adicionalmente desde el estado el movimiento el jugador puede decidir </w:t>
      </w:r>
      <w:r w:rsidRPr="00A00B68">
        <w:rPr>
          <w:rFonts w:cstheme="minorHAnsi"/>
          <w:b/>
          <w:szCs w:val="22"/>
        </w:rPr>
        <w:t>salir</w:t>
      </w:r>
      <w:r w:rsidRPr="00596308">
        <w:rPr>
          <w:rFonts w:cstheme="minorHAnsi"/>
          <w:szCs w:val="22"/>
        </w:rPr>
        <w:t xml:space="preserve"> en cualquier momento y finalizar el juego.</w:t>
      </w:r>
    </w:p>
    <w:p w:rsidR="00A47552" w:rsidRDefault="00A47552" w:rsidP="00A47552">
      <w:pPr>
        <w:jc w:val="both"/>
        <w:rPr>
          <w:rFonts w:cstheme="minorHAnsi"/>
          <w:szCs w:val="22"/>
        </w:rPr>
      </w:pPr>
    </w:p>
    <w:p w:rsidR="00A47552" w:rsidRDefault="00A47552" w:rsidP="001E2858">
      <w:pPr>
        <w:jc w:val="center"/>
      </w:pPr>
      <w:r>
        <w:rPr>
          <w:noProof/>
        </w:rPr>
        <w:drawing>
          <wp:inline distT="0" distB="0" distL="0" distR="0">
            <wp:extent cx="4248449" cy="3389881"/>
            <wp:effectExtent l="0" t="0" r="0" b="0"/>
            <wp:docPr id="3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48449" cy="3389881"/>
                    </a:xfrm>
                    <a:prstGeom prst="rect">
                      <a:avLst/>
                    </a:prstGeom>
                    <a:noFill/>
                    <a:ln>
                      <a:noFill/>
                    </a:ln>
                  </pic:spPr>
                </pic:pic>
              </a:graphicData>
            </a:graphic>
          </wp:inline>
        </w:drawing>
      </w:r>
    </w:p>
    <w:p w:rsidR="00430B11" w:rsidRPr="005B2F63" w:rsidRDefault="00430B11" w:rsidP="00430B11">
      <w:pPr>
        <w:pStyle w:val="Epgrafe"/>
        <w:spacing w:before="120" w:after="0"/>
        <w:jc w:val="center"/>
        <w:rPr>
          <w:rFonts w:cstheme="minorHAnsi"/>
          <w:color w:val="auto"/>
        </w:rPr>
      </w:pPr>
      <w:bookmarkStart w:id="8" w:name="_Toc307772933"/>
      <w:r w:rsidRPr="00A2502F">
        <w:rPr>
          <w:rFonts w:cstheme="minorHAnsi"/>
          <w:color w:val="auto"/>
        </w:rPr>
        <w:t xml:space="preserve">Figura </w:t>
      </w:r>
      <w:r w:rsidR="00B111C1">
        <w:rPr>
          <w:rFonts w:cstheme="minorHAnsi"/>
          <w:color w:val="auto"/>
        </w:rPr>
        <w:fldChar w:fldCharType="begin"/>
      </w:r>
      <w:r>
        <w:rPr>
          <w:rFonts w:cstheme="minorHAnsi"/>
          <w:color w:val="auto"/>
        </w:rPr>
        <w:instrText xml:space="preserve"> SEQ Figura \* ARABIC </w:instrText>
      </w:r>
      <w:r w:rsidR="00B111C1">
        <w:rPr>
          <w:rFonts w:cstheme="minorHAnsi"/>
          <w:color w:val="auto"/>
        </w:rPr>
        <w:fldChar w:fldCharType="separate"/>
      </w:r>
      <w:r w:rsidR="00E57E5F">
        <w:rPr>
          <w:rFonts w:cstheme="minorHAnsi"/>
          <w:noProof/>
          <w:color w:val="auto"/>
        </w:rPr>
        <w:t>2</w:t>
      </w:r>
      <w:r w:rsidR="00B111C1">
        <w:rPr>
          <w:rFonts w:cstheme="minorHAnsi"/>
          <w:color w:val="auto"/>
        </w:rPr>
        <w:fldChar w:fldCharType="end"/>
      </w:r>
      <w:r w:rsidRPr="00A2502F">
        <w:rPr>
          <w:rFonts w:cstheme="minorHAnsi"/>
          <w:color w:val="auto"/>
        </w:rPr>
        <w:t xml:space="preserve">. </w:t>
      </w:r>
      <w:r w:rsidR="00C8221D">
        <w:rPr>
          <w:rFonts w:cstheme="minorHAnsi"/>
          <w:color w:val="auto"/>
        </w:rPr>
        <w:t>Actividades del Sistema</w:t>
      </w:r>
      <w:bookmarkEnd w:id="8"/>
    </w:p>
    <w:p w:rsidR="00430B11" w:rsidRPr="005B2F63" w:rsidRDefault="00430B11" w:rsidP="005B2F63"/>
    <w:p w:rsidR="00A47552" w:rsidRPr="00596308" w:rsidRDefault="00A47552" w:rsidP="00361471">
      <w:pPr>
        <w:jc w:val="both"/>
        <w:rPr>
          <w:rFonts w:cstheme="minorHAnsi"/>
          <w:szCs w:val="22"/>
        </w:rPr>
      </w:pPr>
      <w:r w:rsidRPr="00596308">
        <w:rPr>
          <w:rFonts w:cstheme="minorHAnsi"/>
          <w:szCs w:val="22"/>
        </w:rPr>
        <w:t>El sistema comienza generando un laberinto para poder iniciar el juego, después de iniciado el juego se pueden empezar a adicionar los jugadores por medio de la acción de ingresar</w:t>
      </w:r>
      <w:r w:rsidR="009A01A5">
        <w:rPr>
          <w:rFonts w:cstheme="minorHAnsi"/>
          <w:szCs w:val="22"/>
        </w:rPr>
        <w:t xml:space="preserve"> y </w:t>
      </w:r>
      <w:r w:rsidRPr="00596308">
        <w:rPr>
          <w:rFonts w:cstheme="minorHAnsi"/>
          <w:szCs w:val="22"/>
        </w:rPr>
        <w:t>en cualquier momento los jugadores pueden salir del juego</w:t>
      </w:r>
      <w:r w:rsidR="009A01A5">
        <w:rPr>
          <w:rFonts w:cstheme="minorHAnsi"/>
          <w:szCs w:val="22"/>
        </w:rPr>
        <w:t>. D</w:t>
      </w:r>
      <w:r w:rsidRPr="00596308">
        <w:rPr>
          <w:rFonts w:cstheme="minorHAnsi"/>
          <w:szCs w:val="22"/>
        </w:rPr>
        <w:t xml:space="preserve">e manera paralela el sistema lleva control de los turnos asignando el turno para jugar </w:t>
      </w:r>
      <w:r w:rsidRPr="00596308">
        <w:rPr>
          <w:rFonts w:cstheme="minorHAnsi"/>
          <w:szCs w:val="22"/>
        </w:rPr>
        <w:lastRenderedPageBreak/>
        <w:t>de acuerdo a las dependencias entre jugadores y finalmente actualiza el laberinto con los nuevos ingresos, salidas y las actualizaciones que el sistema realiza sobre el laberinto.</w:t>
      </w:r>
    </w:p>
    <w:p w:rsidR="00A47552" w:rsidRDefault="00A47552" w:rsidP="001E2858"/>
    <w:p w:rsidR="00A47552" w:rsidRDefault="00A47552" w:rsidP="00A3608F">
      <w:pPr>
        <w:jc w:val="center"/>
        <w:rPr>
          <w:szCs w:val="22"/>
        </w:rPr>
      </w:pPr>
      <w:r>
        <w:rPr>
          <w:noProof/>
        </w:rPr>
        <w:drawing>
          <wp:inline distT="0" distB="0" distL="0" distR="0">
            <wp:extent cx="2870797" cy="4894657"/>
            <wp:effectExtent l="0" t="0" r="5753" b="0"/>
            <wp:docPr id="3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70797" cy="4894657"/>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9" w:name="_Toc307772934"/>
      <w:r w:rsidRPr="00A2502F">
        <w:rPr>
          <w:rFonts w:cstheme="minorHAnsi"/>
          <w:color w:val="auto"/>
        </w:rPr>
        <w:t xml:space="preserve">Figura </w:t>
      </w:r>
      <w:r w:rsidR="00B111C1">
        <w:rPr>
          <w:rFonts w:cstheme="minorHAnsi"/>
          <w:color w:val="auto"/>
        </w:rPr>
        <w:fldChar w:fldCharType="begin"/>
      </w:r>
      <w:r>
        <w:rPr>
          <w:rFonts w:cstheme="minorHAnsi"/>
          <w:color w:val="auto"/>
        </w:rPr>
        <w:instrText xml:space="preserve"> SEQ Figura \* ARABIC </w:instrText>
      </w:r>
      <w:r w:rsidR="00B111C1">
        <w:rPr>
          <w:rFonts w:cstheme="minorHAnsi"/>
          <w:color w:val="auto"/>
        </w:rPr>
        <w:fldChar w:fldCharType="separate"/>
      </w:r>
      <w:r w:rsidR="00E57E5F">
        <w:rPr>
          <w:rFonts w:cstheme="minorHAnsi"/>
          <w:noProof/>
          <w:color w:val="auto"/>
        </w:rPr>
        <w:t>3</w:t>
      </w:r>
      <w:r w:rsidR="00B111C1">
        <w:rPr>
          <w:rFonts w:cstheme="minorHAnsi"/>
          <w:color w:val="auto"/>
        </w:rPr>
        <w:fldChar w:fldCharType="end"/>
      </w:r>
      <w:r w:rsidRPr="00A2502F">
        <w:rPr>
          <w:rFonts w:cstheme="minorHAnsi"/>
          <w:color w:val="auto"/>
        </w:rPr>
        <w:t xml:space="preserve">. </w:t>
      </w:r>
      <w:r>
        <w:rPr>
          <w:rFonts w:cstheme="minorHAnsi"/>
          <w:color w:val="auto"/>
        </w:rPr>
        <w:t>Control del Turno</w:t>
      </w:r>
      <w:bookmarkEnd w:id="9"/>
    </w:p>
    <w:p w:rsidR="00C8221D" w:rsidRDefault="00C8221D" w:rsidP="00361471">
      <w:pPr>
        <w:jc w:val="both"/>
        <w:rPr>
          <w:rFonts w:cstheme="minorHAnsi"/>
        </w:rPr>
      </w:pPr>
    </w:p>
    <w:p w:rsidR="00A47552" w:rsidRPr="00596308" w:rsidRDefault="00A47552" w:rsidP="00361471">
      <w:pPr>
        <w:jc w:val="both"/>
        <w:rPr>
          <w:rFonts w:cstheme="minorHAnsi"/>
        </w:rPr>
      </w:pPr>
      <w:r w:rsidRPr="00596308">
        <w:rPr>
          <w:rFonts w:cstheme="minorHAnsi"/>
        </w:rPr>
        <w:t>Para asignar el turno a un jugador el sistema verifica el estado del jugador y sus posibles movimientos válidos, una  vez se da el turno al jugador se</w:t>
      </w:r>
      <w:r w:rsidR="00631136">
        <w:rPr>
          <w:rFonts w:cstheme="minorHAnsi"/>
        </w:rPr>
        <w:t xml:space="preserve"> espera sus jugadas un tiempo T, </w:t>
      </w:r>
      <w:r w:rsidRPr="00596308">
        <w:rPr>
          <w:rFonts w:cstheme="minorHAnsi"/>
        </w:rPr>
        <w:t>si no se recibe respuesta se asume que no se realiza ningún movimiento, si el jugador se encontraba en estado de pelea el sistema evalúa si hubo un ganador para llamar la salida del perdedor y asignar los elementos pasivos del perdedor al ganador.</w:t>
      </w:r>
    </w:p>
    <w:p w:rsidR="00A47552" w:rsidRDefault="00A47552" w:rsidP="001E2858"/>
    <w:p w:rsidR="00A47552" w:rsidRDefault="00A47552" w:rsidP="001E2858">
      <w:pPr>
        <w:jc w:val="center"/>
        <w:rPr>
          <w:szCs w:val="22"/>
        </w:rPr>
      </w:pPr>
      <w:r>
        <w:rPr>
          <w:noProof/>
        </w:rPr>
        <w:lastRenderedPageBreak/>
        <w:drawing>
          <wp:inline distT="0" distB="0" distL="0" distR="0">
            <wp:extent cx="3506001" cy="2935141"/>
            <wp:effectExtent l="0" t="0" r="0" b="0"/>
            <wp:docPr id="3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06001" cy="293514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10" w:name="_Toc307772935"/>
      <w:r w:rsidRPr="00A2502F">
        <w:rPr>
          <w:rFonts w:cstheme="minorHAnsi"/>
          <w:color w:val="auto"/>
        </w:rPr>
        <w:t xml:space="preserve">Figura </w:t>
      </w:r>
      <w:r w:rsidR="00B111C1">
        <w:rPr>
          <w:rFonts w:cstheme="minorHAnsi"/>
          <w:color w:val="auto"/>
        </w:rPr>
        <w:fldChar w:fldCharType="begin"/>
      </w:r>
      <w:r>
        <w:rPr>
          <w:rFonts w:cstheme="minorHAnsi"/>
          <w:color w:val="auto"/>
        </w:rPr>
        <w:instrText xml:space="preserve"> SEQ Figura \* ARABIC </w:instrText>
      </w:r>
      <w:r w:rsidR="00B111C1">
        <w:rPr>
          <w:rFonts w:cstheme="minorHAnsi"/>
          <w:color w:val="auto"/>
        </w:rPr>
        <w:fldChar w:fldCharType="separate"/>
      </w:r>
      <w:r w:rsidR="00E57E5F">
        <w:rPr>
          <w:rFonts w:cstheme="minorHAnsi"/>
          <w:noProof/>
          <w:color w:val="auto"/>
        </w:rPr>
        <w:t>4</w:t>
      </w:r>
      <w:r w:rsidR="00B111C1">
        <w:rPr>
          <w:rFonts w:cstheme="minorHAnsi"/>
          <w:color w:val="auto"/>
        </w:rPr>
        <w:fldChar w:fldCharType="end"/>
      </w:r>
      <w:r w:rsidRPr="00A2502F">
        <w:rPr>
          <w:rFonts w:cstheme="minorHAnsi"/>
          <w:color w:val="auto"/>
        </w:rPr>
        <w:t xml:space="preserve">. </w:t>
      </w:r>
      <w:r>
        <w:rPr>
          <w:rFonts w:cstheme="minorHAnsi"/>
          <w:color w:val="auto"/>
        </w:rPr>
        <w:t>Estados del Turno</w:t>
      </w:r>
      <w:bookmarkEnd w:id="10"/>
    </w:p>
    <w:p w:rsidR="005B2F63" w:rsidRDefault="005B2F63" w:rsidP="005B2F63"/>
    <w:p w:rsidR="00A47552" w:rsidRPr="00596308" w:rsidRDefault="00A47552" w:rsidP="00361471">
      <w:pPr>
        <w:jc w:val="both"/>
        <w:rPr>
          <w:rFonts w:cstheme="minorHAnsi"/>
        </w:rPr>
      </w:pPr>
      <w:r w:rsidRPr="00596308">
        <w:rPr>
          <w:rFonts w:cstheme="minorHAnsi"/>
        </w:rPr>
        <w:t>Cuando un jugador tiene un turno se valida el estado en el que esta y de acuerdo a este se tienen diferentes acciones, si el jugador se encuentra en medio de una pelea, solo puede atacar, mientras que si se encuentra en movimiento el jugador puede almacenar los elementos pasivos de la posición en la que se encuentra, consumir elementos pasivos almacenados y realizar el movimiento en este orden.</w:t>
      </w:r>
    </w:p>
    <w:p w:rsidR="00A47552" w:rsidRDefault="00A47552" w:rsidP="001E2858"/>
    <w:p w:rsidR="00A47552" w:rsidRDefault="00A47552" w:rsidP="001E2858">
      <w:pPr>
        <w:jc w:val="center"/>
      </w:pPr>
      <w:r>
        <w:rPr>
          <w:noProof/>
        </w:rPr>
        <w:drawing>
          <wp:inline distT="0" distB="0" distL="0" distR="0">
            <wp:extent cx="4330943" cy="2604421"/>
            <wp:effectExtent l="0" t="0" r="0" b="0"/>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30943" cy="260442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11" w:name="_Toc307772936"/>
      <w:r w:rsidRPr="00A2502F">
        <w:rPr>
          <w:rFonts w:cstheme="minorHAnsi"/>
          <w:color w:val="auto"/>
        </w:rPr>
        <w:t xml:space="preserve">Figura </w:t>
      </w:r>
      <w:r w:rsidR="00B111C1">
        <w:rPr>
          <w:rFonts w:cstheme="minorHAnsi"/>
          <w:color w:val="auto"/>
        </w:rPr>
        <w:fldChar w:fldCharType="begin"/>
      </w:r>
      <w:r>
        <w:rPr>
          <w:rFonts w:cstheme="minorHAnsi"/>
          <w:color w:val="auto"/>
        </w:rPr>
        <w:instrText xml:space="preserve"> SEQ Figura \* ARABIC </w:instrText>
      </w:r>
      <w:r w:rsidR="00B111C1">
        <w:rPr>
          <w:rFonts w:cstheme="minorHAnsi"/>
          <w:color w:val="auto"/>
        </w:rPr>
        <w:fldChar w:fldCharType="separate"/>
      </w:r>
      <w:r w:rsidR="00E57E5F">
        <w:rPr>
          <w:rFonts w:cstheme="minorHAnsi"/>
          <w:noProof/>
          <w:color w:val="auto"/>
        </w:rPr>
        <w:t>5</w:t>
      </w:r>
      <w:r w:rsidR="00B111C1">
        <w:rPr>
          <w:rFonts w:cstheme="minorHAnsi"/>
          <w:color w:val="auto"/>
        </w:rPr>
        <w:fldChar w:fldCharType="end"/>
      </w:r>
      <w:r w:rsidRPr="00A2502F">
        <w:rPr>
          <w:rFonts w:cstheme="minorHAnsi"/>
          <w:color w:val="auto"/>
        </w:rPr>
        <w:t xml:space="preserve">. </w:t>
      </w:r>
      <w:r>
        <w:rPr>
          <w:rFonts w:cstheme="minorHAnsi"/>
          <w:color w:val="auto"/>
        </w:rPr>
        <w:t>Ingreso al Juego</w:t>
      </w:r>
      <w:bookmarkEnd w:id="11"/>
    </w:p>
    <w:p w:rsidR="00C8221D" w:rsidRDefault="00C8221D" w:rsidP="00361471">
      <w:pPr>
        <w:jc w:val="both"/>
        <w:rPr>
          <w:rFonts w:cstheme="minorHAnsi"/>
        </w:rPr>
      </w:pPr>
    </w:p>
    <w:p w:rsidR="00A47552" w:rsidRPr="00596308" w:rsidRDefault="00A47552" w:rsidP="00361471">
      <w:pPr>
        <w:jc w:val="both"/>
        <w:rPr>
          <w:rFonts w:cstheme="minorHAnsi"/>
        </w:rPr>
      </w:pPr>
      <w:r w:rsidRPr="00596308">
        <w:rPr>
          <w:rFonts w:cstheme="minorHAnsi"/>
        </w:rPr>
        <w:t xml:space="preserve">En cualquier momento se puede realizar el ingreso de un jugador, este se lleva a cabo estableciendo un elemento activo para el jugador, ya sea buscando entre los jugadores conocidos o ingresando uno nuevo, asignado su nombre, una vez se asigna el jugador activo, se le asignan los elementos pasivos, se sitúa el jugador </w:t>
      </w:r>
      <w:r w:rsidRPr="00596308">
        <w:rPr>
          <w:rFonts w:cstheme="minorHAnsi"/>
        </w:rPr>
        <w:lastRenderedPageBreak/>
        <w:t>en una posición del laberinto y se le asigna el siguiente turno de juego para ser incluido en el próximo ciclo del sistema.</w:t>
      </w:r>
    </w:p>
    <w:p w:rsidR="00A47552" w:rsidRDefault="00A47552" w:rsidP="001E2858"/>
    <w:p w:rsidR="00A47552" w:rsidRDefault="00A47552" w:rsidP="001E2858">
      <w:pPr>
        <w:jc w:val="center"/>
      </w:pPr>
      <w:r>
        <w:rPr>
          <w:noProof/>
        </w:rPr>
        <w:drawing>
          <wp:inline distT="0" distB="0" distL="0" distR="0">
            <wp:extent cx="1526142" cy="2480401"/>
            <wp:effectExtent l="0" t="0" r="0" b="0"/>
            <wp:docPr id="3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6142" cy="248040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12" w:name="_Toc307772937"/>
      <w:r w:rsidRPr="00A2502F">
        <w:rPr>
          <w:rFonts w:cstheme="minorHAnsi"/>
          <w:color w:val="auto"/>
        </w:rPr>
        <w:t xml:space="preserve">Figura </w:t>
      </w:r>
      <w:r w:rsidR="00B111C1">
        <w:rPr>
          <w:rFonts w:cstheme="minorHAnsi"/>
          <w:color w:val="auto"/>
        </w:rPr>
        <w:fldChar w:fldCharType="begin"/>
      </w:r>
      <w:r>
        <w:rPr>
          <w:rFonts w:cstheme="minorHAnsi"/>
          <w:color w:val="auto"/>
        </w:rPr>
        <w:instrText xml:space="preserve"> SEQ Figura \* ARABIC </w:instrText>
      </w:r>
      <w:r w:rsidR="00B111C1">
        <w:rPr>
          <w:rFonts w:cstheme="minorHAnsi"/>
          <w:color w:val="auto"/>
        </w:rPr>
        <w:fldChar w:fldCharType="separate"/>
      </w:r>
      <w:r w:rsidR="00E57E5F">
        <w:rPr>
          <w:rFonts w:cstheme="minorHAnsi"/>
          <w:noProof/>
          <w:color w:val="auto"/>
        </w:rPr>
        <w:t>6</w:t>
      </w:r>
      <w:r w:rsidR="00B111C1">
        <w:rPr>
          <w:rFonts w:cstheme="minorHAnsi"/>
          <w:color w:val="auto"/>
        </w:rPr>
        <w:fldChar w:fldCharType="end"/>
      </w:r>
      <w:r w:rsidRPr="00A2502F">
        <w:rPr>
          <w:rFonts w:cstheme="minorHAnsi"/>
          <w:color w:val="auto"/>
        </w:rPr>
        <w:t xml:space="preserve">. </w:t>
      </w:r>
      <w:r>
        <w:rPr>
          <w:rFonts w:cstheme="minorHAnsi"/>
          <w:color w:val="auto"/>
        </w:rPr>
        <w:t>Salir del Juego</w:t>
      </w:r>
      <w:bookmarkEnd w:id="12"/>
    </w:p>
    <w:p w:rsidR="00C8221D" w:rsidRDefault="00C8221D" w:rsidP="005B2F63"/>
    <w:p w:rsidR="00A47552" w:rsidRDefault="00A47552" w:rsidP="00361471">
      <w:pPr>
        <w:jc w:val="both"/>
        <w:rPr>
          <w:rFonts w:cstheme="minorHAnsi"/>
        </w:rPr>
      </w:pPr>
      <w:r w:rsidRPr="00596308">
        <w:rPr>
          <w:rFonts w:cstheme="minorHAnsi"/>
        </w:rPr>
        <w:t>Finalmente, en cualquier momento se puede realizarla salida de un jugador, esto incluye almacenar su estado, liberar los elementos pasivos que posea en ese momento dentro del laberinto en la posición actual y realizar las acciones para desconectarlo del sistema.</w:t>
      </w:r>
    </w:p>
    <w:p w:rsidR="00430B11" w:rsidRDefault="00430B11" w:rsidP="00361471">
      <w:pPr>
        <w:jc w:val="both"/>
        <w:rPr>
          <w:rFonts w:cstheme="minorHAnsi"/>
        </w:rPr>
      </w:pPr>
    </w:p>
    <w:p w:rsidR="00174DFF" w:rsidRDefault="00174DFF">
      <w:pPr>
        <w:spacing w:after="200" w:line="276" w:lineRule="auto"/>
        <w:rPr>
          <w:rFonts w:cstheme="minorHAnsi"/>
        </w:rPr>
      </w:pPr>
      <w:r>
        <w:rPr>
          <w:rFonts w:cstheme="minorHAnsi"/>
        </w:rPr>
        <w:br w:type="page"/>
      </w:r>
    </w:p>
    <w:p w:rsidR="00174DFF" w:rsidRPr="00D75B62" w:rsidRDefault="00174DFF" w:rsidP="00174DFF"/>
    <w:p w:rsidR="00174DFF" w:rsidRPr="00A2502F" w:rsidRDefault="00174DFF" w:rsidP="00174DFF">
      <w:pPr>
        <w:pStyle w:val="Prrafodelista"/>
        <w:numPr>
          <w:ilvl w:val="0"/>
          <w:numId w:val="1"/>
        </w:numPr>
        <w:ind w:left="284" w:hanging="284"/>
        <w:contextualSpacing w:val="0"/>
        <w:jc w:val="both"/>
        <w:outlineLvl w:val="0"/>
        <w:rPr>
          <w:rStyle w:val="Ttulodellibro"/>
          <w:rFonts w:cstheme="minorHAnsi"/>
        </w:rPr>
      </w:pPr>
      <w:bookmarkStart w:id="13" w:name="_Toc307772900"/>
      <w:r>
        <w:rPr>
          <w:rStyle w:val="Ttulodellibro"/>
          <w:rFonts w:cstheme="minorHAnsi"/>
        </w:rPr>
        <w:t>Reglas del Juego</w:t>
      </w:r>
      <w:bookmarkEnd w:id="13"/>
    </w:p>
    <w:p w:rsidR="00174DFF" w:rsidRDefault="00174DFF" w:rsidP="00174DFF"/>
    <w:p w:rsidR="00174DFF" w:rsidRDefault="00174DFF" w:rsidP="00174DFF">
      <w:r>
        <w:t>A continuación se describen las reglas que definen el juego:</w:t>
      </w:r>
    </w:p>
    <w:p w:rsidR="00174DFF" w:rsidRDefault="00174DFF" w:rsidP="00174DFF"/>
    <w:p w:rsidR="00174DFF" w:rsidRPr="00A2502F" w:rsidRDefault="00174DFF" w:rsidP="00174DFF">
      <w:pPr>
        <w:pStyle w:val="Epgrafe"/>
        <w:keepNext/>
        <w:spacing w:after="120"/>
        <w:jc w:val="center"/>
        <w:rPr>
          <w:rFonts w:cstheme="minorHAnsi"/>
          <w:color w:val="auto"/>
        </w:rPr>
      </w:pPr>
      <w:bookmarkStart w:id="14" w:name="_Toc307772921"/>
      <w:r w:rsidRPr="00A2502F">
        <w:rPr>
          <w:rFonts w:cstheme="minorHAnsi"/>
          <w:color w:val="auto"/>
        </w:rPr>
        <w:t xml:space="preserve">Tabla </w:t>
      </w:r>
      <w:r w:rsidR="00B111C1" w:rsidRPr="00A2502F">
        <w:rPr>
          <w:rFonts w:cstheme="minorHAnsi"/>
          <w:color w:val="auto"/>
        </w:rPr>
        <w:fldChar w:fldCharType="begin"/>
      </w:r>
      <w:r w:rsidRPr="00A2502F">
        <w:rPr>
          <w:rFonts w:cstheme="minorHAnsi"/>
          <w:color w:val="auto"/>
        </w:rPr>
        <w:instrText xml:space="preserve"> SEQ Tabla \* ARABIC </w:instrText>
      </w:r>
      <w:r w:rsidR="00B111C1" w:rsidRPr="00A2502F">
        <w:rPr>
          <w:rFonts w:cstheme="minorHAnsi"/>
          <w:color w:val="auto"/>
        </w:rPr>
        <w:fldChar w:fldCharType="separate"/>
      </w:r>
      <w:r w:rsidR="00E57E5F">
        <w:rPr>
          <w:rFonts w:cstheme="minorHAnsi"/>
          <w:noProof/>
          <w:color w:val="auto"/>
        </w:rPr>
        <w:t>2</w:t>
      </w:r>
      <w:r w:rsidR="00B111C1" w:rsidRPr="00A2502F">
        <w:rPr>
          <w:rFonts w:cstheme="minorHAnsi"/>
          <w:color w:val="auto"/>
        </w:rPr>
        <w:fldChar w:fldCharType="end"/>
      </w:r>
      <w:r w:rsidRPr="00A2502F">
        <w:rPr>
          <w:rFonts w:cstheme="minorHAnsi"/>
          <w:color w:val="auto"/>
        </w:rPr>
        <w:t xml:space="preserve">. </w:t>
      </w:r>
      <w:r>
        <w:rPr>
          <w:rFonts w:cstheme="minorHAnsi"/>
          <w:color w:val="auto"/>
        </w:rPr>
        <w:t>Reglas del Juego</w:t>
      </w:r>
      <w:bookmarkEnd w:id="14"/>
    </w:p>
    <w:tbl>
      <w:tblPr>
        <w:tblStyle w:val="Tablaconcuadrcula"/>
        <w:tblW w:w="0" w:type="auto"/>
        <w:jc w:val="center"/>
        <w:tblCellMar>
          <w:top w:w="28" w:type="dxa"/>
          <w:left w:w="57" w:type="dxa"/>
          <w:bottom w:w="28" w:type="dxa"/>
          <w:right w:w="57" w:type="dxa"/>
        </w:tblCellMar>
        <w:tblLook w:val="04A0"/>
      </w:tblPr>
      <w:tblGrid>
        <w:gridCol w:w="851"/>
        <w:gridCol w:w="9072"/>
      </w:tblGrid>
      <w:tr w:rsidR="00174DFF" w:rsidRPr="001E2858" w:rsidTr="00174DFF">
        <w:trPr>
          <w:cantSplit/>
          <w:tblHeader/>
          <w:jc w:val="center"/>
        </w:trPr>
        <w:tc>
          <w:tcPr>
            <w:tcW w:w="851"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ID</w:t>
            </w:r>
          </w:p>
        </w:tc>
        <w:tc>
          <w:tcPr>
            <w:tcW w:w="9072"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Descripción</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R001</w:t>
            </w:r>
          </w:p>
        </w:tc>
        <w:tc>
          <w:tcPr>
            <w:tcW w:w="9072" w:type="dxa"/>
            <w:vAlign w:val="center"/>
          </w:tcPr>
          <w:p w:rsidR="00174DFF" w:rsidRPr="001E2858" w:rsidRDefault="00174DFF" w:rsidP="00D63F88">
            <w:pPr>
              <w:rPr>
                <w:rFonts w:cstheme="minorHAnsi"/>
                <w:sz w:val="20"/>
              </w:rPr>
            </w:pPr>
            <w:r w:rsidRPr="001E2858">
              <w:rPr>
                <w:rFonts w:cstheme="minorHAnsi"/>
                <w:sz w:val="20"/>
              </w:rPr>
              <w:t>Un jugador siempre debe estar en unas coordenadas X, Y sobre un corredor.</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R002</w:t>
            </w:r>
          </w:p>
        </w:tc>
        <w:tc>
          <w:tcPr>
            <w:tcW w:w="9072" w:type="dxa"/>
            <w:vAlign w:val="center"/>
          </w:tcPr>
          <w:p w:rsidR="00174DFF" w:rsidRPr="001E2858" w:rsidRDefault="00174DFF" w:rsidP="00D63F88">
            <w:pPr>
              <w:rPr>
                <w:rFonts w:cstheme="minorHAnsi"/>
                <w:sz w:val="20"/>
              </w:rPr>
            </w:pPr>
            <w:r w:rsidRPr="001E2858">
              <w:rPr>
                <w:rFonts w:cstheme="minorHAnsi"/>
                <w:sz w:val="20"/>
              </w:rPr>
              <w:t>En cada punto del laberinto puede haber cero o más elementos, estos pueden ser del tipo (activo, pasivo).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R003</w:t>
            </w:r>
          </w:p>
        </w:tc>
        <w:tc>
          <w:tcPr>
            <w:tcW w:w="9072" w:type="dxa"/>
            <w:vAlign w:val="center"/>
          </w:tcPr>
          <w:p w:rsidR="00174DFF" w:rsidRPr="001E2858" w:rsidRDefault="00174DFF" w:rsidP="00D63F88">
            <w:pPr>
              <w:rPr>
                <w:rFonts w:cstheme="minorHAnsi"/>
                <w:sz w:val="20"/>
              </w:rPr>
            </w:pPr>
            <w:r w:rsidRPr="001E2858">
              <w:rPr>
                <w:rFonts w:cstheme="minorHAnsi"/>
                <w:sz w:val="20"/>
              </w:rPr>
              <w:t>Elementos activos pueden ser agresivos o no agresivos entre ellos.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R004</w:t>
            </w:r>
          </w:p>
        </w:tc>
        <w:tc>
          <w:tcPr>
            <w:tcW w:w="9072" w:type="dxa"/>
            <w:vAlign w:val="center"/>
          </w:tcPr>
          <w:p w:rsidR="00174DFF" w:rsidRPr="001E2858" w:rsidRDefault="00174DFF" w:rsidP="00D63F88">
            <w:pPr>
              <w:rPr>
                <w:rFonts w:cstheme="minorHAnsi"/>
                <w:sz w:val="20"/>
              </w:rPr>
            </w:pPr>
            <w:r w:rsidRPr="001E2858">
              <w:rPr>
                <w:rFonts w:cstheme="minorHAnsi"/>
                <w:sz w:val="20"/>
              </w:rPr>
              <w:t>En un mismo punto puede haber cualquier cantidad de elementos pasivos y activos, mientras no sean agresivos entre ellos.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R005</w:t>
            </w:r>
          </w:p>
        </w:tc>
        <w:tc>
          <w:tcPr>
            <w:tcW w:w="9072" w:type="dxa"/>
            <w:vAlign w:val="center"/>
          </w:tcPr>
          <w:p w:rsidR="00174DFF" w:rsidRPr="001E2858" w:rsidRDefault="00174DFF" w:rsidP="00D63F88">
            <w:pPr>
              <w:rPr>
                <w:rFonts w:cstheme="minorHAnsi"/>
                <w:sz w:val="20"/>
              </w:rPr>
            </w:pPr>
            <w:r w:rsidRPr="001E2858">
              <w:rPr>
                <w:rFonts w:cstheme="minorHAnsi"/>
                <w:sz w:val="20"/>
              </w:rPr>
              <w:t>Los elementos pasivos pueden almacenarse para usarse más tarde.</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R006</w:t>
            </w:r>
          </w:p>
        </w:tc>
        <w:tc>
          <w:tcPr>
            <w:tcW w:w="9072" w:type="dxa"/>
            <w:vAlign w:val="center"/>
          </w:tcPr>
          <w:p w:rsidR="00174DFF" w:rsidRPr="001E2858" w:rsidRDefault="00174DFF" w:rsidP="00D63F88">
            <w:pPr>
              <w:rPr>
                <w:rFonts w:cstheme="minorHAnsi"/>
                <w:sz w:val="20"/>
              </w:rPr>
            </w:pPr>
            <w:r w:rsidRPr="001E2858">
              <w:rPr>
                <w:rFonts w:cstheme="minorHAnsi"/>
                <w:sz w:val="20"/>
              </w:rPr>
              <w:t>Un elemento de juego pude estar asociado con un jugador o ser independiente utilizar sus propios algoritmos para la toma de decisiones.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R007</w:t>
            </w:r>
          </w:p>
        </w:tc>
        <w:tc>
          <w:tcPr>
            <w:tcW w:w="9072" w:type="dxa"/>
            <w:vAlign w:val="center"/>
          </w:tcPr>
          <w:p w:rsidR="00174DFF" w:rsidRPr="001E2858" w:rsidRDefault="00174DFF" w:rsidP="00D63F88">
            <w:pPr>
              <w:rPr>
                <w:rFonts w:cstheme="minorHAnsi"/>
                <w:sz w:val="20"/>
              </w:rPr>
            </w:pPr>
            <w:r w:rsidRPr="001E2858">
              <w:rPr>
                <w:rFonts w:cstheme="minorHAnsi"/>
                <w:sz w:val="20"/>
              </w:rPr>
              <w:t>Si dos elementos activos, agresivos entre sí, tratan de ocupar el mismo espacio, se produce una pelea.</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R008</w:t>
            </w:r>
          </w:p>
        </w:tc>
        <w:tc>
          <w:tcPr>
            <w:tcW w:w="9072" w:type="dxa"/>
            <w:vAlign w:val="center"/>
          </w:tcPr>
          <w:p w:rsidR="00174DFF" w:rsidRPr="001E2858" w:rsidRDefault="00174DFF" w:rsidP="00D63F88">
            <w:pPr>
              <w:rPr>
                <w:rFonts w:cstheme="minorHAnsi"/>
                <w:sz w:val="20"/>
              </w:rPr>
            </w:pPr>
            <w:r w:rsidRPr="001E2858">
              <w:rPr>
                <w:rFonts w:cstheme="minorHAnsi"/>
                <w:sz w:val="20"/>
              </w:rPr>
              <w:t>En la pelea siempre sale uno de los elementos cuando la vida de uno de los dos es menor o igual a cero.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R009</w:t>
            </w:r>
          </w:p>
        </w:tc>
        <w:tc>
          <w:tcPr>
            <w:tcW w:w="9072" w:type="dxa"/>
            <w:vAlign w:val="center"/>
          </w:tcPr>
          <w:p w:rsidR="00174DFF" w:rsidRPr="001E2858" w:rsidRDefault="00174DFF" w:rsidP="00D63F88">
            <w:pPr>
              <w:rPr>
                <w:rFonts w:cstheme="minorHAnsi"/>
                <w:sz w:val="20"/>
              </w:rPr>
            </w:pPr>
            <w:r w:rsidRPr="001E2858">
              <w:rPr>
                <w:rFonts w:cstheme="minorHAnsi"/>
                <w:sz w:val="20"/>
              </w:rPr>
              <w:t>La pelea es iniciada por el atacante (El que ingresa al espacio)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R010</w:t>
            </w:r>
          </w:p>
        </w:tc>
        <w:tc>
          <w:tcPr>
            <w:tcW w:w="9072" w:type="dxa"/>
            <w:vAlign w:val="center"/>
          </w:tcPr>
          <w:p w:rsidR="00174DFF" w:rsidRPr="001E2858" w:rsidRDefault="00174DFF" w:rsidP="00D63F88">
            <w:pPr>
              <w:rPr>
                <w:rFonts w:cstheme="minorHAnsi"/>
                <w:sz w:val="20"/>
              </w:rPr>
            </w:pPr>
            <w:r w:rsidRPr="001E2858">
              <w:rPr>
                <w:rFonts w:cstheme="minorHAnsi"/>
                <w:sz w:val="20"/>
              </w:rPr>
              <w:t>En cada iteración se le resta al nivel de vida del atacado (el nivel de ataque del atacante – nivel de defensa).</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R011</w:t>
            </w:r>
          </w:p>
        </w:tc>
        <w:tc>
          <w:tcPr>
            <w:tcW w:w="9072" w:type="dxa"/>
            <w:vAlign w:val="center"/>
          </w:tcPr>
          <w:p w:rsidR="00174DFF" w:rsidRPr="001E2858" w:rsidRDefault="00174DFF" w:rsidP="00D63F88">
            <w:pPr>
              <w:rPr>
                <w:rFonts w:cstheme="minorHAnsi"/>
                <w:sz w:val="20"/>
              </w:rPr>
            </w:pPr>
            <w:r w:rsidRPr="001E2858">
              <w:rPr>
                <w:rFonts w:cstheme="minorHAnsi"/>
                <w:sz w:val="20"/>
              </w:rPr>
              <w:t>Al final de la pelea el ganador obtiene los puntos de ataque y defensa del perdedor.</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R012</w:t>
            </w:r>
          </w:p>
        </w:tc>
        <w:tc>
          <w:tcPr>
            <w:tcW w:w="9072" w:type="dxa"/>
            <w:vAlign w:val="center"/>
          </w:tcPr>
          <w:p w:rsidR="00174DFF" w:rsidRPr="001E2858" w:rsidRDefault="00174DFF" w:rsidP="00D63F88">
            <w:pPr>
              <w:rPr>
                <w:rFonts w:cstheme="minorHAnsi"/>
                <w:sz w:val="20"/>
              </w:rPr>
            </w:pPr>
            <w:r w:rsidRPr="001E2858">
              <w:rPr>
                <w:rFonts w:cstheme="minorHAnsi"/>
                <w:sz w:val="20"/>
              </w:rPr>
              <w:t>Si en un punto el elemento se encuentra más un elemento agresivo respecto a él, pelea con cada uno de ellos en orden aleatorio, pero cada uno de ellos utiliza en cada pelea, la suma de niveles de defensa de los elementos atacados.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R013</w:t>
            </w:r>
          </w:p>
        </w:tc>
        <w:tc>
          <w:tcPr>
            <w:tcW w:w="9072" w:type="dxa"/>
            <w:vAlign w:val="center"/>
          </w:tcPr>
          <w:p w:rsidR="00174DFF" w:rsidRPr="001E2858" w:rsidRDefault="00174DFF" w:rsidP="00D63F88">
            <w:pPr>
              <w:rPr>
                <w:rFonts w:cstheme="minorHAnsi"/>
                <w:sz w:val="20"/>
              </w:rPr>
            </w:pPr>
            <w:r w:rsidRPr="001E2858">
              <w:rPr>
                <w:rFonts w:cstheme="minorHAnsi"/>
                <w:sz w:val="20"/>
              </w:rPr>
              <w:t>Cada elemento activo se puede mover una posición en cualquier dirección válida en cada turno.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R014</w:t>
            </w:r>
          </w:p>
        </w:tc>
        <w:tc>
          <w:tcPr>
            <w:tcW w:w="9072" w:type="dxa"/>
            <w:vAlign w:val="center"/>
          </w:tcPr>
          <w:p w:rsidR="00174DFF" w:rsidRPr="001E2858" w:rsidRDefault="00174DFF" w:rsidP="00D63F88">
            <w:pPr>
              <w:rPr>
                <w:rFonts w:cstheme="minorHAnsi"/>
                <w:sz w:val="20"/>
              </w:rPr>
            </w:pPr>
            <w:r w:rsidRPr="001E2858">
              <w:rPr>
                <w:rFonts w:cstheme="minorHAnsi"/>
                <w:sz w:val="20"/>
              </w:rPr>
              <w:t>En un turno el jugador tiene derecho a consumir cualquier número de elementos pasivos y hace un único movimiento válido.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R015</w:t>
            </w:r>
          </w:p>
        </w:tc>
        <w:tc>
          <w:tcPr>
            <w:tcW w:w="9072" w:type="dxa"/>
            <w:vAlign w:val="center"/>
          </w:tcPr>
          <w:p w:rsidR="00174DFF" w:rsidRPr="001E2858" w:rsidRDefault="00174DFF" w:rsidP="00D63F88">
            <w:pPr>
              <w:rPr>
                <w:rFonts w:cstheme="minorHAnsi"/>
                <w:sz w:val="20"/>
              </w:rPr>
            </w:pPr>
            <w:r w:rsidRPr="001E2858">
              <w:rPr>
                <w:rFonts w:cstheme="minorHAnsi"/>
                <w:sz w:val="20"/>
              </w:rPr>
              <w:t>Deben poder aparecen elementos pasivos y activos durante la ejecución del juego</w:t>
            </w:r>
          </w:p>
        </w:tc>
      </w:tr>
    </w:tbl>
    <w:p w:rsidR="00174DFF" w:rsidRDefault="00174DFF" w:rsidP="00174DFF"/>
    <w:p w:rsidR="00174DFF" w:rsidRDefault="00174DFF" w:rsidP="00174DFF"/>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15" w:name="_Toc307772901"/>
      <w:r>
        <w:rPr>
          <w:rFonts w:cstheme="minorHAnsi"/>
          <w:b/>
          <w:smallCaps/>
        </w:rPr>
        <w:t>Requerimientos No Funcionales</w:t>
      </w:r>
      <w:bookmarkEnd w:id="15"/>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bookmarkStart w:id="16" w:name="_Toc307772902"/>
      <w:r>
        <w:rPr>
          <w:rFonts w:cstheme="minorHAnsi"/>
          <w:b/>
          <w:smallCaps/>
        </w:rPr>
        <w:t>Restricciones</w:t>
      </w:r>
      <w:bookmarkEnd w:id="16"/>
    </w:p>
    <w:p w:rsidR="00174DFF" w:rsidRPr="00D75B62" w:rsidRDefault="00174DFF" w:rsidP="00174DFF">
      <w:pPr>
        <w:jc w:val="both"/>
      </w:pPr>
    </w:p>
    <w:p w:rsidR="00174DFF" w:rsidRPr="00D75B62" w:rsidRDefault="00174DFF" w:rsidP="00E07FAD">
      <w:pPr>
        <w:pStyle w:val="Prrafodelista"/>
        <w:numPr>
          <w:ilvl w:val="0"/>
          <w:numId w:val="15"/>
        </w:numPr>
        <w:ind w:left="284" w:hanging="284"/>
        <w:jc w:val="both"/>
      </w:pPr>
      <w:r w:rsidRPr="00D75B62">
        <w:t>En el juego participaran miles de jugadores de manera simultánea</w:t>
      </w:r>
    </w:p>
    <w:p w:rsidR="00174DFF" w:rsidRPr="00D75B62" w:rsidRDefault="00174DFF" w:rsidP="00E07FAD">
      <w:pPr>
        <w:pStyle w:val="Prrafodelista"/>
        <w:numPr>
          <w:ilvl w:val="0"/>
          <w:numId w:val="15"/>
        </w:numPr>
        <w:ind w:left="284" w:hanging="284"/>
        <w:jc w:val="both"/>
      </w:pPr>
      <w:r w:rsidRPr="00D75B62">
        <w:t>Los turnos se deben realizar en paralelo respetando el orden pero  aprovechando los casos en los que las jugadas de una persona son independientes a las jugadas de otra.</w:t>
      </w:r>
    </w:p>
    <w:p w:rsidR="00174DFF" w:rsidRPr="00D75B62" w:rsidRDefault="00174DFF" w:rsidP="00E07FAD">
      <w:pPr>
        <w:pStyle w:val="Prrafodelista"/>
        <w:numPr>
          <w:ilvl w:val="0"/>
          <w:numId w:val="15"/>
        </w:numPr>
        <w:ind w:left="284" w:hanging="284"/>
        <w:jc w:val="both"/>
      </w:pPr>
      <w:r w:rsidRPr="00D75B62">
        <w:t>Se le asigna a cada jugador un tiempo T para enviar la jugada, sino ha jugado en ese lapso se asume que decidió no moverse.</w:t>
      </w:r>
    </w:p>
    <w:p w:rsidR="00174DFF" w:rsidRPr="00D75B62" w:rsidRDefault="00174DFF" w:rsidP="00E07FAD">
      <w:pPr>
        <w:pStyle w:val="Prrafodelista"/>
        <w:numPr>
          <w:ilvl w:val="0"/>
          <w:numId w:val="15"/>
        </w:numPr>
        <w:ind w:left="284" w:hanging="284"/>
        <w:jc w:val="both"/>
      </w:pPr>
      <w:r>
        <w:t xml:space="preserve">Solo los jugadores que se </w:t>
      </w:r>
      <w:r w:rsidRPr="00D75B62">
        <w:t>encuentran en la zona de influencia de otro jugador deben esperar resultado de otras jugadas.</w:t>
      </w:r>
    </w:p>
    <w:p w:rsidR="00174DFF" w:rsidRPr="00D75B62" w:rsidRDefault="00174DFF" w:rsidP="00E07FAD">
      <w:pPr>
        <w:pStyle w:val="Prrafodelista"/>
        <w:numPr>
          <w:ilvl w:val="0"/>
          <w:numId w:val="15"/>
        </w:numPr>
        <w:ind w:left="284" w:hanging="284"/>
        <w:jc w:val="both"/>
      </w:pPr>
      <w:r w:rsidRPr="00D75B62">
        <w:t>La visualización de cada jugad</w:t>
      </w:r>
      <w:r>
        <w:t>or es de 20 x 20 de su posición.</w:t>
      </w:r>
    </w:p>
    <w:p w:rsidR="00174DFF" w:rsidRPr="00D75B62" w:rsidRDefault="00174DFF" w:rsidP="00E07FAD">
      <w:pPr>
        <w:pStyle w:val="Prrafodelista"/>
        <w:numPr>
          <w:ilvl w:val="0"/>
          <w:numId w:val="15"/>
        </w:numPr>
        <w:ind w:left="284" w:hanging="284"/>
        <w:jc w:val="both"/>
      </w:pPr>
      <w:r w:rsidRPr="00D75B62">
        <w:t>La memoria de un jugador t</w:t>
      </w:r>
      <w:r>
        <w:t>iene un límite de 100 turnos.</w:t>
      </w:r>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bookmarkStart w:id="17" w:name="_Toc307772903"/>
      <w:r>
        <w:rPr>
          <w:rFonts w:cstheme="minorHAnsi"/>
          <w:b/>
          <w:smallCaps/>
        </w:rPr>
        <w:lastRenderedPageBreak/>
        <w:t>Atributos de Calidad</w:t>
      </w:r>
      <w:bookmarkEnd w:id="17"/>
    </w:p>
    <w:p w:rsidR="00174DFF" w:rsidRPr="00D75B62" w:rsidRDefault="00174DFF" w:rsidP="00174DFF">
      <w:pPr>
        <w:jc w:val="both"/>
      </w:pPr>
    </w:p>
    <w:p w:rsidR="00174DFF" w:rsidRPr="00D75B62" w:rsidRDefault="00174DFF" w:rsidP="00174DFF">
      <w:pPr>
        <w:jc w:val="both"/>
      </w:pPr>
      <w:r w:rsidRPr="00D75B62">
        <w:t>Para el sistema del laberinto se han identificado los siguientes atributos de calidad</w:t>
      </w:r>
    </w:p>
    <w:p w:rsidR="00174DFF" w:rsidRPr="00D75B62" w:rsidRDefault="00174DFF" w:rsidP="00174DFF">
      <w:pPr>
        <w:jc w:val="both"/>
      </w:pPr>
    </w:p>
    <w:p w:rsidR="00174DFF" w:rsidRPr="00D75B62" w:rsidRDefault="00174DFF" w:rsidP="00E07FAD">
      <w:pPr>
        <w:pStyle w:val="Prrafodelista"/>
        <w:numPr>
          <w:ilvl w:val="0"/>
          <w:numId w:val="16"/>
        </w:numPr>
        <w:ind w:left="284" w:hanging="284"/>
        <w:jc w:val="both"/>
      </w:pPr>
      <w:r w:rsidRPr="00D75B62">
        <w:rPr>
          <w:b/>
        </w:rPr>
        <w:t>Desempeño</w:t>
      </w:r>
      <w:r w:rsidRPr="00D75B62">
        <w:t>: El laberinto es un escenario en el cual podrían estar miles de jugadores, por lo cual se hace necesario que la latencia del juego sea muy baja favoreciendo un sistema de turnos en paralelo que permita que varios jugadores in relación entre sí operen simultáneamente.</w:t>
      </w:r>
    </w:p>
    <w:p w:rsidR="00174DFF" w:rsidRPr="00D75B62" w:rsidRDefault="00174DFF" w:rsidP="00E07FAD">
      <w:pPr>
        <w:pStyle w:val="Prrafodelista"/>
        <w:numPr>
          <w:ilvl w:val="0"/>
          <w:numId w:val="16"/>
        </w:numPr>
        <w:ind w:left="284" w:hanging="284"/>
        <w:jc w:val="both"/>
      </w:pPr>
      <w:proofErr w:type="spellStart"/>
      <w:r w:rsidRPr="00D75B62">
        <w:rPr>
          <w:b/>
        </w:rPr>
        <w:t>Modificabilidad</w:t>
      </w:r>
      <w:proofErr w:type="spellEnd"/>
      <w:r w:rsidRPr="00D75B62">
        <w:t xml:space="preserve">: El sistema debe ser lo suficientemente flexible para permitir la operatividad con diferentes plataformas, o la inclusión de nuevos sistemas. Igualmente debe considerarse que el sistema puede evolucionar a uno con mayor cantidad de usuarios o de mayor complejidad, lo cual podría derivar en el despliegue del mismo en diferentes ambientes. </w:t>
      </w:r>
    </w:p>
    <w:p w:rsidR="00174DFF" w:rsidRPr="00D75B62" w:rsidRDefault="00174DFF" w:rsidP="00E07FAD">
      <w:pPr>
        <w:pStyle w:val="Prrafodelista"/>
        <w:numPr>
          <w:ilvl w:val="0"/>
          <w:numId w:val="16"/>
        </w:numPr>
        <w:ind w:left="284" w:hanging="284"/>
        <w:jc w:val="both"/>
      </w:pPr>
      <w:r w:rsidRPr="00D75B62">
        <w:rPr>
          <w:b/>
        </w:rPr>
        <w:t>Disponibilidad</w:t>
      </w:r>
      <w:r w:rsidRPr="00D75B62">
        <w:t>: El sistema de consultas debe estar altamente disponible para permitir que los sitios externos puedan consultar información en cualquier momento.</w:t>
      </w:r>
    </w:p>
    <w:p w:rsidR="00174DFF" w:rsidRPr="00D75B62" w:rsidRDefault="00174DFF" w:rsidP="00174DFF">
      <w:pPr>
        <w:jc w:val="both"/>
      </w:pPr>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bookmarkStart w:id="18" w:name="_Toc307772904"/>
      <w:r>
        <w:rPr>
          <w:rFonts w:cstheme="minorHAnsi"/>
          <w:b/>
          <w:smallCaps/>
        </w:rPr>
        <w:t>Árbol de Utilidad</w:t>
      </w:r>
      <w:bookmarkEnd w:id="18"/>
    </w:p>
    <w:p w:rsidR="00174DFF" w:rsidRPr="00D75B62" w:rsidRDefault="00174DFF" w:rsidP="00174DFF"/>
    <w:p w:rsidR="00174DFF" w:rsidRPr="00A2502F" w:rsidRDefault="00174DFF" w:rsidP="00174DFF">
      <w:pPr>
        <w:pStyle w:val="Epgrafe"/>
        <w:keepNext/>
        <w:spacing w:after="120"/>
        <w:jc w:val="center"/>
        <w:rPr>
          <w:rFonts w:cstheme="minorHAnsi"/>
          <w:color w:val="auto"/>
        </w:rPr>
      </w:pPr>
      <w:bookmarkStart w:id="19" w:name="_Toc307772922"/>
      <w:r w:rsidRPr="00A2502F">
        <w:rPr>
          <w:rFonts w:cstheme="minorHAnsi"/>
          <w:color w:val="auto"/>
        </w:rPr>
        <w:t xml:space="preserve">Tabla </w:t>
      </w:r>
      <w:r w:rsidR="00B111C1" w:rsidRPr="00A2502F">
        <w:rPr>
          <w:rFonts w:cstheme="minorHAnsi"/>
          <w:color w:val="auto"/>
        </w:rPr>
        <w:fldChar w:fldCharType="begin"/>
      </w:r>
      <w:r w:rsidRPr="00A2502F">
        <w:rPr>
          <w:rFonts w:cstheme="minorHAnsi"/>
          <w:color w:val="auto"/>
        </w:rPr>
        <w:instrText xml:space="preserve"> SEQ Tabla \* ARABIC </w:instrText>
      </w:r>
      <w:r w:rsidR="00B111C1" w:rsidRPr="00A2502F">
        <w:rPr>
          <w:rFonts w:cstheme="minorHAnsi"/>
          <w:color w:val="auto"/>
        </w:rPr>
        <w:fldChar w:fldCharType="separate"/>
      </w:r>
      <w:r w:rsidR="00E57E5F">
        <w:rPr>
          <w:rFonts w:cstheme="minorHAnsi"/>
          <w:noProof/>
          <w:color w:val="auto"/>
        </w:rPr>
        <w:t>3</w:t>
      </w:r>
      <w:r w:rsidR="00B111C1" w:rsidRPr="00A2502F">
        <w:rPr>
          <w:rFonts w:cstheme="minorHAnsi"/>
          <w:color w:val="auto"/>
        </w:rPr>
        <w:fldChar w:fldCharType="end"/>
      </w:r>
      <w:r w:rsidRPr="00A2502F">
        <w:rPr>
          <w:rFonts w:cstheme="minorHAnsi"/>
          <w:color w:val="auto"/>
        </w:rPr>
        <w:t xml:space="preserve">. </w:t>
      </w:r>
      <w:r>
        <w:rPr>
          <w:rFonts w:cstheme="minorHAnsi"/>
          <w:color w:val="auto"/>
        </w:rPr>
        <w:t>Árbol de Utilidad</w:t>
      </w:r>
      <w:bookmarkEnd w:id="19"/>
    </w:p>
    <w:tbl>
      <w:tblPr>
        <w:tblStyle w:val="Tablaconcuadrcula"/>
        <w:tblW w:w="0" w:type="auto"/>
        <w:jc w:val="center"/>
        <w:tblLayout w:type="fixed"/>
        <w:tblCellMar>
          <w:top w:w="28" w:type="dxa"/>
          <w:left w:w="57" w:type="dxa"/>
          <w:bottom w:w="28" w:type="dxa"/>
          <w:right w:w="57" w:type="dxa"/>
        </w:tblCellMar>
        <w:tblLook w:val="04A0"/>
      </w:tblPr>
      <w:tblGrid>
        <w:gridCol w:w="1701"/>
        <w:gridCol w:w="1701"/>
        <w:gridCol w:w="3969"/>
        <w:gridCol w:w="1418"/>
        <w:gridCol w:w="1418"/>
      </w:tblGrid>
      <w:tr w:rsidR="00174DFF" w:rsidRPr="001E2858" w:rsidTr="00D63F88">
        <w:trPr>
          <w:cantSplit/>
          <w:tblHeader/>
          <w:jc w:val="center"/>
        </w:trPr>
        <w:tc>
          <w:tcPr>
            <w:tcW w:w="1701"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Atributo</w:t>
            </w:r>
          </w:p>
        </w:tc>
        <w:tc>
          <w:tcPr>
            <w:tcW w:w="1701"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Medida</w:t>
            </w:r>
          </w:p>
        </w:tc>
        <w:tc>
          <w:tcPr>
            <w:tcW w:w="3969"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Descripción</w:t>
            </w:r>
          </w:p>
        </w:tc>
        <w:tc>
          <w:tcPr>
            <w:tcW w:w="1418"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Prioridad Negocio</w:t>
            </w:r>
          </w:p>
        </w:tc>
        <w:tc>
          <w:tcPr>
            <w:tcW w:w="1418"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Prioridad Arquitecto</w:t>
            </w:r>
          </w:p>
        </w:tc>
      </w:tr>
      <w:tr w:rsidR="00174DFF" w:rsidRPr="001E2858" w:rsidTr="00D63F88">
        <w:trPr>
          <w:cantSplit/>
          <w:jc w:val="center"/>
        </w:trPr>
        <w:tc>
          <w:tcPr>
            <w:tcW w:w="1701"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Desempeño</w:t>
            </w:r>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Latencia</w:t>
            </w:r>
          </w:p>
        </w:tc>
        <w:tc>
          <w:tcPr>
            <w:tcW w:w="3969" w:type="dxa"/>
            <w:vAlign w:val="center"/>
          </w:tcPr>
          <w:p w:rsidR="00174DFF" w:rsidRPr="001E2858" w:rsidRDefault="00174DFF" w:rsidP="00D63F88">
            <w:pPr>
              <w:rPr>
                <w:rFonts w:cstheme="minorHAnsi"/>
                <w:sz w:val="20"/>
              </w:rPr>
            </w:pPr>
            <w:r>
              <w:rPr>
                <w:rFonts w:cstheme="minorHAnsi"/>
                <w:sz w:val="20"/>
              </w:rPr>
              <w:t>El sistema debe reducir al máximo la espera de turnos de los jugadores por medio del uso de turnos paralelos</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r>
      <w:tr w:rsidR="00174DFF" w:rsidRPr="001E2858" w:rsidTr="00D63F88">
        <w:trPr>
          <w:cantSplit/>
          <w:jc w:val="center"/>
        </w:trPr>
        <w:tc>
          <w:tcPr>
            <w:tcW w:w="1701" w:type="dxa"/>
            <w:vMerge w:val="restart"/>
            <w:shd w:val="clear" w:color="auto" w:fill="B8CCE4" w:themeFill="accent1" w:themeFillTint="66"/>
            <w:vAlign w:val="center"/>
          </w:tcPr>
          <w:p w:rsidR="00174DFF" w:rsidRPr="001E2858" w:rsidRDefault="00174DFF" w:rsidP="00D63F88">
            <w:pPr>
              <w:jc w:val="center"/>
              <w:rPr>
                <w:rFonts w:cstheme="minorHAnsi"/>
                <w:b/>
                <w:sz w:val="20"/>
              </w:rPr>
            </w:pPr>
            <w:proofErr w:type="spellStart"/>
            <w:r w:rsidRPr="001E2858">
              <w:rPr>
                <w:rFonts w:cstheme="minorHAnsi"/>
                <w:b/>
                <w:sz w:val="20"/>
              </w:rPr>
              <w:t>Modificabilidad</w:t>
            </w:r>
            <w:proofErr w:type="spellEnd"/>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Escalabilidad</w:t>
            </w:r>
          </w:p>
        </w:tc>
        <w:tc>
          <w:tcPr>
            <w:tcW w:w="3969" w:type="dxa"/>
            <w:vAlign w:val="center"/>
          </w:tcPr>
          <w:p w:rsidR="00174DFF" w:rsidRPr="001E2858" w:rsidRDefault="00174DFF" w:rsidP="00D63F88">
            <w:pPr>
              <w:rPr>
                <w:rFonts w:cstheme="minorHAnsi"/>
                <w:sz w:val="20"/>
              </w:rPr>
            </w:pPr>
            <w:r w:rsidRPr="001E2858">
              <w:rPr>
                <w:rFonts w:cstheme="minorHAnsi"/>
                <w:sz w:val="20"/>
              </w:rPr>
              <w:t xml:space="preserve">El sistema debe ser escalable de manera que pueda soportar el </w:t>
            </w:r>
            <w:r>
              <w:rPr>
                <w:rFonts w:cstheme="minorHAnsi"/>
                <w:sz w:val="20"/>
              </w:rPr>
              <w:t>despliegue en diferentes servidores con el fin de soportar altos volúmenes de usuarios conectados simultáneamente.</w:t>
            </w:r>
          </w:p>
        </w:tc>
        <w:tc>
          <w:tcPr>
            <w:tcW w:w="1418" w:type="dxa"/>
            <w:vAlign w:val="center"/>
          </w:tcPr>
          <w:p w:rsidR="00174DFF" w:rsidRPr="001E2858" w:rsidRDefault="00174DFF" w:rsidP="00D63F88">
            <w:pPr>
              <w:jc w:val="center"/>
              <w:rPr>
                <w:rFonts w:cstheme="minorHAnsi"/>
                <w:sz w:val="20"/>
              </w:rPr>
            </w:pPr>
            <w:r w:rsidRPr="001E2858">
              <w:rPr>
                <w:rFonts w:cstheme="minorHAnsi"/>
                <w:sz w:val="20"/>
              </w:rPr>
              <w:t>Normal</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r>
      <w:tr w:rsidR="00174DFF" w:rsidRPr="001E2858" w:rsidTr="00D63F88">
        <w:trPr>
          <w:cantSplit/>
          <w:jc w:val="center"/>
        </w:trPr>
        <w:tc>
          <w:tcPr>
            <w:tcW w:w="1701" w:type="dxa"/>
            <w:vMerge/>
            <w:shd w:val="clear" w:color="auto" w:fill="B8CCE4" w:themeFill="accent1" w:themeFillTint="66"/>
            <w:vAlign w:val="center"/>
          </w:tcPr>
          <w:p w:rsidR="00174DFF" w:rsidRPr="001E2858" w:rsidRDefault="00174DFF" w:rsidP="00D63F88">
            <w:pPr>
              <w:jc w:val="center"/>
              <w:rPr>
                <w:rFonts w:cstheme="minorHAnsi"/>
                <w:b/>
                <w:sz w:val="20"/>
              </w:rPr>
            </w:pPr>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Flexibilidad</w:t>
            </w:r>
          </w:p>
        </w:tc>
        <w:tc>
          <w:tcPr>
            <w:tcW w:w="3969" w:type="dxa"/>
            <w:vAlign w:val="center"/>
          </w:tcPr>
          <w:p w:rsidR="00174DFF" w:rsidRPr="001E2858" w:rsidRDefault="00174DFF" w:rsidP="00D63F88">
            <w:pPr>
              <w:rPr>
                <w:rFonts w:cstheme="minorHAnsi"/>
                <w:sz w:val="20"/>
              </w:rPr>
            </w:pPr>
            <w:r>
              <w:rPr>
                <w:rFonts w:cstheme="minorHAnsi"/>
                <w:sz w:val="20"/>
              </w:rPr>
              <w:t>El sistema debe permitir la inclusión de nuevos sistemas.</w:t>
            </w:r>
          </w:p>
        </w:tc>
        <w:tc>
          <w:tcPr>
            <w:tcW w:w="1418" w:type="dxa"/>
            <w:vAlign w:val="center"/>
          </w:tcPr>
          <w:p w:rsidR="00174DFF" w:rsidRPr="001E2858" w:rsidRDefault="00174DFF" w:rsidP="00D63F88">
            <w:pPr>
              <w:jc w:val="center"/>
              <w:rPr>
                <w:rFonts w:cstheme="minorHAnsi"/>
                <w:sz w:val="20"/>
              </w:rPr>
            </w:pPr>
            <w:r>
              <w:rPr>
                <w:rFonts w:cstheme="minorHAnsi"/>
                <w:sz w:val="20"/>
              </w:rPr>
              <w:t>Normal</w:t>
            </w:r>
          </w:p>
        </w:tc>
        <w:tc>
          <w:tcPr>
            <w:tcW w:w="1418" w:type="dxa"/>
            <w:vAlign w:val="center"/>
          </w:tcPr>
          <w:p w:rsidR="00174DFF" w:rsidRPr="001E2858" w:rsidRDefault="00174DFF" w:rsidP="00D63F88">
            <w:pPr>
              <w:jc w:val="center"/>
              <w:rPr>
                <w:rFonts w:cstheme="minorHAnsi"/>
                <w:sz w:val="20"/>
              </w:rPr>
            </w:pPr>
            <w:r>
              <w:rPr>
                <w:rFonts w:cstheme="minorHAnsi"/>
                <w:sz w:val="20"/>
              </w:rPr>
              <w:t>Normal</w:t>
            </w:r>
          </w:p>
        </w:tc>
      </w:tr>
      <w:tr w:rsidR="00174DFF" w:rsidRPr="001E2858" w:rsidTr="00D63F88">
        <w:trPr>
          <w:cantSplit/>
          <w:jc w:val="center"/>
        </w:trPr>
        <w:tc>
          <w:tcPr>
            <w:tcW w:w="1701" w:type="dxa"/>
            <w:vMerge/>
            <w:shd w:val="clear" w:color="auto" w:fill="B8CCE4" w:themeFill="accent1" w:themeFillTint="66"/>
            <w:vAlign w:val="center"/>
          </w:tcPr>
          <w:p w:rsidR="00174DFF" w:rsidRPr="001E2858" w:rsidRDefault="00174DFF" w:rsidP="00D63F88">
            <w:pPr>
              <w:jc w:val="center"/>
              <w:rPr>
                <w:rFonts w:cstheme="minorHAnsi"/>
                <w:b/>
                <w:sz w:val="20"/>
              </w:rPr>
            </w:pPr>
          </w:p>
        </w:tc>
        <w:tc>
          <w:tcPr>
            <w:tcW w:w="1701" w:type="dxa"/>
            <w:shd w:val="clear" w:color="auto" w:fill="DBE5F1" w:themeFill="accent1" w:themeFillTint="33"/>
            <w:vAlign w:val="center"/>
          </w:tcPr>
          <w:p w:rsidR="00174DFF" w:rsidRDefault="00174DFF" w:rsidP="00D63F88">
            <w:pPr>
              <w:jc w:val="center"/>
              <w:rPr>
                <w:rFonts w:cstheme="minorHAnsi"/>
                <w:b/>
                <w:sz w:val="20"/>
              </w:rPr>
            </w:pPr>
            <w:r>
              <w:rPr>
                <w:rFonts w:cstheme="minorHAnsi"/>
                <w:b/>
                <w:sz w:val="20"/>
              </w:rPr>
              <w:t>Portabilidad</w:t>
            </w:r>
          </w:p>
        </w:tc>
        <w:tc>
          <w:tcPr>
            <w:tcW w:w="3969" w:type="dxa"/>
            <w:vAlign w:val="center"/>
          </w:tcPr>
          <w:p w:rsidR="00174DFF" w:rsidRDefault="00174DFF" w:rsidP="00D63F88">
            <w:pPr>
              <w:rPr>
                <w:rFonts w:cstheme="minorHAnsi"/>
                <w:sz w:val="20"/>
              </w:rPr>
            </w:pPr>
            <w:r>
              <w:rPr>
                <w:rFonts w:cstheme="minorHAnsi"/>
                <w:sz w:val="20"/>
              </w:rPr>
              <w:t>El sistema debe soportar las plataformas más populares en el momento y operar desde diferentes tipos de clientes</w:t>
            </w:r>
          </w:p>
        </w:tc>
        <w:tc>
          <w:tcPr>
            <w:tcW w:w="1418" w:type="dxa"/>
            <w:vAlign w:val="center"/>
          </w:tcPr>
          <w:p w:rsidR="00174DFF" w:rsidRDefault="00174DFF" w:rsidP="00D63F88">
            <w:pPr>
              <w:jc w:val="center"/>
              <w:rPr>
                <w:rFonts w:cstheme="minorHAnsi"/>
                <w:sz w:val="20"/>
              </w:rPr>
            </w:pPr>
            <w:r>
              <w:rPr>
                <w:rFonts w:cstheme="minorHAnsi"/>
                <w:sz w:val="20"/>
              </w:rPr>
              <w:t>Normal</w:t>
            </w:r>
          </w:p>
        </w:tc>
        <w:tc>
          <w:tcPr>
            <w:tcW w:w="1418" w:type="dxa"/>
            <w:vAlign w:val="center"/>
          </w:tcPr>
          <w:p w:rsidR="00174DFF" w:rsidRDefault="00174DFF" w:rsidP="00D63F88">
            <w:pPr>
              <w:jc w:val="center"/>
              <w:rPr>
                <w:rFonts w:cstheme="minorHAnsi"/>
                <w:sz w:val="20"/>
              </w:rPr>
            </w:pPr>
            <w:r>
              <w:rPr>
                <w:rFonts w:cstheme="minorHAnsi"/>
                <w:sz w:val="20"/>
              </w:rPr>
              <w:t>Baja</w:t>
            </w:r>
          </w:p>
        </w:tc>
      </w:tr>
      <w:tr w:rsidR="00174DFF" w:rsidRPr="001E2858" w:rsidTr="00D63F88">
        <w:trPr>
          <w:cantSplit/>
          <w:jc w:val="center"/>
        </w:trPr>
        <w:tc>
          <w:tcPr>
            <w:tcW w:w="1701" w:type="dxa"/>
            <w:shd w:val="clear" w:color="auto" w:fill="B8CCE4" w:themeFill="accent1" w:themeFillTint="66"/>
            <w:vAlign w:val="center"/>
          </w:tcPr>
          <w:p w:rsidR="00174DFF" w:rsidRPr="001E2858" w:rsidRDefault="00174DFF" w:rsidP="00D63F88">
            <w:pPr>
              <w:jc w:val="center"/>
              <w:rPr>
                <w:rFonts w:cstheme="minorHAnsi"/>
                <w:b/>
                <w:sz w:val="20"/>
              </w:rPr>
            </w:pPr>
            <w:r>
              <w:rPr>
                <w:rFonts w:cstheme="minorHAnsi"/>
                <w:b/>
                <w:sz w:val="20"/>
              </w:rPr>
              <w:t>Disponibilidad</w:t>
            </w:r>
          </w:p>
        </w:tc>
        <w:tc>
          <w:tcPr>
            <w:tcW w:w="1701" w:type="dxa"/>
            <w:shd w:val="clear" w:color="auto" w:fill="DBE5F1" w:themeFill="accent1" w:themeFillTint="33"/>
            <w:vAlign w:val="center"/>
          </w:tcPr>
          <w:p w:rsidR="00174DFF" w:rsidRDefault="00174DFF" w:rsidP="00D63F88">
            <w:pPr>
              <w:jc w:val="center"/>
              <w:rPr>
                <w:rFonts w:cstheme="minorHAnsi"/>
                <w:b/>
                <w:sz w:val="20"/>
              </w:rPr>
            </w:pPr>
            <w:r w:rsidRPr="00B13FF6">
              <w:rPr>
                <w:rFonts w:cstheme="minorHAnsi"/>
                <w:b/>
                <w:sz w:val="20"/>
              </w:rPr>
              <w:t>Tiempo de Disponibilidad</w:t>
            </w:r>
          </w:p>
        </w:tc>
        <w:tc>
          <w:tcPr>
            <w:tcW w:w="3969" w:type="dxa"/>
            <w:vAlign w:val="center"/>
          </w:tcPr>
          <w:p w:rsidR="00174DFF" w:rsidRDefault="00174DFF" w:rsidP="00D63F88">
            <w:pPr>
              <w:rPr>
                <w:rFonts w:cstheme="minorHAnsi"/>
                <w:sz w:val="20"/>
              </w:rPr>
            </w:pPr>
            <w:r>
              <w:rPr>
                <w:rFonts w:cstheme="minorHAnsi"/>
                <w:sz w:val="20"/>
              </w:rPr>
              <w:t>El sistema debe estar disponible para la consulta de estadísticas por parte de los sitios web externos</w:t>
            </w:r>
          </w:p>
        </w:tc>
        <w:tc>
          <w:tcPr>
            <w:tcW w:w="1418" w:type="dxa"/>
            <w:vAlign w:val="center"/>
          </w:tcPr>
          <w:p w:rsidR="00174DFF" w:rsidRDefault="00174DFF" w:rsidP="00D63F88">
            <w:pPr>
              <w:jc w:val="center"/>
              <w:rPr>
                <w:rFonts w:cstheme="minorHAnsi"/>
                <w:sz w:val="20"/>
              </w:rPr>
            </w:pPr>
            <w:r>
              <w:rPr>
                <w:rFonts w:cstheme="minorHAnsi"/>
                <w:sz w:val="20"/>
              </w:rPr>
              <w:t>Baja</w:t>
            </w:r>
          </w:p>
        </w:tc>
        <w:tc>
          <w:tcPr>
            <w:tcW w:w="1418" w:type="dxa"/>
            <w:vAlign w:val="center"/>
          </w:tcPr>
          <w:p w:rsidR="00174DFF" w:rsidRDefault="00174DFF" w:rsidP="00D63F88">
            <w:pPr>
              <w:jc w:val="center"/>
              <w:rPr>
                <w:rFonts w:cstheme="minorHAnsi"/>
                <w:sz w:val="20"/>
              </w:rPr>
            </w:pPr>
            <w:r>
              <w:rPr>
                <w:rFonts w:cstheme="minorHAnsi"/>
                <w:sz w:val="20"/>
              </w:rPr>
              <w:t>Baja</w:t>
            </w:r>
          </w:p>
        </w:tc>
      </w:tr>
    </w:tbl>
    <w:p w:rsidR="00C8221D" w:rsidRDefault="00C8221D" w:rsidP="00C8221D">
      <w:pPr>
        <w:jc w:val="both"/>
        <w:rPr>
          <w:szCs w:val="22"/>
        </w:rPr>
      </w:pPr>
    </w:p>
    <w:p w:rsidR="00174DFF" w:rsidRDefault="00174DFF">
      <w:pPr>
        <w:spacing w:after="200" w:line="276" w:lineRule="auto"/>
        <w:rPr>
          <w:szCs w:val="22"/>
        </w:rPr>
      </w:pPr>
      <w:r>
        <w:rPr>
          <w:szCs w:val="22"/>
        </w:rPr>
        <w:br w:type="page"/>
      </w:r>
    </w:p>
    <w:p w:rsidR="00C8221D" w:rsidRPr="000C2393" w:rsidRDefault="00C8221D" w:rsidP="00C8221D">
      <w:pPr>
        <w:jc w:val="both"/>
        <w:rPr>
          <w:szCs w:val="22"/>
        </w:rPr>
      </w:pPr>
    </w:p>
    <w:p w:rsidR="00C8221D" w:rsidRPr="00A2502F" w:rsidRDefault="00C8221D" w:rsidP="00C8221D">
      <w:pPr>
        <w:pStyle w:val="Prrafodelista"/>
        <w:numPr>
          <w:ilvl w:val="0"/>
          <w:numId w:val="1"/>
        </w:numPr>
        <w:ind w:left="426" w:hanging="426"/>
        <w:contextualSpacing w:val="0"/>
        <w:jc w:val="both"/>
        <w:outlineLvl w:val="0"/>
        <w:rPr>
          <w:rFonts w:cstheme="minorHAnsi"/>
          <w:b/>
          <w:smallCaps/>
        </w:rPr>
      </w:pPr>
      <w:bookmarkStart w:id="20" w:name="_Toc307772905"/>
      <w:r>
        <w:rPr>
          <w:rFonts w:cstheme="minorHAnsi"/>
          <w:b/>
          <w:smallCaps/>
        </w:rPr>
        <w:t>Definición de Actores</w:t>
      </w:r>
      <w:bookmarkEnd w:id="20"/>
    </w:p>
    <w:p w:rsidR="00C8221D" w:rsidRPr="00C8221D" w:rsidRDefault="00C8221D" w:rsidP="00C8221D">
      <w:pPr>
        <w:jc w:val="both"/>
      </w:pPr>
    </w:p>
    <w:p w:rsidR="00D24042" w:rsidRPr="00C8221D" w:rsidRDefault="00D24042" w:rsidP="00C8221D">
      <w:pPr>
        <w:jc w:val="both"/>
      </w:pPr>
      <w:r w:rsidRPr="00C8221D">
        <w:t>Para el caso de estudio del laberinto tenemos se identificaron los siguientes actores</w:t>
      </w:r>
    </w:p>
    <w:p w:rsidR="00D24042" w:rsidRDefault="00D24042" w:rsidP="00C8221D">
      <w:pPr>
        <w:jc w:val="both"/>
      </w:pPr>
    </w:p>
    <w:p w:rsidR="00C8221D" w:rsidRPr="00A2502F" w:rsidRDefault="00C8221D" w:rsidP="00C8221D">
      <w:pPr>
        <w:pStyle w:val="Epgrafe"/>
        <w:keepNext/>
        <w:spacing w:after="120"/>
        <w:jc w:val="center"/>
        <w:rPr>
          <w:rFonts w:cstheme="minorHAnsi"/>
          <w:color w:val="auto"/>
        </w:rPr>
      </w:pPr>
      <w:bookmarkStart w:id="21" w:name="_Toc307772923"/>
      <w:r w:rsidRPr="00A2502F">
        <w:rPr>
          <w:rFonts w:cstheme="minorHAnsi"/>
          <w:color w:val="auto"/>
        </w:rPr>
        <w:t xml:space="preserve">Tabla </w:t>
      </w:r>
      <w:r w:rsidR="00B111C1" w:rsidRPr="00A2502F">
        <w:rPr>
          <w:rFonts w:cstheme="minorHAnsi"/>
          <w:color w:val="auto"/>
        </w:rPr>
        <w:fldChar w:fldCharType="begin"/>
      </w:r>
      <w:r w:rsidRPr="00A2502F">
        <w:rPr>
          <w:rFonts w:cstheme="minorHAnsi"/>
          <w:color w:val="auto"/>
        </w:rPr>
        <w:instrText xml:space="preserve"> SEQ Tabla \* ARABIC </w:instrText>
      </w:r>
      <w:r w:rsidR="00B111C1" w:rsidRPr="00A2502F">
        <w:rPr>
          <w:rFonts w:cstheme="minorHAnsi"/>
          <w:color w:val="auto"/>
        </w:rPr>
        <w:fldChar w:fldCharType="separate"/>
      </w:r>
      <w:r w:rsidR="00E57E5F">
        <w:rPr>
          <w:rFonts w:cstheme="minorHAnsi"/>
          <w:noProof/>
          <w:color w:val="auto"/>
        </w:rPr>
        <w:t>4</w:t>
      </w:r>
      <w:r w:rsidR="00B111C1" w:rsidRPr="00A2502F">
        <w:rPr>
          <w:rFonts w:cstheme="minorHAnsi"/>
          <w:color w:val="auto"/>
        </w:rPr>
        <w:fldChar w:fldCharType="end"/>
      </w:r>
      <w:r w:rsidRPr="00A2502F">
        <w:rPr>
          <w:rFonts w:cstheme="minorHAnsi"/>
          <w:color w:val="auto"/>
        </w:rPr>
        <w:t xml:space="preserve">. </w:t>
      </w:r>
      <w:r>
        <w:rPr>
          <w:rFonts w:cstheme="minorHAnsi"/>
          <w:color w:val="auto"/>
        </w:rPr>
        <w:t>Actores</w:t>
      </w:r>
      <w:bookmarkEnd w:id="21"/>
    </w:p>
    <w:tbl>
      <w:tblPr>
        <w:tblStyle w:val="Tablaconcuadrcula"/>
        <w:tblW w:w="0" w:type="auto"/>
        <w:jc w:val="center"/>
        <w:tblCellMar>
          <w:top w:w="28" w:type="dxa"/>
          <w:left w:w="57" w:type="dxa"/>
          <w:bottom w:w="28" w:type="dxa"/>
          <w:right w:w="57" w:type="dxa"/>
        </w:tblCellMar>
        <w:tblLook w:val="04A0"/>
      </w:tblPr>
      <w:tblGrid>
        <w:gridCol w:w="851"/>
        <w:gridCol w:w="2268"/>
        <w:gridCol w:w="6804"/>
      </w:tblGrid>
      <w:tr w:rsidR="00D24042" w:rsidRPr="001E2858" w:rsidTr="00C8221D">
        <w:trPr>
          <w:cantSplit/>
          <w:jc w:val="center"/>
        </w:trPr>
        <w:tc>
          <w:tcPr>
            <w:tcW w:w="851" w:type="dxa"/>
            <w:shd w:val="clear" w:color="auto" w:fill="B8CCE4" w:themeFill="accent1" w:themeFillTint="66"/>
            <w:vAlign w:val="center"/>
          </w:tcPr>
          <w:p w:rsidR="00D24042" w:rsidRPr="001E2858" w:rsidRDefault="00D24042" w:rsidP="00C8221D">
            <w:pPr>
              <w:jc w:val="center"/>
              <w:rPr>
                <w:b/>
                <w:sz w:val="20"/>
              </w:rPr>
            </w:pPr>
            <w:r w:rsidRPr="001E2858">
              <w:rPr>
                <w:b/>
                <w:sz w:val="20"/>
              </w:rPr>
              <w:t>ID</w:t>
            </w:r>
          </w:p>
        </w:tc>
        <w:tc>
          <w:tcPr>
            <w:tcW w:w="2268" w:type="dxa"/>
            <w:shd w:val="clear" w:color="auto" w:fill="B8CCE4" w:themeFill="accent1" w:themeFillTint="66"/>
            <w:vAlign w:val="center"/>
          </w:tcPr>
          <w:p w:rsidR="00D24042" w:rsidRPr="001E2858" w:rsidRDefault="00D24042" w:rsidP="00C8221D">
            <w:pPr>
              <w:jc w:val="center"/>
              <w:rPr>
                <w:b/>
                <w:sz w:val="20"/>
              </w:rPr>
            </w:pPr>
            <w:r w:rsidRPr="001E2858">
              <w:rPr>
                <w:b/>
                <w:sz w:val="20"/>
              </w:rPr>
              <w:t>Actor</w:t>
            </w:r>
          </w:p>
        </w:tc>
        <w:tc>
          <w:tcPr>
            <w:tcW w:w="6804" w:type="dxa"/>
            <w:shd w:val="clear" w:color="auto" w:fill="B8CCE4" w:themeFill="accent1" w:themeFillTint="66"/>
            <w:vAlign w:val="center"/>
          </w:tcPr>
          <w:p w:rsidR="00D24042" w:rsidRPr="001E2858" w:rsidRDefault="00D24042" w:rsidP="00C8221D">
            <w:pPr>
              <w:jc w:val="center"/>
              <w:rPr>
                <w:b/>
                <w:sz w:val="20"/>
              </w:rPr>
            </w:pPr>
            <w:r w:rsidRPr="001E2858">
              <w:rPr>
                <w:b/>
                <w:sz w:val="20"/>
              </w:rPr>
              <w:t>Descripción</w:t>
            </w:r>
          </w:p>
        </w:tc>
      </w:tr>
      <w:tr w:rsidR="00D24042" w:rsidRPr="001E2858" w:rsidTr="00C8221D">
        <w:trPr>
          <w:cantSplit/>
          <w:jc w:val="center"/>
        </w:trPr>
        <w:tc>
          <w:tcPr>
            <w:tcW w:w="851" w:type="dxa"/>
            <w:shd w:val="clear" w:color="auto" w:fill="DBE5F1" w:themeFill="accent1" w:themeFillTint="33"/>
            <w:vAlign w:val="center"/>
          </w:tcPr>
          <w:p w:rsidR="00D24042" w:rsidRPr="001E2858" w:rsidRDefault="00D24042" w:rsidP="00C8221D">
            <w:pPr>
              <w:jc w:val="center"/>
              <w:rPr>
                <w:b/>
                <w:sz w:val="20"/>
              </w:rPr>
            </w:pPr>
            <w:r w:rsidRPr="001E2858">
              <w:rPr>
                <w:b/>
                <w:sz w:val="20"/>
              </w:rPr>
              <w:t>A1</w:t>
            </w:r>
          </w:p>
        </w:tc>
        <w:tc>
          <w:tcPr>
            <w:tcW w:w="2268" w:type="dxa"/>
            <w:vAlign w:val="center"/>
          </w:tcPr>
          <w:p w:rsidR="00D24042" w:rsidRPr="001E2858" w:rsidRDefault="00D24042" w:rsidP="00C8221D">
            <w:pPr>
              <w:jc w:val="center"/>
              <w:rPr>
                <w:rFonts w:cstheme="minorHAnsi"/>
                <w:sz w:val="20"/>
              </w:rPr>
            </w:pPr>
            <w:r w:rsidRPr="001E2858">
              <w:rPr>
                <w:rFonts w:cstheme="minorHAnsi"/>
                <w:sz w:val="20"/>
                <w:lang w:val="es-ES"/>
              </w:rPr>
              <w:t>Jugador</w:t>
            </w:r>
          </w:p>
        </w:tc>
        <w:tc>
          <w:tcPr>
            <w:tcW w:w="6804" w:type="dxa"/>
            <w:vAlign w:val="center"/>
          </w:tcPr>
          <w:p w:rsidR="00D24042" w:rsidRPr="001E2858" w:rsidRDefault="00D24042" w:rsidP="00C8221D">
            <w:pPr>
              <w:rPr>
                <w:sz w:val="20"/>
              </w:rPr>
            </w:pPr>
            <w:r w:rsidRPr="001E2858">
              <w:rPr>
                <w:sz w:val="20"/>
              </w:rPr>
              <w:t xml:space="preserve">Es el usuario que se conecta </w:t>
            </w:r>
            <w:proofErr w:type="spellStart"/>
            <w:proofErr w:type="gramStart"/>
            <w:r w:rsidRPr="001E2858">
              <w:rPr>
                <w:sz w:val="20"/>
              </w:rPr>
              <w:t>la</w:t>
            </w:r>
            <w:proofErr w:type="spellEnd"/>
            <w:proofErr w:type="gramEnd"/>
            <w:r w:rsidRPr="001E2858">
              <w:rPr>
                <w:sz w:val="20"/>
              </w:rPr>
              <w:t xml:space="preserve"> sistema para jugar en el laberinto, el cual tiene asociado un nombre de usuario y un elemento activo con el cual juega.</w:t>
            </w:r>
          </w:p>
        </w:tc>
      </w:tr>
      <w:tr w:rsidR="00D24042" w:rsidRPr="001E2858" w:rsidTr="00C8221D">
        <w:trPr>
          <w:cantSplit/>
          <w:jc w:val="center"/>
        </w:trPr>
        <w:tc>
          <w:tcPr>
            <w:tcW w:w="851" w:type="dxa"/>
            <w:shd w:val="clear" w:color="auto" w:fill="DBE5F1" w:themeFill="accent1" w:themeFillTint="33"/>
            <w:vAlign w:val="center"/>
          </w:tcPr>
          <w:p w:rsidR="00D24042" w:rsidRPr="001E2858" w:rsidRDefault="00D24042" w:rsidP="00C8221D">
            <w:pPr>
              <w:jc w:val="center"/>
              <w:rPr>
                <w:b/>
                <w:sz w:val="20"/>
              </w:rPr>
            </w:pPr>
            <w:r w:rsidRPr="001E2858">
              <w:rPr>
                <w:b/>
                <w:sz w:val="20"/>
              </w:rPr>
              <w:t>A2</w:t>
            </w:r>
          </w:p>
        </w:tc>
        <w:tc>
          <w:tcPr>
            <w:tcW w:w="2268" w:type="dxa"/>
            <w:vAlign w:val="center"/>
          </w:tcPr>
          <w:p w:rsidR="00D24042" w:rsidRPr="001E2858" w:rsidRDefault="00D24042" w:rsidP="00C8221D">
            <w:pPr>
              <w:jc w:val="center"/>
              <w:rPr>
                <w:rFonts w:cstheme="minorHAnsi"/>
                <w:sz w:val="20"/>
              </w:rPr>
            </w:pPr>
            <w:r w:rsidRPr="001E2858">
              <w:rPr>
                <w:rFonts w:cstheme="minorHAnsi"/>
                <w:sz w:val="20"/>
                <w:lang w:val="es-ES"/>
              </w:rPr>
              <w:t>Sitios web externos</w:t>
            </w:r>
          </w:p>
        </w:tc>
        <w:tc>
          <w:tcPr>
            <w:tcW w:w="6804" w:type="dxa"/>
            <w:vAlign w:val="center"/>
          </w:tcPr>
          <w:p w:rsidR="00D24042" w:rsidRPr="001E2858" w:rsidRDefault="00D24042" w:rsidP="00C8221D">
            <w:pPr>
              <w:rPr>
                <w:sz w:val="20"/>
              </w:rPr>
            </w:pPr>
            <w:r w:rsidRPr="001E2858">
              <w:rPr>
                <w:sz w:val="20"/>
              </w:rPr>
              <w:t>Sitios web que no tienen ninguna relación con el juego pero que pueden consultar la información sobre el estado actual del juego y sus jugadores</w:t>
            </w:r>
          </w:p>
        </w:tc>
      </w:tr>
    </w:tbl>
    <w:p w:rsidR="00D24042" w:rsidRDefault="00D24042" w:rsidP="00D24042">
      <w:pPr>
        <w:rPr>
          <w:rFonts w:cstheme="minorHAnsi"/>
        </w:rPr>
      </w:pPr>
    </w:p>
    <w:p w:rsidR="00C8221D" w:rsidRPr="000C2393" w:rsidRDefault="00C8221D" w:rsidP="00C8221D">
      <w:pPr>
        <w:jc w:val="both"/>
        <w:rPr>
          <w:szCs w:val="22"/>
        </w:rPr>
      </w:pPr>
    </w:p>
    <w:p w:rsidR="00C8221D" w:rsidRPr="00A2502F" w:rsidRDefault="00C8221D" w:rsidP="00C8221D">
      <w:pPr>
        <w:pStyle w:val="Prrafodelista"/>
        <w:numPr>
          <w:ilvl w:val="0"/>
          <w:numId w:val="1"/>
        </w:numPr>
        <w:ind w:left="426" w:hanging="426"/>
        <w:contextualSpacing w:val="0"/>
        <w:jc w:val="both"/>
        <w:outlineLvl w:val="0"/>
        <w:rPr>
          <w:rFonts w:cstheme="minorHAnsi"/>
          <w:b/>
          <w:smallCaps/>
        </w:rPr>
      </w:pPr>
      <w:bookmarkStart w:id="22" w:name="_Toc307772906"/>
      <w:r>
        <w:rPr>
          <w:rFonts w:cstheme="minorHAnsi"/>
          <w:b/>
          <w:smallCaps/>
        </w:rPr>
        <w:t>Casos de Uso</w:t>
      </w:r>
      <w:bookmarkEnd w:id="22"/>
    </w:p>
    <w:p w:rsidR="00C8221D" w:rsidRDefault="00C8221D" w:rsidP="00C8221D">
      <w:pPr>
        <w:jc w:val="both"/>
      </w:pPr>
    </w:p>
    <w:p w:rsidR="00C8221D" w:rsidRPr="00A2502F" w:rsidRDefault="00C8221D" w:rsidP="00C8221D">
      <w:pPr>
        <w:pStyle w:val="Prrafodelista"/>
        <w:numPr>
          <w:ilvl w:val="1"/>
          <w:numId w:val="1"/>
        </w:numPr>
        <w:ind w:left="709" w:hanging="567"/>
        <w:contextualSpacing w:val="0"/>
        <w:jc w:val="both"/>
        <w:outlineLvl w:val="0"/>
        <w:rPr>
          <w:rFonts w:cstheme="minorHAnsi"/>
          <w:b/>
          <w:smallCaps/>
        </w:rPr>
      </w:pPr>
      <w:bookmarkStart w:id="23" w:name="_Toc307772907"/>
      <w:r>
        <w:rPr>
          <w:rFonts w:cstheme="minorHAnsi"/>
          <w:b/>
          <w:smallCaps/>
        </w:rPr>
        <w:t>Casos de Uso del Jugador</w:t>
      </w:r>
      <w:bookmarkEnd w:id="23"/>
    </w:p>
    <w:p w:rsidR="00C8221D" w:rsidRPr="00C8221D" w:rsidRDefault="00C8221D" w:rsidP="00C8221D"/>
    <w:p w:rsidR="001D3F9C" w:rsidRPr="00C8221D" w:rsidRDefault="00DD184A" w:rsidP="00C8221D">
      <w:pPr>
        <w:jc w:val="center"/>
      </w:pPr>
      <w:r>
        <w:rPr>
          <w:noProof/>
        </w:rPr>
        <w:drawing>
          <wp:inline distT="0" distB="0" distL="0" distR="0">
            <wp:extent cx="4124325" cy="23662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24325" cy="2366295"/>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24" w:name="_Toc307772938"/>
      <w:r w:rsidRPr="00A2502F">
        <w:rPr>
          <w:rFonts w:cstheme="minorHAnsi"/>
          <w:color w:val="auto"/>
        </w:rPr>
        <w:t xml:space="preserve">Figura </w:t>
      </w:r>
      <w:r w:rsidR="00B111C1">
        <w:rPr>
          <w:rFonts w:cstheme="minorHAnsi"/>
          <w:color w:val="auto"/>
        </w:rPr>
        <w:fldChar w:fldCharType="begin"/>
      </w:r>
      <w:r>
        <w:rPr>
          <w:rFonts w:cstheme="minorHAnsi"/>
          <w:color w:val="auto"/>
        </w:rPr>
        <w:instrText xml:space="preserve"> SEQ Figura \* ARABIC </w:instrText>
      </w:r>
      <w:r w:rsidR="00B111C1">
        <w:rPr>
          <w:rFonts w:cstheme="minorHAnsi"/>
          <w:color w:val="auto"/>
        </w:rPr>
        <w:fldChar w:fldCharType="separate"/>
      </w:r>
      <w:r w:rsidR="00E57E5F">
        <w:rPr>
          <w:rFonts w:cstheme="minorHAnsi"/>
          <w:noProof/>
          <w:color w:val="auto"/>
        </w:rPr>
        <w:t>7</w:t>
      </w:r>
      <w:r w:rsidR="00B111C1">
        <w:rPr>
          <w:rFonts w:cstheme="minorHAnsi"/>
          <w:color w:val="auto"/>
        </w:rPr>
        <w:fldChar w:fldCharType="end"/>
      </w:r>
      <w:r w:rsidRPr="00A2502F">
        <w:rPr>
          <w:rFonts w:cstheme="minorHAnsi"/>
          <w:color w:val="auto"/>
        </w:rPr>
        <w:t xml:space="preserve">. </w:t>
      </w:r>
      <w:r>
        <w:rPr>
          <w:rFonts w:cstheme="minorHAnsi"/>
          <w:color w:val="auto"/>
        </w:rPr>
        <w:t>Casos de Uso del Jugador</w:t>
      </w:r>
      <w:bookmarkEnd w:id="24"/>
    </w:p>
    <w:p w:rsidR="00C8221D" w:rsidRDefault="00C8221D" w:rsidP="00C8221D"/>
    <w:p w:rsidR="00C8221D" w:rsidRPr="00A2502F" w:rsidRDefault="00C8221D" w:rsidP="00C8221D">
      <w:pPr>
        <w:pStyle w:val="Epgrafe"/>
        <w:keepNext/>
        <w:spacing w:after="120"/>
        <w:jc w:val="center"/>
        <w:rPr>
          <w:rFonts w:cstheme="minorHAnsi"/>
          <w:color w:val="auto"/>
        </w:rPr>
      </w:pPr>
      <w:bookmarkStart w:id="25" w:name="_Toc307772924"/>
      <w:r w:rsidRPr="00A2502F">
        <w:rPr>
          <w:rFonts w:cstheme="minorHAnsi"/>
          <w:color w:val="auto"/>
        </w:rPr>
        <w:t xml:space="preserve">Tabla </w:t>
      </w:r>
      <w:r w:rsidR="00B111C1" w:rsidRPr="00A2502F">
        <w:rPr>
          <w:rFonts w:cstheme="minorHAnsi"/>
          <w:color w:val="auto"/>
        </w:rPr>
        <w:fldChar w:fldCharType="begin"/>
      </w:r>
      <w:r w:rsidRPr="00A2502F">
        <w:rPr>
          <w:rFonts w:cstheme="minorHAnsi"/>
          <w:color w:val="auto"/>
        </w:rPr>
        <w:instrText xml:space="preserve"> SEQ Tabla \* ARABIC </w:instrText>
      </w:r>
      <w:r w:rsidR="00B111C1" w:rsidRPr="00A2502F">
        <w:rPr>
          <w:rFonts w:cstheme="minorHAnsi"/>
          <w:color w:val="auto"/>
        </w:rPr>
        <w:fldChar w:fldCharType="separate"/>
      </w:r>
      <w:r w:rsidR="00E57E5F">
        <w:rPr>
          <w:rFonts w:cstheme="minorHAnsi"/>
          <w:noProof/>
          <w:color w:val="auto"/>
        </w:rPr>
        <w:t>5</w:t>
      </w:r>
      <w:r w:rsidR="00B111C1" w:rsidRPr="00A2502F">
        <w:rPr>
          <w:rFonts w:cstheme="minorHAnsi"/>
          <w:color w:val="auto"/>
        </w:rPr>
        <w:fldChar w:fldCharType="end"/>
      </w:r>
      <w:r w:rsidRPr="00A2502F">
        <w:rPr>
          <w:rFonts w:cstheme="minorHAnsi"/>
          <w:color w:val="auto"/>
        </w:rPr>
        <w:t xml:space="preserve">. </w:t>
      </w:r>
      <w:r>
        <w:rPr>
          <w:rFonts w:cstheme="minorHAnsi"/>
          <w:color w:val="auto"/>
        </w:rPr>
        <w:t>Casos de Uso del Jugador</w:t>
      </w:r>
      <w:bookmarkEnd w:id="25"/>
    </w:p>
    <w:tbl>
      <w:tblPr>
        <w:tblStyle w:val="Tablaconcuadrcula"/>
        <w:tblW w:w="0" w:type="auto"/>
        <w:jc w:val="center"/>
        <w:tblLayout w:type="fixed"/>
        <w:tblCellMar>
          <w:top w:w="28" w:type="dxa"/>
          <w:left w:w="57" w:type="dxa"/>
          <w:bottom w:w="28" w:type="dxa"/>
          <w:right w:w="57" w:type="dxa"/>
        </w:tblCellMar>
        <w:tblLook w:val="04A0"/>
      </w:tblPr>
      <w:tblGrid>
        <w:gridCol w:w="851"/>
        <w:gridCol w:w="1418"/>
        <w:gridCol w:w="1985"/>
        <w:gridCol w:w="2835"/>
        <w:gridCol w:w="2835"/>
      </w:tblGrid>
      <w:tr w:rsidR="00F15C10" w:rsidRPr="008840DA" w:rsidTr="008840DA">
        <w:trPr>
          <w:cantSplit/>
          <w:tblHeader/>
          <w:jc w:val="center"/>
        </w:trPr>
        <w:tc>
          <w:tcPr>
            <w:tcW w:w="851"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ID</w:t>
            </w:r>
          </w:p>
        </w:tc>
        <w:tc>
          <w:tcPr>
            <w:tcW w:w="1418"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Caso de Uso</w:t>
            </w:r>
          </w:p>
        </w:tc>
        <w:tc>
          <w:tcPr>
            <w:tcW w:w="198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Entradas</w:t>
            </w:r>
          </w:p>
        </w:tc>
        <w:tc>
          <w:tcPr>
            <w:tcW w:w="283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Precondiciones</w:t>
            </w:r>
          </w:p>
        </w:tc>
        <w:tc>
          <w:tcPr>
            <w:tcW w:w="283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Resultados</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CU01</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Crear Usuario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Nombre Usuario</w:t>
            </w:r>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Login</w:t>
            </w:r>
            <w:proofErr w:type="spellEnd"/>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Password</w:t>
            </w:r>
            <w:proofErr w:type="spellEnd"/>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nombre de usuario es válido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no existe previamente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contraseña cumple con las políticas de seguridad </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Un nuevo usuario es creado en el sistema con el </w:t>
            </w:r>
            <w:proofErr w:type="spellStart"/>
            <w:r w:rsidRPr="008840DA">
              <w:rPr>
                <w:rFonts w:cstheme="minorHAnsi"/>
                <w:sz w:val="20"/>
              </w:rPr>
              <w:t>password</w:t>
            </w:r>
            <w:proofErr w:type="spellEnd"/>
            <w:r w:rsidRPr="008840DA">
              <w:rPr>
                <w:rFonts w:cstheme="minorHAnsi"/>
                <w:sz w:val="20"/>
              </w:rPr>
              <w:t xml:space="preserve"> seleccionado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CU02</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Conectarse al laberinto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Login</w:t>
            </w:r>
            <w:proofErr w:type="spellEnd"/>
            <w:r w:rsidRPr="008840DA">
              <w:rPr>
                <w:rFonts w:cstheme="minorHAnsi"/>
                <w:sz w:val="20"/>
              </w:rPr>
              <w:t xml:space="preserve"> del usuario</w:t>
            </w:r>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Password</w:t>
            </w:r>
            <w:proofErr w:type="spellEnd"/>
            <w:r w:rsidRPr="008840DA">
              <w:rPr>
                <w:rFonts w:cstheme="minorHAnsi"/>
                <w:sz w:val="20"/>
              </w:rPr>
              <w:t xml:space="preserve"> del usuario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existe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clave es correcta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ingresa al juego y es ubicado en el laberinto en una posición aleatoria y le son asignados 100 puntos de vida</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lastRenderedPageBreak/>
              <w:t>CU03</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Regresar al laberinto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Login</w:t>
            </w:r>
            <w:proofErr w:type="spellEnd"/>
            <w:r w:rsidRPr="008840DA">
              <w:rPr>
                <w:rFonts w:cstheme="minorHAnsi"/>
                <w:sz w:val="20"/>
              </w:rPr>
              <w:t xml:space="preserve"> del usuario</w:t>
            </w:r>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Password</w:t>
            </w:r>
            <w:proofErr w:type="spellEnd"/>
            <w:r w:rsidRPr="008840DA">
              <w:rPr>
                <w:rFonts w:cstheme="minorHAnsi"/>
                <w:sz w:val="20"/>
              </w:rPr>
              <w:t xml:space="preserve"> del usuario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existe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clave es correcta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usuario ingresa al juego y es ubicado en el laberinto en la posición que </w:t>
            </w:r>
            <w:r w:rsidR="00013B92" w:rsidRPr="008840DA">
              <w:rPr>
                <w:rFonts w:cstheme="minorHAnsi"/>
                <w:sz w:val="20"/>
              </w:rPr>
              <w:t>tenía</w:t>
            </w:r>
            <w:r w:rsidRPr="008840DA">
              <w:rPr>
                <w:rFonts w:cstheme="minorHAnsi"/>
                <w:sz w:val="20"/>
              </w:rPr>
              <w:t xml:space="preserve"> antes de salir del juego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CU04</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Realizar movimiento</w:t>
            </w:r>
          </w:p>
        </w:tc>
        <w:tc>
          <w:tcPr>
            <w:tcW w:w="1985" w:type="dxa"/>
            <w:vAlign w:val="center"/>
          </w:tcPr>
          <w:p w:rsidR="00F15C10" w:rsidRPr="008840DA" w:rsidRDefault="00013B92" w:rsidP="00E07FAD">
            <w:pPr>
              <w:pStyle w:val="Prrafodelista"/>
              <w:numPr>
                <w:ilvl w:val="0"/>
                <w:numId w:val="2"/>
              </w:numPr>
              <w:ind w:left="202" w:hanging="202"/>
              <w:rPr>
                <w:rFonts w:cstheme="minorHAnsi"/>
                <w:sz w:val="20"/>
              </w:rPr>
            </w:pPr>
            <w:r w:rsidRPr="008840DA">
              <w:rPr>
                <w:rFonts w:cstheme="minorHAnsi"/>
                <w:sz w:val="20"/>
              </w:rPr>
              <w:t>Dirección</w:t>
            </w:r>
            <w:r w:rsidR="00F15C10" w:rsidRPr="008840DA">
              <w:rPr>
                <w:rFonts w:cstheme="minorHAnsi"/>
                <w:sz w:val="20"/>
              </w:rPr>
              <w:t xml:space="preserve"> hacia la cual se desea mover el elemento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se encuentra en su turno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debe tener un nivel de vida mayor a cero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dirección debe ser valida </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que representa al jugador  se mueve una posición hacia a la dirección deseada.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Si la posición </w:t>
            </w:r>
            <w:r w:rsidR="00013B92" w:rsidRPr="008840DA">
              <w:rPr>
                <w:rFonts w:cstheme="minorHAnsi"/>
                <w:sz w:val="20"/>
              </w:rPr>
              <w:t>está</w:t>
            </w:r>
            <w:r w:rsidRPr="008840DA">
              <w:rPr>
                <w:rFonts w:cstheme="minorHAnsi"/>
                <w:sz w:val="20"/>
              </w:rPr>
              <w:t xml:space="preserve"> ocupada por un elemento activo agresivo el jugador entra a pelear</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CU05</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Tomar elemento pasivo</w:t>
            </w:r>
          </w:p>
        </w:tc>
        <w:tc>
          <w:tcPr>
            <w:tcW w:w="198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jugador no ha realizado </w:t>
            </w:r>
            <w:r w:rsidR="00013B92" w:rsidRPr="008840DA">
              <w:rPr>
                <w:rFonts w:cstheme="minorHAnsi"/>
                <w:sz w:val="20"/>
              </w:rPr>
              <w:t>ningún</w:t>
            </w:r>
            <w:r w:rsidRPr="008840DA">
              <w:rPr>
                <w:rFonts w:cstheme="minorHAnsi"/>
                <w:sz w:val="20"/>
              </w:rPr>
              <w:t xml:space="preserve"> movimiento en el turno aun.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Existe un elemento pasivo en la posición en la que se encuentra el elemento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pasivo es agregado al inventario del jugador</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CU06</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Consumir elemento pasivo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Elemento pasivo a ser consumido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jugador no ha realizado </w:t>
            </w:r>
            <w:r w:rsidR="00013B92" w:rsidRPr="008840DA">
              <w:rPr>
                <w:rFonts w:cstheme="minorHAnsi"/>
                <w:sz w:val="20"/>
              </w:rPr>
              <w:t>ningún</w:t>
            </w:r>
            <w:r w:rsidRPr="008840DA">
              <w:rPr>
                <w:rFonts w:cstheme="minorHAnsi"/>
                <w:sz w:val="20"/>
              </w:rPr>
              <w:t xml:space="preserve"> movimiento en el turno aun.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Existe al menos un elemento pasivo en el inventario del jugador</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Se aplican los efectos, temporales o permanentes, del elemento pasivo al elemento activo del jugador</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pasivo usado es retirado del inventario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CU07</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Pelear</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vida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ataque</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defensa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posición esta previamente ocupada por uno o </w:t>
            </w:r>
            <w:r w:rsidR="00013B92" w:rsidRPr="008840DA">
              <w:rPr>
                <w:rFonts w:cstheme="minorHAnsi"/>
                <w:sz w:val="20"/>
              </w:rPr>
              <w:t>más</w:t>
            </w:r>
            <w:r w:rsidRPr="008840DA">
              <w:rPr>
                <w:rFonts w:cstheme="minorHAnsi"/>
                <w:sz w:val="20"/>
              </w:rPr>
              <w:t xml:space="preserve"> elementos agresivos al jugador</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Ganador: El jugador obtiene los puntos de el o los defensores de la posición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Perdedor: El jugador es retirado del laberinto.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CU08</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Salir del laberinto</w:t>
            </w:r>
          </w:p>
        </w:tc>
        <w:tc>
          <w:tcPr>
            <w:tcW w:w="198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información del elemento activo del jugador es almacenada.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Los elementos pasivos del jugador son descartados en la posición en la que se encuentra el elemento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es retirado del laberinto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es desconectado del juego.</w:t>
            </w:r>
          </w:p>
        </w:tc>
      </w:tr>
      <w:tr w:rsidR="00DD184A" w:rsidRPr="008840DA" w:rsidTr="008840DA">
        <w:trPr>
          <w:cantSplit/>
          <w:jc w:val="center"/>
        </w:trPr>
        <w:tc>
          <w:tcPr>
            <w:tcW w:w="851" w:type="dxa"/>
            <w:shd w:val="clear" w:color="auto" w:fill="DBE5F1" w:themeFill="accent1" w:themeFillTint="33"/>
            <w:vAlign w:val="center"/>
          </w:tcPr>
          <w:p w:rsidR="00DD184A" w:rsidRPr="008840DA" w:rsidRDefault="00DD184A" w:rsidP="008840DA">
            <w:pPr>
              <w:jc w:val="center"/>
              <w:rPr>
                <w:rFonts w:cstheme="minorHAnsi"/>
                <w:b/>
                <w:sz w:val="20"/>
              </w:rPr>
            </w:pPr>
            <w:r>
              <w:rPr>
                <w:rFonts w:cstheme="minorHAnsi"/>
                <w:b/>
                <w:sz w:val="20"/>
              </w:rPr>
              <w:t>CU11</w:t>
            </w:r>
          </w:p>
        </w:tc>
        <w:tc>
          <w:tcPr>
            <w:tcW w:w="1418" w:type="dxa"/>
            <w:vAlign w:val="center"/>
          </w:tcPr>
          <w:p w:rsidR="00DD184A" w:rsidRPr="008840DA" w:rsidRDefault="00DD184A" w:rsidP="008840DA">
            <w:pPr>
              <w:jc w:val="center"/>
              <w:rPr>
                <w:rFonts w:cstheme="minorHAnsi"/>
                <w:sz w:val="20"/>
              </w:rPr>
            </w:pPr>
            <w:r>
              <w:rPr>
                <w:rFonts w:cstheme="minorHAnsi"/>
                <w:sz w:val="20"/>
              </w:rPr>
              <w:t>Chatear con otro jugador</w:t>
            </w:r>
          </w:p>
        </w:tc>
        <w:tc>
          <w:tcPr>
            <w:tcW w:w="1985" w:type="dxa"/>
            <w:vAlign w:val="center"/>
          </w:tcPr>
          <w:p w:rsidR="00DD184A" w:rsidRPr="008840DA" w:rsidRDefault="00DD184A" w:rsidP="00DD184A">
            <w:pPr>
              <w:pStyle w:val="Prrafodelista"/>
              <w:numPr>
                <w:ilvl w:val="0"/>
                <w:numId w:val="2"/>
              </w:numPr>
              <w:ind w:left="202" w:hanging="202"/>
              <w:rPr>
                <w:rFonts w:cstheme="minorHAnsi"/>
                <w:sz w:val="20"/>
              </w:rPr>
            </w:pPr>
            <w:r>
              <w:rPr>
                <w:rFonts w:cstheme="minorHAnsi"/>
                <w:sz w:val="20"/>
              </w:rPr>
              <w:t>Id del jugador</w:t>
            </w:r>
          </w:p>
        </w:tc>
        <w:tc>
          <w:tcPr>
            <w:tcW w:w="2835" w:type="dxa"/>
            <w:vAlign w:val="center"/>
          </w:tcPr>
          <w:p w:rsidR="00DD184A" w:rsidRDefault="00DD184A" w:rsidP="00DD184A">
            <w:pPr>
              <w:pStyle w:val="Prrafodelista"/>
              <w:numPr>
                <w:ilvl w:val="0"/>
                <w:numId w:val="2"/>
              </w:numPr>
              <w:ind w:left="202" w:hanging="202"/>
              <w:rPr>
                <w:rFonts w:cstheme="minorHAnsi"/>
                <w:sz w:val="20"/>
              </w:rPr>
            </w:pPr>
            <w:r>
              <w:rPr>
                <w:rFonts w:cstheme="minorHAnsi"/>
                <w:sz w:val="20"/>
              </w:rPr>
              <w:t>El jugador debe estar conectado</w:t>
            </w:r>
          </w:p>
          <w:p w:rsidR="00DD184A" w:rsidRPr="00DD184A" w:rsidRDefault="00DD184A" w:rsidP="00DD184A">
            <w:pPr>
              <w:pStyle w:val="Prrafodelista"/>
              <w:numPr>
                <w:ilvl w:val="0"/>
                <w:numId w:val="2"/>
              </w:numPr>
              <w:ind w:left="202" w:hanging="202"/>
              <w:rPr>
                <w:rFonts w:cstheme="minorHAnsi"/>
                <w:sz w:val="20"/>
              </w:rPr>
            </w:pPr>
            <w:r>
              <w:rPr>
                <w:rFonts w:cstheme="minorHAnsi"/>
                <w:sz w:val="20"/>
              </w:rPr>
              <w:t>El jugador a contactar debe estar en la</w:t>
            </w:r>
            <w:bookmarkStart w:id="26" w:name="_GoBack"/>
            <w:bookmarkEnd w:id="26"/>
            <w:r>
              <w:rPr>
                <w:rFonts w:cstheme="minorHAnsi"/>
                <w:sz w:val="20"/>
              </w:rPr>
              <w:t xml:space="preserve"> misma área de influencia del jugador</w:t>
            </w:r>
          </w:p>
        </w:tc>
        <w:tc>
          <w:tcPr>
            <w:tcW w:w="2835" w:type="dxa"/>
            <w:vAlign w:val="center"/>
          </w:tcPr>
          <w:p w:rsidR="00DD184A" w:rsidRPr="008840DA" w:rsidRDefault="00DD184A" w:rsidP="00E07FAD">
            <w:pPr>
              <w:pStyle w:val="Prrafodelista"/>
              <w:numPr>
                <w:ilvl w:val="0"/>
                <w:numId w:val="2"/>
              </w:numPr>
              <w:ind w:left="202" w:hanging="202"/>
              <w:rPr>
                <w:rFonts w:cstheme="minorHAnsi"/>
                <w:sz w:val="20"/>
              </w:rPr>
            </w:pPr>
            <w:r>
              <w:rPr>
                <w:rFonts w:cstheme="minorHAnsi"/>
                <w:sz w:val="20"/>
              </w:rPr>
              <w:t>Se establece una conexión entre ambos jugadores y se despliega una interfaz en la cual los jugadores pueden intercambiar mensajes</w:t>
            </w:r>
          </w:p>
        </w:tc>
      </w:tr>
    </w:tbl>
    <w:p w:rsidR="00F15C10" w:rsidRPr="008840DA" w:rsidRDefault="00F15C10" w:rsidP="008840DA"/>
    <w:p w:rsidR="00013B92" w:rsidRPr="008840DA" w:rsidRDefault="00013B92" w:rsidP="008840DA"/>
    <w:p w:rsidR="008840DA" w:rsidRDefault="008840DA" w:rsidP="008840DA">
      <w:pPr>
        <w:jc w:val="both"/>
      </w:pPr>
    </w:p>
    <w:p w:rsidR="008840DA" w:rsidRPr="00A2502F" w:rsidRDefault="008840DA" w:rsidP="008840DA">
      <w:pPr>
        <w:pStyle w:val="Prrafodelista"/>
        <w:numPr>
          <w:ilvl w:val="1"/>
          <w:numId w:val="1"/>
        </w:numPr>
        <w:ind w:left="709" w:hanging="567"/>
        <w:contextualSpacing w:val="0"/>
        <w:jc w:val="both"/>
        <w:outlineLvl w:val="0"/>
        <w:rPr>
          <w:rFonts w:cstheme="minorHAnsi"/>
          <w:b/>
          <w:smallCaps/>
        </w:rPr>
      </w:pPr>
      <w:bookmarkStart w:id="27" w:name="_Toc307772908"/>
      <w:r>
        <w:rPr>
          <w:rFonts w:cstheme="minorHAnsi"/>
          <w:b/>
          <w:smallCaps/>
        </w:rPr>
        <w:t>Casos de Uso de los Sitios Web Externos</w:t>
      </w:r>
      <w:bookmarkEnd w:id="27"/>
    </w:p>
    <w:p w:rsidR="008840DA" w:rsidRPr="00C8221D" w:rsidRDefault="008840DA" w:rsidP="008840DA"/>
    <w:p w:rsidR="001D3F9C" w:rsidRDefault="00013B92" w:rsidP="001E2858">
      <w:pPr>
        <w:jc w:val="center"/>
      </w:pPr>
      <w:r>
        <w:rPr>
          <w:noProof/>
        </w:rPr>
        <w:drawing>
          <wp:inline distT="0" distB="0" distL="0" distR="0">
            <wp:extent cx="3593212" cy="1258784"/>
            <wp:effectExtent l="19050" t="0" r="7238"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l="4604" t="14685" r="4963" b="11189"/>
                    <a:stretch>
                      <a:fillRect/>
                    </a:stretch>
                  </pic:blipFill>
                  <pic:spPr bwMode="auto">
                    <a:xfrm>
                      <a:off x="0" y="0"/>
                      <a:ext cx="3593212" cy="1258784"/>
                    </a:xfrm>
                    <a:prstGeom prst="rect">
                      <a:avLst/>
                    </a:prstGeom>
                    <a:noFill/>
                    <a:ln w="9525">
                      <a:noFill/>
                      <a:miter lim="800000"/>
                      <a:headEnd/>
                      <a:tailEnd/>
                    </a:ln>
                  </pic:spPr>
                </pic:pic>
              </a:graphicData>
            </a:graphic>
          </wp:inline>
        </w:drawing>
      </w:r>
    </w:p>
    <w:p w:rsidR="008840DA" w:rsidRPr="005B2F63" w:rsidRDefault="008840DA" w:rsidP="008840DA">
      <w:pPr>
        <w:pStyle w:val="Epgrafe"/>
        <w:spacing w:before="120" w:after="0"/>
        <w:jc w:val="center"/>
        <w:rPr>
          <w:rFonts w:cstheme="minorHAnsi"/>
          <w:color w:val="auto"/>
        </w:rPr>
      </w:pPr>
      <w:bookmarkStart w:id="28" w:name="_Toc307772939"/>
      <w:r w:rsidRPr="00A2502F">
        <w:rPr>
          <w:rFonts w:cstheme="minorHAnsi"/>
          <w:color w:val="auto"/>
        </w:rPr>
        <w:t xml:space="preserve">Figura </w:t>
      </w:r>
      <w:r w:rsidR="00B111C1">
        <w:rPr>
          <w:rFonts w:cstheme="minorHAnsi"/>
          <w:color w:val="auto"/>
        </w:rPr>
        <w:fldChar w:fldCharType="begin"/>
      </w:r>
      <w:r>
        <w:rPr>
          <w:rFonts w:cstheme="minorHAnsi"/>
          <w:color w:val="auto"/>
        </w:rPr>
        <w:instrText xml:space="preserve"> SEQ Figura \* ARABIC </w:instrText>
      </w:r>
      <w:r w:rsidR="00B111C1">
        <w:rPr>
          <w:rFonts w:cstheme="minorHAnsi"/>
          <w:color w:val="auto"/>
        </w:rPr>
        <w:fldChar w:fldCharType="separate"/>
      </w:r>
      <w:r w:rsidR="00E57E5F">
        <w:rPr>
          <w:rFonts w:cstheme="minorHAnsi"/>
          <w:noProof/>
          <w:color w:val="auto"/>
        </w:rPr>
        <w:t>8</w:t>
      </w:r>
      <w:r w:rsidR="00B111C1">
        <w:rPr>
          <w:rFonts w:cstheme="minorHAnsi"/>
          <w:color w:val="auto"/>
        </w:rPr>
        <w:fldChar w:fldCharType="end"/>
      </w:r>
      <w:r w:rsidRPr="00A2502F">
        <w:rPr>
          <w:rFonts w:cstheme="minorHAnsi"/>
          <w:color w:val="auto"/>
        </w:rPr>
        <w:t xml:space="preserve">. </w:t>
      </w:r>
      <w:r>
        <w:rPr>
          <w:rFonts w:cstheme="minorHAnsi"/>
          <w:color w:val="auto"/>
        </w:rPr>
        <w:t>Casos de Uso de</w:t>
      </w:r>
      <w:r w:rsidR="00D75B62">
        <w:rPr>
          <w:rFonts w:cstheme="minorHAnsi"/>
          <w:color w:val="auto"/>
        </w:rPr>
        <w:t xml:space="preserve"> </w:t>
      </w:r>
      <w:r>
        <w:rPr>
          <w:rFonts w:cstheme="minorHAnsi"/>
          <w:color w:val="auto"/>
        </w:rPr>
        <w:t>l</w:t>
      </w:r>
      <w:r w:rsidR="00D75B62">
        <w:rPr>
          <w:rFonts w:cstheme="minorHAnsi"/>
          <w:color w:val="auto"/>
        </w:rPr>
        <w:t>os Sitios Web Externos</w:t>
      </w:r>
      <w:bookmarkEnd w:id="28"/>
    </w:p>
    <w:p w:rsidR="008840DA" w:rsidRDefault="008840DA" w:rsidP="008840DA"/>
    <w:p w:rsidR="008840DA" w:rsidRPr="00A2502F" w:rsidRDefault="008840DA" w:rsidP="008840DA">
      <w:pPr>
        <w:pStyle w:val="Epgrafe"/>
        <w:keepNext/>
        <w:spacing w:after="120"/>
        <w:jc w:val="center"/>
        <w:rPr>
          <w:rFonts w:cstheme="minorHAnsi"/>
          <w:color w:val="auto"/>
        </w:rPr>
      </w:pPr>
      <w:bookmarkStart w:id="29" w:name="_Toc307772925"/>
      <w:r w:rsidRPr="00A2502F">
        <w:rPr>
          <w:rFonts w:cstheme="minorHAnsi"/>
          <w:color w:val="auto"/>
        </w:rPr>
        <w:t xml:space="preserve">Tabla </w:t>
      </w:r>
      <w:r w:rsidR="00B111C1" w:rsidRPr="00A2502F">
        <w:rPr>
          <w:rFonts w:cstheme="minorHAnsi"/>
          <w:color w:val="auto"/>
        </w:rPr>
        <w:fldChar w:fldCharType="begin"/>
      </w:r>
      <w:r w:rsidRPr="00A2502F">
        <w:rPr>
          <w:rFonts w:cstheme="minorHAnsi"/>
          <w:color w:val="auto"/>
        </w:rPr>
        <w:instrText xml:space="preserve"> SEQ Tabla \* ARABIC </w:instrText>
      </w:r>
      <w:r w:rsidR="00B111C1" w:rsidRPr="00A2502F">
        <w:rPr>
          <w:rFonts w:cstheme="minorHAnsi"/>
          <w:color w:val="auto"/>
        </w:rPr>
        <w:fldChar w:fldCharType="separate"/>
      </w:r>
      <w:r w:rsidR="00E57E5F">
        <w:rPr>
          <w:rFonts w:cstheme="minorHAnsi"/>
          <w:noProof/>
          <w:color w:val="auto"/>
        </w:rPr>
        <w:t>6</w:t>
      </w:r>
      <w:r w:rsidR="00B111C1" w:rsidRPr="00A2502F">
        <w:rPr>
          <w:rFonts w:cstheme="minorHAnsi"/>
          <w:color w:val="auto"/>
        </w:rPr>
        <w:fldChar w:fldCharType="end"/>
      </w:r>
      <w:r w:rsidRPr="00A2502F">
        <w:rPr>
          <w:rFonts w:cstheme="minorHAnsi"/>
          <w:color w:val="auto"/>
        </w:rPr>
        <w:t xml:space="preserve">. </w:t>
      </w:r>
      <w:r>
        <w:rPr>
          <w:rFonts w:cstheme="minorHAnsi"/>
          <w:color w:val="auto"/>
        </w:rPr>
        <w:t xml:space="preserve">Casos de Uso </w:t>
      </w:r>
      <w:r w:rsidR="00D75B62">
        <w:rPr>
          <w:rFonts w:cstheme="minorHAnsi"/>
          <w:color w:val="auto"/>
        </w:rPr>
        <w:t>de los Sitios Web Externos</w:t>
      </w:r>
      <w:bookmarkEnd w:id="29"/>
    </w:p>
    <w:tbl>
      <w:tblPr>
        <w:tblStyle w:val="Tablaconcuadrcula"/>
        <w:tblW w:w="0" w:type="auto"/>
        <w:jc w:val="center"/>
        <w:tblLayout w:type="fixed"/>
        <w:tblCellMar>
          <w:top w:w="28" w:type="dxa"/>
          <w:left w:w="57" w:type="dxa"/>
          <w:bottom w:w="28" w:type="dxa"/>
          <w:right w:w="57" w:type="dxa"/>
        </w:tblCellMar>
        <w:tblLook w:val="04A0"/>
      </w:tblPr>
      <w:tblGrid>
        <w:gridCol w:w="851"/>
        <w:gridCol w:w="1985"/>
        <w:gridCol w:w="1985"/>
        <w:gridCol w:w="2268"/>
        <w:gridCol w:w="2835"/>
      </w:tblGrid>
      <w:tr w:rsidR="00F15C10" w:rsidRPr="001E2858" w:rsidTr="00D75B62">
        <w:trPr>
          <w:cantSplit/>
          <w:tblHeader/>
          <w:jc w:val="center"/>
        </w:trPr>
        <w:tc>
          <w:tcPr>
            <w:tcW w:w="851" w:type="dxa"/>
            <w:shd w:val="clear" w:color="auto" w:fill="B8CCE4" w:themeFill="accent1" w:themeFillTint="66"/>
            <w:vAlign w:val="center"/>
          </w:tcPr>
          <w:p w:rsidR="00F15C10" w:rsidRPr="001E2858" w:rsidRDefault="00F15C10" w:rsidP="00D75B62">
            <w:pPr>
              <w:jc w:val="center"/>
              <w:rPr>
                <w:b/>
                <w:sz w:val="20"/>
              </w:rPr>
            </w:pPr>
            <w:r w:rsidRPr="001E2858">
              <w:rPr>
                <w:b/>
                <w:sz w:val="20"/>
              </w:rPr>
              <w:t>ID</w:t>
            </w:r>
          </w:p>
        </w:tc>
        <w:tc>
          <w:tcPr>
            <w:tcW w:w="1985" w:type="dxa"/>
            <w:shd w:val="clear" w:color="auto" w:fill="B8CCE4" w:themeFill="accent1" w:themeFillTint="66"/>
            <w:vAlign w:val="center"/>
          </w:tcPr>
          <w:p w:rsidR="00F15C10" w:rsidRPr="001E2858" w:rsidRDefault="00F15C10" w:rsidP="00D75B62">
            <w:pPr>
              <w:jc w:val="center"/>
              <w:rPr>
                <w:b/>
                <w:sz w:val="20"/>
              </w:rPr>
            </w:pPr>
            <w:r w:rsidRPr="001E2858">
              <w:rPr>
                <w:b/>
                <w:sz w:val="20"/>
              </w:rPr>
              <w:t>Caso de Uso</w:t>
            </w:r>
          </w:p>
        </w:tc>
        <w:tc>
          <w:tcPr>
            <w:tcW w:w="1985" w:type="dxa"/>
            <w:shd w:val="clear" w:color="auto" w:fill="B8CCE4" w:themeFill="accent1" w:themeFillTint="66"/>
            <w:vAlign w:val="center"/>
          </w:tcPr>
          <w:p w:rsidR="00F15C10" w:rsidRPr="001E2858" w:rsidRDefault="00F15C10" w:rsidP="00D75B62">
            <w:pPr>
              <w:jc w:val="center"/>
              <w:rPr>
                <w:b/>
                <w:sz w:val="20"/>
              </w:rPr>
            </w:pPr>
            <w:r w:rsidRPr="001E2858">
              <w:rPr>
                <w:b/>
                <w:sz w:val="20"/>
              </w:rPr>
              <w:t>Entradas</w:t>
            </w:r>
          </w:p>
        </w:tc>
        <w:tc>
          <w:tcPr>
            <w:tcW w:w="2268" w:type="dxa"/>
            <w:shd w:val="clear" w:color="auto" w:fill="B8CCE4" w:themeFill="accent1" w:themeFillTint="66"/>
            <w:vAlign w:val="center"/>
          </w:tcPr>
          <w:p w:rsidR="00F15C10" w:rsidRPr="001E2858" w:rsidRDefault="00F15C10" w:rsidP="00D75B62">
            <w:pPr>
              <w:jc w:val="center"/>
              <w:rPr>
                <w:b/>
                <w:sz w:val="20"/>
              </w:rPr>
            </w:pPr>
            <w:r w:rsidRPr="001E2858">
              <w:rPr>
                <w:b/>
                <w:sz w:val="20"/>
              </w:rPr>
              <w:t>Precondiciones</w:t>
            </w:r>
          </w:p>
        </w:tc>
        <w:tc>
          <w:tcPr>
            <w:tcW w:w="2835" w:type="dxa"/>
            <w:shd w:val="clear" w:color="auto" w:fill="B8CCE4" w:themeFill="accent1" w:themeFillTint="66"/>
            <w:vAlign w:val="center"/>
          </w:tcPr>
          <w:p w:rsidR="00F15C10" w:rsidRPr="001E2858" w:rsidRDefault="00F15C10" w:rsidP="00D75B62">
            <w:pPr>
              <w:jc w:val="center"/>
              <w:rPr>
                <w:b/>
                <w:sz w:val="20"/>
              </w:rPr>
            </w:pPr>
            <w:r w:rsidRPr="001E2858">
              <w:rPr>
                <w:b/>
                <w:sz w:val="20"/>
              </w:rPr>
              <w:t>Resultados</w:t>
            </w:r>
          </w:p>
        </w:tc>
      </w:tr>
      <w:tr w:rsidR="00F15C10" w:rsidRPr="001E2858" w:rsidTr="00D75B62">
        <w:trPr>
          <w:cantSplit/>
          <w:jc w:val="center"/>
        </w:trPr>
        <w:tc>
          <w:tcPr>
            <w:tcW w:w="851" w:type="dxa"/>
            <w:shd w:val="clear" w:color="auto" w:fill="DBE5F1" w:themeFill="accent1" w:themeFillTint="33"/>
            <w:vAlign w:val="center"/>
          </w:tcPr>
          <w:p w:rsidR="00F15C10" w:rsidRPr="001E2858" w:rsidRDefault="00F15C10" w:rsidP="00D75B62">
            <w:pPr>
              <w:jc w:val="center"/>
              <w:rPr>
                <w:b/>
                <w:sz w:val="20"/>
              </w:rPr>
            </w:pPr>
            <w:r w:rsidRPr="001E2858">
              <w:rPr>
                <w:b/>
                <w:sz w:val="20"/>
              </w:rPr>
              <w:t>CU09</w:t>
            </w:r>
          </w:p>
        </w:tc>
        <w:tc>
          <w:tcPr>
            <w:tcW w:w="1985" w:type="dxa"/>
            <w:vAlign w:val="center"/>
          </w:tcPr>
          <w:p w:rsidR="00F15C10" w:rsidRPr="001E2858" w:rsidRDefault="00F15C10" w:rsidP="00D75B62">
            <w:pPr>
              <w:rPr>
                <w:sz w:val="20"/>
              </w:rPr>
            </w:pPr>
            <w:r w:rsidRPr="001E2858">
              <w:rPr>
                <w:sz w:val="20"/>
              </w:rPr>
              <w:t xml:space="preserve">Consultar </w:t>
            </w:r>
            <w:r w:rsidR="00E54229" w:rsidRPr="001E2858">
              <w:rPr>
                <w:sz w:val="20"/>
              </w:rPr>
              <w:t xml:space="preserve">estado actual </w:t>
            </w:r>
            <w:r w:rsidRPr="001E2858">
              <w:rPr>
                <w:sz w:val="20"/>
              </w:rPr>
              <w:t>del juego</w:t>
            </w:r>
          </w:p>
        </w:tc>
        <w:tc>
          <w:tcPr>
            <w:tcW w:w="1985" w:type="dxa"/>
            <w:vAlign w:val="center"/>
          </w:tcPr>
          <w:p w:rsidR="00F15C10" w:rsidRPr="001E2858" w:rsidRDefault="00F15C10" w:rsidP="00D75B62">
            <w:pPr>
              <w:rPr>
                <w:sz w:val="20"/>
              </w:rPr>
            </w:pPr>
          </w:p>
        </w:tc>
        <w:tc>
          <w:tcPr>
            <w:tcW w:w="2268" w:type="dxa"/>
            <w:vAlign w:val="center"/>
          </w:tcPr>
          <w:p w:rsidR="00F15C10" w:rsidRPr="001E2858" w:rsidRDefault="00E54229" w:rsidP="00E07FAD">
            <w:pPr>
              <w:pStyle w:val="Prrafodelista"/>
              <w:numPr>
                <w:ilvl w:val="0"/>
                <w:numId w:val="2"/>
              </w:numPr>
              <w:ind w:left="202" w:hanging="202"/>
              <w:rPr>
                <w:sz w:val="20"/>
              </w:rPr>
            </w:pPr>
            <w:r w:rsidRPr="001E2858">
              <w:rPr>
                <w:sz w:val="20"/>
              </w:rPr>
              <w:t>Existe un juego en el sistema</w:t>
            </w:r>
          </w:p>
        </w:tc>
        <w:tc>
          <w:tcPr>
            <w:tcW w:w="2835" w:type="dxa"/>
            <w:vAlign w:val="center"/>
          </w:tcPr>
          <w:p w:rsidR="00F15C10" w:rsidRPr="001E2858" w:rsidRDefault="00E54229" w:rsidP="00E07FAD">
            <w:pPr>
              <w:pStyle w:val="Prrafodelista"/>
              <w:numPr>
                <w:ilvl w:val="0"/>
                <w:numId w:val="2"/>
              </w:numPr>
              <w:ind w:left="202" w:hanging="202"/>
              <w:rPr>
                <w:sz w:val="20"/>
              </w:rPr>
            </w:pPr>
            <w:r w:rsidRPr="001E2858">
              <w:rPr>
                <w:sz w:val="20"/>
              </w:rPr>
              <w:t>Información sobre el estado actual del juego.</w:t>
            </w:r>
          </w:p>
        </w:tc>
      </w:tr>
      <w:tr w:rsidR="00E54229" w:rsidRPr="001E2858" w:rsidTr="00D75B62">
        <w:trPr>
          <w:cantSplit/>
          <w:jc w:val="center"/>
        </w:trPr>
        <w:tc>
          <w:tcPr>
            <w:tcW w:w="851" w:type="dxa"/>
            <w:shd w:val="clear" w:color="auto" w:fill="DBE5F1" w:themeFill="accent1" w:themeFillTint="33"/>
            <w:vAlign w:val="center"/>
          </w:tcPr>
          <w:p w:rsidR="00E54229" w:rsidRPr="001E2858" w:rsidRDefault="00E54229" w:rsidP="00D75B62">
            <w:pPr>
              <w:jc w:val="center"/>
              <w:rPr>
                <w:b/>
                <w:sz w:val="20"/>
              </w:rPr>
            </w:pPr>
            <w:r w:rsidRPr="001E2858">
              <w:rPr>
                <w:b/>
                <w:sz w:val="20"/>
              </w:rPr>
              <w:t>CU10</w:t>
            </w:r>
          </w:p>
        </w:tc>
        <w:tc>
          <w:tcPr>
            <w:tcW w:w="1985" w:type="dxa"/>
            <w:vAlign w:val="center"/>
          </w:tcPr>
          <w:p w:rsidR="00E54229" w:rsidRPr="001E2858" w:rsidRDefault="00E54229" w:rsidP="00D75B62">
            <w:pPr>
              <w:rPr>
                <w:sz w:val="20"/>
              </w:rPr>
            </w:pPr>
            <w:r w:rsidRPr="001E2858">
              <w:rPr>
                <w:sz w:val="20"/>
              </w:rPr>
              <w:t>Consultar mejores jugadores</w:t>
            </w:r>
          </w:p>
        </w:tc>
        <w:tc>
          <w:tcPr>
            <w:tcW w:w="1985" w:type="dxa"/>
            <w:vAlign w:val="center"/>
          </w:tcPr>
          <w:p w:rsidR="00E54229" w:rsidRPr="001E2858" w:rsidRDefault="00E54229" w:rsidP="00D75B62">
            <w:pPr>
              <w:rPr>
                <w:sz w:val="20"/>
              </w:rPr>
            </w:pPr>
          </w:p>
        </w:tc>
        <w:tc>
          <w:tcPr>
            <w:tcW w:w="2268" w:type="dxa"/>
            <w:vAlign w:val="center"/>
          </w:tcPr>
          <w:p w:rsidR="00E54229" w:rsidRPr="001E2858" w:rsidRDefault="00E54229" w:rsidP="00E07FAD">
            <w:pPr>
              <w:pStyle w:val="Prrafodelista"/>
              <w:numPr>
                <w:ilvl w:val="0"/>
                <w:numId w:val="2"/>
              </w:numPr>
              <w:ind w:left="202" w:hanging="202"/>
              <w:rPr>
                <w:sz w:val="20"/>
              </w:rPr>
            </w:pPr>
            <w:r w:rsidRPr="001E2858">
              <w:rPr>
                <w:sz w:val="20"/>
              </w:rPr>
              <w:t>Existe un juego en el sistema</w:t>
            </w:r>
          </w:p>
        </w:tc>
        <w:tc>
          <w:tcPr>
            <w:tcW w:w="2835" w:type="dxa"/>
            <w:vAlign w:val="center"/>
          </w:tcPr>
          <w:p w:rsidR="00E54229" w:rsidRPr="001E2858" w:rsidRDefault="00E54229" w:rsidP="00E07FAD">
            <w:pPr>
              <w:pStyle w:val="Prrafodelista"/>
              <w:numPr>
                <w:ilvl w:val="0"/>
                <w:numId w:val="2"/>
              </w:numPr>
              <w:ind w:left="202" w:hanging="202"/>
              <w:rPr>
                <w:sz w:val="20"/>
              </w:rPr>
            </w:pPr>
            <w:r w:rsidRPr="001E2858">
              <w:rPr>
                <w:sz w:val="20"/>
              </w:rPr>
              <w:t xml:space="preserve">Listado con los mejores jugadores en el </w:t>
            </w:r>
            <w:r w:rsidR="00013B92" w:rsidRPr="001E2858">
              <w:rPr>
                <w:sz w:val="20"/>
              </w:rPr>
              <w:t>histórico</w:t>
            </w:r>
            <w:r w:rsidRPr="001E2858">
              <w:rPr>
                <w:sz w:val="20"/>
              </w:rPr>
              <w:t xml:space="preserve"> del juego y sus estadísticas (puntajes, batallas, </w:t>
            </w:r>
            <w:r w:rsidR="00013B92" w:rsidRPr="001E2858">
              <w:rPr>
                <w:sz w:val="20"/>
              </w:rPr>
              <w:t>etc.</w:t>
            </w:r>
            <w:r w:rsidRPr="001E2858">
              <w:rPr>
                <w:sz w:val="20"/>
              </w:rPr>
              <w:t>).</w:t>
            </w:r>
          </w:p>
        </w:tc>
      </w:tr>
    </w:tbl>
    <w:p w:rsidR="00D75B62" w:rsidRPr="00D75B62" w:rsidRDefault="00D75B62" w:rsidP="00D75B62"/>
    <w:p w:rsidR="00E512BD" w:rsidRPr="00A2502F" w:rsidRDefault="00F3106D" w:rsidP="00D75B62">
      <w:pPr>
        <w:pStyle w:val="Prrafodelista"/>
        <w:numPr>
          <w:ilvl w:val="0"/>
          <w:numId w:val="1"/>
        </w:numPr>
        <w:ind w:left="284" w:hanging="284"/>
        <w:contextualSpacing w:val="0"/>
        <w:jc w:val="both"/>
        <w:outlineLvl w:val="0"/>
        <w:rPr>
          <w:rStyle w:val="Ttulodellibro"/>
          <w:rFonts w:cstheme="minorHAnsi"/>
        </w:rPr>
      </w:pPr>
      <w:bookmarkStart w:id="30" w:name="_Toc307772909"/>
      <w:r w:rsidRPr="00A2502F">
        <w:rPr>
          <w:rStyle w:val="Ttulodellibro"/>
          <w:rFonts w:cstheme="minorHAnsi"/>
        </w:rPr>
        <w:t>Diagrama de contexto</w:t>
      </w:r>
      <w:bookmarkEnd w:id="30"/>
    </w:p>
    <w:p w:rsidR="00D43C5E" w:rsidRPr="00D75B62" w:rsidRDefault="00D43C5E" w:rsidP="00D75B62">
      <w:pPr>
        <w:jc w:val="center"/>
      </w:pPr>
    </w:p>
    <w:p w:rsidR="001E2858" w:rsidRDefault="00D43C5E" w:rsidP="00D75B62">
      <w:pPr>
        <w:jc w:val="center"/>
      </w:pPr>
      <w:r w:rsidRPr="00D75B62">
        <w:rPr>
          <w:noProof/>
        </w:rPr>
        <w:drawing>
          <wp:inline distT="0" distB="0" distL="0" distR="0">
            <wp:extent cx="4677418" cy="3629653"/>
            <wp:effectExtent l="0" t="0" r="8882"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77418" cy="3629653"/>
                    </a:xfrm>
                    <a:prstGeom prst="rect">
                      <a:avLst/>
                    </a:prstGeom>
                    <a:noFill/>
                    <a:ln>
                      <a:noFill/>
                    </a:ln>
                  </pic:spPr>
                </pic:pic>
              </a:graphicData>
            </a:graphic>
          </wp:inline>
        </w:drawing>
      </w:r>
    </w:p>
    <w:p w:rsidR="00D75B62" w:rsidRPr="005B2F63" w:rsidRDefault="00D75B62" w:rsidP="00D75B62">
      <w:pPr>
        <w:pStyle w:val="Epgrafe"/>
        <w:spacing w:before="120" w:after="0"/>
        <w:jc w:val="center"/>
        <w:rPr>
          <w:rFonts w:cstheme="minorHAnsi"/>
          <w:color w:val="auto"/>
        </w:rPr>
      </w:pPr>
      <w:bookmarkStart w:id="31" w:name="_Toc307772940"/>
      <w:r w:rsidRPr="00A2502F">
        <w:rPr>
          <w:rFonts w:cstheme="minorHAnsi"/>
          <w:color w:val="auto"/>
        </w:rPr>
        <w:lastRenderedPageBreak/>
        <w:t xml:space="preserve">Figura </w:t>
      </w:r>
      <w:r w:rsidR="00B111C1">
        <w:rPr>
          <w:rFonts w:cstheme="minorHAnsi"/>
          <w:color w:val="auto"/>
        </w:rPr>
        <w:fldChar w:fldCharType="begin"/>
      </w:r>
      <w:r>
        <w:rPr>
          <w:rFonts w:cstheme="minorHAnsi"/>
          <w:color w:val="auto"/>
        </w:rPr>
        <w:instrText xml:space="preserve"> SEQ Figura \* ARABIC </w:instrText>
      </w:r>
      <w:r w:rsidR="00B111C1">
        <w:rPr>
          <w:rFonts w:cstheme="minorHAnsi"/>
          <w:color w:val="auto"/>
        </w:rPr>
        <w:fldChar w:fldCharType="separate"/>
      </w:r>
      <w:r w:rsidR="00E57E5F">
        <w:rPr>
          <w:rFonts w:cstheme="minorHAnsi"/>
          <w:noProof/>
          <w:color w:val="auto"/>
        </w:rPr>
        <w:t>9</w:t>
      </w:r>
      <w:r w:rsidR="00B111C1">
        <w:rPr>
          <w:rFonts w:cstheme="minorHAnsi"/>
          <w:color w:val="auto"/>
        </w:rPr>
        <w:fldChar w:fldCharType="end"/>
      </w:r>
      <w:r w:rsidRPr="00A2502F">
        <w:rPr>
          <w:rFonts w:cstheme="minorHAnsi"/>
          <w:color w:val="auto"/>
        </w:rPr>
        <w:t xml:space="preserve">. </w:t>
      </w:r>
      <w:r>
        <w:rPr>
          <w:rFonts w:cstheme="minorHAnsi"/>
          <w:color w:val="auto"/>
        </w:rPr>
        <w:t>Diagrama de Contexto</w:t>
      </w:r>
      <w:bookmarkEnd w:id="31"/>
    </w:p>
    <w:p w:rsidR="00D75B62" w:rsidRDefault="00D75B62" w:rsidP="00D75B62">
      <w:pPr>
        <w:jc w:val="both"/>
      </w:pPr>
    </w:p>
    <w:p w:rsidR="00AF4800" w:rsidRDefault="00AF4800" w:rsidP="00D75B62">
      <w:pPr>
        <w:jc w:val="both"/>
      </w:pPr>
      <w:r w:rsidRPr="00D75B62">
        <w:t xml:space="preserve">El motor a </w:t>
      </w:r>
      <w:r w:rsidR="00631136" w:rsidRPr="00D75B62">
        <w:t>diseñar</w:t>
      </w:r>
      <w:r w:rsidRPr="00D75B62">
        <w:t xml:space="preserve"> debe contar con la posibilidad de soportar jugadores en línea</w:t>
      </w:r>
      <w:r w:rsidR="007F7B36" w:rsidRPr="00D75B62">
        <w:t>. Estos usuarios pueden acceder al juego a  través de</w:t>
      </w:r>
      <w:r w:rsidRPr="00D75B62">
        <w:t xml:space="preserve"> un </w:t>
      </w:r>
      <w:r w:rsidR="007F7B36" w:rsidRPr="00D75B62">
        <w:t xml:space="preserve">la cuenta que se tenga configurada </w:t>
      </w:r>
      <w:r w:rsidRPr="00D75B62">
        <w:t>en el sistema del juego,</w:t>
      </w:r>
      <w:r w:rsidR="007F7B36" w:rsidRPr="00D75B62">
        <w:t xml:space="preserve"> la</w:t>
      </w:r>
      <w:r w:rsidRPr="00D75B62">
        <w:t xml:space="preserve"> cual es verificad</w:t>
      </w:r>
      <w:r w:rsidR="007F7B36" w:rsidRPr="00D75B62">
        <w:t xml:space="preserve">a </w:t>
      </w:r>
      <w:r w:rsidRPr="00D75B62">
        <w:t>con</w:t>
      </w:r>
      <w:r w:rsidR="007F7B36" w:rsidRPr="00D75B62">
        <w:t xml:space="preserve">tra el </w:t>
      </w:r>
      <w:r w:rsidR="00631136" w:rsidRPr="00D75B62">
        <w:t>sistema LDAP. L</w:t>
      </w:r>
      <w:r w:rsidRPr="00D75B62">
        <w:t xml:space="preserve">uego de esta verificación el jugador </w:t>
      </w:r>
      <w:r w:rsidR="007F7B36" w:rsidRPr="00D75B62">
        <w:t xml:space="preserve">comienza a participar </w:t>
      </w:r>
      <w:r w:rsidRPr="00D75B62">
        <w:t>en el laberinto a medida que le correspond</w:t>
      </w:r>
      <w:r w:rsidR="007F7B36" w:rsidRPr="00D75B62">
        <w:t>a</w:t>
      </w:r>
      <w:r w:rsidRPr="00D75B62">
        <w:t xml:space="preserve"> su turno. A medida que se desarrolla el juego, este genera diferentes datos los cuales sirven para ser consultados y llevar estadísticas </w:t>
      </w:r>
      <w:r w:rsidR="008E4F10" w:rsidRPr="00D75B62">
        <w:t>de los jugadores y el estado del juego.</w:t>
      </w:r>
    </w:p>
    <w:p w:rsidR="00174DFF" w:rsidRPr="00D75B62" w:rsidRDefault="00174DFF" w:rsidP="00D75B62">
      <w:pPr>
        <w:jc w:val="both"/>
      </w:pPr>
    </w:p>
    <w:p w:rsidR="00174DFF" w:rsidRDefault="00174DFF" w:rsidP="00174DFF">
      <w:pPr>
        <w:rPr>
          <w:rFonts w:cstheme="minorHAnsi"/>
          <w:szCs w:val="22"/>
        </w:rPr>
      </w:pPr>
      <w:r>
        <w:rPr>
          <w:rFonts w:cstheme="minorHAnsi"/>
          <w:szCs w:val="22"/>
        </w:rPr>
        <w:br w:type="page"/>
      </w:r>
    </w:p>
    <w:p w:rsidR="00174DFF" w:rsidRDefault="00174DFF" w:rsidP="00174DFF">
      <w:pPr>
        <w:jc w:val="both"/>
        <w:rPr>
          <w:szCs w:val="22"/>
        </w:rPr>
      </w:pPr>
    </w:p>
    <w:p w:rsidR="00174DFF" w:rsidRPr="00A2502F" w:rsidRDefault="00174DFF" w:rsidP="00174DFF">
      <w:pPr>
        <w:pBdr>
          <w:bottom w:val="single" w:sz="12" w:space="1" w:color="auto"/>
        </w:pBdr>
        <w:jc w:val="center"/>
        <w:rPr>
          <w:rFonts w:cstheme="minorHAnsi"/>
          <w:b/>
          <w:smallCaps/>
          <w:sz w:val="40"/>
          <w:szCs w:val="48"/>
        </w:rPr>
      </w:pPr>
      <w:r>
        <w:rPr>
          <w:rFonts w:cstheme="minorHAnsi"/>
          <w:b/>
          <w:smallCaps/>
          <w:sz w:val="40"/>
          <w:szCs w:val="48"/>
        </w:rPr>
        <w:t>Diseño</w:t>
      </w:r>
    </w:p>
    <w:p w:rsidR="00174DFF" w:rsidRDefault="00174DFF" w:rsidP="00174DFF">
      <w:pPr>
        <w:jc w:val="both"/>
        <w:rPr>
          <w:szCs w:val="22"/>
        </w:rPr>
      </w:pPr>
    </w:p>
    <w:p w:rsidR="00174DFF" w:rsidRDefault="00174DFF" w:rsidP="00174DFF">
      <w:pPr>
        <w:jc w:val="both"/>
        <w:rPr>
          <w:szCs w:val="22"/>
        </w:rPr>
      </w:pPr>
      <w:r>
        <w:rPr>
          <w:szCs w:val="22"/>
        </w:rPr>
        <w:t>A continuación se realiza el diseño del juego del laberinto:</w:t>
      </w:r>
    </w:p>
    <w:p w:rsidR="00174DFF" w:rsidRPr="000C2393" w:rsidRDefault="00174DFF" w:rsidP="00174DFF">
      <w:pPr>
        <w:jc w:val="both"/>
        <w:rPr>
          <w:szCs w:val="22"/>
        </w:rPr>
      </w:pPr>
    </w:p>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32" w:name="_Toc307772910"/>
      <w:r>
        <w:rPr>
          <w:rFonts w:cstheme="minorHAnsi"/>
          <w:b/>
          <w:smallCaps/>
        </w:rPr>
        <w:t>Capacidades de un Jugador</w:t>
      </w:r>
      <w:bookmarkEnd w:id="32"/>
    </w:p>
    <w:p w:rsidR="00174DFF" w:rsidRPr="00174DFF" w:rsidRDefault="00174DFF" w:rsidP="00174DFF"/>
    <w:p w:rsidR="00AB637F" w:rsidRDefault="00AB637F" w:rsidP="00AB637F">
      <w:pPr>
        <w:jc w:val="center"/>
        <w:rPr>
          <w:rFonts w:cstheme="minorHAnsi"/>
        </w:rPr>
      </w:pPr>
      <w:r w:rsidRPr="00A2502F">
        <w:rPr>
          <w:rFonts w:cstheme="minorHAnsi"/>
          <w:noProof/>
        </w:rPr>
        <w:drawing>
          <wp:inline distT="0" distB="0" distL="0" distR="0">
            <wp:extent cx="4057850" cy="2331313"/>
            <wp:effectExtent l="1905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4057850" cy="2331313"/>
                    </a:xfrm>
                    <a:prstGeom prst="rect">
                      <a:avLst/>
                    </a:prstGeom>
                    <a:noFill/>
                  </pic:spPr>
                </pic:pic>
              </a:graphicData>
            </a:graphic>
          </wp:inline>
        </w:drawing>
      </w:r>
    </w:p>
    <w:p w:rsidR="00D63F88" w:rsidRPr="005B2F63" w:rsidRDefault="00D63F88" w:rsidP="00D63F88">
      <w:pPr>
        <w:pStyle w:val="Epgrafe"/>
        <w:spacing w:before="120" w:after="0"/>
        <w:jc w:val="center"/>
        <w:rPr>
          <w:rFonts w:cstheme="minorHAnsi"/>
          <w:color w:val="auto"/>
        </w:rPr>
      </w:pPr>
      <w:bookmarkStart w:id="33" w:name="_Toc307772941"/>
      <w:r w:rsidRPr="00A2502F">
        <w:rPr>
          <w:rFonts w:cstheme="minorHAnsi"/>
          <w:color w:val="auto"/>
        </w:rPr>
        <w:t xml:space="preserve">Figura </w:t>
      </w:r>
      <w:r w:rsidR="00B111C1">
        <w:rPr>
          <w:rFonts w:cstheme="minorHAnsi"/>
          <w:color w:val="auto"/>
        </w:rPr>
        <w:fldChar w:fldCharType="begin"/>
      </w:r>
      <w:r>
        <w:rPr>
          <w:rFonts w:cstheme="minorHAnsi"/>
          <w:color w:val="auto"/>
        </w:rPr>
        <w:instrText xml:space="preserve"> SEQ Figura \* ARABIC </w:instrText>
      </w:r>
      <w:r w:rsidR="00B111C1">
        <w:rPr>
          <w:rFonts w:cstheme="minorHAnsi"/>
          <w:color w:val="auto"/>
        </w:rPr>
        <w:fldChar w:fldCharType="separate"/>
      </w:r>
      <w:r w:rsidR="00E57E5F">
        <w:rPr>
          <w:rFonts w:cstheme="minorHAnsi"/>
          <w:noProof/>
          <w:color w:val="auto"/>
        </w:rPr>
        <w:t>10</w:t>
      </w:r>
      <w:r w:rsidR="00B111C1">
        <w:rPr>
          <w:rFonts w:cstheme="minorHAnsi"/>
          <w:color w:val="auto"/>
        </w:rPr>
        <w:fldChar w:fldCharType="end"/>
      </w:r>
      <w:r w:rsidRPr="00A2502F">
        <w:rPr>
          <w:rFonts w:cstheme="minorHAnsi"/>
          <w:color w:val="auto"/>
        </w:rPr>
        <w:t xml:space="preserve">. </w:t>
      </w:r>
      <w:r>
        <w:rPr>
          <w:rFonts w:cstheme="minorHAnsi"/>
          <w:color w:val="auto"/>
        </w:rPr>
        <w:t>Atributos e inventario de un Jugador</w:t>
      </w:r>
      <w:bookmarkEnd w:id="33"/>
    </w:p>
    <w:p w:rsidR="00AB637F" w:rsidRPr="00A2502F" w:rsidRDefault="00AB637F" w:rsidP="00AB637F">
      <w:pPr>
        <w:jc w:val="both"/>
        <w:rPr>
          <w:rFonts w:cstheme="minorHAnsi"/>
        </w:rPr>
      </w:pPr>
    </w:p>
    <w:p w:rsidR="00AB637F" w:rsidRPr="00A2502F" w:rsidRDefault="00AB637F" w:rsidP="00AB637F">
      <w:pPr>
        <w:jc w:val="both"/>
        <w:rPr>
          <w:rFonts w:cstheme="minorHAnsi"/>
          <w:szCs w:val="22"/>
        </w:rPr>
      </w:pPr>
      <w:r w:rsidRPr="00A2502F">
        <w:rPr>
          <w:rFonts w:cstheme="minorHAnsi"/>
          <w:szCs w:val="22"/>
        </w:rPr>
        <w:t>La imagen muestra las capacidades generales que describen a un jugador dentro del laberinto así como las acciones que puede realizar, en el diagrama anterior se tiene que:</w:t>
      </w:r>
    </w:p>
    <w:p w:rsidR="00AB637F" w:rsidRPr="00A2502F" w:rsidRDefault="00AB637F" w:rsidP="00AB637F">
      <w:pPr>
        <w:jc w:val="both"/>
        <w:rPr>
          <w:rFonts w:cstheme="minorHAnsi"/>
          <w:szCs w:val="22"/>
        </w:rPr>
      </w:pP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se define por 3 características diferentes: Vida, Ataque y Defensa</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inicia con un valor de 100 de vida, 1 de ataque y 1 de defensa, estos valores se pueden alterar por medio de elementos pasivos.</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puede realizar diferentes acciones durante su turno: Atacar, Usar un ítem del inventario o moverse</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ítem, o elemento pasivo puede ser almacenado por el usuario para ser usado posteriormente y se puede ver en su inventario.</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Los elemento pasivo puede alterar cada una de las características de un jugador: Vida, Ataque y Defensa, definidas en el diagrama por los colores Verde, Rojo, Azul respectivamente, de esta manera un elemento pasivo altera cada una de estas características durante una determinada cantidad de turnos.</w:t>
      </w:r>
    </w:p>
    <w:p w:rsidR="00AB637F" w:rsidRDefault="00AB637F" w:rsidP="00174DFF"/>
    <w:p w:rsidR="0044489D" w:rsidRDefault="0044489D">
      <w:pPr>
        <w:spacing w:after="200" w:line="276" w:lineRule="auto"/>
        <w:rPr>
          <w:szCs w:val="22"/>
        </w:rPr>
      </w:pPr>
      <w:r>
        <w:rPr>
          <w:szCs w:val="22"/>
        </w:rPr>
        <w:br w:type="page"/>
      </w:r>
    </w:p>
    <w:p w:rsidR="0044489D" w:rsidRPr="000C2393" w:rsidRDefault="0044489D" w:rsidP="00174DFF">
      <w:pPr>
        <w:jc w:val="both"/>
        <w:rPr>
          <w:szCs w:val="22"/>
        </w:rPr>
      </w:pPr>
    </w:p>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34" w:name="_Toc307772911"/>
      <w:r>
        <w:rPr>
          <w:rFonts w:cstheme="minorHAnsi"/>
          <w:b/>
          <w:smallCaps/>
        </w:rPr>
        <w:t>Definición del Laberinto</w:t>
      </w:r>
      <w:bookmarkEnd w:id="34"/>
    </w:p>
    <w:p w:rsidR="00174DFF" w:rsidRPr="00174DFF" w:rsidRDefault="00174DFF" w:rsidP="00174DFF"/>
    <w:p w:rsidR="00AB637F" w:rsidRPr="00A2502F" w:rsidRDefault="00AB637F" w:rsidP="00AB637F">
      <w:pPr>
        <w:jc w:val="both"/>
        <w:rPr>
          <w:rFonts w:cstheme="minorHAnsi"/>
          <w:szCs w:val="22"/>
        </w:rPr>
      </w:pPr>
      <w:r w:rsidRPr="00A2502F">
        <w:rPr>
          <w:rFonts w:cstheme="minorHAnsi"/>
          <w:szCs w:val="22"/>
        </w:rPr>
        <w:t>El funcionamiento de un laberinto se puede definir por medio de la siguiente imagen:</w:t>
      </w:r>
    </w:p>
    <w:p w:rsidR="00AB637F" w:rsidRPr="00A2502F" w:rsidRDefault="00AB637F" w:rsidP="00AB637F">
      <w:pPr>
        <w:jc w:val="both"/>
        <w:rPr>
          <w:rFonts w:cstheme="minorHAnsi"/>
          <w:szCs w:val="22"/>
        </w:rPr>
      </w:pPr>
    </w:p>
    <w:p w:rsidR="00AB637F" w:rsidRDefault="00AB637F" w:rsidP="00AB637F">
      <w:pPr>
        <w:jc w:val="center"/>
        <w:rPr>
          <w:rFonts w:cstheme="minorHAnsi"/>
        </w:rPr>
      </w:pPr>
      <w:r w:rsidRPr="00A2502F">
        <w:rPr>
          <w:rFonts w:cstheme="minorHAnsi"/>
          <w:noProof/>
        </w:rPr>
        <w:drawing>
          <wp:inline distT="0" distB="0" distL="0" distR="0">
            <wp:extent cx="4925995" cy="2038679"/>
            <wp:effectExtent l="19050" t="0" r="7955"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4925995" cy="2038679"/>
                    </a:xfrm>
                    <a:prstGeom prst="rect">
                      <a:avLst/>
                    </a:prstGeom>
                    <a:noFill/>
                  </pic:spPr>
                </pic:pic>
              </a:graphicData>
            </a:graphic>
          </wp:inline>
        </w:drawing>
      </w:r>
    </w:p>
    <w:p w:rsidR="00D63F88" w:rsidRPr="005B2F63" w:rsidRDefault="00D63F88" w:rsidP="00D63F88">
      <w:pPr>
        <w:pStyle w:val="Epgrafe"/>
        <w:spacing w:before="120" w:after="0"/>
        <w:jc w:val="center"/>
        <w:rPr>
          <w:rFonts w:cstheme="minorHAnsi"/>
          <w:color w:val="auto"/>
        </w:rPr>
      </w:pPr>
      <w:bookmarkStart w:id="35" w:name="_Toc307772942"/>
      <w:r w:rsidRPr="00A2502F">
        <w:rPr>
          <w:rFonts w:cstheme="minorHAnsi"/>
          <w:color w:val="auto"/>
        </w:rPr>
        <w:t xml:space="preserve">Figura </w:t>
      </w:r>
      <w:r w:rsidR="00B111C1">
        <w:rPr>
          <w:rFonts w:cstheme="minorHAnsi"/>
          <w:color w:val="auto"/>
        </w:rPr>
        <w:fldChar w:fldCharType="begin"/>
      </w:r>
      <w:r>
        <w:rPr>
          <w:rFonts w:cstheme="minorHAnsi"/>
          <w:color w:val="auto"/>
        </w:rPr>
        <w:instrText xml:space="preserve"> SEQ Figura \* ARABIC </w:instrText>
      </w:r>
      <w:r w:rsidR="00B111C1">
        <w:rPr>
          <w:rFonts w:cstheme="minorHAnsi"/>
          <w:color w:val="auto"/>
        </w:rPr>
        <w:fldChar w:fldCharType="separate"/>
      </w:r>
      <w:r w:rsidR="00E57E5F">
        <w:rPr>
          <w:rFonts w:cstheme="minorHAnsi"/>
          <w:noProof/>
          <w:color w:val="auto"/>
        </w:rPr>
        <w:t>11</w:t>
      </w:r>
      <w:r w:rsidR="00B111C1">
        <w:rPr>
          <w:rFonts w:cstheme="minorHAnsi"/>
          <w:color w:val="auto"/>
        </w:rPr>
        <w:fldChar w:fldCharType="end"/>
      </w:r>
      <w:r w:rsidRPr="00A2502F">
        <w:rPr>
          <w:rFonts w:cstheme="minorHAnsi"/>
          <w:color w:val="auto"/>
        </w:rPr>
        <w:t xml:space="preserve">. </w:t>
      </w:r>
      <w:r>
        <w:rPr>
          <w:rFonts w:cstheme="minorHAnsi"/>
          <w:color w:val="auto"/>
        </w:rPr>
        <w:t>Jugadores en el Laberinto</w:t>
      </w:r>
      <w:bookmarkEnd w:id="35"/>
    </w:p>
    <w:p w:rsidR="00AB637F" w:rsidRPr="009137C3" w:rsidRDefault="00AB637F" w:rsidP="00AB637F"/>
    <w:p w:rsidR="00AB637F" w:rsidRDefault="00AB637F" w:rsidP="00AB637F">
      <w:pPr>
        <w:jc w:val="both"/>
        <w:rPr>
          <w:rFonts w:cstheme="minorHAnsi"/>
          <w:szCs w:val="22"/>
        </w:rPr>
      </w:pPr>
      <w:r w:rsidRPr="00A2502F">
        <w:rPr>
          <w:rFonts w:cstheme="minorHAnsi"/>
          <w:szCs w:val="22"/>
        </w:rPr>
        <w:t>Donde cada uno de los elementos representa lo siguiente:</w:t>
      </w:r>
    </w:p>
    <w:p w:rsidR="00DF7759" w:rsidRDefault="00DF7759" w:rsidP="00AB637F">
      <w:pPr>
        <w:jc w:val="both"/>
        <w:rPr>
          <w:rFonts w:cstheme="minorHAnsi"/>
          <w:szCs w:val="22"/>
        </w:rPr>
      </w:pPr>
    </w:p>
    <w:p w:rsidR="00D63F88" w:rsidRPr="00A2502F" w:rsidRDefault="00D63F88" w:rsidP="00D63F88">
      <w:pPr>
        <w:pStyle w:val="Epgrafe"/>
        <w:keepNext/>
        <w:spacing w:after="120"/>
        <w:jc w:val="center"/>
        <w:rPr>
          <w:rFonts w:cstheme="minorHAnsi"/>
          <w:color w:val="auto"/>
        </w:rPr>
      </w:pPr>
      <w:bookmarkStart w:id="36" w:name="_Toc307772926"/>
      <w:r w:rsidRPr="00A2502F">
        <w:rPr>
          <w:rFonts w:cstheme="minorHAnsi"/>
          <w:color w:val="auto"/>
        </w:rPr>
        <w:t xml:space="preserve">Tabla </w:t>
      </w:r>
      <w:r w:rsidR="00B111C1" w:rsidRPr="00A2502F">
        <w:rPr>
          <w:rFonts w:cstheme="minorHAnsi"/>
          <w:color w:val="auto"/>
        </w:rPr>
        <w:fldChar w:fldCharType="begin"/>
      </w:r>
      <w:r w:rsidRPr="00A2502F">
        <w:rPr>
          <w:rFonts w:cstheme="minorHAnsi"/>
          <w:color w:val="auto"/>
        </w:rPr>
        <w:instrText xml:space="preserve"> SEQ Tabla \* ARABIC </w:instrText>
      </w:r>
      <w:r w:rsidR="00B111C1" w:rsidRPr="00A2502F">
        <w:rPr>
          <w:rFonts w:cstheme="minorHAnsi"/>
          <w:color w:val="auto"/>
        </w:rPr>
        <w:fldChar w:fldCharType="separate"/>
      </w:r>
      <w:r w:rsidR="00E57E5F">
        <w:rPr>
          <w:rFonts w:cstheme="minorHAnsi"/>
          <w:noProof/>
          <w:color w:val="auto"/>
        </w:rPr>
        <w:t>7</w:t>
      </w:r>
      <w:r w:rsidR="00B111C1" w:rsidRPr="00A2502F">
        <w:rPr>
          <w:rFonts w:cstheme="minorHAnsi"/>
          <w:color w:val="auto"/>
        </w:rPr>
        <w:fldChar w:fldCharType="end"/>
      </w:r>
      <w:r w:rsidRPr="00A2502F">
        <w:rPr>
          <w:rFonts w:cstheme="minorHAnsi"/>
          <w:color w:val="auto"/>
        </w:rPr>
        <w:t xml:space="preserve">. </w:t>
      </w:r>
      <w:r>
        <w:rPr>
          <w:rFonts w:cstheme="minorHAnsi"/>
          <w:color w:val="auto"/>
        </w:rPr>
        <w:t>Elementos del Juego</w:t>
      </w:r>
      <w:bookmarkEnd w:id="36"/>
    </w:p>
    <w:tbl>
      <w:tblPr>
        <w:tblStyle w:val="Tablaconcuadrcula"/>
        <w:tblW w:w="0" w:type="auto"/>
        <w:jc w:val="center"/>
        <w:tblCellMar>
          <w:top w:w="28" w:type="dxa"/>
          <w:left w:w="85" w:type="dxa"/>
          <w:bottom w:w="28" w:type="dxa"/>
          <w:right w:w="85" w:type="dxa"/>
        </w:tblCellMar>
        <w:tblLook w:val="04A0"/>
      </w:tblPr>
      <w:tblGrid>
        <w:gridCol w:w="1134"/>
        <w:gridCol w:w="6237"/>
      </w:tblGrid>
      <w:tr w:rsidR="00AB637F" w:rsidRPr="00D63F88" w:rsidTr="002529AE">
        <w:trPr>
          <w:jc w:val="center"/>
        </w:trPr>
        <w:tc>
          <w:tcPr>
            <w:tcW w:w="1134" w:type="dxa"/>
            <w:shd w:val="clear" w:color="auto" w:fill="B8CCE4" w:themeFill="accent1" w:themeFillTint="66"/>
            <w:vAlign w:val="center"/>
          </w:tcPr>
          <w:p w:rsidR="00AB637F" w:rsidRPr="00D63F88" w:rsidRDefault="00AB637F" w:rsidP="002529AE">
            <w:pPr>
              <w:jc w:val="center"/>
              <w:rPr>
                <w:rFonts w:cstheme="minorHAnsi"/>
                <w:b/>
                <w:sz w:val="20"/>
                <w:szCs w:val="22"/>
              </w:rPr>
            </w:pPr>
            <w:r w:rsidRPr="00D63F88">
              <w:rPr>
                <w:rFonts w:cstheme="minorHAnsi"/>
                <w:b/>
                <w:sz w:val="20"/>
                <w:szCs w:val="22"/>
              </w:rPr>
              <w:t>Elemento</w:t>
            </w:r>
          </w:p>
        </w:tc>
        <w:tc>
          <w:tcPr>
            <w:tcW w:w="6237" w:type="dxa"/>
            <w:shd w:val="clear" w:color="auto" w:fill="B8CCE4" w:themeFill="accent1" w:themeFillTint="66"/>
            <w:vAlign w:val="center"/>
          </w:tcPr>
          <w:p w:rsidR="00AB637F" w:rsidRPr="00D63F88" w:rsidRDefault="00AB637F" w:rsidP="002529AE">
            <w:pPr>
              <w:jc w:val="center"/>
              <w:rPr>
                <w:rFonts w:cstheme="minorHAnsi"/>
                <w:b/>
                <w:sz w:val="20"/>
                <w:szCs w:val="22"/>
              </w:rPr>
            </w:pPr>
            <w:r w:rsidRPr="00D63F88">
              <w:rPr>
                <w:rFonts w:cstheme="minorHAnsi"/>
                <w:b/>
                <w:sz w:val="20"/>
                <w:szCs w:val="22"/>
              </w:rPr>
              <w:t>Definición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rPr>
              <w:drawing>
                <wp:inline distT="0" distB="0" distL="0" distR="0">
                  <wp:extent cx="181600" cy="180000"/>
                  <wp:effectExtent l="19050" t="0" r="890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Vida,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rPr>
              <w:drawing>
                <wp:inline distT="0" distB="0" distL="0" distR="0">
                  <wp:extent cx="181600" cy="180000"/>
                  <wp:effectExtent l="19050" t="0" r="8900" b="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Defensa,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rPr>
              <w:drawing>
                <wp:inline distT="0" distB="0" distL="0" distR="0">
                  <wp:extent cx="181600" cy="180000"/>
                  <wp:effectExtent l="19050" t="0" r="890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Ataque,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rPr>
              <w:drawing>
                <wp:inline distT="0" distB="0" distL="0" distR="0">
                  <wp:extent cx="260035" cy="252000"/>
                  <wp:effectExtent l="19050" t="0" r="6665"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260035"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agresivo controlado por el sistema</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rPr>
              <w:drawing>
                <wp:inline distT="0" distB="0" distL="0" distR="0">
                  <wp:extent cx="252000" cy="252000"/>
                  <wp:effectExtent l="0" t="0" r="0" b="0"/>
                  <wp:docPr id="1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Jugador</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rPr>
              <w:drawing>
                <wp:inline distT="0" distB="0" distL="0" distR="0">
                  <wp:extent cx="252000" cy="252000"/>
                  <wp:effectExtent l="0" t="0" r="0" b="0"/>
                  <wp:docPr id="1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agresivo controlado por otro jugador</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rPr>
              <w:drawing>
                <wp:inline distT="0" distB="0" distL="0" distR="0">
                  <wp:extent cx="372110" cy="225425"/>
                  <wp:effectExtent l="0" t="0" r="0" b="0"/>
                  <wp:docPr id="1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372110" cy="225425"/>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Corredor dentro del laberinto</w:t>
            </w:r>
          </w:p>
        </w:tc>
      </w:tr>
    </w:tbl>
    <w:p w:rsidR="00AB637F" w:rsidRPr="00A2502F" w:rsidRDefault="00AB637F" w:rsidP="00AB637F">
      <w:pPr>
        <w:jc w:val="both"/>
        <w:rPr>
          <w:rFonts w:cstheme="minorHAnsi"/>
          <w:szCs w:val="22"/>
        </w:rPr>
      </w:pPr>
    </w:p>
    <w:p w:rsidR="00AB637F" w:rsidRPr="00A2502F" w:rsidRDefault="00AB637F" w:rsidP="00AB637F">
      <w:pPr>
        <w:jc w:val="both"/>
        <w:rPr>
          <w:rFonts w:cstheme="minorHAnsi"/>
          <w:szCs w:val="22"/>
        </w:rPr>
      </w:pPr>
      <w:r w:rsidRPr="00A2502F">
        <w:rPr>
          <w:rFonts w:cstheme="minorHAnsi"/>
          <w:szCs w:val="22"/>
        </w:rPr>
        <w:t>Aunque el sistema conoce la distribución de todos los elementos, el jugador no conoce el estado actual del laberinto, de hecho solo conoce los caminos por los que ha recorrido, y su visualización es de 20x20 cuadros a su alrededor y solo recuerda sus últimos 100 turnos, de esta manera, para un jugador la visualización del laberinto en un momento dado podría ser la siguiente:</w:t>
      </w:r>
    </w:p>
    <w:p w:rsidR="00AB637F" w:rsidRPr="00D63F88" w:rsidRDefault="00AB637F" w:rsidP="00D63F88">
      <w:pPr>
        <w:jc w:val="center"/>
      </w:pPr>
    </w:p>
    <w:p w:rsidR="00AB637F" w:rsidRPr="00D63F88" w:rsidRDefault="00AB637F" w:rsidP="00D63F88">
      <w:pPr>
        <w:jc w:val="center"/>
      </w:pPr>
      <w:r w:rsidRPr="00D63F88">
        <w:rPr>
          <w:noProof/>
        </w:rPr>
        <w:lastRenderedPageBreak/>
        <w:drawing>
          <wp:inline distT="0" distB="0" distL="0" distR="0">
            <wp:extent cx="4921118" cy="2038679"/>
            <wp:effectExtent l="19050" t="0" r="0" b="0"/>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srcRect/>
                    <a:stretch>
                      <a:fillRect/>
                    </a:stretch>
                  </pic:blipFill>
                  <pic:spPr bwMode="auto">
                    <a:xfrm>
                      <a:off x="0" y="0"/>
                      <a:ext cx="4921118" cy="2038679"/>
                    </a:xfrm>
                    <a:prstGeom prst="rect">
                      <a:avLst/>
                    </a:prstGeom>
                    <a:noFill/>
                  </pic:spPr>
                </pic:pic>
              </a:graphicData>
            </a:graphic>
          </wp:inline>
        </w:drawing>
      </w:r>
    </w:p>
    <w:p w:rsidR="00D63F88" w:rsidRPr="005B2F63" w:rsidRDefault="00D63F88" w:rsidP="00D63F88">
      <w:pPr>
        <w:pStyle w:val="Epgrafe"/>
        <w:spacing w:before="120" w:after="0"/>
        <w:jc w:val="center"/>
        <w:rPr>
          <w:rFonts w:cstheme="minorHAnsi"/>
          <w:color w:val="auto"/>
        </w:rPr>
      </w:pPr>
      <w:bookmarkStart w:id="37" w:name="_Toc307772943"/>
      <w:r w:rsidRPr="00A2502F">
        <w:rPr>
          <w:rFonts w:cstheme="minorHAnsi"/>
          <w:color w:val="auto"/>
        </w:rPr>
        <w:t xml:space="preserve">Figura </w:t>
      </w:r>
      <w:r w:rsidR="00B111C1">
        <w:rPr>
          <w:rFonts w:cstheme="minorHAnsi"/>
          <w:color w:val="auto"/>
        </w:rPr>
        <w:fldChar w:fldCharType="begin"/>
      </w:r>
      <w:r>
        <w:rPr>
          <w:rFonts w:cstheme="minorHAnsi"/>
          <w:color w:val="auto"/>
        </w:rPr>
        <w:instrText xml:space="preserve"> SEQ Figura \* ARABIC </w:instrText>
      </w:r>
      <w:r w:rsidR="00B111C1">
        <w:rPr>
          <w:rFonts w:cstheme="minorHAnsi"/>
          <w:color w:val="auto"/>
        </w:rPr>
        <w:fldChar w:fldCharType="separate"/>
      </w:r>
      <w:r w:rsidR="00E57E5F">
        <w:rPr>
          <w:rFonts w:cstheme="minorHAnsi"/>
          <w:noProof/>
          <w:color w:val="auto"/>
        </w:rPr>
        <w:t>12</w:t>
      </w:r>
      <w:r w:rsidR="00B111C1">
        <w:rPr>
          <w:rFonts w:cstheme="minorHAnsi"/>
          <w:color w:val="auto"/>
        </w:rPr>
        <w:fldChar w:fldCharType="end"/>
      </w:r>
      <w:r w:rsidRPr="00A2502F">
        <w:rPr>
          <w:rFonts w:cstheme="minorHAnsi"/>
          <w:color w:val="auto"/>
        </w:rPr>
        <w:t xml:space="preserve">. </w:t>
      </w:r>
      <w:r>
        <w:rPr>
          <w:rFonts w:cstheme="minorHAnsi"/>
          <w:color w:val="auto"/>
        </w:rPr>
        <w:t>Visualización del Laberinto</w:t>
      </w:r>
      <w:bookmarkEnd w:id="37"/>
    </w:p>
    <w:bookmarkEnd w:id="6"/>
    <w:p w:rsidR="00174DFF" w:rsidRDefault="00174DFF" w:rsidP="00174DFF">
      <w:pPr>
        <w:jc w:val="both"/>
        <w:rPr>
          <w:szCs w:val="22"/>
        </w:rPr>
      </w:pPr>
    </w:p>
    <w:p w:rsidR="0087167B" w:rsidRPr="000C2393" w:rsidRDefault="0087167B" w:rsidP="0087167B">
      <w:pPr>
        <w:jc w:val="both"/>
        <w:rPr>
          <w:szCs w:val="22"/>
        </w:rPr>
      </w:pPr>
    </w:p>
    <w:p w:rsidR="0087167B" w:rsidRPr="00A2502F" w:rsidRDefault="0087167B" w:rsidP="0087167B">
      <w:pPr>
        <w:pStyle w:val="Prrafodelista"/>
        <w:numPr>
          <w:ilvl w:val="0"/>
          <w:numId w:val="1"/>
        </w:numPr>
        <w:ind w:left="426" w:hanging="426"/>
        <w:contextualSpacing w:val="0"/>
        <w:jc w:val="both"/>
        <w:outlineLvl w:val="0"/>
        <w:rPr>
          <w:rFonts w:cstheme="minorHAnsi"/>
          <w:b/>
          <w:smallCaps/>
        </w:rPr>
      </w:pPr>
      <w:bookmarkStart w:id="38" w:name="_Toc307772912"/>
      <w:r>
        <w:rPr>
          <w:rFonts w:cstheme="minorHAnsi"/>
          <w:b/>
          <w:smallCaps/>
        </w:rPr>
        <w:t>Manejo del Área de Influencia</w:t>
      </w:r>
      <w:bookmarkEnd w:id="38"/>
    </w:p>
    <w:p w:rsidR="0087167B" w:rsidRPr="00C8221D" w:rsidRDefault="0087167B" w:rsidP="0087167B">
      <w:pPr>
        <w:jc w:val="both"/>
      </w:pPr>
    </w:p>
    <w:p w:rsidR="0087167B" w:rsidRDefault="002670A3" w:rsidP="0087167B">
      <w:pPr>
        <w:jc w:val="both"/>
      </w:pPr>
      <w:r>
        <w:t>Para el manejo del área de influencia dentro de un laberinto se analizaron 3 opciones diferentes propuestas por los integrantes del grupo, cada una de estas opciones fue expuesta y se votó por cada una de ellas para seleccionar la opción que será desarrollada, esta información se puede ver en la siguiente tabla.</w:t>
      </w:r>
    </w:p>
    <w:p w:rsidR="00D63F88" w:rsidRDefault="00D63F88" w:rsidP="00174DFF">
      <w:pPr>
        <w:jc w:val="both"/>
        <w:rPr>
          <w:szCs w:val="22"/>
        </w:rPr>
      </w:pPr>
    </w:p>
    <w:p w:rsidR="002670A3" w:rsidRPr="00A2502F" w:rsidRDefault="002670A3" w:rsidP="002670A3">
      <w:pPr>
        <w:pStyle w:val="Epgrafe"/>
        <w:keepNext/>
        <w:spacing w:after="120"/>
        <w:jc w:val="center"/>
        <w:rPr>
          <w:rFonts w:cstheme="minorHAnsi"/>
          <w:color w:val="auto"/>
        </w:rPr>
      </w:pPr>
      <w:bookmarkStart w:id="39" w:name="_Toc307772927"/>
      <w:r w:rsidRPr="00A2502F">
        <w:rPr>
          <w:rFonts w:cstheme="minorHAnsi"/>
          <w:color w:val="auto"/>
        </w:rPr>
        <w:t xml:space="preserve">Tabla </w:t>
      </w:r>
      <w:r w:rsidR="00B111C1" w:rsidRPr="00A2502F">
        <w:rPr>
          <w:rFonts w:cstheme="minorHAnsi"/>
          <w:color w:val="auto"/>
        </w:rPr>
        <w:fldChar w:fldCharType="begin"/>
      </w:r>
      <w:r w:rsidRPr="00A2502F">
        <w:rPr>
          <w:rFonts w:cstheme="minorHAnsi"/>
          <w:color w:val="auto"/>
        </w:rPr>
        <w:instrText xml:space="preserve"> SEQ Tabla \* ARABIC </w:instrText>
      </w:r>
      <w:r w:rsidR="00B111C1" w:rsidRPr="00A2502F">
        <w:rPr>
          <w:rFonts w:cstheme="minorHAnsi"/>
          <w:color w:val="auto"/>
        </w:rPr>
        <w:fldChar w:fldCharType="separate"/>
      </w:r>
      <w:r w:rsidR="00E57E5F">
        <w:rPr>
          <w:rFonts w:cstheme="minorHAnsi"/>
          <w:noProof/>
          <w:color w:val="auto"/>
        </w:rPr>
        <w:t>8</w:t>
      </w:r>
      <w:r w:rsidR="00B111C1" w:rsidRPr="00A2502F">
        <w:rPr>
          <w:rFonts w:cstheme="minorHAnsi"/>
          <w:color w:val="auto"/>
        </w:rPr>
        <w:fldChar w:fldCharType="end"/>
      </w:r>
      <w:r w:rsidRPr="00A2502F">
        <w:rPr>
          <w:rFonts w:cstheme="minorHAnsi"/>
          <w:color w:val="auto"/>
        </w:rPr>
        <w:t xml:space="preserve">. </w:t>
      </w:r>
      <w:r>
        <w:rPr>
          <w:rFonts w:cstheme="minorHAnsi"/>
          <w:color w:val="auto"/>
        </w:rPr>
        <w:t>Selección del manejo del área de Influencia</w:t>
      </w:r>
      <w:bookmarkEnd w:id="39"/>
    </w:p>
    <w:tbl>
      <w:tblPr>
        <w:tblStyle w:val="Tablaconcuadrcula"/>
        <w:tblW w:w="0" w:type="auto"/>
        <w:jc w:val="center"/>
        <w:tblLayout w:type="fixed"/>
        <w:tblCellMar>
          <w:top w:w="28" w:type="dxa"/>
          <w:left w:w="57" w:type="dxa"/>
          <w:bottom w:w="28" w:type="dxa"/>
          <w:right w:w="57" w:type="dxa"/>
        </w:tblCellMar>
        <w:tblLook w:val="04A0"/>
      </w:tblPr>
      <w:tblGrid>
        <w:gridCol w:w="1134"/>
        <w:gridCol w:w="1985"/>
        <w:gridCol w:w="2835"/>
        <w:gridCol w:w="2835"/>
        <w:gridCol w:w="1134"/>
      </w:tblGrid>
      <w:tr w:rsidR="002670A3" w:rsidRPr="002670A3" w:rsidTr="002670A3">
        <w:trPr>
          <w:cantSplit/>
          <w:jc w:val="center"/>
        </w:trPr>
        <w:tc>
          <w:tcPr>
            <w:tcW w:w="1134"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Nombre</w:t>
            </w:r>
          </w:p>
        </w:tc>
        <w:tc>
          <w:tcPr>
            <w:tcW w:w="1985"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Descripción</w:t>
            </w:r>
          </w:p>
        </w:tc>
        <w:tc>
          <w:tcPr>
            <w:tcW w:w="2835"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Pros</w:t>
            </w:r>
          </w:p>
        </w:tc>
        <w:tc>
          <w:tcPr>
            <w:tcW w:w="2835"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Contras</w:t>
            </w:r>
          </w:p>
        </w:tc>
        <w:tc>
          <w:tcPr>
            <w:tcW w:w="1134"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Votos</w:t>
            </w:r>
          </w:p>
        </w:tc>
      </w:tr>
      <w:tr w:rsidR="002670A3" w:rsidRPr="002670A3" w:rsidTr="00F8034E">
        <w:trPr>
          <w:cantSplit/>
          <w:jc w:val="center"/>
        </w:trPr>
        <w:tc>
          <w:tcPr>
            <w:tcW w:w="1134" w:type="dxa"/>
            <w:shd w:val="clear" w:color="auto" w:fill="DBE5F1" w:themeFill="accent1" w:themeFillTint="33"/>
            <w:vAlign w:val="center"/>
          </w:tcPr>
          <w:p w:rsidR="002670A3" w:rsidRPr="002670A3" w:rsidRDefault="002670A3" w:rsidP="002670A3">
            <w:pPr>
              <w:jc w:val="center"/>
              <w:rPr>
                <w:b/>
                <w:sz w:val="20"/>
                <w:szCs w:val="22"/>
              </w:rPr>
            </w:pPr>
            <w:r w:rsidRPr="002670A3">
              <w:rPr>
                <w:b/>
                <w:sz w:val="20"/>
                <w:szCs w:val="22"/>
              </w:rPr>
              <w:t>Corredor</w:t>
            </w:r>
          </w:p>
        </w:tc>
        <w:tc>
          <w:tcPr>
            <w:tcW w:w="1985" w:type="dxa"/>
            <w:shd w:val="clear" w:color="auto" w:fill="F2F2F2" w:themeFill="background1" w:themeFillShade="F2"/>
            <w:vAlign w:val="center"/>
          </w:tcPr>
          <w:p w:rsidR="002670A3" w:rsidRPr="002670A3" w:rsidRDefault="002670A3" w:rsidP="002670A3">
            <w:pPr>
              <w:rPr>
                <w:sz w:val="20"/>
                <w:szCs w:val="22"/>
              </w:rPr>
            </w:pPr>
            <w:r>
              <w:rPr>
                <w:sz w:val="20"/>
                <w:szCs w:val="22"/>
              </w:rPr>
              <w:t>El área de influencia se asocia a un corredor y sus intersecciones.</w:t>
            </w:r>
          </w:p>
        </w:tc>
        <w:tc>
          <w:tcPr>
            <w:tcW w:w="2835" w:type="dxa"/>
            <w:shd w:val="clear" w:color="auto" w:fill="F2F2F2" w:themeFill="background1" w:themeFillShade="F2"/>
            <w:vAlign w:val="center"/>
          </w:tcPr>
          <w:p w:rsidR="002670A3" w:rsidRPr="002670A3" w:rsidRDefault="002670A3" w:rsidP="002670A3">
            <w:pPr>
              <w:rPr>
                <w:sz w:val="20"/>
                <w:szCs w:val="22"/>
              </w:rPr>
            </w:pPr>
            <w:r>
              <w:rPr>
                <w:sz w:val="20"/>
                <w:szCs w:val="22"/>
              </w:rPr>
              <w:t>Un corredor puede contener una o varias zonas de influencia dependiendo de su longitud.</w:t>
            </w:r>
          </w:p>
        </w:tc>
        <w:tc>
          <w:tcPr>
            <w:tcW w:w="2835" w:type="dxa"/>
            <w:shd w:val="clear" w:color="auto" w:fill="F2F2F2" w:themeFill="background1" w:themeFillShade="F2"/>
            <w:vAlign w:val="center"/>
          </w:tcPr>
          <w:p w:rsidR="002670A3" w:rsidRPr="002670A3" w:rsidRDefault="002670A3" w:rsidP="002670A3">
            <w:pPr>
              <w:rPr>
                <w:sz w:val="20"/>
                <w:szCs w:val="22"/>
              </w:rPr>
            </w:pPr>
            <w:r>
              <w:rPr>
                <w:sz w:val="20"/>
                <w:szCs w:val="22"/>
              </w:rPr>
              <w:t>Se debe prestar especial cuidado a las intersecciones.</w:t>
            </w:r>
          </w:p>
        </w:tc>
        <w:tc>
          <w:tcPr>
            <w:tcW w:w="1134" w:type="dxa"/>
            <w:shd w:val="clear" w:color="auto" w:fill="F2F2F2" w:themeFill="background1" w:themeFillShade="F2"/>
            <w:vAlign w:val="center"/>
          </w:tcPr>
          <w:p w:rsidR="002670A3" w:rsidRPr="002670A3" w:rsidRDefault="002670A3" w:rsidP="002670A3">
            <w:pPr>
              <w:jc w:val="center"/>
              <w:rPr>
                <w:sz w:val="20"/>
                <w:szCs w:val="22"/>
              </w:rPr>
            </w:pPr>
            <w:r>
              <w:rPr>
                <w:sz w:val="20"/>
                <w:szCs w:val="22"/>
              </w:rPr>
              <w:t>3</w:t>
            </w:r>
          </w:p>
        </w:tc>
      </w:tr>
      <w:tr w:rsidR="002670A3" w:rsidRPr="002670A3" w:rsidTr="002670A3">
        <w:trPr>
          <w:cantSplit/>
          <w:jc w:val="center"/>
        </w:trPr>
        <w:tc>
          <w:tcPr>
            <w:tcW w:w="1134" w:type="dxa"/>
            <w:shd w:val="clear" w:color="auto" w:fill="DBE5F1" w:themeFill="accent1" w:themeFillTint="33"/>
            <w:vAlign w:val="center"/>
          </w:tcPr>
          <w:p w:rsidR="002670A3" w:rsidRPr="002670A3" w:rsidRDefault="002670A3" w:rsidP="002670A3">
            <w:pPr>
              <w:jc w:val="center"/>
              <w:rPr>
                <w:b/>
                <w:sz w:val="20"/>
                <w:szCs w:val="22"/>
              </w:rPr>
            </w:pPr>
            <w:r w:rsidRPr="002670A3">
              <w:rPr>
                <w:b/>
                <w:sz w:val="20"/>
                <w:szCs w:val="22"/>
              </w:rPr>
              <w:t>Zonas</w:t>
            </w:r>
          </w:p>
        </w:tc>
        <w:tc>
          <w:tcPr>
            <w:tcW w:w="1985" w:type="dxa"/>
            <w:vAlign w:val="center"/>
          </w:tcPr>
          <w:p w:rsidR="002670A3" w:rsidRPr="002670A3" w:rsidRDefault="002670A3" w:rsidP="002670A3">
            <w:pPr>
              <w:rPr>
                <w:sz w:val="20"/>
                <w:szCs w:val="22"/>
              </w:rPr>
            </w:pPr>
            <w:r>
              <w:rPr>
                <w:sz w:val="20"/>
                <w:szCs w:val="22"/>
              </w:rPr>
              <w:t>Un área cuadrada representa la zona de influencia y controla todos los corredores que la cruzan.</w:t>
            </w:r>
          </w:p>
        </w:tc>
        <w:tc>
          <w:tcPr>
            <w:tcW w:w="2835" w:type="dxa"/>
            <w:vAlign w:val="center"/>
          </w:tcPr>
          <w:p w:rsidR="002670A3" w:rsidRPr="002670A3" w:rsidRDefault="002670A3" w:rsidP="002670A3">
            <w:pPr>
              <w:rPr>
                <w:sz w:val="20"/>
                <w:szCs w:val="22"/>
              </w:rPr>
            </w:pPr>
            <w:r>
              <w:rPr>
                <w:sz w:val="20"/>
                <w:szCs w:val="22"/>
              </w:rPr>
              <w:t>Se disminuye la cantidad de procesos que corren en el servidor en relación a la zona de influencia.</w:t>
            </w:r>
          </w:p>
        </w:tc>
        <w:tc>
          <w:tcPr>
            <w:tcW w:w="2835" w:type="dxa"/>
            <w:vAlign w:val="center"/>
          </w:tcPr>
          <w:p w:rsidR="002670A3" w:rsidRPr="002670A3" w:rsidRDefault="002670A3" w:rsidP="002670A3">
            <w:pPr>
              <w:rPr>
                <w:sz w:val="20"/>
                <w:szCs w:val="22"/>
              </w:rPr>
            </w:pPr>
            <w:r>
              <w:rPr>
                <w:sz w:val="20"/>
                <w:szCs w:val="22"/>
              </w:rPr>
              <w:t>Si la zona es demasiado grande, el desempeño de un jugador se puede ver afectado al tener que esperar el procesamiento de muchos jugadores.</w:t>
            </w:r>
          </w:p>
        </w:tc>
        <w:tc>
          <w:tcPr>
            <w:tcW w:w="1134" w:type="dxa"/>
            <w:vAlign w:val="center"/>
          </w:tcPr>
          <w:p w:rsidR="002670A3" w:rsidRPr="002670A3" w:rsidRDefault="002670A3" w:rsidP="002670A3">
            <w:pPr>
              <w:jc w:val="center"/>
              <w:rPr>
                <w:sz w:val="20"/>
                <w:szCs w:val="22"/>
              </w:rPr>
            </w:pPr>
            <w:r>
              <w:rPr>
                <w:sz w:val="20"/>
                <w:szCs w:val="22"/>
              </w:rPr>
              <w:t>1</w:t>
            </w:r>
          </w:p>
        </w:tc>
      </w:tr>
      <w:tr w:rsidR="002670A3" w:rsidRPr="002670A3" w:rsidTr="002670A3">
        <w:trPr>
          <w:cantSplit/>
          <w:jc w:val="center"/>
        </w:trPr>
        <w:tc>
          <w:tcPr>
            <w:tcW w:w="1134" w:type="dxa"/>
            <w:shd w:val="clear" w:color="auto" w:fill="DBE5F1" w:themeFill="accent1" w:themeFillTint="33"/>
            <w:vAlign w:val="center"/>
          </w:tcPr>
          <w:p w:rsidR="002670A3" w:rsidRPr="002670A3" w:rsidRDefault="002670A3" w:rsidP="002670A3">
            <w:pPr>
              <w:jc w:val="center"/>
              <w:rPr>
                <w:b/>
                <w:sz w:val="20"/>
                <w:szCs w:val="22"/>
              </w:rPr>
            </w:pPr>
            <w:r w:rsidRPr="002670A3">
              <w:rPr>
                <w:b/>
                <w:sz w:val="20"/>
                <w:szCs w:val="22"/>
              </w:rPr>
              <w:t>Jugador</w:t>
            </w:r>
          </w:p>
        </w:tc>
        <w:tc>
          <w:tcPr>
            <w:tcW w:w="1985" w:type="dxa"/>
            <w:vAlign w:val="center"/>
          </w:tcPr>
          <w:p w:rsidR="002670A3" w:rsidRPr="002670A3" w:rsidRDefault="002670A3" w:rsidP="002670A3">
            <w:pPr>
              <w:rPr>
                <w:sz w:val="20"/>
                <w:szCs w:val="22"/>
              </w:rPr>
            </w:pPr>
            <w:r>
              <w:rPr>
                <w:sz w:val="20"/>
                <w:szCs w:val="22"/>
              </w:rPr>
              <w:t>Cada uno de los jugadores tiene su propia zona de influencia.</w:t>
            </w:r>
          </w:p>
        </w:tc>
        <w:tc>
          <w:tcPr>
            <w:tcW w:w="2835" w:type="dxa"/>
            <w:vAlign w:val="center"/>
          </w:tcPr>
          <w:p w:rsidR="002670A3" w:rsidRPr="002670A3" w:rsidRDefault="002670A3" w:rsidP="002670A3">
            <w:pPr>
              <w:rPr>
                <w:sz w:val="20"/>
                <w:szCs w:val="22"/>
              </w:rPr>
            </w:pPr>
            <w:r>
              <w:rPr>
                <w:sz w:val="20"/>
                <w:szCs w:val="22"/>
              </w:rPr>
              <w:t>Cada jugador controla sus propias vecindades</w:t>
            </w:r>
          </w:p>
        </w:tc>
        <w:tc>
          <w:tcPr>
            <w:tcW w:w="2835" w:type="dxa"/>
            <w:vAlign w:val="center"/>
          </w:tcPr>
          <w:p w:rsidR="002670A3" w:rsidRPr="002670A3" w:rsidRDefault="002670A3" w:rsidP="002670A3">
            <w:pPr>
              <w:rPr>
                <w:sz w:val="20"/>
                <w:szCs w:val="22"/>
              </w:rPr>
            </w:pPr>
            <w:r>
              <w:rPr>
                <w:sz w:val="20"/>
                <w:szCs w:val="22"/>
              </w:rPr>
              <w:t>La cantidad de procesos es igual a la cantidad de jugadores, lo cual puede representar sobrecarga, además de que se debe idear una manera de comunicar estas diferentes áreas.</w:t>
            </w:r>
          </w:p>
        </w:tc>
        <w:tc>
          <w:tcPr>
            <w:tcW w:w="1134" w:type="dxa"/>
            <w:vAlign w:val="center"/>
          </w:tcPr>
          <w:p w:rsidR="002670A3" w:rsidRPr="002670A3" w:rsidRDefault="002670A3" w:rsidP="002670A3">
            <w:pPr>
              <w:jc w:val="center"/>
              <w:rPr>
                <w:sz w:val="20"/>
                <w:szCs w:val="22"/>
              </w:rPr>
            </w:pPr>
            <w:r>
              <w:rPr>
                <w:sz w:val="20"/>
                <w:szCs w:val="22"/>
              </w:rPr>
              <w:t>2</w:t>
            </w:r>
          </w:p>
        </w:tc>
      </w:tr>
    </w:tbl>
    <w:p w:rsidR="002670A3" w:rsidRDefault="002670A3" w:rsidP="00174DFF">
      <w:pPr>
        <w:jc w:val="both"/>
        <w:rPr>
          <w:szCs w:val="22"/>
        </w:rPr>
      </w:pPr>
    </w:p>
    <w:p w:rsidR="00F8034E" w:rsidRDefault="00F8034E" w:rsidP="00174DFF">
      <w:pPr>
        <w:jc w:val="both"/>
        <w:rPr>
          <w:szCs w:val="22"/>
        </w:rPr>
      </w:pPr>
      <w:r>
        <w:rPr>
          <w:szCs w:val="22"/>
        </w:rPr>
        <w:t>A continuación se describe la opción seleccionada</w:t>
      </w:r>
      <w:r w:rsidR="00CA4790">
        <w:rPr>
          <w:szCs w:val="22"/>
        </w:rPr>
        <w:t xml:space="preserve"> tal como lo muestra la siguiente figura, en la cual se reducen las dimensiones a fin de poder describir mejor el concepto</w:t>
      </w:r>
      <w:r>
        <w:rPr>
          <w:szCs w:val="22"/>
        </w:rPr>
        <w:t>:</w:t>
      </w:r>
    </w:p>
    <w:p w:rsidR="002C4193" w:rsidRDefault="002C4193" w:rsidP="00174DFF">
      <w:pPr>
        <w:jc w:val="both"/>
        <w:rPr>
          <w:szCs w:val="22"/>
        </w:rPr>
      </w:pPr>
    </w:p>
    <w:p w:rsidR="00CA4790" w:rsidRDefault="00CA4790" w:rsidP="00CA4790">
      <w:pPr>
        <w:pStyle w:val="Prrafodelista"/>
        <w:numPr>
          <w:ilvl w:val="0"/>
          <w:numId w:val="18"/>
        </w:numPr>
        <w:ind w:left="284" w:hanging="284"/>
        <w:jc w:val="both"/>
        <w:rPr>
          <w:szCs w:val="22"/>
        </w:rPr>
      </w:pPr>
      <w:r>
        <w:rPr>
          <w:szCs w:val="22"/>
        </w:rPr>
        <w:t>Las líneas negras representan los corredores, un corredor tiene un punto de inicio, una dirección y una longitud opcional, la cual, si no está presente indica que el corredor es infinito.</w:t>
      </w:r>
    </w:p>
    <w:p w:rsidR="00CA4790" w:rsidRDefault="00CA4790" w:rsidP="00CA4790">
      <w:pPr>
        <w:pStyle w:val="Prrafodelista"/>
        <w:numPr>
          <w:ilvl w:val="0"/>
          <w:numId w:val="18"/>
        </w:numPr>
        <w:ind w:left="284" w:hanging="284"/>
        <w:jc w:val="both"/>
        <w:rPr>
          <w:szCs w:val="22"/>
        </w:rPr>
      </w:pPr>
      <w:r>
        <w:rPr>
          <w:szCs w:val="22"/>
        </w:rPr>
        <w:t>Los recuadros azules representan las zonas de influencia, las cuales están asociadas a un corredor, pueden existir una o más zonas de influencia por corredor tal como se explicará más adelante.</w:t>
      </w:r>
    </w:p>
    <w:p w:rsidR="00CA4790" w:rsidRDefault="00CA4790" w:rsidP="00CA4790">
      <w:pPr>
        <w:pStyle w:val="Prrafodelista"/>
        <w:numPr>
          <w:ilvl w:val="0"/>
          <w:numId w:val="18"/>
        </w:numPr>
        <w:ind w:left="284" w:hanging="284"/>
        <w:jc w:val="both"/>
        <w:rPr>
          <w:szCs w:val="22"/>
        </w:rPr>
      </w:pPr>
      <w:r>
        <w:rPr>
          <w:szCs w:val="22"/>
        </w:rPr>
        <w:lastRenderedPageBreak/>
        <w:t>Las zonas rojas indican zonas de influencia de las intersecciones.</w:t>
      </w:r>
    </w:p>
    <w:p w:rsidR="00CA4790" w:rsidRPr="00CA4790" w:rsidRDefault="00CA4790" w:rsidP="00CA4790">
      <w:pPr>
        <w:pStyle w:val="Prrafodelista"/>
        <w:numPr>
          <w:ilvl w:val="0"/>
          <w:numId w:val="18"/>
        </w:numPr>
        <w:ind w:left="284" w:hanging="284"/>
        <w:jc w:val="both"/>
        <w:rPr>
          <w:szCs w:val="22"/>
        </w:rPr>
      </w:pPr>
      <w:r>
        <w:rPr>
          <w:szCs w:val="22"/>
        </w:rPr>
        <w:t>El recuadro verde alrededor de mapa indica una zona de frontera empleada para generar dinámicamente nuevas zonas del mapa.</w:t>
      </w:r>
    </w:p>
    <w:p w:rsidR="002C4193" w:rsidRDefault="002C4193" w:rsidP="00CA4790">
      <w:pPr>
        <w:jc w:val="center"/>
        <w:rPr>
          <w:szCs w:val="22"/>
        </w:rPr>
      </w:pPr>
    </w:p>
    <w:p w:rsidR="002C4193" w:rsidRDefault="002C4193" w:rsidP="002C4193">
      <w:pPr>
        <w:jc w:val="center"/>
        <w:rPr>
          <w:szCs w:val="22"/>
        </w:rPr>
      </w:pPr>
      <w:r w:rsidRPr="002C4193">
        <w:rPr>
          <w:noProof/>
          <w:szCs w:val="22"/>
        </w:rPr>
        <w:drawing>
          <wp:inline distT="0" distB="0" distL="0" distR="0">
            <wp:extent cx="3627120" cy="3627120"/>
            <wp:effectExtent l="19050" t="0" r="0" b="0"/>
            <wp:docPr id="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3627120" cy="3627120"/>
                    </a:xfrm>
                    <a:prstGeom prst="rect">
                      <a:avLst/>
                    </a:prstGeom>
                    <a:noFill/>
                  </pic:spPr>
                </pic:pic>
              </a:graphicData>
            </a:graphic>
          </wp:inline>
        </w:drawing>
      </w:r>
    </w:p>
    <w:p w:rsidR="00683CE8" w:rsidRPr="005B2F63" w:rsidRDefault="00683CE8" w:rsidP="00683CE8">
      <w:pPr>
        <w:pStyle w:val="Epgrafe"/>
        <w:spacing w:before="120" w:after="0"/>
        <w:jc w:val="center"/>
        <w:rPr>
          <w:rFonts w:cstheme="minorHAnsi"/>
          <w:color w:val="auto"/>
        </w:rPr>
      </w:pPr>
      <w:bookmarkStart w:id="40" w:name="_Toc307772944"/>
      <w:r w:rsidRPr="00A2502F">
        <w:rPr>
          <w:rFonts w:cstheme="minorHAnsi"/>
          <w:color w:val="auto"/>
        </w:rPr>
        <w:t xml:space="preserve">Figura </w:t>
      </w:r>
      <w:r w:rsidR="00B111C1">
        <w:rPr>
          <w:rFonts w:cstheme="minorHAnsi"/>
          <w:color w:val="auto"/>
        </w:rPr>
        <w:fldChar w:fldCharType="begin"/>
      </w:r>
      <w:r>
        <w:rPr>
          <w:rFonts w:cstheme="minorHAnsi"/>
          <w:color w:val="auto"/>
        </w:rPr>
        <w:instrText xml:space="preserve"> SEQ Figura \* ARABIC </w:instrText>
      </w:r>
      <w:r w:rsidR="00B111C1">
        <w:rPr>
          <w:rFonts w:cstheme="minorHAnsi"/>
          <w:color w:val="auto"/>
        </w:rPr>
        <w:fldChar w:fldCharType="separate"/>
      </w:r>
      <w:r w:rsidR="00E57E5F">
        <w:rPr>
          <w:rFonts w:cstheme="minorHAnsi"/>
          <w:noProof/>
          <w:color w:val="auto"/>
        </w:rPr>
        <w:t>13</w:t>
      </w:r>
      <w:r w:rsidR="00B111C1">
        <w:rPr>
          <w:rFonts w:cstheme="minorHAnsi"/>
          <w:color w:val="auto"/>
        </w:rPr>
        <w:fldChar w:fldCharType="end"/>
      </w:r>
      <w:r w:rsidRPr="00A2502F">
        <w:rPr>
          <w:rFonts w:cstheme="minorHAnsi"/>
          <w:color w:val="auto"/>
        </w:rPr>
        <w:t xml:space="preserve">. </w:t>
      </w:r>
      <w:r w:rsidR="00CA4790">
        <w:rPr>
          <w:rFonts w:cstheme="minorHAnsi"/>
          <w:color w:val="auto"/>
        </w:rPr>
        <w:t>Definición de Zonas de Influencia y de Mapa</w:t>
      </w:r>
      <w:bookmarkEnd w:id="40"/>
    </w:p>
    <w:p w:rsidR="002C4193" w:rsidRDefault="002C4193" w:rsidP="00CA4790">
      <w:pPr>
        <w:jc w:val="center"/>
        <w:rPr>
          <w:szCs w:val="22"/>
        </w:rPr>
      </w:pPr>
    </w:p>
    <w:p w:rsidR="002C4193" w:rsidRDefault="00CA4790" w:rsidP="00CA4790">
      <w:pPr>
        <w:jc w:val="both"/>
        <w:rPr>
          <w:szCs w:val="22"/>
        </w:rPr>
      </w:pPr>
      <w:r>
        <w:rPr>
          <w:szCs w:val="22"/>
        </w:rPr>
        <w:t>En la figura anterior se debe resaltar lo siguiente:</w:t>
      </w:r>
    </w:p>
    <w:p w:rsidR="002C4193" w:rsidRDefault="002C4193" w:rsidP="00CA4790">
      <w:pPr>
        <w:jc w:val="both"/>
        <w:rPr>
          <w:szCs w:val="22"/>
        </w:rPr>
      </w:pPr>
    </w:p>
    <w:p w:rsidR="00CA4790" w:rsidRDefault="00CA4790" w:rsidP="00CA4790">
      <w:pPr>
        <w:pStyle w:val="Prrafodelista"/>
        <w:numPr>
          <w:ilvl w:val="0"/>
          <w:numId w:val="19"/>
        </w:numPr>
        <w:ind w:left="284" w:hanging="284"/>
        <w:jc w:val="both"/>
        <w:rPr>
          <w:szCs w:val="22"/>
        </w:rPr>
      </w:pPr>
      <w:r w:rsidRPr="00CA4790">
        <w:rPr>
          <w:b/>
          <w:szCs w:val="22"/>
        </w:rPr>
        <w:t>Zona de Mapa:</w:t>
      </w:r>
      <w:r>
        <w:rPr>
          <w:szCs w:val="22"/>
        </w:rPr>
        <w:t xml:space="preserve"> Una zona de un mapa es un cuadrado de área X por X, el cual es generado al momento de que se carga el sistema, a medida que los jugadores se mueven dentro de esta zona pueden llegar a la zona verde, la zona de frontera, en este momento el sistema crea una nueva zona del mapa antes de que el jugador llegue al borde del mismo, esto permite no cargar todo el mapa desde el inicio a la vez que se crean nuevas zonas de manera dinámica a medida que sea necesario. Esto se puede observar en la imagen de la página siguiente.</w:t>
      </w:r>
    </w:p>
    <w:p w:rsidR="00CA4790" w:rsidRDefault="00CA4790" w:rsidP="00CA4790">
      <w:pPr>
        <w:pStyle w:val="Prrafodelista"/>
        <w:numPr>
          <w:ilvl w:val="0"/>
          <w:numId w:val="19"/>
        </w:numPr>
        <w:ind w:left="284" w:hanging="284"/>
        <w:jc w:val="both"/>
        <w:rPr>
          <w:szCs w:val="22"/>
        </w:rPr>
      </w:pPr>
      <w:r>
        <w:rPr>
          <w:b/>
          <w:szCs w:val="22"/>
        </w:rPr>
        <w:t>Zona de Influencia:</w:t>
      </w:r>
      <w:r>
        <w:rPr>
          <w:szCs w:val="22"/>
        </w:rPr>
        <w:t xml:space="preserve"> La zona azul, es la zona de influencia, dentro de esta zona se debe determinar el orden en el cual los jugadores pueden moverse, esta zona mide 100 posiciones, y es centralizada en el servidor, de manera que si hay un jugador en la posición 10 y otro en la 85, pueden jugar paralelamente, pero si se encuentran a menos de 4 cuadros de distancia, el sistema asigna turnos. Si un corredor mide 100 o menos unidades, puede ser controlado por una sola zona de influencia, pero si es más largo debe dividirse en varias zonas tal como lo muestra in corredor inferior de la anterior imagen. Dos zonas continuas se unen por medio de una zona de intersección al igual que dos corredores que se cruzan, esto se explica a continuación.</w:t>
      </w:r>
    </w:p>
    <w:p w:rsidR="00CA4790" w:rsidRPr="00CA4790" w:rsidRDefault="00CA4790" w:rsidP="00CA4790">
      <w:pPr>
        <w:pStyle w:val="Prrafodelista"/>
        <w:numPr>
          <w:ilvl w:val="0"/>
          <w:numId w:val="19"/>
        </w:numPr>
        <w:ind w:left="284" w:hanging="284"/>
        <w:jc w:val="both"/>
        <w:rPr>
          <w:szCs w:val="22"/>
        </w:rPr>
      </w:pPr>
      <w:r>
        <w:rPr>
          <w:b/>
          <w:szCs w:val="22"/>
        </w:rPr>
        <w:t>Zona de Intersección:</w:t>
      </w:r>
      <w:r>
        <w:rPr>
          <w:szCs w:val="22"/>
        </w:rPr>
        <w:t xml:space="preserve"> La zona roja o zona de intersección sirve de punto de unión entre las diferentes zonas de influencia. </w:t>
      </w:r>
      <w:r w:rsidR="0044489D">
        <w:rPr>
          <w:szCs w:val="22"/>
        </w:rPr>
        <w:t xml:space="preserve">Dado que al final de una zona de influencia puede continuar otra, o incluso superponerse con </w:t>
      </w:r>
      <w:r w:rsidR="0044489D">
        <w:rPr>
          <w:szCs w:val="22"/>
        </w:rPr>
        <w:lastRenderedPageBreak/>
        <w:t>otra, es necesario dar un manejo especial a estas situaciones, las zonas de intersección manejan la complejidad de varios corredores convergentes y miden 2 unidades desde el punto de intersección.</w:t>
      </w:r>
    </w:p>
    <w:p w:rsidR="002C4193" w:rsidRDefault="002C4193" w:rsidP="002C4193">
      <w:pPr>
        <w:jc w:val="center"/>
        <w:rPr>
          <w:szCs w:val="22"/>
        </w:rPr>
      </w:pPr>
    </w:p>
    <w:p w:rsidR="002C4193" w:rsidRDefault="002C4193" w:rsidP="002C4193">
      <w:pPr>
        <w:jc w:val="center"/>
        <w:rPr>
          <w:color w:val="FFFFFF" w:themeColor="background1"/>
          <w:szCs w:val="22"/>
        </w:rPr>
      </w:pPr>
      <w:r>
        <w:rPr>
          <w:noProof/>
          <w:szCs w:val="22"/>
        </w:rPr>
        <w:drawing>
          <wp:inline distT="0" distB="0" distL="0" distR="0">
            <wp:extent cx="1801662" cy="1800000"/>
            <wp:effectExtent l="19050" t="0" r="8088" b="0"/>
            <wp:docPr id="2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1801662" cy="1800000"/>
                    </a:xfrm>
                    <a:prstGeom prst="rect">
                      <a:avLst/>
                    </a:prstGeom>
                    <a:noFill/>
                  </pic:spPr>
                </pic:pic>
              </a:graphicData>
            </a:graphic>
          </wp:inline>
        </w:drawing>
      </w:r>
      <w:r>
        <w:rPr>
          <w:szCs w:val="22"/>
        </w:rPr>
        <w:t xml:space="preserve">                                                         </w:t>
      </w:r>
      <w:r w:rsidRPr="002C4193">
        <w:rPr>
          <w:color w:val="FFFFFF" w:themeColor="background1"/>
          <w:szCs w:val="22"/>
        </w:rPr>
        <w:t>.</w:t>
      </w:r>
    </w:p>
    <w:p w:rsidR="002C4193" w:rsidRDefault="002C4193" w:rsidP="002C4193">
      <w:pPr>
        <w:jc w:val="center"/>
        <w:rPr>
          <w:szCs w:val="22"/>
        </w:rPr>
      </w:pPr>
      <w:r w:rsidRPr="002C4193">
        <w:rPr>
          <w:noProof/>
          <w:szCs w:val="22"/>
        </w:rPr>
        <w:drawing>
          <wp:inline distT="0" distB="0" distL="0" distR="0">
            <wp:extent cx="1801662" cy="1800000"/>
            <wp:effectExtent l="19050" t="0" r="8088" b="0"/>
            <wp:docPr id="2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1801662" cy="1800000"/>
                    </a:xfrm>
                    <a:prstGeom prst="rect">
                      <a:avLst/>
                    </a:prstGeom>
                    <a:noFill/>
                  </pic:spPr>
                </pic:pic>
              </a:graphicData>
            </a:graphic>
          </wp:inline>
        </w:drawing>
      </w:r>
      <w:r w:rsidRPr="002C4193">
        <w:rPr>
          <w:noProof/>
          <w:szCs w:val="22"/>
        </w:rPr>
        <w:drawing>
          <wp:inline distT="0" distB="0" distL="0" distR="0">
            <wp:extent cx="1801663" cy="1800000"/>
            <wp:effectExtent l="19050" t="0" r="8087" b="0"/>
            <wp:docPr id="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flipH="1">
                      <a:off x="0" y="0"/>
                      <a:ext cx="1801663" cy="1800000"/>
                    </a:xfrm>
                    <a:prstGeom prst="rect">
                      <a:avLst/>
                    </a:prstGeom>
                    <a:noFill/>
                  </pic:spPr>
                </pic:pic>
              </a:graphicData>
            </a:graphic>
          </wp:inline>
        </w:drawing>
      </w:r>
    </w:p>
    <w:p w:rsidR="00CA4790" w:rsidRPr="005B2F63" w:rsidRDefault="00CA4790" w:rsidP="00CA4790">
      <w:pPr>
        <w:pStyle w:val="Epgrafe"/>
        <w:spacing w:before="120" w:after="0"/>
        <w:jc w:val="center"/>
        <w:rPr>
          <w:rFonts w:cstheme="minorHAnsi"/>
          <w:color w:val="auto"/>
        </w:rPr>
      </w:pPr>
      <w:bookmarkStart w:id="41" w:name="_Toc307772945"/>
      <w:r w:rsidRPr="00A2502F">
        <w:rPr>
          <w:rFonts w:cstheme="minorHAnsi"/>
          <w:color w:val="auto"/>
        </w:rPr>
        <w:t xml:space="preserve">Figura </w:t>
      </w:r>
      <w:r w:rsidR="00B111C1">
        <w:rPr>
          <w:rFonts w:cstheme="minorHAnsi"/>
          <w:color w:val="auto"/>
        </w:rPr>
        <w:fldChar w:fldCharType="begin"/>
      </w:r>
      <w:r>
        <w:rPr>
          <w:rFonts w:cstheme="minorHAnsi"/>
          <w:color w:val="auto"/>
        </w:rPr>
        <w:instrText xml:space="preserve"> SEQ Figura \* ARABIC </w:instrText>
      </w:r>
      <w:r w:rsidR="00B111C1">
        <w:rPr>
          <w:rFonts w:cstheme="minorHAnsi"/>
          <w:color w:val="auto"/>
        </w:rPr>
        <w:fldChar w:fldCharType="separate"/>
      </w:r>
      <w:r w:rsidR="00E57E5F">
        <w:rPr>
          <w:rFonts w:cstheme="minorHAnsi"/>
          <w:noProof/>
          <w:color w:val="auto"/>
        </w:rPr>
        <w:t>14</w:t>
      </w:r>
      <w:r w:rsidR="00B111C1">
        <w:rPr>
          <w:rFonts w:cstheme="minorHAnsi"/>
          <w:color w:val="auto"/>
        </w:rPr>
        <w:fldChar w:fldCharType="end"/>
      </w:r>
      <w:r w:rsidRPr="00A2502F">
        <w:rPr>
          <w:rFonts w:cstheme="minorHAnsi"/>
          <w:color w:val="auto"/>
        </w:rPr>
        <w:t xml:space="preserve">. </w:t>
      </w:r>
      <w:r>
        <w:rPr>
          <w:rFonts w:cstheme="minorHAnsi"/>
          <w:color w:val="auto"/>
        </w:rPr>
        <w:t>Creación dinámica de zonas del Mapa</w:t>
      </w:r>
      <w:bookmarkEnd w:id="41"/>
    </w:p>
    <w:p w:rsidR="002670A3" w:rsidRDefault="002670A3" w:rsidP="00174DFF">
      <w:pPr>
        <w:jc w:val="both"/>
        <w:rPr>
          <w:szCs w:val="22"/>
        </w:rPr>
      </w:pPr>
    </w:p>
    <w:p w:rsidR="002C4193" w:rsidRDefault="00CA4790" w:rsidP="00174DFF">
      <w:pPr>
        <w:jc w:val="both"/>
        <w:rPr>
          <w:szCs w:val="22"/>
        </w:rPr>
      </w:pPr>
      <w:r>
        <w:rPr>
          <w:szCs w:val="22"/>
        </w:rPr>
        <w:t>La imagen anterior muestra 3 zonas del mapa, inicialmente solo existía la esquina inferior izquierda, pero a medida que se mueven los jugadores se crearon las otras dos zonas si ellos se mueven en dirección a la frontera.</w:t>
      </w:r>
    </w:p>
    <w:p w:rsidR="002C4193" w:rsidRDefault="002C4193" w:rsidP="00174DFF">
      <w:pPr>
        <w:jc w:val="both"/>
        <w:rPr>
          <w:szCs w:val="22"/>
        </w:rPr>
      </w:pPr>
    </w:p>
    <w:p w:rsidR="0044489D" w:rsidRDefault="0044489D">
      <w:pPr>
        <w:spacing w:after="200" w:line="276" w:lineRule="auto"/>
        <w:rPr>
          <w:szCs w:val="22"/>
        </w:rPr>
      </w:pPr>
      <w:r>
        <w:rPr>
          <w:szCs w:val="22"/>
        </w:rPr>
        <w:br w:type="page"/>
      </w:r>
    </w:p>
    <w:p w:rsidR="006C2D70" w:rsidRPr="000C2393" w:rsidRDefault="006C2D70" w:rsidP="006C2D70">
      <w:pPr>
        <w:jc w:val="both"/>
        <w:rPr>
          <w:szCs w:val="22"/>
        </w:rPr>
      </w:pPr>
    </w:p>
    <w:p w:rsidR="006C2D70" w:rsidRPr="00A2502F" w:rsidRDefault="006C2D70" w:rsidP="006C2D70">
      <w:pPr>
        <w:pStyle w:val="Prrafodelista"/>
        <w:numPr>
          <w:ilvl w:val="0"/>
          <w:numId w:val="1"/>
        </w:numPr>
        <w:ind w:left="426" w:hanging="426"/>
        <w:contextualSpacing w:val="0"/>
        <w:jc w:val="both"/>
        <w:outlineLvl w:val="0"/>
        <w:rPr>
          <w:rFonts w:cstheme="minorHAnsi"/>
          <w:b/>
          <w:smallCaps/>
        </w:rPr>
      </w:pPr>
      <w:bookmarkStart w:id="42" w:name="_Toc307772913"/>
      <w:r>
        <w:rPr>
          <w:rFonts w:cstheme="minorHAnsi"/>
          <w:b/>
          <w:smallCaps/>
        </w:rPr>
        <w:t>Descomposición del Diseño</w:t>
      </w:r>
      <w:bookmarkEnd w:id="42"/>
    </w:p>
    <w:p w:rsidR="006C2D70" w:rsidRPr="006C2D70" w:rsidRDefault="006C2D70" w:rsidP="006C2D70">
      <w:pPr>
        <w:jc w:val="both"/>
      </w:pPr>
    </w:p>
    <w:p w:rsidR="006C2D70" w:rsidRPr="006C2D70" w:rsidRDefault="006C2D70" w:rsidP="006C2D70">
      <w:pPr>
        <w:jc w:val="both"/>
      </w:pPr>
      <w:r w:rsidRPr="006C2D70">
        <w:t xml:space="preserve">Para el diseño inicial se definieron dos componentes principales, primero un cliente presente en cada equipo de un jugador, encargado de recibir las jugadas y presentar la interfaz grafica al jugador, segundo un servidor encargado de administrar el </w:t>
      </w:r>
      <w:proofErr w:type="spellStart"/>
      <w:r w:rsidRPr="006C2D70">
        <w:t>core</w:t>
      </w:r>
      <w:proofErr w:type="spellEnd"/>
      <w:r w:rsidRPr="006C2D70">
        <w:t xml:space="preserve"> del juego del laberinto y mediar la comunicación entre los diferentes clientes.</w:t>
      </w:r>
    </w:p>
    <w:p w:rsidR="006C2D70" w:rsidRPr="006C2D70" w:rsidRDefault="006C2D70" w:rsidP="006C2D70">
      <w:pPr>
        <w:jc w:val="both"/>
      </w:pPr>
    </w:p>
    <w:p w:rsidR="006C2D70" w:rsidRDefault="006C2D70" w:rsidP="006C2D70">
      <w:pPr>
        <w:jc w:val="both"/>
      </w:pPr>
      <w:r w:rsidRPr="006C2D70">
        <w:t>Adicionalmente aparecieron componentes adicionales para satisfacer los requerimientos relacionados a la seguridad y la consulta de la información del juego por parte de sistemas externos.</w:t>
      </w:r>
    </w:p>
    <w:p w:rsidR="006C2D70" w:rsidRPr="006C2D70" w:rsidRDefault="006C2D70" w:rsidP="006C2D70">
      <w:pPr>
        <w:jc w:val="center"/>
      </w:pPr>
    </w:p>
    <w:p w:rsidR="006C2D70" w:rsidRDefault="006C2D70" w:rsidP="006C2D70">
      <w:pPr>
        <w:jc w:val="center"/>
      </w:pPr>
      <w:r w:rsidRPr="006C2D70">
        <w:rPr>
          <w:noProof/>
        </w:rPr>
        <w:drawing>
          <wp:inline distT="0" distB="0" distL="0" distR="0">
            <wp:extent cx="5171395" cy="3581490"/>
            <wp:effectExtent l="19050" t="0" r="0" b="0"/>
            <wp:docPr id="21" name="Picture 1" descr="C:\Users\Carlos\Desktop\Taller 4\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Desktop\Taller 4\N1.jpg"/>
                    <pic:cNvPicPr>
                      <a:picLocks noChangeAspect="1" noChangeArrowheads="1"/>
                    </pic:cNvPicPr>
                  </pic:nvPicPr>
                  <pic:blipFill>
                    <a:blip r:embed="rId30"/>
                    <a:srcRect r="24119" b="26316"/>
                    <a:stretch>
                      <a:fillRect/>
                    </a:stretch>
                  </pic:blipFill>
                  <pic:spPr bwMode="auto">
                    <a:xfrm>
                      <a:off x="0" y="0"/>
                      <a:ext cx="5171395" cy="3581490"/>
                    </a:xfrm>
                    <a:prstGeom prst="rect">
                      <a:avLst/>
                    </a:prstGeom>
                    <a:noFill/>
                    <a:ln w="9525">
                      <a:noFill/>
                      <a:miter lim="800000"/>
                      <a:headEnd/>
                      <a:tailEnd/>
                    </a:ln>
                  </pic:spPr>
                </pic:pic>
              </a:graphicData>
            </a:graphic>
          </wp:inline>
        </w:drawing>
      </w:r>
    </w:p>
    <w:p w:rsidR="006C2D70" w:rsidRPr="005B2F63" w:rsidRDefault="006C2D70" w:rsidP="006C2D70">
      <w:pPr>
        <w:pStyle w:val="Epgrafe"/>
        <w:spacing w:before="120" w:after="0"/>
        <w:jc w:val="center"/>
        <w:rPr>
          <w:rFonts w:cstheme="minorHAnsi"/>
          <w:color w:val="auto"/>
        </w:rPr>
      </w:pPr>
      <w:bookmarkStart w:id="43" w:name="_Toc307772946"/>
      <w:r w:rsidRPr="00A2502F">
        <w:rPr>
          <w:rFonts w:cstheme="minorHAnsi"/>
          <w:color w:val="auto"/>
        </w:rPr>
        <w:t xml:space="preserve">Figura </w:t>
      </w:r>
      <w:r w:rsidR="00B111C1">
        <w:rPr>
          <w:rFonts w:cstheme="minorHAnsi"/>
          <w:color w:val="auto"/>
        </w:rPr>
        <w:fldChar w:fldCharType="begin"/>
      </w:r>
      <w:r>
        <w:rPr>
          <w:rFonts w:cstheme="minorHAnsi"/>
          <w:color w:val="auto"/>
        </w:rPr>
        <w:instrText xml:space="preserve"> SEQ Figura \* ARABIC </w:instrText>
      </w:r>
      <w:r w:rsidR="00B111C1">
        <w:rPr>
          <w:rFonts w:cstheme="minorHAnsi"/>
          <w:color w:val="auto"/>
        </w:rPr>
        <w:fldChar w:fldCharType="separate"/>
      </w:r>
      <w:r w:rsidR="00E57E5F">
        <w:rPr>
          <w:rFonts w:cstheme="minorHAnsi"/>
          <w:noProof/>
          <w:color w:val="auto"/>
        </w:rPr>
        <w:t>15</w:t>
      </w:r>
      <w:r w:rsidR="00B111C1">
        <w:rPr>
          <w:rFonts w:cstheme="minorHAnsi"/>
          <w:color w:val="auto"/>
        </w:rPr>
        <w:fldChar w:fldCharType="end"/>
      </w:r>
      <w:r w:rsidRPr="00A2502F">
        <w:rPr>
          <w:rFonts w:cstheme="minorHAnsi"/>
          <w:color w:val="auto"/>
        </w:rPr>
        <w:t xml:space="preserve">. </w:t>
      </w:r>
      <w:r>
        <w:rPr>
          <w:rFonts w:cstheme="minorHAnsi"/>
          <w:color w:val="auto"/>
        </w:rPr>
        <w:t>Descomposición Nivel 1</w:t>
      </w:r>
      <w:bookmarkEnd w:id="43"/>
    </w:p>
    <w:p w:rsidR="006C2D70" w:rsidRDefault="006C2D70" w:rsidP="006C2D70">
      <w:pPr>
        <w:jc w:val="center"/>
      </w:pPr>
    </w:p>
    <w:p w:rsidR="006C2D70" w:rsidRPr="00A2502F" w:rsidRDefault="006C2D70" w:rsidP="006C2D70">
      <w:pPr>
        <w:pStyle w:val="Epgrafe"/>
        <w:keepNext/>
        <w:spacing w:after="120"/>
        <w:jc w:val="center"/>
        <w:rPr>
          <w:rFonts w:cstheme="minorHAnsi"/>
          <w:color w:val="auto"/>
        </w:rPr>
      </w:pPr>
      <w:bookmarkStart w:id="44" w:name="_Toc307772928"/>
      <w:r w:rsidRPr="00A2502F">
        <w:rPr>
          <w:rFonts w:cstheme="minorHAnsi"/>
          <w:color w:val="auto"/>
        </w:rPr>
        <w:t xml:space="preserve">Tabla </w:t>
      </w:r>
      <w:r w:rsidR="00B111C1" w:rsidRPr="00A2502F">
        <w:rPr>
          <w:rFonts w:cstheme="minorHAnsi"/>
          <w:color w:val="auto"/>
        </w:rPr>
        <w:fldChar w:fldCharType="begin"/>
      </w:r>
      <w:r w:rsidRPr="00A2502F">
        <w:rPr>
          <w:rFonts w:cstheme="minorHAnsi"/>
          <w:color w:val="auto"/>
        </w:rPr>
        <w:instrText xml:space="preserve"> SEQ Tabla \* ARABIC </w:instrText>
      </w:r>
      <w:r w:rsidR="00B111C1" w:rsidRPr="00A2502F">
        <w:rPr>
          <w:rFonts w:cstheme="minorHAnsi"/>
          <w:color w:val="auto"/>
        </w:rPr>
        <w:fldChar w:fldCharType="separate"/>
      </w:r>
      <w:r w:rsidR="00E57E5F">
        <w:rPr>
          <w:rFonts w:cstheme="minorHAnsi"/>
          <w:noProof/>
          <w:color w:val="auto"/>
        </w:rPr>
        <w:t>9</w:t>
      </w:r>
      <w:r w:rsidR="00B111C1" w:rsidRPr="00A2502F">
        <w:rPr>
          <w:rFonts w:cstheme="minorHAnsi"/>
          <w:color w:val="auto"/>
        </w:rPr>
        <w:fldChar w:fldCharType="end"/>
      </w:r>
      <w:r w:rsidRPr="00A2502F">
        <w:rPr>
          <w:rFonts w:cstheme="minorHAnsi"/>
          <w:color w:val="auto"/>
        </w:rPr>
        <w:t xml:space="preserve">. </w:t>
      </w:r>
      <w:r>
        <w:rPr>
          <w:rFonts w:cstheme="minorHAnsi"/>
          <w:color w:val="auto"/>
        </w:rPr>
        <w:t>Componentes de nivel 1</w:t>
      </w:r>
      <w:bookmarkEnd w:id="44"/>
    </w:p>
    <w:tbl>
      <w:tblPr>
        <w:tblStyle w:val="Tablaconcuadrcula"/>
        <w:tblW w:w="0" w:type="auto"/>
        <w:jc w:val="center"/>
        <w:tblLayout w:type="fixed"/>
        <w:tblCellMar>
          <w:top w:w="28" w:type="dxa"/>
          <w:left w:w="57" w:type="dxa"/>
          <w:bottom w:w="28" w:type="dxa"/>
          <w:right w:w="57" w:type="dxa"/>
        </w:tblCellMar>
        <w:tblLook w:val="04A0"/>
      </w:tblPr>
      <w:tblGrid>
        <w:gridCol w:w="2268"/>
        <w:gridCol w:w="7655"/>
      </w:tblGrid>
      <w:tr w:rsidR="006C2D70" w:rsidRPr="006C2D70" w:rsidTr="006C2D70">
        <w:trPr>
          <w:cantSplit/>
          <w:tblHeader/>
          <w:jc w:val="center"/>
        </w:trPr>
        <w:tc>
          <w:tcPr>
            <w:tcW w:w="2268" w:type="dxa"/>
            <w:shd w:val="clear" w:color="auto" w:fill="B8CCE4" w:themeFill="accent1" w:themeFillTint="66"/>
            <w:vAlign w:val="center"/>
          </w:tcPr>
          <w:p w:rsidR="006C2D70" w:rsidRPr="006C2D70" w:rsidRDefault="006C2D70" w:rsidP="006C2D70">
            <w:pPr>
              <w:jc w:val="center"/>
              <w:rPr>
                <w:b/>
                <w:sz w:val="20"/>
              </w:rPr>
            </w:pPr>
            <w:r w:rsidRPr="006C2D70">
              <w:rPr>
                <w:b/>
                <w:sz w:val="20"/>
              </w:rPr>
              <w:t>Componente</w:t>
            </w:r>
          </w:p>
        </w:tc>
        <w:tc>
          <w:tcPr>
            <w:tcW w:w="7655" w:type="dxa"/>
            <w:shd w:val="clear" w:color="auto" w:fill="B8CCE4" w:themeFill="accent1" w:themeFillTint="66"/>
            <w:vAlign w:val="center"/>
          </w:tcPr>
          <w:p w:rsidR="006C2D70" w:rsidRPr="006C2D70" w:rsidRDefault="006C2D70" w:rsidP="006C2D70">
            <w:pPr>
              <w:jc w:val="center"/>
              <w:rPr>
                <w:b/>
                <w:sz w:val="20"/>
              </w:rPr>
            </w:pPr>
            <w:r w:rsidRPr="006C2D70">
              <w:rPr>
                <w:b/>
                <w:sz w:val="20"/>
              </w:rPr>
              <w:t>Descripción</w:t>
            </w:r>
          </w:p>
        </w:tc>
      </w:tr>
      <w:tr w:rsidR="006C2D70" w:rsidRPr="006C2D70" w:rsidTr="006C2D70">
        <w:trPr>
          <w:cantSplit/>
          <w:jc w:val="center"/>
        </w:trPr>
        <w:tc>
          <w:tcPr>
            <w:tcW w:w="2268" w:type="dxa"/>
            <w:shd w:val="clear" w:color="auto" w:fill="DBE5F1" w:themeFill="accent1" w:themeFillTint="33"/>
            <w:vAlign w:val="center"/>
          </w:tcPr>
          <w:p w:rsidR="006C2D70" w:rsidRPr="006C2D70" w:rsidRDefault="006C2D70" w:rsidP="006C2D70">
            <w:pPr>
              <w:jc w:val="center"/>
              <w:rPr>
                <w:b/>
                <w:sz w:val="20"/>
              </w:rPr>
            </w:pPr>
            <w:r w:rsidRPr="006C2D70">
              <w:rPr>
                <w:b/>
                <w:sz w:val="20"/>
              </w:rPr>
              <w:t>Cliente laberinto</w:t>
            </w:r>
          </w:p>
        </w:tc>
        <w:tc>
          <w:tcPr>
            <w:tcW w:w="7655" w:type="dxa"/>
            <w:vAlign w:val="center"/>
          </w:tcPr>
          <w:p w:rsidR="006C2D70" w:rsidRPr="006C2D70" w:rsidRDefault="006C2D70" w:rsidP="006C2D70">
            <w:pPr>
              <w:rPr>
                <w:sz w:val="20"/>
              </w:rPr>
            </w:pPr>
            <w:r w:rsidRPr="006C2D70">
              <w:rPr>
                <w:sz w:val="20"/>
              </w:rPr>
              <w:t>El componente cliente se encarga de presentar la interfaz de grafica al jugador y enviar los mensajes al servidor, donde se procesan para realizar las acciones del juego.</w:t>
            </w:r>
          </w:p>
          <w:p w:rsidR="006C2D70" w:rsidRPr="006C2D70" w:rsidRDefault="006C2D70" w:rsidP="006C2D70">
            <w:pPr>
              <w:rPr>
                <w:sz w:val="20"/>
              </w:rPr>
            </w:pPr>
            <w:r w:rsidRPr="006C2D70">
              <w:rPr>
                <w:sz w:val="20"/>
              </w:rPr>
              <w:t>Dentro del cliente se encuentra una copia del mapa y se actualiza en cada jugada los elementos activos y pasivos que se encuentran en su vencida de posiciones.</w:t>
            </w:r>
          </w:p>
          <w:p w:rsidR="006C2D70" w:rsidRPr="006C2D70" w:rsidRDefault="006C2D70" w:rsidP="006C2D70">
            <w:pPr>
              <w:rPr>
                <w:sz w:val="20"/>
              </w:rPr>
            </w:pPr>
            <w:r w:rsidRPr="006C2D70">
              <w:rPr>
                <w:sz w:val="20"/>
              </w:rPr>
              <w:t>Los casos de uso relac</w:t>
            </w:r>
            <w:r>
              <w:rPr>
                <w:sz w:val="20"/>
              </w:rPr>
              <w:t xml:space="preserve">ionados a este componente son: </w:t>
            </w:r>
            <w:r w:rsidRPr="006C2D70">
              <w:rPr>
                <w:sz w:val="20"/>
              </w:rPr>
              <w:t>del CU001 al CU008</w:t>
            </w:r>
          </w:p>
        </w:tc>
      </w:tr>
      <w:tr w:rsidR="006C2D70" w:rsidRPr="006C2D70" w:rsidTr="006C2D70">
        <w:trPr>
          <w:cantSplit/>
          <w:jc w:val="center"/>
        </w:trPr>
        <w:tc>
          <w:tcPr>
            <w:tcW w:w="2268" w:type="dxa"/>
            <w:shd w:val="clear" w:color="auto" w:fill="DBE5F1" w:themeFill="accent1" w:themeFillTint="33"/>
            <w:vAlign w:val="center"/>
          </w:tcPr>
          <w:p w:rsidR="006C2D70" w:rsidRPr="006C2D70" w:rsidRDefault="006C2D70" w:rsidP="006C2D70">
            <w:pPr>
              <w:jc w:val="center"/>
              <w:rPr>
                <w:b/>
                <w:sz w:val="20"/>
              </w:rPr>
            </w:pPr>
            <w:r w:rsidRPr="006C2D70">
              <w:rPr>
                <w:b/>
                <w:sz w:val="20"/>
              </w:rPr>
              <w:t>Servidor Laberinto</w:t>
            </w:r>
          </w:p>
        </w:tc>
        <w:tc>
          <w:tcPr>
            <w:tcW w:w="7655" w:type="dxa"/>
            <w:vAlign w:val="center"/>
          </w:tcPr>
          <w:p w:rsidR="006C2D70" w:rsidRPr="006C2D70" w:rsidRDefault="006C2D70" w:rsidP="006C2D70">
            <w:pPr>
              <w:rPr>
                <w:sz w:val="20"/>
              </w:rPr>
            </w:pPr>
            <w:r w:rsidRPr="006C2D70">
              <w:rPr>
                <w:sz w:val="20"/>
              </w:rPr>
              <w:t>El componente servidor es el encargado de manejar toda la lógica del juego entre los diferentes clientes, proporcionándoles un modelo de laberinto donde jugar y coordinando los turnos de juego, además de almacenar toda la información de los jugadores y de las estadísticas de juego</w:t>
            </w:r>
          </w:p>
          <w:p w:rsidR="006C2D70" w:rsidRPr="006C2D70" w:rsidRDefault="006C2D70" w:rsidP="006C2D70">
            <w:pPr>
              <w:rPr>
                <w:sz w:val="20"/>
              </w:rPr>
            </w:pPr>
            <w:r w:rsidRPr="006C2D70">
              <w:rPr>
                <w:sz w:val="20"/>
              </w:rPr>
              <w:t>Los casos de uso relacionados a este componente son: CU009, CU010</w:t>
            </w:r>
          </w:p>
        </w:tc>
      </w:tr>
      <w:tr w:rsidR="006C2D70" w:rsidRPr="006C2D70" w:rsidTr="006C2D70">
        <w:trPr>
          <w:cantSplit/>
          <w:jc w:val="center"/>
        </w:trPr>
        <w:tc>
          <w:tcPr>
            <w:tcW w:w="2268" w:type="dxa"/>
            <w:shd w:val="clear" w:color="auto" w:fill="DBE5F1" w:themeFill="accent1" w:themeFillTint="33"/>
            <w:vAlign w:val="center"/>
          </w:tcPr>
          <w:p w:rsidR="006C2D70" w:rsidRPr="006C2D70" w:rsidRDefault="006C2D70" w:rsidP="006C2D70">
            <w:pPr>
              <w:jc w:val="center"/>
              <w:rPr>
                <w:b/>
                <w:sz w:val="20"/>
              </w:rPr>
            </w:pPr>
            <w:r w:rsidRPr="006C2D70">
              <w:rPr>
                <w:b/>
                <w:sz w:val="20"/>
              </w:rPr>
              <w:lastRenderedPageBreak/>
              <w:t>LPDA &lt;</w:t>
            </w:r>
            <w:proofErr w:type="spellStart"/>
            <w:r w:rsidRPr="006C2D70">
              <w:rPr>
                <w:b/>
                <w:sz w:val="20"/>
              </w:rPr>
              <w:t>database</w:t>
            </w:r>
            <w:proofErr w:type="spellEnd"/>
            <w:r w:rsidRPr="006C2D70">
              <w:rPr>
                <w:b/>
                <w:sz w:val="20"/>
              </w:rPr>
              <w:t>&gt;</w:t>
            </w:r>
          </w:p>
        </w:tc>
        <w:tc>
          <w:tcPr>
            <w:tcW w:w="7655" w:type="dxa"/>
            <w:vAlign w:val="center"/>
          </w:tcPr>
          <w:p w:rsidR="006C2D70" w:rsidRPr="006C2D70" w:rsidRDefault="006C2D70" w:rsidP="006C2D70">
            <w:pPr>
              <w:rPr>
                <w:sz w:val="20"/>
              </w:rPr>
            </w:pPr>
            <w:r w:rsidRPr="006C2D70">
              <w:rPr>
                <w:sz w:val="20"/>
              </w:rPr>
              <w:t>El componente con la información de usuarios  que pueden acceder al laberinto.</w:t>
            </w:r>
          </w:p>
          <w:p w:rsidR="006C2D70" w:rsidRPr="006C2D70" w:rsidRDefault="006C2D70" w:rsidP="006C2D70">
            <w:pPr>
              <w:rPr>
                <w:sz w:val="20"/>
              </w:rPr>
            </w:pPr>
            <w:r w:rsidRPr="006C2D70">
              <w:rPr>
                <w:sz w:val="20"/>
              </w:rPr>
              <w:t>Los casos de uso relacionados a este componente son: CU001, CU002, CU008</w:t>
            </w:r>
          </w:p>
        </w:tc>
      </w:tr>
      <w:tr w:rsidR="006C2D70" w:rsidRPr="006C2D70" w:rsidTr="006C2D70">
        <w:trPr>
          <w:cantSplit/>
          <w:jc w:val="center"/>
        </w:trPr>
        <w:tc>
          <w:tcPr>
            <w:tcW w:w="2268" w:type="dxa"/>
            <w:shd w:val="clear" w:color="auto" w:fill="DBE5F1" w:themeFill="accent1" w:themeFillTint="33"/>
            <w:vAlign w:val="center"/>
          </w:tcPr>
          <w:p w:rsidR="006C2D70" w:rsidRPr="006C2D70" w:rsidRDefault="006C2D70" w:rsidP="006C2D70">
            <w:pPr>
              <w:jc w:val="center"/>
              <w:rPr>
                <w:b/>
                <w:sz w:val="20"/>
              </w:rPr>
            </w:pPr>
            <w:r w:rsidRPr="006C2D70">
              <w:rPr>
                <w:b/>
                <w:sz w:val="20"/>
              </w:rPr>
              <w:t>Estadísticas laberinto &lt;</w:t>
            </w:r>
            <w:proofErr w:type="spellStart"/>
            <w:r w:rsidRPr="006C2D70">
              <w:rPr>
                <w:b/>
                <w:sz w:val="20"/>
              </w:rPr>
              <w:t>database</w:t>
            </w:r>
            <w:proofErr w:type="spellEnd"/>
            <w:r w:rsidRPr="006C2D70">
              <w:rPr>
                <w:b/>
                <w:sz w:val="20"/>
              </w:rPr>
              <w:t>&gt;</w:t>
            </w:r>
          </w:p>
        </w:tc>
        <w:tc>
          <w:tcPr>
            <w:tcW w:w="7655" w:type="dxa"/>
            <w:vAlign w:val="center"/>
          </w:tcPr>
          <w:p w:rsidR="006C2D70" w:rsidRPr="006C2D70" w:rsidRDefault="006C2D70" w:rsidP="006C2D70">
            <w:pPr>
              <w:rPr>
                <w:sz w:val="20"/>
              </w:rPr>
            </w:pPr>
            <w:r w:rsidRPr="006C2D70">
              <w:rPr>
                <w:sz w:val="20"/>
              </w:rPr>
              <w:t>El componente  con la información de las estadísticas del laberinto.</w:t>
            </w:r>
          </w:p>
          <w:p w:rsidR="006C2D70" w:rsidRPr="006C2D70" w:rsidRDefault="006C2D70" w:rsidP="006C2D70">
            <w:pPr>
              <w:rPr>
                <w:sz w:val="20"/>
              </w:rPr>
            </w:pPr>
            <w:r w:rsidRPr="006C2D70">
              <w:rPr>
                <w:sz w:val="20"/>
              </w:rPr>
              <w:t>Los casos de uso relacionados a este componente son: CU009, CU010</w:t>
            </w:r>
          </w:p>
        </w:tc>
      </w:tr>
      <w:tr w:rsidR="006C2D70" w:rsidRPr="006C2D70" w:rsidTr="006C2D70">
        <w:trPr>
          <w:cantSplit/>
          <w:jc w:val="center"/>
        </w:trPr>
        <w:tc>
          <w:tcPr>
            <w:tcW w:w="2268" w:type="dxa"/>
            <w:shd w:val="clear" w:color="auto" w:fill="DBE5F1" w:themeFill="accent1" w:themeFillTint="33"/>
            <w:vAlign w:val="center"/>
          </w:tcPr>
          <w:p w:rsidR="006C2D70" w:rsidRPr="006C2D70" w:rsidRDefault="006C2D70" w:rsidP="006C2D70">
            <w:pPr>
              <w:jc w:val="center"/>
              <w:rPr>
                <w:b/>
                <w:sz w:val="20"/>
              </w:rPr>
            </w:pPr>
            <w:r w:rsidRPr="006C2D70">
              <w:rPr>
                <w:b/>
                <w:sz w:val="20"/>
              </w:rPr>
              <w:t>Sistema externos</w:t>
            </w:r>
          </w:p>
        </w:tc>
        <w:tc>
          <w:tcPr>
            <w:tcW w:w="7655" w:type="dxa"/>
            <w:vAlign w:val="center"/>
          </w:tcPr>
          <w:p w:rsidR="006C2D70" w:rsidRPr="006C2D70" w:rsidRDefault="006C2D70" w:rsidP="006C2D70">
            <w:pPr>
              <w:rPr>
                <w:sz w:val="20"/>
              </w:rPr>
            </w:pPr>
            <w:r w:rsidRPr="006C2D70">
              <w:rPr>
                <w:sz w:val="20"/>
              </w:rPr>
              <w:t>Sistemas desconocidos que van a consultar la información de las estadísticas del juego.</w:t>
            </w:r>
          </w:p>
          <w:p w:rsidR="006C2D70" w:rsidRPr="006C2D70" w:rsidRDefault="006C2D70" w:rsidP="006C2D70">
            <w:pPr>
              <w:rPr>
                <w:sz w:val="20"/>
              </w:rPr>
            </w:pPr>
            <w:r w:rsidRPr="006C2D70">
              <w:rPr>
                <w:sz w:val="20"/>
              </w:rPr>
              <w:t>Los casos de uso relacionados a este componente son: CU009, CU010</w:t>
            </w:r>
          </w:p>
        </w:tc>
      </w:tr>
    </w:tbl>
    <w:p w:rsidR="006C2D70" w:rsidRPr="006C2D70" w:rsidRDefault="006C2D70" w:rsidP="006C2D70">
      <w:pPr>
        <w:jc w:val="both"/>
      </w:pPr>
    </w:p>
    <w:p w:rsidR="006C2D70" w:rsidRPr="006C2D70" w:rsidRDefault="006C2D70" w:rsidP="006C2D70">
      <w:pPr>
        <w:jc w:val="both"/>
      </w:pPr>
      <w:r w:rsidRPr="006C2D70">
        <w:t>Se considero necesario descomponer con un detalle mayor los elementos del diseño para tener las responsabilidades más claras en cada componente, en el siguiente diagrama se aparecen los componentes que soportan y proveen funcionalidad en el componente cliente.</w:t>
      </w:r>
    </w:p>
    <w:p w:rsidR="006C2D70" w:rsidRPr="006C2D70" w:rsidRDefault="006C2D70" w:rsidP="006C2D70">
      <w:pPr>
        <w:jc w:val="both"/>
      </w:pPr>
    </w:p>
    <w:p w:rsidR="006C2D70" w:rsidRDefault="006C2D70" w:rsidP="006C2D70">
      <w:pPr>
        <w:jc w:val="center"/>
        <w:rPr>
          <w:lang w:val="es-ES"/>
        </w:rPr>
      </w:pPr>
      <w:r>
        <w:rPr>
          <w:noProof/>
        </w:rPr>
        <w:drawing>
          <wp:inline distT="0" distB="0" distL="0" distR="0">
            <wp:extent cx="5061424" cy="4698251"/>
            <wp:effectExtent l="19050" t="0" r="5876" b="0"/>
            <wp:docPr id="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srcRect/>
                    <a:stretch>
                      <a:fillRect/>
                    </a:stretch>
                  </pic:blipFill>
                  <pic:spPr bwMode="auto">
                    <a:xfrm>
                      <a:off x="0" y="0"/>
                      <a:ext cx="5061424" cy="4698251"/>
                    </a:xfrm>
                    <a:prstGeom prst="rect">
                      <a:avLst/>
                    </a:prstGeom>
                    <a:noFill/>
                    <a:ln w="9525">
                      <a:noFill/>
                      <a:miter lim="800000"/>
                      <a:headEnd/>
                      <a:tailEnd/>
                    </a:ln>
                  </pic:spPr>
                </pic:pic>
              </a:graphicData>
            </a:graphic>
          </wp:inline>
        </w:drawing>
      </w:r>
    </w:p>
    <w:p w:rsidR="006C2D70" w:rsidRPr="005B2F63" w:rsidRDefault="006C2D70" w:rsidP="006C2D70">
      <w:pPr>
        <w:pStyle w:val="Epgrafe"/>
        <w:spacing w:before="120" w:after="0"/>
        <w:jc w:val="center"/>
        <w:rPr>
          <w:rFonts w:cstheme="minorHAnsi"/>
          <w:color w:val="auto"/>
        </w:rPr>
      </w:pPr>
      <w:bookmarkStart w:id="45" w:name="_Toc307772947"/>
      <w:r w:rsidRPr="00A2502F">
        <w:rPr>
          <w:rFonts w:cstheme="minorHAnsi"/>
          <w:color w:val="auto"/>
        </w:rPr>
        <w:t xml:space="preserve">Figura </w:t>
      </w:r>
      <w:r w:rsidR="00B111C1">
        <w:rPr>
          <w:rFonts w:cstheme="minorHAnsi"/>
          <w:color w:val="auto"/>
        </w:rPr>
        <w:fldChar w:fldCharType="begin"/>
      </w:r>
      <w:r>
        <w:rPr>
          <w:rFonts w:cstheme="minorHAnsi"/>
          <w:color w:val="auto"/>
        </w:rPr>
        <w:instrText xml:space="preserve"> SEQ Figura \* ARABIC </w:instrText>
      </w:r>
      <w:r w:rsidR="00B111C1">
        <w:rPr>
          <w:rFonts w:cstheme="minorHAnsi"/>
          <w:color w:val="auto"/>
        </w:rPr>
        <w:fldChar w:fldCharType="separate"/>
      </w:r>
      <w:r w:rsidR="00E57E5F">
        <w:rPr>
          <w:rFonts w:cstheme="minorHAnsi"/>
          <w:noProof/>
          <w:color w:val="auto"/>
        </w:rPr>
        <w:t>16</w:t>
      </w:r>
      <w:r w:rsidR="00B111C1">
        <w:rPr>
          <w:rFonts w:cstheme="minorHAnsi"/>
          <w:color w:val="auto"/>
        </w:rPr>
        <w:fldChar w:fldCharType="end"/>
      </w:r>
      <w:r w:rsidRPr="00A2502F">
        <w:rPr>
          <w:rFonts w:cstheme="minorHAnsi"/>
          <w:color w:val="auto"/>
        </w:rPr>
        <w:t xml:space="preserve">. </w:t>
      </w:r>
      <w:r>
        <w:rPr>
          <w:rFonts w:cstheme="minorHAnsi"/>
          <w:color w:val="auto"/>
        </w:rPr>
        <w:t>Descomposición Nivel 2 componente Cliente</w:t>
      </w:r>
      <w:bookmarkEnd w:id="45"/>
    </w:p>
    <w:p w:rsidR="006C2D70" w:rsidRPr="006C2D70" w:rsidRDefault="006C2D70" w:rsidP="006C2D70">
      <w:pPr>
        <w:jc w:val="both"/>
      </w:pPr>
    </w:p>
    <w:p w:rsidR="006C2D70" w:rsidRPr="006C2D70" w:rsidRDefault="006C2D70" w:rsidP="006C2D70">
      <w:pPr>
        <w:jc w:val="both"/>
      </w:pPr>
      <w:r w:rsidRPr="006C2D70">
        <w:t>El sistema del juego de laberinto en el modulo del  cliente, tiene la responsabilidad comunicarse y enviar la información al servidor, además se encarga controlar la visualización y configuración inicial para el inicio del juego.</w:t>
      </w:r>
    </w:p>
    <w:p w:rsidR="006C2D70" w:rsidRDefault="006C2D70" w:rsidP="006C2D70">
      <w:pPr>
        <w:jc w:val="center"/>
      </w:pPr>
    </w:p>
    <w:p w:rsidR="006C2D70" w:rsidRPr="00A2502F" w:rsidRDefault="006C2D70" w:rsidP="006C2D70">
      <w:pPr>
        <w:pStyle w:val="Epgrafe"/>
        <w:keepNext/>
        <w:spacing w:after="120"/>
        <w:jc w:val="center"/>
        <w:rPr>
          <w:rFonts w:cstheme="minorHAnsi"/>
          <w:color w:val="auto"/>
        </w:rPr>
      </w:pPr>
      <w:bookmarkStart w:id="46" w:name="_Toc307772929"/>
      <w:r w:rsidRPr="00A2502F">
        <w:rPr>
          <w:rFonts w:cstheme="minorHAnsi"/>
          <w:color w:val="auto"/>
        </w:rPr>
        <w:lastRenderedPageBreak/>
        <w:t xml:space="preserve">Tabla </w:t>
      </w:r>
      <w:r w:rsidR="00B111C1" w:rsidRPr="00A2502F">
        <w:rPr>
          <w:rFonts w:cstheme="minorHAnsi"/>
          <w:color w:val="auto"/>
        </w:rPr>
        <w:fldChar w:fldCharType="begin"/>
      </w:r>
      <w:r w:rsidRPr="00A2502F">
        <w:rPr>
          <w:rFonts w:cstheme="minorHAnsi"/>
          <w:color w:val="auto"/>
        </w:rPr>
        <w:instrText xml:space="preserve"> SEQ Tabla \* ARABIC </w:instrText>
      </w:r>
      <w:r w:rsidR="00B111C1" w:rsidRPr="00A2502F">
        <w:rPr>
          <w:rFonts w:cstheme="minorHAnsi"/>
          <w:color w:val="auto"/>
        </w:rPr>
        <w:fldChar w:fldCharType="separate"/>
      </w:r>
      <w:r w:rsidR="00E57E5F">
        <w:rPr>
          <w:rFonts w:cstheme="minorHAnsi"/>
          <w:noProof/>
          <w:color w:val="auto"/>
        </w:rPr>
        <w:t>10</w:t>
      </w:r>
      <w:r w:rsidR="00B111C1" w:rsidRPr="00A2502F">
        <w:rPr>
          <w:rFonts w:cstheme="minorHAnsi"/>
          <w:color w:val="auto"/>
        </w:rPr>
        <w:fldChar w:fldCharType="end"/>
      </w:r>
      <w:r w:rsidRPr="00A2502F">
        <w:rPr>
          <w:rFonts w:cstheme="minorHAnsi"/>
          <w:color w:val="auto"/>
        </w:rPr>
        <w:t xml:space="preserve">. </w:t>
      </w:r>
      <w:r w:rsidR="00F112B5">
        <w:rPr>
          <w:rFonts w:cstheme="minorHAnsi"/>
          <w:color w:val="auto"/>
        </w:rPr>
        <w:t>Componentes de nivel 2 componente Cliente</w:t>
      </w:r>
      <w:bookmarkEnd w:id="46"/>
    </w:p>
    <w:tbl>
      <w:tblPr>
        <w:tblStyle w:val="Tablaconcuadrcula"/>
        <w:tblW w:w="0" w:type="auto"/>
        <w:jc w:val="center"/>
        <w:tblLayout w:type="fixed"/>
        <w:tblCellMar>
          <w:top w:w="28" w:type="dxa"/>
          <w:left w:w="57" w:type="dxa"/>
          <w:bottom w:w="28" w:type="dxa"/>
          <w:right w:w="57" w:type="dxa"/>
        </w:tblCellMar>
        <w:tblLook w:val="04A0"/>
      </w:tblPr>
      <w:tblGrid>
        <w:gridCol w:w="1928"/>
        <w:gridCol w:w="7938"/>
      </w:tblGrid>
      <w:tr w:rsidR="006C2D70" w:rsidRPr="00F112B5" w:rsidTr="00F112B5">
        <w:trPr>
          <w:cantSplit/>
          <w:tblHeader/>
          <w:jc w:val="center"/>
        </w:trPr>
        <w:tc>
          <w:tcPr>
            <w:tcW w:w="1928" w:type="dxa"/>
            <w:shd w:val="clear" w:color="auto" w:fill="B8CCE4" w:themeFill="accent1" w:themeFillTint="66"/>
            <w:vAlign w:val="center"/>
          </w:tcPr>
          <w:p w:rsidR="006C2D70" w:rsidRPr="00F112B5" w:rsidRDefault="006C2D70" w:rsidP="00F112B5">
            <w:pPr>
              <w:jc w:val="center"/>
              <w:rPr>
                <w:b/>
                <w:sz w:val="20"/>
              </w:rPr>
            </w:pPr>
            <w:r w:rsidRPr="00F112B5">
              <w:rPr>
                <w:b/>
                <w:sz w:val="20"/>
              </w:rPr>
              <w:t>Componente</w:t>
            </w:r>
          </w:p>
        </w:tc>
        <w:tc>
          <w:tcPr>
            <w:tcW w:w="7938" w:type="dxa"/>
            <w:shd w:val="clear" w:color="auto" w:fill="B8CCE4" w:themeFill="accent1" w:themeFillTint="66"/>
            <w:vAlign w:val="center"/>
          </w:tcPr>
          <w:p w:rsidR="006C2D70" w:rsidRPr="00F112B5" w:rsidRDefault="006C2D70" w:rsidP="00F112B5">
            <w:pPr>
              <w:jc w:val="center"/>
              <w:rPr>
                <w:b/>
                <w:sz w:val="20"/>
              </w:rPr>
            </w:pPr>
            <w:r w:rsidRPr="00F112B5">
              <w:rPr>
                <w:b/>
                <w:sz w:val="20"/>
              </w:rPr>
              <w:t>Descripción</w:t>
            </w:r>
          </w:p>
        </w:tc>
      </w:tr>
      <w:tr w:rsidR="006C2D70" w:rsidRPr="00F112B5" w:rsidTr="00F112B5">
        <w:trPr>
          <w:cantSplit/>
          <w:jc w:val="center"/>
        </w:trPr>
        <w:tc>
          <w:tcPr>
            <w:tcW w:w="1928" w:type="dxa"/>
            <w:shd w:val="clear" w:color="auto" w:fill="DBE5F1" w:themeFill="accent1" w:themeFillTint="33"/>
            <w:vAlign w:val="center"/>
          </w:tcPr>
          <w:p w:rsidR="006C2D70" w:rsidRPr="00F112B5" w:rsidRDefault="006C2D70" w:rsidP="00F112B5">
            <w:pPr>
              <w:jc w:val="center"/>
              <w:rPr>
                <w:b/>
                <w:sz w:val="20"/>
              </w:rPr>
            </w:pPr>
            <w:proofErr w:type="spellStart"/>
            <w:r w:rsidRPr="00F112B5">
              <w:rPr>
                <w:b/>
                <w:sz w:val="20"/>
              </w:rPr>
              <w:t>Core</w:t>
            </w:r>
            <w:proofErr w:type="spellEnd"/>
          </w:p>
        </w:tc>
        <w:tc>
          <w:tcPr>
            <w:tcW w:w="7938" w:type="dxa"/>
            <w:vAlign w:val="center"/>
          </w:tcPr>
          <w:p w:rsidR="006C2D70" w:rsidRPr="00F112B5" w:rsidRDefault="006C2D70" w:rsidP="00F112B5">
            <w:pPr>
              <w:rPr>
                <w:sz w:val="20"/>
              </w:rPr>
            </w:pPr>
            <w:r w:rsidRPr="00F112B5">
              <w:rPr>
                <w:sz w:val="20"/>
              </w:rPr>
              <w:t>Coordina la interacción entre los componentes y es el encargado de la comunicación de información hacia el exterior.</w:t>
            </w:r>
          </w:p>
        </w:tc>
      </w:tr>
      <w:tr w:rsidR="006C2D70" w:rsidRPr="00F112B5" w:rsidTr="00F112B5">
        <w:trPr>
          <w:cantSplit/>
          <w:jc w:val="center"/>
        </w:trPr>
        <w:tc>
          <w:tcPr>
            <w:tcW w:w="1928" w:type="dxa"/>
            <w:shd w:val="clear" w:color="auto" w:fill="DBE5F1" w:themeFill="accent1" w:themeFillTint="33"/>
            <w:vAlign w:val="center"/>
          </w:tcPr>
          <w:p w:rsidR="006C2D70" w:rsidRPr="00F112B5" w:rsidRDefault="006C2D70" w:rsidP="00F112B5">
            <w:pPr>
              <w:jc w:val="center"/>
              <w:rPr>
                <w:b/>
                <w:sz w:val="20"/>
              </w:rPr>
            </w:pPr>
            <w:r w:rsidRPr="00F112B5">
              <w:rPr>
                <w:b/>
                <w:sz w:val="20"/>
              </w:rPr>
              <w:t>Seguridad</w:t>
            </w:r>
          </w:p>
        </w:tc>
        <w:tc>
          <w:tcPr>
            <w:tcW w:w="7938" w:type="dxa"/>
            <w:vAlign w:val="center"/>
          </w:tcPr>
          <w:p w:rsidR="006C2D70" w:rsidRPr="00F112B5" w:rsidRDefault="006C2D70" w:rsidP="00F112B5">
            <w:pPr>
              <w:rPr>
                <w:sz w:val="20"/>
              </w:rPr>
            </w:pPr>
            <w:r w:rsidRPr="00F112B5">
              <w:rPr>
                <w:sz w:val="20"/>
              </w:rPr>
              <w:t>Controla la lógica para la autenticación del usuario.</w:t>
            </w:r>
          </w:p>
        </w:tc>
      </w:tr>
      <w:tr w:rsidR="006C2D70" w:rsidRPr="00F112B5" w:rsidTr="00F112B5">
        <w:trPr>
          <w:cantSplit/>
          <w:jc w:val="center"/>
        </w:trPr>
        <w:tc>
          <w:tcPr>
            <w:tcW w:w="1928" w:type="dxa"/>
            <w:shd w:val="clear" w:color="auto" w:fill="DBE5F1" w:themeFill="accent1" w:themeFillTint="33"/>
            <w:vAlign w:val="center"/>
          </w:tcPr>
          <w:p w:rsidR="006C2D70" w:rsidRPr="00F112B5" w:rsidRDefault="006C2D70" w:rsidP="00F112B5">
            <w:pPr>
              <w:jc w:val="center"/>
              <w:rPr>
                <w:b/>
                <w:sz w:val="20"/>
              </w:rPr>
            </w:pPr>
            <w:r w:rsidRPr="00F112B5">
              <w:rPr>
                <w:b/>
                <w:sz w:val="20"/>
              </w:rPr>
              <w:t>Comunicación</w:t>
            </w:r>
          </w:p>
        </w:tc>
        <w:tc>
          <w:tcPr>
            <w:tcW w:w="7938" w:type="dxa"/>
            <w:vAlign w:val="center"/>
          </w:tcPr>
          <w:p w:rsidR="006C2D70" w:rsidRPr="00F112B5" w:rsidRDefault="006C2D70" w:rsidP="00F112B5">
            <w:pPr>
              <w:rPr>
                <w:sz w:val="20"/>
              </w:rPr>
            </w:pPr>
            <w:r w:rsidRPr="00F112B5">
              <w:rPr>
                <w:sz w:val="20"/>
              </w:rPr>
              <w:t>Administra la comunicación, que surge desde el cliente hacia el servidor.</w:t>
            </w:r>
          </w:p>
        </w:tc>
      </w:tr>
      <w:tr w:rsidR="006C2D70" w:rsidRPr="00F112B5" w:rsidTr="00F112B5">
        <w:trPr>
          <w:cantSplit/>
          <w:jc w:val="center"/>
        </w:trPr>
        <w:tc>
          <w:tcPr>
            <w:tcW w:w="1928" w:type="dxa"/>
            <w:shd w:val="clear" w:color="auto" w:fill="DBE5F1" w:themeFill="accent1" w:themeFillTint="33"/>
            <w:vAlign w:val="center"/>
          </w:tcPr>
          <w:p w:rsidR="006C2D70" w:rsidRPr="00F112B5" w:rsidRDefault="006C2D70" w:rsidP="00F112B5">
            <w:pPr>
              <w:jc w:val="center"/>
              <w:rPr>
                <w:b/>
                <w:sz w:val="20"/>
              </w:rPr>
            </w:pPr>
            <w:proofErr w:type="spellStart"/>
            <w:r w:rsidRPr="00F112B5">
              <w:rPr>
                <w:b/>
                <w:sz w:val="20"/>
              </w:rPr>
              <w:t>Starter</w:t>
            </w:r>
            <w:proofErr w:type="spellEnd"/>
          </w:p>
        </w:tc>
        <w:tc>
          <w:tcPr>
            <w:tcW w:w="7938" w:type="dxa"/>
            <w:vAlign w:val="center"/>
          </w:tcPr>
          <w:p w:rsidR="006C2D70" w:rsidRPr="00F112B5" w:rsidRDefault="006C2D70" w:rsidP="00F112B5">
            <w:pPr>
              <w:rPr>
                <w:sz w:val="20"/>
              </w:rPr>
            </w:pPr>
            <w:r w:rsidRPr="00F112B5">
              <w:rPr>
                <w:sz w:val="20"/>
              </w:rPr>
              <w:t>Contiene la información de la configuración del juego para su inicio</w:t>
            </w:r>
          </w:p>
        </w:tc>
      </w:tr>
      <w:tr w:rsidR="006C2D70" w:rsidRPr="00F112B5" w:rsidTr="00F112B5">
        <w:trPr>
          <w:cantSplit/>
          <w:jc w:val="center"/>
        </w:trPr>
        <w:tc>
          <w:tcPr>
            <w:tcW w:w="1928" w:type="dxa"/>
            <w:shd w:val="clear" w:color="auto" w:fill="DBE5F1" w:themeFill="accent1" w:themeFillTint="33"/>
            <w:vAlign w:val="center"/>
          </w:tcPr>
          <w:p w:rsidR="006C2D70" w:rsidRPr="00F112B5" w:rsidRDefault="006C2D70" w:rsidP="00F112B5">
            <w:pPr>
              <w:jc w:val="center"/>
              <w:rPr>
                <w:b/>
                <w:sz w:val="20"/>
              </w:rPr>
            </w:pPr>
            <w:r w:rsidRPr="00F112B5">
              <w:rPr>
                <w:b/>
                <w:sz w:val="20"/>
              </w:rPr>
              <w:t>Cache Mapa</w:t>
            </w:r>
          </w:p>
        </w:tc>
        <w:tc>
          <w:tcPr>
            <w:tcW w:w="7938" w:type="dxa"/>
            <w:vAlign w:val="center"/>
          </w:tcPr>
          <w:p w:rsidR="006C2D70" w:rsidRPr="00F112B5" w:rsidRDefault="006C2D70" w:rsidP="00F112B5">
            <w:pPr>
              <w:rPr>
                <w:sz w:val="20"/>
              </w:rPr>
            </w:pPr>
            <w:r w:rsidRPr="00F112B5">
              <w:rPr>
                <w:sz w:val="20"/>
              </w:rPr>
              <w:t>Almacena una copia del mapa en el que se encuentra el jugador actualmente.</w:t>
            </w:r>
          </w:p>
        </w:tc>
      </w:tr>
      <w:tr w:rsidR="006C2D70" w:rsidRPr="00F112B5" w:rsidTr="00F112B5">
        <w:trPr>
          <w:cantSplit/>
          <w:jc w:val="center"/>
        </w:trPr>
        <w:tc>
          <w:tcPr>
            <w:tcW w:w="1928" w:type="dxa"/>
            <w:shd w:val="clear" w:color="auto" w:fill="DBE5F1" w:themeFill="accent1" w:themeFillTint="33"/>
            <w:vAlign w:val="center"/>
          </w:tcPr>
          <w:p w:rsidR="006C2D70" w:rsidRPr="00F112B5" w:rsidRDefault="006C2D70" w:rsidP="00F112B5">
            <w:pPr>
              <w:jc w:val="center"/>
              <w:rPr>
                <w:b/>
                <w:sz w:val="20"/>
              </w:rPr>
            </w:pPr>
            <w:r w:rsidRPr="00F112B5">
              <w:rPr>
                <w:b/>
                <w:sz w:val="20"/>
              </w:rPr>
              <w:t>Visualización</w:t>
            </w:r>
          </w:p>
        </w:tc>
        <w:tc>
          <w:tcPr>
            <w:tcW w:w="7938" w:type="dxa"/>
            <w:vAlign w:val="center"/>
          </w:tcPr>
          <w:p w:rsidR="006C2D70" w:rsidRPr="00F112B5" w:rsidRDefault="006C2D70" w:rsidP="00F112B5">
            <w:pPr>
              <w:rPr>
                <w:sz w:val="20"/>
              </w:rPr>
            </w:pPr>
            <w:r w:rsidRPr="00F112B5">
              <w:rPr>
                <w:sz w:val="20"/>
              </w:rPr>
              <w:t>Maneja la lógica de presentación y visualización del juego.</w:t>
            </w:r>
          </w:p>
        </w:tc>
      </w:tr>
      <w:tr w:rsidR="006C2D70" w:rsidRPr="00F112B5" w:rsidTr="00F112B5">
        <w:trPr>
          <w:cantSplit/>
          <w:jc w:val="center"/>
        </w:trPr>
        <w:tc>
          <w:tcPr>
            <w:tcW w:w="1928" w:type="dxa"/>
            <w:shd w:val="clear" w:color="auto" w:fill="DBE5F1" w:themeFill="accent1" w:themeFillTint="33"/>
            <w:vAlign w:val="center"/>
          </w:tcPr>
          <w:p w:rsidR="006C2D70" w:rsidRPr="00F112B5" w:rsidRDefault="006C2D70" w:rsidP="00F112B5">
            <w:pPr>
              <w:jc w:val="center"/>
              <w:rPr>
                <w:b/>
                <w:sz w:val="20"/>
              </w:rPr>
            </w:pPr>
            <w:r w:rsidRPr="00F112B5">
              <w:rPr>
                <w:b/>
                <w:sz w:val="20"/>
              </w:rPr>
              <w:t>Chat</w:t>
            </w:r>
          </w:p>
        </w:tc>
        <w:tc>
          <w:tcPr>
            <w:tcW w:w="7938" w:type="dxa"/>
            <w:vAlign w:val="center"/>
          </w:tcPr>
          <w:p w:rsidR="006C2D70" w:rsidRPr="00F112B5" w:rsidRDefault="006C2D70" w:rsidP="00F112B5">
            <w:pPr>
              <w:rPr>
                <w:sz w:val="20"/>
              </w:rPr>
            </w:pPr>
            <w:r w:rsidRPr="00F112B5">
              <w:rPr>
                <w:sz w:val="20"/>
              </w:rPr>
              <w:t>Se encarga de manejar la lógica de chat en el cliente.</w:t>
            </w:r>
          </w:p>
        </w:tc>
      </w:tr>
    </w:tbl>
    <w:p w:rsidR="006C2D70" w:rsidRDefault="006C2D70" w:rsidP="006C2D70">
      <w:pPr>
        <w:jc w:val="both"/>
        <w:rPr>
          <w:lang w:val="es-ES"/>
        </w:rPr>
      </w:pPr>
    </w:p>
    <w:p w:rsidR="006C2D70" w:rsidRDefault="006C2D70" w:rsidP="006C2D70">
      <w:pPr>
        <w:jc w:val="both"/>
        <w:rPr>
          <w:lang w:val="es-ES"/>
        </w:rPr>
      </w:pPr>
      <w:r w:rsidRPr="00A54CD6">
        <w:rPr>
          <w:lang w:val="es-ES"/>
        </w:rPr>
        <w:t xml:space="preserve">En este diagrama se describe los componentes que soportan y proveen funcionalidad </w:t>
      </w:r>
      <w:r>
        <w:rPr>
          <w:lang w:val="es-ES"/>
        </w:rPr>
        <w:t>del componente servidor</w:t>
      </w:r>
      <w:r w:rsidRPr="00A54CD6">
        <w:rPr>
          <w:lang w:val="es-ES"/>
        </w:rPr>
        <w:t>.</w:t>
      </w:r>
    </w:p>
    <w:p w:rsidR="006C2D70" w:rsidRDefault="006C2D70" w:rsidP="006C2D70">
      <w:pPr>
        <w:jc w:val="both"/>
        <w:rPr>
          <w:lang w:val="es-ES"/>
        </w:rPr>
      </w:pPr>
    </w:p>
    <w:p w:rsidR="006C2D70" w:rsidRDefault="006C2D70" w:rsidP="006C2D70">
      <w:pPr>
        <w:jc w:val="center"/>
        <w:rPr>
          <w:lang w:val="es-ES"/>
        </w:rPr>
      </w:pPr>
      <w:r>
        <w:rPr>
          <w:noProof/>
        </w:rPr>
        <w:drawing>
          <wp:inline distT="0" distB="0" distL="0" distR="0">
            <wp:extent cx="5143352" cy="4625419"/>
            <wp:effectExtent l="19050" t="0" r="148" b="0"/>
            <wp:docPr id="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146105" cy="4627895"/>
                    </a:xfrm>
                    <a:prstGeom prst="rect">
                      <a:avLst/>
                    </a:prstGeom>
                    <a:noFill/>
                    <a:ln w="9525">
                      <a:noFill/>
                      <a:miter lim="800000"/>
                      <a:headEnd/>
                      <a:tailEnd/>
                    </a:ln>
                  </pic:spPr>
                </pic:pic>
              </a:graphicData>
            </a:graphic>
          </wp:inline>
        </w:drawing>
      </w:r>
    </w:p>
    <w:p w:rsidR="00F112B5" w:rsidRPr="005B2F63" w:rsidRDefault="00F112B5" w:rsidP="00F112B5">
      <w:pPr>
        <w:pStyle w:val="Epgrafe"/>
        <w:spacing w:before="120" w:after="0"/>
        <w:jc w:val="center"/>
        <w:rPr>
          <w:rFonts w:cstheme="minorHAnsi"/>
          <w:color w:val="auto"/>
        </w:rPr>
      </w:pPr>
      <w:bookmarkStart w:id="47" w:name="_Toc307772948"/>
      <w:r w:rsidRPr="00A2502F">
        <w:rPr>
          <w:rFonts w:cstheme="minorHAnsi"/>
          <w:color w:val="auto"/>
        </w:rPr>
        <w:t xml:space="preserve">Figura </w:t>
      </w:r>
      <w:r w:rsidR="00B111C1">
        <w:rPr>
          <w:rFonts w:cstheme="minorHAnsi"/>
          <w:color w:val="auto"/>
        </w:rPr>
        <w:fldChar w:fldCharType="begin"/>
      </w:r>
      <w:r>
        <w:rPr>
          <w:rFonts w:cstheme="minorHAnsi"/>
          <w:color w:val="auto"/>
        </w:rPr>
        <w:instrText xml:space="preserve"> SEQ Figura \* ARABIC </w:instrText>
      </w:r>
      <w:r w:rsidR="00B111C1">
        <w:rPr>
          <w:rFonts w:cstheme="minorHAnsi"/>
          <w:color w:val="auto"/>
        </w:rPr>
        <w:fldChar w:fldCharType="separate"/>
      </w:r>
      <w:r w:rsidR="00E57E5F">
        <w:rPr>
          <w:rFonts w:cstheme="minorHAnsi"/>
          <w:noProof/>
          <w:color w:val="auto"/>
        </w:rPr>
        <w:t>17</w:t>
      </w:r>
      <w:r w:rsidR="00B111C1">
        <w:rPr>
          <w:rFonts w:cstheme="minorHAnsi"/>
          <w:color w:val="auto"/>
        </w:rPr>
        <w:fldChar w:fldCharType="end"/>
      </w:r>
      <w:r w:rsidRPr="00A2502F">
        <w:rPr>
          <w:rFonts w:cstheme="minorHAnsi"/>
          <w:color w:val="auto"/>
        </w:rPr>
        <w:t xml:space="preserve">. </w:t>
      </w:r>
      <w:r>
        <w:rPr>
          <w:rFonts w:cstheme="minorHAnsi"/>
          <w:color w:val="auto"/>
        </w:rPr>
        <w:t>Descomposición Nivel 2 componente Servidor</w:t>
      </w:r>
      <w:bookmarkEnd w:id="47"/>
    </w:p>
    <w:p w:rsidR="006C2D70" w:rsidRPr="00F112B5" w:rsidRDefault="006C2D70" w:rsidP="00F112B5">
      <w:pPr>
        <w:jc w:val="both"/>
      </w:pPr>
    </w:p>
    <w:p w:rsidR="006C2D70" w:rsidRPr="00F112B5" w:rsidRDefault="006C2D70" w:rsidP="00F112B5">
      <w:pPr>
        <w:jc w:val="both"/>
      </w:pPr>
      <w:r w:rsidRPr="00F112B5">
        <w:lastRenderedPageBreak/>
        <w:t>El sistema del juego de laberinto en el modulo del  servidor, tiene la responsabilidad de proveer a los clientes la conexión hacia el juego, controla la información y la lógica del juego y se encarga de almacenar y consultar la información de los usuarios y el estado del juego.</w:t>
      </w:r>
    </w:p>
    <w:p w:rsidR="006C2D70" w:rsidRPr="00F112B5" w:rsidRDefault="006C2D70" w:rsidP="00F112B5">
      <w:pPr>
        <w:jc w:val="both"/>
      </w:pPr>
    </w:p>
    <w:p w:rsidR="00F112B5" w:rsidRPr="00A2502F" w:rsidRDefault="00F112B5" w:rsidP="00F112B5">
      <w:pPr>
        <w:pStyle w:val="Epgrafe"/>
        <w:keepNext/>
        <w:spacing w:after="120"/>
        <w:jc w:val="center"/>
        <w:rPr>
          <w:rFonts w:cstheme="minorHAnsi"/>
          <w:color w:val="auto"/>
        </w:rPr>
      </w:pPr>
      <w:bookmarkStart w:id="48" w:name="_Toc307772930"/>
      <w:r w:rsidRPr="00A2502F">
        <w:rPr>
          <w:rFonts w:cstheme="minorHAnsi"/>
          <w:color w:val="auto"/>
        </w:rPr>
        <w:t xml:space="preserve">Tabla </w:t>
      </w:r>
      <w:r w:rsidR="00B111C1" w:rsidRPr="00A2502F">
        <w:rPr>
          <w:rFonts w:cstheme="minorHAnsi"/>
          <w:color w:val="auto"/>
        </w:rPr>
        <w:fldChar w:fldCharType="begin"/>
      </w:r>
      <w:r w:rsidRPr="00A2502F">
        <w:rPr>
          <w:rFonts w:cstheme="minorHAnsi"/>
          <w:color w:val="auto"/>
        </w:rPr>
        <w:instrText xml:space="preserve"> SEQ Tabla \* ARABIC </w:instrText>
      </w:r>
      <w:r w:rsidR="00B111C1" w:rsidRPr="00A2502F">
        <w:rPr>
          <w:rFonts w:cstheme="minorHAnsi"/>
          <w:color w:val="auto"/>
        </w:rPr>
        <w:fldChar w:fldCharType="separate"/>
      </w:r>
      <w:r w:rsidR="00E57E5F">
        <w:rPr>
          <w:rFonts w:cstheme="minorHAnsi"/>
          <w:noProof/>
          <w:color w:val="auto"/>
        </w:rPr>
        <w:t>11</w:t>
      </w:r>
      <w:r w:rsidR="00B111C1" w:rsidRPr="00A2502F">
        <w:rPr>
          <w:rFonts w:cstheme="minorHAnsi"/>
          <w:color w:val="auto"/>
        </w:rPr>
        <w:fldChar w:fldCharType="end"/>
      </w:r>
      <w:r w:rsidRPr="00A2502F">
        <w:rPr>
          <w:rFonts w:cstheme="minorHAnsi"/>
          <w:color w:val="auto"/>
        </w:rPr>
        <w:t xml:space="preserve">. </w:t>
      </w:r>
      <w:r>
        <w:rPr>
          <w:rFonts w:cstheme="minorHAnsi"/>
          <w:color w:val="auto"/>
        </w:rPr>
        <w:t>Componentes de nivel 2 componente Servidor</w:t>
      </w:r>
      <w:bookmarkEnd w:id="48"/>
    </w:p>
    <w:tbl>
      <w:tblPr>
        <w:tblStyle w:val="Tablaconcuadrcula"/>
        <w:tblW w:w="0" w:type="auto"/>
        <w:jc w:val="center"/>
        <w:tblLayout w:type="fixed"/>
        <w:tblCellMar>
          <w:top w:w="28" w:type="dxa"/>
          <w:left w:w="57" w:type="dxa"/>
          <w:bottom w:w="28" w:type="dxa"/>
          <w:right w:w="57" w:type="dxa"/>
        </w:tblCellMar>
        <w:tblLook w:val="04A0"/>
      </w:tblPr>
      <w:tblGrid>
        <w:gridCol w:w="2268"/>
        <w:gridCol w:w="7655"/>
      </w:tblGrid>
      <w:tr w:rsidR="006C2D70" w:rsidRPr="00F112B5" w:rsidTr="00F112B5">
        <w:trPr>
          <w:cantSplit/>
          <w:tblHeader/>
          <w:jc w:val="center"/>
        </w:trPr>
        <w:tc>
          <w:tcPr>
            <w:tcW w:w="2268" w:type="dxa"/>
            <w:shd w:val="clear" w:color="auto" w:fill="B8CCE4" w:themeFill="accent1" w:themeFillTint="66"/>
            <w:vAlign w:val="center"/>
          </w:tcPr>
          <w:p w:rsidR="006C2D70" w:rsidRPr="00F112B5" w:rsidRDefault="006C2D70" w:rsidP="00F112B5">
            <w:pPr>
              <w:jc w:val="center"/>
              <w:rPr>
                <w:b/>
                <w:sz w:val="20"/>
              </w:rPr>
            </w:pPr>
            <w:r w:rsidRPr="00F112B5">
              <w:rPr>
                <w:b/>
                <w:sz w:val="20"/>
              </w:rPr>
              <w:t>Componente</w:t>
            </w:r>
          </w:p>
        </w:tc>
        <w:tc>
          <w:tcPr>
            <w:tcW w:w="7655" w:type="dxa"/>
            <w:shd w:val="clear" w:color="auto" w:fill="B8CCE4" w:themeFill="accent1" w:themeFillTint="66"/>
            <w:vAlign w:val="center"/>
          </w:tcPr>
          <w:p w:rsidR="006C2D70" w:rsidRPr="00F112B5" w:rsidRDefault="006C2D70" w:rsidP="00F112B5">
            <w:pPr>
              <w:jc w:val="center"/>
              <w:rPr>
                <w:b/>
                <w:sz w:val="20"/>
              </w:rPr>
            </w:pPr>
            <w:r w:rsidRPr="00F112B5">
              <w:rPr>
                <w:b/>
                <w:sz w:val="20"/>
              </w:rPr>
              <w:t>Descripción</w:t>
            </w: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Persistencia</w:t>
            </w:r>
          </w:p>
        </w:tc>
        <w:tc>
          <w:tcPr>
            <w:tcW w:w="7655" w:type="dxa"/>
            <w:vAlign w:val="center"/>
          </w:tcPr>
          <w:p w:rsidR="006C2D70" w:rsidRPr="00F112B5" w:rsidRDefault="006C2D70" w:rsidP="00F112B5">
            <w:pPr>
              <w:rPr>
                <w:rFonts w:ascii="Calibri" w:eastAsia="Times New Roman" w:hAnsi="Calibri" w:cs="Calibri"/>
                <w:sz w:val="20"/>
                <w:lang w:val="es-ES"/>
              </w:rPr>
            </w:pPr>
            <w:r w:rsidRPr="00F112B5">
              <w:rPr>
                <w:rFonts w:ascii="Calibri" w:eastAsia="Times New Roman" w:hAnsi="Calibri" w:cs="Calibri"/>
                <w:sz w:val="20"/>
                <w:lang w:val="es-ES"/>
              </w:rPr>
              <w:t>Consulta y almacena la información relacionada del juego y los usuarios</w:t>
            </w: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Seguridad</w:t>
            </w:r>
          </w:p>
        </w:tc>
        <w:tc>
          <w:tcPr>
            <w:tcW w:w="7655" w:type="dxa"/>
            <w:vAlign w:val="center"/>
          </w:tcPr>
          <w:p w:rsidR="006C2D70" w:rsidRPr="00F112B5" w:rsidRDefault="006C2D70" w:rsidP="00F112B5">
            <w:pPr>
              <w:rPr>
                <w:rFonts w:ascii="Calibri" w:eastAsia="Times New Roman" w:hAnsi="Calibri" w:cs="Calibri"/>
                <w:sz w:val="20"/>
                <w:lang w:val="es-ES"/>
              </w:rPr>
            </w:pPr>
            <w:r w:rsidRPr="00F112B5">
              <w:rPr>
                <w:rFonts w:ascii="Calibri" w:eastAsia="Times New Roman" w:hAnsi="Calibri" w:cs="Calibri"/>
                <w:sz w:val="20"/>
                <w:lang w:val="es-ES"/>
              </w:rPr>
              <w:t>Controla la lógica para la autenticación del usuario</w:t>
            </w: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Comunicación</w:t>
            </w:r>
          </w:p>
        </w:tc>
        <w:tc>
          <w:tcPr>
            <w:tcW w:w="7655" w:type="dxa"/>
            <w:vAlign w:val="center"/>
          </w:tcPr>
          <w:p w:rsidR="006C2D70" w:rsidRPr="00F112B5" w:rsidRDefault="006C2D70" w:rsidP="00F112B5">
            <w:pPr>
              <w:rPr>
                <w:rFonts w:ascii="Calibri" w:eastAsia="Times New Roman" w:hAnsi="Calibri" w:cs="Calibri"/>
                <w:sz w:val="20"/>
                <w:lang w:val="es-ES"/>
              </w:rPr>
            </w:pPr>
            <w:r w:rsidRPr="00F112B5">
              <w:rPr>
                <w:rFonts w:ascii="Calibri" w:eastAsia="Times New Roman" w:hAnsi="Calibri" w:cs="Calibri"/>
                <w:sz w:val="20"/>
                <w:lang w:val="es-ES"/>
              </w:rPr>
              <w:t>Administra y establece la comunicación, que surge desde el servidor hacia los clientes.</w:t>
            </w: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proofErr w:type="spellStart"/>
            <w:r w:rsidRPr="00F112B5">
              <w:rPr>
                <w:b/>
                <w:sz w:val="20"/>
              </w:rPr>
              <w:t>Master</w:t>
            </w:r>
            <w:proofErr w:type="spellEnd"/>
          </w:p>
        </w:tc>
        <w:tc>
          <w:tcPr>
            <w:tcW w:w="7655" w:type="dxa"/>
            <w:vAlign w:val="center"/>
          </w:tcPr>
          <w:p w:rsidR="006C2D70" w:rsidRPr="00F112B5" w:rsidRDefault="006C2D70" w:rsidP="00F112B5">
            <w:pPr>
              <w:rPr>
                <w:rFonts w:ascii="Calibri" w:eastAsia="Times New Roman" w:hAnsi="Calibri" w:cs="Calibri"/>
                <w:sz w:val="20"/>
                <w:lang w:val="es-ES"/>
              </w:rPr>
            </w:pPr>
            <w:r w:rsidRPr="00F112B5">
              <w:rPr>
                <w:rFonts w:ascii="Calibri" w:eastAsia="Times New Roman" w:hAnsi="Calibri" w:cs="Calibri"/>
                <w:sz w:val="20"/>
                <w:lang w:val="es-ES"/>
              </w:rPr>
              <w:t>Coordina la interacción entre los componentes encargados de manejar la lógica del mapa.</w:t>
            </w: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Controlador mapa</w:t>
            </w:r>
          </w:p>
        </w:tc>
        <w:tc>
          <w:tcPr>
            <w:tcW w:w="7655" w:type="dxa"/>
            <w:vAlign w:val="center"/>
          </w:tcPr>
          <w:p w:rsidR="006C2D70" w:rsidRPr="00F112B5" w:rsidRDefault="006C2D70" w:rsidP="00F112B5">
            <w:pPr>
              <w:rPr>
                <w:rFonts w:ascii="Calibri" w:eastAsia="Times New Roman" w:hAnsi="Calibri" w:cs="Calibri"/>
                <w:sz w:val="20"/>
                <w:lang w:val="es-ES"/>
              </w:rPr>
            </w:pPr>
            <w:r w:rsidRPr="00F112B5">
              <w:rPr>
                <w:rFonts w:ascii="Calibri" w:eastAsia="Times New Roman" w:hAnsi="Calibri" w:cs="Calibri"/>
                <w:sz w:val="20"/>
                <w:lang w:val="es-ES"/>
              </w:rPr>
              <w:t>Controla la creación de elementos activos y pasivos,  jugadores en el mapa.</w:t>
            </w: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Zona mapa</w:t>
            </w:r>
          </w:p>
        </w:tc>
        <w:tc>
          <w:tcPr>
            <w:tcW w:w="7655" w:type="dxa"/>
            <w:vAlign w:val="center"/>
          </w:tcPr>
          <w:p w:rsidR="006C2D70" w:rsidRPr="00F112B5" w:rsidRDefault="006C2D70" w:rsidP="00F112B5">
            <w:pPr>
              <w:rPr>
                <w:rFonts w:ascii="Calibri" w:eastAsia="Times New Roman" w:hAnsi="Calibri" w:cs="Calibri"/>
                <w:sz w:val="20"/>
                <w:lang w:val="es-ES"/>
              </w:rPr>
            </w:pPr>
            <w:r w:rsidRPr="00F112B5">
              <w:rPr>
                <w:rFonts w:ascii="Calibri" w:eastAsia="Times New Roman" w:hAnsi="Calibri" w:cs="Calibri"/>
                <w:sz w:val="20"/>
                <w:lang w:val="es-ES"/>
              </w:rPr>
              <w:t xml:space="preserve">Se encarga de controlar la generación del mapa </w:t>
            </w: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Elementos Activos</w:t>
            </w:r>
          </w:p>
        </w:tc>
        <w:tc>
          <w:tcPr>
            <w:tcW w:w="7655" w:type="dxa"/>
            <w:vAlign w:val="center"/>
          </w:tcPr>
          <w:p w:rsidR="006C2D70" w:rsidRPr="00F112B5" w:rsidRDefault="006C2D70" w:rsidP="00F112B5">
            <w:pPr>
              <w:rPr>
                <w:rFonts w:ascii="Calibri" w:eastAsia="Times New Roman" w:hAnsi="Calibri" w:cs="Calibri"/>
                <w:sz w:val="20"/>
                <w:lang w:val="es-ES"/>
              </w:rPr>
            </w:pP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Elementos Pasivos</w:t>
            </w:r>
          </w:p>
        </w:tc>
        <w:tc>
          <w:tcPr>
            <w:tcW w:w="7655" w:type="dxa"/>
            <w:vAlign w:val="center"/>
          </w:tcPr>
          <w:p w:rsidR="006C2D70" w:rsidRPr="00F112B5" w:rsidRDefault="006C2D70" w:rsidP="00F112B5">
            <w:pPr>
              <w:rPr>
                <w:rFonts w:ascii="Calibri" w:eastAsia="Times New Roman" w:hAnsi="Calibri" w:cs="Calibri"/>
                <w:sz w:val="20"/>
                <w:lang w:val="es-ES"/>
              </w:rPr>
            </w:pP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Zona influencia</w:t>
            </w:r>
          </w:p>
        </w:tc>
        <w:tc>
          <w:tcPr>
            <w:tcW w:w="7655" w:type="dxa"/>
            <w:vAlign w:val="center"/>
          </w:tcPr>
          <w:p w:rsidR="006C2D70" w:rsidRPr="00F112B5" w:rsidRDefault="006C2D70" w:rsidP="00F112B5">
            <w:pPr>
              <w:rPr>
                <w:rFonts w:ascii="Calibri" w:eastAsia="Times New Roman" w:hAnsi="Calibri" w:cs="Calibri"/>
                <w:sz w:val="20"/>
                <w:lang w:val="es-ES"/>
              </w:rPr>
            </w:pPr>
            <w:r w:rsidRPr="00F112B5">
              <w:rPr>
                <w:rFonts w:ascii="Calibri" w:eastAsia="Times New Roman" w:hAnsi="Calibri" w:cs="Calibri"/>
                <w:sz w:val="20"/>
                <w:lang w:val="es-ES"/>
              </w:rPr>
              <w:t xml:space="preserve">Controla la lógica de juego, movimientos, ataques, turnos etc.  </w:t>
            </w: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Chat</w:t>
            </w:r>
          </w:p>
        </w:tc>
        <w:tc>
          <w:tcPr>
            <w:tcW w:w="7655" w:type="dxa"/>
            <w:vAlign w:val="center"/>
          </w:tcPr>
          <w:p w:rsidR="006C2D70" w:rsidRPr="00F112B5" w:rsidRDefault="006C2D70" w:rsidP="00F112B5">
            <w:pPr>
              <w:rPr>
                <w:rFonts w:ascii="Calibri" w:eastAsia="Times New Roman" w:hAnsi="Calibri" w:cs="Calibri"/>
                <w:sz w:val="20"/>
                <w:lang w:val="es-ES"/>
              </w:rPr>
            </w:pPr>
            <w:r w:rsidRPr="00F112B5">
              <w:rPr>
                <w:rFonts w:ascii="Calibri" w:eastAsia="Times New Roman" w:hAnsi="Calibri" w:cs="Calibri"/>
                <w:sz w:val="20"/>
                <w:lang w:val="es-ES"/>
              </w:rPr>
              <w:t>Se encarga de manejar la lógica de chat en el servidor</w:t>
            </w:r>
          </w:p>
        </w:tc>
      </w:tr>
    </w:tbl>
    <w:p w:rsidR="006C2D70" w:rsidRPr="00F112B5" w:rsidRDefault="006C2D70" w:rsidP="00F112B5"/>
    <w:p w:rsidR="006C2D70" w:rsidRPr="00F112B5" w:rsidRDefault="006C2D70" w:rsidP="00F112B5"/>
    <w:p w:rsidR="00F112B5" w:rsidRDefault="00F112B5">
      <w:pPr>
        <w:spacing w:after="200" w:line="276" w:lineRule="auto"/>
      </w:pPr>
      <w:r>
        <w:br w:type="page"/>
      </w:r>
    </w:p>
    <w:p w:rsidR="00174DFF" w:rsidRPr="000C2393" w:rsidRDefault="00174DFF" w:rsidP="00174DFF">
      <w:pPr>
        <w:jc w:val="both"/>
        <w:rPr>
          <w:szCs w:val="22"/>
        </w:rPr>
      </w:pPr>
    </w:p>
    <w:p w:rsidR="00174DFF" w:rsidRPr="00A2502F" w:rsidRDefault="008C0829" w:rsidP="00174DFF">
      <w:pPr>
        <w:pStyle w:val="Prrafodelista"/>
        <w:numPr>
          <w:ilvl w:val="0"/>
          <w:numId w:val="1"/>
        </w:numPr>
        <w:ind w:left="426" w:hanging="426"/>
        <w:contextualSpacing w:val="0"/>
        <w:jc w:val="both"/>
        <w:outlineLvl w:val="0"/>
        <w:rPr>
          <w:rFonts w:cstheme="minorHAnsi"/>
          <w:b/>
          <w:smallCaps/>
        </w:rPr>
      </w:pPr>
      <w:bookmarkStart w:id="49" w:name="_Toc307772914"/>
      <w:r>
        <w:rPr>
          <w:rFonts w:cstheme="minorHAnsi"/>
          <w:b/>
          <w:smallCaps/>
        </w:rPr>
        <w:t>Estructura de Datos</w:t>
      </w:r>
      <w:bookmarkEnd w:id="49"/>
    </w:p>
    <w:p w:rsidR="00174DFF" w:rsidRDefault="00174DFF" w:rsidP="00174DFF">
      <w:pPr>
        <w:jc w:val="both"/>
      </w:pPr>
    </w:p>
    <w:p w:rsidR="00F112B5" w:rsidRDefault="00F112B5" w:rsidP="00F112B5">
      <w:pPr>
        <w:jc w:val="both"/>
      </w:pPr>
      <w:r>
        <w:rPr>
          <w:noProof/>
        </w:rPr>
        <w:drawing>
          <wp:inline distT="0" distB="0" distL="0" distR="0">
            <wp:extent cx="6332220" cy="5280428"/>
            <wp:effectExtent l="0" t="0" r="0" b="0"/>
            <wp:docPr id="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32220" cy="5280428"/>
                    </a:xfrm>
                    <a:prstGeom prst="rect">
                      <a:avLst/>
                    </a:prstGeom>
                    <a:noFill/>
                    <a:ln>
                      <a:noFill/>
                    </a:ln>
                  </pic:spPr>
                </pic:pic>
              </a:graphicData>
            </a:graphic>
          </wp:inline>
        </w:drawing>
      </w:r>
    </w:p>
    <w:p w:rsidR="00F112B5" w:rsidRPr="005B2F63" w:rsidRDefault="00F112B5" w:rsidP="00F112B5">
      <w:pPr>
        <w:pStyle w:val="Epgrafe"/>
        <w:spacing w:before="120" w:after="0"/>
        <w:jc w:val="center"/>
        <w:rPr>
          <w:rFonts w:cstheme="minorHAnsi"/>
          <w:color w:val="auto"/>
        </w:rPr>
      </w:pPr>
      <w:bookmarkStart w:id="50" w:name="_Toc307772949"/>
      <w:r w:rsidRPr="00A2502F">
        <w:rPr>
          <w:rFonts w:cstheme="minorHAnsi"/>
          <w:color w:val="auto"/>
        </w:rPr>
        <w:t xml:space="preserve">Figura </w:t>
      </w:r>
      <w:r w:rsidR="00B111C1">
        <w:rPr>
          <w:rFonts w:cstheme="minorHAnsi"/>
          <w:color w:val="auto"/>
        </w:rPr>
        <w:fldChar w:fldCharType="begin"/>
      </w:r>
      <w:r>
        <w:rPr>
          <w:rFonts w:cstheme="minorHAnsi"/>
          <w:color w:val="auto"/>
        </w:rPr>
        <w:instrText xml:space="preserve"> SEQ Figura \* ARABIC </w:instrText>
      </w:r>
      <w:r w:rsidR="00B111C1">
        <w:rPr>
          <w:rFonts w:cstheme="minorHAnsi"/>
          <w:color w:val="auto"/>
        </w:rPr>
        <w:fldChar w:fldCharType="separate"/>
      </w:r>
      <w:r w:rsidR="00E57E5F">
        <w:rPr>
          <w:rFonts w:cstheme="minorHAnsi"/>
          <w:noProof/>
          <w:color w:val="auto"/>
        </w:rPr>
        <w:t>18</w:t>
      </w:r>
      <w:r w:rsidR="00B111C1">
        <w:rPr>
          <w:rFonts w:cstheme="minorHAnsi"/>
          <w:color w:val="auto"/>
        </w:rPr>
        <w:fldChar w:fldCharType="end"/>
      </w:r>
      <w:r w:rsidRPr="00A2502F">
        <w:rPr>
          <w:rFonts w:cstheme="minorHAnsi"/>
          <w:color w:val="auto"/>
        </w:rPr>
        <w:t xml:space="preserve">. </w:t>
      </w:r>
      <w:r w:rsidR="00374C22">
        <w:rPr>
          <w:rFonts w:cstheme="minorHAnsi"/>
          <w:color w:val="auto"/>
        </w:rPr>
        <w:t>Estructura de Datos</w:t>
      </w:r>
      <w:bookmarkEnd w:id="50"/>
    </w:p>
    <w:p w:rsidR="00F112B5" w:rsidRDefault="00F112B5" w:rsidP="00F112B5">
      <w:pPr>
        <w:jc w:val="both"/>
      </w:pPr>
    </w:p>
    <w:p w:rsidR="00374C22" w:rsidRPr="00A2502F" w:rsidRDefault="00374C22" w:rsidP="00374C22">
      <w:pPr>
        <w:pStyle w:val="Epgrafe"/>
        <w:keepNext/>
        <w:spacing w:after="120"/>
        <w:jc w:val="center"/>
        <w:rPr>
          <w:rFonts w:cstheme="minorHAnsi"/>
          <w:color w:val="auto"/>
        </w:rPr>
      </w:pPr>
      <w:bookmarkStart w:id="51" w:name="_Toc307772931"/>
      <w:r w:rsidRPr="00A2502F">
        <w:rPr>
          <w:rFonts w:cstheme="minorHAnsi"/>
          <w:color w:val="auto"/>
        </w:rPr>
        <w:t xml:space="preserve">Tabla </w:t>
      </w:r>
      <w:r w:rsidR="00B111C1" w:rsidRPr="00A2502F">
        <w:rPr>
          <w:rFonts w:cstheme="minorHAnsi"/>
          <w:color w:val="auto"/>
        </w:rPr>
        <w:fldChar w:fldCharType="begin"/>
      </w:r>
      <w:r w:rsidRPr="00A2502F">
        <w:rPr>
          <w:rFonts w:cstheme="minorHAnsi"/>
          <w:color w:val="auto"/>
        </w:rPr>
        <w:instrText xml:space="preserve"> SEQ Tabla \* ARABIC </w:instrText>
      </w:r>
      <w:r w:rsidR="00B111C1" w:rsidRPr="00A2502F">
        <w:rPr>
          <w:rFonts w:cstheme="minorHAnsi"/>
          <w:color w:val="auto"/>
        </w:rPr>
        <w:fldChar w:fldCharType="separate"/>
      </w:r>
      <w:r w:rsidR="00E57E5F">
        <w:rPr>
          <w:rFonts w:cstheme="minorHAnsi"/>
          <w:noProof/>
          <w:color w:val="auto"/>
        </w:rPr>
        <w:t>12</w:t>
      </w:r>
      <w:r w:rsidR="00B111C1" w:rsidRPr="00A2502F">
        <w:rPr>
          <w:rFonts w:cstheme="minorHAnsi"/>
          <w:color w:val="auto"/>
        </w:rPr>
        <w:fldChar w:fldCharType="end"/>
      </w:r>
      <w:r w:rsidRPr="00A2502F">
        <w:rPr>
          <w:rFonts w:cstheme="minorHAnsi"/>
          <w:color w:val="auto"/>
        </w:rPr>
        <w:t xml:space="preserve">. </w:t>
      </w:r>
      <w:r>
        <w:rPr>
          <w:rFonts w:cstheme="minorHAnsi"/>
          <w:color w:val="auto"/>
        </w:rPr>
        <w:t>Estructura de Datos</w:t>
      </w:r>
      <w:bookmarkEnd w:id="51"/>
    </w:p>
    <w:tbl>
      <w:tblPr>
        <w:tblStyle w:val="Tablaconcuadrcula"/>
        <w:tblW w:w="0" w:type="auto"/>
        <w:jc w:val="center"/>
        <w:tblLayout w:type="fixed"/>
        <w:tblCellMar>
          <w:top w:w="28" w:type="dxa"/>
          <w:left w:w="57" w:type="dxa"/>
          <w:bottom w:w="28" w:type="dxa"/>
          <w:right w:w="57" w:type="dxa"/>
        </w:tblCellMar>
        <w:tblLook w:val="04A0"/>
      </w:tblPr>
      <w:tblGrid>
        <w:gridCol w:w="1418"/>
        <w:gridCol w:w="2268"/>
        <w:gridCol w:w="6237"/>
      </w:tblGrid>
      <w:tr w:rsidR="00F112B5" w:rsidRPr="00374C22" w:rsidTr="00374C22">
        <w:trPr>
          <w:cantSplit/>
          <w:tblHeader/>
          <w:jc w:val="center"/>
        </w:trPr>
        <w:tc>
          <w:tcPr>
            <w:tcW w:w="1418" w:type="dxa"/>
            <w:shd w:val="clear" w:color="auto" w:fill="B8CCE4" w:themeFill="accent1" w:themeFillTint="66"/>
            <w:vAlign w:val="center"/>
          </w:tcPr>
          <w:p w:rsidR="00F112B5" w:rsidRPr="00374C22" w:rsidRDefault="00F112B5" w:rsidP="00374C22">
            <w:pPr>
              <w:jc w:val="center"/>
              <w:rPr>
                <w:b/>
                <w:sz w:val="20"/>
              </w:rPr>
            </w:pPr>
            <w:r w:rsidRPr="00374C22">
              <w:rPr>
                <w:b/>
                <w:sz w:val="20"/>
              </w:rPr>
              <w:t>Entidad</w:t>
            </w:r>
          </w:p>
        </w:tc>
        <w:tc>
          <w:tcPr>
            <w:tcW w:w="2268" w:type="dxa"/>
            <w:shd w:val="clear" w:color="auto" w:fill="B8CCE4" w:themeFill="accent1" w:themeFillTint="66"/>
            <w:vAlign w:val="center"/>
          </w:tcPr>
          <w:p w:rsidR="00F112B5" w:rsidRPr="00374C22" w:rsidRDefault="00F112B5" w:rsidP="00374C22">
            <w:pPr>
              <w:jc w:val="center"/>
              <w:rPr>
                <w:b/>
                <w:sz w:val="20"/>
              </w:rPr>
            </w:pPr>
            <w:r w:rsidRPr="00374C22">
              <w:rPr>
                <w:b/>
                <w:sz w:val="20"/>
              </w:rPr>
              <w:t>Descripción</w:t>
            </w:r>
          </w:p>
        </w:tc>
        <w:tc>
          <w:tcPr>
            <w:tcW w:w="6237" w:type="dxa"/>
            <w:shd w:val="clear" w:color="auto" w:fill="B8CCE4" w:themeFill="accent1" w:themeFillTint="66"/>
            <w:vAlign w:val="center"/>
          </w:tcPr>
          <w:p w:rsidR="00F112B5" w:rsidRPr="00374C22" w:rsidRDefault="00F112B5" w:rsidP="00374C22">
            <w:pPr>
              <w:jc w:val="center"/>
              <w:rPr>
                <w:b/>
                <w:sz w:val="20"/>
              </w:rPr>
            </w:pPr>
            <w:r w:rsidRPr="00374C22">
              <w:rPr>
                <w:b/>
                <w:sz w:val="20"/>
              </w:rPr>
              <w:t>Atributos y asociaciones</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Laberinto</w:t>
            </w:r>
          </w:p>
        </w:tc>
        <w:tc>
          <w:tcPr>
            <w:tcW w:w="2268" w:type="dxa"/>
            <w:vAlign w:val="center"/>
          </w:tcPr>
          <w:p w:rsidR="00F112B5" w:rsidRPr="00374C22" w:rsidRDefault="00F112B5" w:rsidP="00374C22">
            <w:pPr>
              <w:rPr>
                <w:sz w:val="20"/>
              </w:rPr>
            </w:pPr>
            <w:r w:rsidRPr="00374C22">
              <w:rPr>
                <w:sz w:val="20"/>
              </w:rPr>
              <w:t>Representa el laberinto</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fechaFin</w:t>
            </w:r>
            <w:proofErr w:type="spellEnd"/>
            <w:r w:rsidRPr="00374C22">
              <w:rPr>
                <w:b/>
                <w:sz w:val="20"/>
              </w:rPr>
              <w:t xml:space="preserve">:  </w:t>
            </w:r>
            <w:r w:rsidRPr="00374C22">
              <w:rPr>
                <w:sz w:val="20"/>
              </w:rPr>
              <w:t>Fecha final de existencia del laberinto</w:t>
            </w:r>
          </w:p>
          <w:p w:rsidR="00F112B5" w:rsidRPr="00374C22" w:rsidRDefault="00F112B5" w:rsidP="00374C22">
            <w:pPr>
              <w:numPr>
                <w:ilvl w:val="0"/>
                <w:numId w:val="17"/>
              </w:numPr>
              <w:ind w:left="262" w:hanging="262"/>
              <w:rPr>
                <w:b/>
                <w:sz w:val="20"/>
              </w:rPr>
            </w:pPr>
            <w:proofErr w:type="spellStart"/>
            <w:r w:rsidRPr="00374C22">
              <w:rPr>
                <w:b/>
                <w:sz w:val="20"/>
              </w:rPr>
              <w:t>fechaInicio</w:t>
            </w:r>
            <w:proofErr w:type="spellEnd"/>
            <w:r w:rsidRPr="00374C22">
              <w:rPr>
                <w:b/>
                <w:sz w:val="20"/>
              </w:rPr>
              <w:t xml:space="preserve">: </w:t>
            </w:r>
            <w:r w:rsidRPr="00374C22">
              <w:rPr>
                <w:sz w:val="20"/>
              </w:rPr>
              <w:t>Fecha en que se crea el laberinto</w:t>
            </w:r>
          </w:p>
          <w:p w:rsidR="00F112B5" w:rsidRPr="00374C22" w:rsidRDefault="00F112B5" w:rsidP="00374C22">
            <w:pPr>
              <w:numPr>
                <w:ilvl w:val="0"/>
                <w:numId w:val="17"/>
              </w:numPr>
              <w:ind w:left="262" w:hanging="262"/>
              <w:rPr>
                <w:b/>
                <w:sz w:val="20"/>
              </w:rPr>
            </w:pPr>
            <w:proofErr w:type="spellStart"/>
            <w:r w:rsidRPr="00374C22">
              <w:rPr>
                <w:b/>
                <w:sz w:val="20"/>
              </w:rPr>
              <w:t>numHistoricoMovimientos</w:t>
            </w:r>
            <w:proofErr w:type="spellEnd"/>
            <w:r w:rsidRPr="00374C22">
              <w:rPr>
                <w:b/>
                <w:sz w:val="20"/>
              </w:rPr>
              <w:t xml:space="preserve">:  </w:t>
            </w:r>
            <w:r w:rsidRPr="00374C22">
              <w:rPr>
                <w:sz w:val="20"/>
              </w:rPr>
              <w:t>Numero de movimientos que se almacenaran por jugador</w:t>
            </w:r>
          </w:p>
          <w:p w:rsidR="00F112B5" w:rsidRPr="00374C22" w:rsidRDefault="00F112B5" w:rsidP="00374C22">
            <w:pPr>
              <w:numPr>
                <w:ilvl w:val="0"/>
                <w:numId w:val="17"/>
              </w:numPr>
              <w:ind w:left="262" w:hanging="262"/>
              <w:rPr>
                <w:sz w:val="20"/>
              </w:rPr>
            </w:pPr>
            <w:proofErr w:type="spellStart"/>
            <w:r w:rsidRPr="00374C22">
              <w:rPr>
                <w:b/>
                <w:sz w:val="20"/>
              </w:rPr>
              <w:t>tiempoTurno</w:t>
            </w:r>
            <w:proofErr w:type="spellEnd"/>
            <w:r w:rsidRPr="00374C22">
              <w:rPr>
                <w:b/>
                <w:sz w:val="20"/>
              </w:rPr>
              <w:t>:</w:t>
            </w:r>
            <w:r w:rsidRPr="00374C22">
              <w:rPr>
                <w:sz w:val="20"/>
              </w:rPr>
              <w:t xml:space="preserve"> Tiempo que toma un turno de un jugador en el laberinto</w:t>
            </w:r>
          </w:p>
          <w:p w:rsidR="00F112B5" w:rsidRPr="00374C22" w:rsidRDefault="00F112B5" w:rsidP="00374C22">
            <w:pPr>
              <w:numPr>
                <w:ilvl w:val="0"/>
                <w:numId w:val="17"/>
              </w:numPr>
              <w:ind w:left="262" w:hanging="262"/>
              <w:rPr>
                <w:sz w:val="20"/>
              </w:rPr>
            </w:pPr>
            <w:r w:rsidRPr="00374C22">
              <w:rPr>
                <w:b/>
                <w:sz w:val="20"/>
              </w:rPr>
              <w:t>[1..*] contiene:</w:t>
            </w:r>
            <w:r w:rsidRPr="00374C22">
              <w:rPr>
                <w:sz w:val="20"/>
              </w:rPr>
              <w:t xml:space="preserve"> Conjunto de áreas que contiene el laberinto</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proofErr w:type="spellStart"/>
            <w:r w:rsidRPr="00374C22">
              <w:rPr>
                <w:b/>
                <w:sz w:val="20"/>
              </w:rPr>
              <w:lastRenderedPageBreak/>
              <w:t>Area</w:t>
            </w:r>
            <w:proofErr w:type="spellEnd"/>
          </w:p>
        </w:tc>
        <w:tc>
          <w:tcPr>
            <w:tcW w:w="2268" w:type="dxa"/>
            <w:vAlign w:val="center"/>
          </w:tcPr>
          <w:p w:rsidR="00F112B5" w:rsidRPr="00374C22" w:rsidRDefault="00F112B5" w:rsidP="00374C22">
            <w:pPr>
              <w:rPr>
                <w:sz w:val="20"/>
              </w:rPr>
            </w:pPr>
            <w:r w:rsidRPr="00374C22">
              <w:rPr>
                <w:sz w:val="20"/>
              </w:rPr>
              <w:t>Representa la áreas que contiene un laberinto</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idArea</w:t>
            </w:r>
            <w:proofErr w:type="spellEnd"/>
            <w:r w:rsidRPr="00374C22">
              <w:rPr>
                <w:b/>
                <w:sz w:val="20"/>
              </w:rPr>
              <w:t>:</w:t>
            </w:r>
          </w:p>
          <w:p w:rsidR="00F112B5" w:rsidRPr="00374C22" w:rsidRDefault="00F112B5" w:rsidP="00374C22">
            <w:pPr>
              <w:numPr>
                <w:ilvl w:val="0"/>
                <w:numId w:val="17"/>
              </w:numPr>
              <w:ind w:left="262" w:hanging="262"/>
              <w:rPr>
                <w:b/>
                <w:sz w:val="20"/>
              </w:rPr>
            </w:pPr>
            <w:r w:rsidRPr="00374C22">
              <w:rPr>
                <w:b/>
                <w:sz w:val="20"/>
              </w:rPr>
              <w:t>alto:</w:t>
            </w:r>
          </w:p>
          <w:p w:rsidR="00F112B5" w:rsidRPr="00374C22" w:rsidRDefault="00F112B5" w:rsidP="00374C22">
            <w:pPr>
              <w:numPr>
                <w:ilvl w:val="0"/>
                <w:numId w:val="17"/>
              </w:numPr>
              <w:ind w:left="262" w:hanging="262"/>
              <w:rPr>
                <w:b/>
                <w:sz w:val="20"/>
              </w:rPr>
            </w:pPr>
            <w:r w:rsidRPr="00374C22">
              <w:rPr>
                <w:b/>
                <w:sz w:val="20"/>
              </w:rPr>
              <w:t>ancho:</w:t>
            </w:r>
          </w:p>
          <w:p w:rsidR="00F112B5" w:rsidRPr="00374C22" w:rsidRDefault="00F112B5" w:rsidP="00374C22">
            <w:pPr>
              <w:numPr>
                <w:ilvl w:val="0"/>
                <w:numId w:val="17"/>
              </w:numPr>
              <w:ind w:left="262" w:hanging="262"/>
              <w:rPr>
                <w:b/>
                <w:sz w:val="20"/>
              </w:rPr>
            </w:pPr>
            <w:r w:rsidRPr="00374C22">
              <w:rPr>
                <w:b/>
                <w:sz w:val="20"/>
              </w:rPr>
              <w:t>[1..*] contiene:</w:t>
            </w:r>
            <w:r w:rsidRPr="00374C22">
              <w:rPr>
                <w:sz w:val="20"/>
              </w:rPr>
              <w:t xml:space="preserve"> Conjunto de zonas de influencia que contiene el área</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proofErr w:type="spellStart"/>
            <w:r w:rsidRPr="00374C22">
              <w:rPr>
                <w:b/>
                <w:sz w:val="20"/>
              </w:rPr>
              <w:t>ZonaInfluencia</w:t>
            </w:r>
            <w:proofErr w:type="spellEnd"/>
          </w:p>
        </w:tc>
        <w:tc>
          <w:tcPr>
            <w:tcW w:w="2268" w:type="dxa"/>
            <w:vAlign w:val="center"/>
          </w:tcPr>
          <w:p w:rsidR="00F112B5" w:rsidRPr="00374C22" w:rsidRDefault="00F112B5" w:rsidP="00374C22">
            <w:pPr>
              <w:rPr>
                <w:sz w:val="20"/>
              </w:rPr>
            </w:pPr>
            <w:r w:rsidRPr="00374C22">
              <w:rPr>
                <w:sz w:val="20"/>
              </w:rPr>
              <w:t>Representa una zona de influencia del área</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idZonaInfluencia</w:t>
            </w:r>
            <w:proofErr w:type="spellEnd"/>
            <w:r w:rsidRPr="00374C22">
              <w:rPr>
                <w:b/>
                <w:sz w:val="20"/>
              </w:rPr>
              <w:t xml:space="preserve">: </w:t>
            </w:r>
            <w:r w:rsidRPr="00374C22">
              <w:rPr>
                <w:sz w:val="20"/>
              </w:rPr>
              <w:t>identificador de la zona</w:t>
            </w:r>
          </w:p>
          <w:p w:rsidR="00F112B5" w:rsidRPr="00374C22" w:rsidRDefault="00F112B5" w:rsidP="00374C22">
            <w:pPr>
              <w:numPr>
                <w:ilvl w:val="0"/>
                <w:numId w:val="17"/>
              </w:numPr>
              <w:ind w:left="262" w:hanging="262"/>
              <w:rPr>
                <w:b/>
                <w:sz w:val="20"/>
              </w:rPr>
            </w:pPr>
            <w:r w:rsidRPr="00374C22">
              <w:rPr>
                <w:b/>
                <w:sz w:val="20"/>
              </w:rPr>
              <w:t>[1..*] contiene:</w:t>
            </w:r>
            <w:r w:rsidRPr="00374C22">
              <w:rPr>
                <w:sz w:val="20"/>
              </w:rPr>
              <w:t xml:space="preserve"> Conjunto de corredores que contiene la zona de influencia</w:t>
            </w:r>
          </w:p>
          <w:p w:rsidR="00F112B5" w:rsidRPr="00374C22" w:rsidRDefault="00F112B5" w:rsidP="00374C22">
            <w:pPr>
              <w:numPr>
                <w:ilvl w:val="0"/>
                <w:numId w:val="17"/>
              </w:numPr>
              <w:ind w:left="262" w:hanging="262"/>
              <w:rPr>
                <w:b/>
                <w:sz w:val="20"/>
              </w:rPr>
            </w:pPr>
            <w:r w:rsidRPr="00374C22">
              <w:rPr>
                <w:b/>
                <w:sz w:val="20"/>
              </w:rPr>
              <w:t>[0..1] tiene:</w:t>
            </w:r>
            <w:r w:rsidRPr="00374C22">
              <w:rPr>
                <w:sz w:val="20"/>
              </w:rPr>
              <w:t xml:space="preserve"> información del chat</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Corredor</w:t>
            </w:r>
          </w:p>
        </w:tc>
        <w:tc>
          <w:tcPr>
            <w:tcW w:w="2268" w:type="dxa"/>
            <w:vAlign w:val="center"/>
          </w:tcPr>
          <w:p w:rsidR="00F112B5" w:rsidRPr="00374C22" w:rsidRDefault="00F112B5" w:rsidP="00374C22">
            <w:pPr>
              <w:rPr>
                <w:sz w:val="20"/>
              </w:rPr>
            </w:pPr>
            <w:r w:rsidRPr="00374C22">
              <w:rPr>
                <w:sz w:val="20"/>
              </w:rPr>
              <w:t>Representa un corredor del laberinto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puntoInicio</w:t>
            </w:r>
            <w:proofErr w:type="spellEnd"/>
            <w:r w:rsidRPr="00374C22">
              <w:rPr>
                <w:b/>
                <w:sz w:val="20"/>
              </w:rPr>
              <w:t>:</w:t>
            </w:r>
            <w:r w:rsidRPr="00374C22">
              <w:rPr>
                <w:sz w:val="20"/>
              </w:rPr>
              <w:t xml:space="preserve"> Es la coordenada de inicio del corredor</w:t>
            </w:r>
          </w:p>
          <w:p w:rsidR="00F112B5" w:rsidRPr="00374C22" w:rsidRDefault="00F112B5" w:rsidP="00374C22">
            <w:pPr>
              <w:numPr>
                <w:ilvl w:val="0"/>
                <w:numId w:val="17"/>
              </w:numPr>
              <w:ind w:left="262" w:hanging="262"/>
              <w:rPr>
                <w:sz w:val="20"/>
              </w:rPr>
            </w:pPr>
            <w:proofErr w:type="spellStart"/>
            <w:r w:rsidRPr="00374C22">
              <w:rPr>
                <w:b/>
                <w:sz w:val="20"/>
              </w:rPr>
              <w:t>puntoFin</w:t>
            </w:r>
            <w:proofErr w:type="spellEnd"/>
            <w:r w:rsidRPr="00374C22">
              <w:rPr>
                <w:b/>
                <w:sz w:val="20"/>
              </w:rPr>
              <w:t>:</w:t>
            </w:r>
            <w:r w:rsidRPr="00374C22">
              <w:rPr>
                <w:sz w:val="20"/>
              </w:rPr>
              <w:t xml:space="preserve"> Es la coordenada de finalización del corredor</w:t>
            </w:r>
          </w:p>
          <w:p w:rsidR="00F112B5" w:rsidRPr="00374C22" w:rsidRDefault="00F112B5" w:rsidP="00374C22">
            <w:pPr>
              <w:numPr>
                <w:ilvl w:val="0"/>
                <w:numId w:val="17"/>
              </w:numPr>
              <w:ind w:left="262" w:hanging="262"/>
              <w:rPr>
                <w:sz w:val="20"/>
              </w:rPr>
            </w:pPr>
            <w:r w:rsidRPr="00374C22">
              <w:rPr>
                <w:b/>
                <w:sz w:val="20"/>
              </w:rPr>
              <w:t>[*] contiene:</w:t>
            </w:r>
            <w:r w:rsidRPr="00374C22">
              <w:rPr>
                <w:sz w:val="20"/>
              </w:rPr>
              <w:t xml:space="preserve"> Conjunto de coordenadas que hacen parte de un corredor</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Coordenada</w:t>
            </w:r>
          </w:p>
        </w:tc>
        <w:tc>
          <w:tcPr>
            <w:tcW w:w="2268" w:type="dxa"/>
            <w:vAlign w:val="center"/>
          </w:tcPr>
          <w:p w:rsidR="00F112B5" w:rsidRPr="00374C22" w:rsidRDefault="00F112B5" w:rsidP="00374C22">
            <w:pPr>
              <w:rPr>
                <w:sz w:val="20"/>
              </w:rPr>
            </w:pPr>
            <w:r w:rsidRPr="00374C22">
              <w:rPr>
                <w:sz w:val="20"/>
              </w:rPr>
              <w:t>Representa un punto en el laberinto el cual puede estar o no  ocupado por un elemento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idCorredor</w:t>
            </w:r>
            <w:proofErr w:type="spellEnd"/>
            <w:r w:rsidRPr="00374C22">
              <w:rPr>
                <w:b/>
                <w:sz w:val="20"/>
              </w:rPr>
              <w:t>:</w:t>
            </w:r>
            <w:r w:rsidRPr="00374C22">
              <w:rPr>
                <w:sz w:val="20"/>
              </w:rPr>
              <w:t xml:space="preserve"> identificador del corredor</w:t>
            </w:r>
          </w:p>
          <w:p w:rsidR="00F112B5" w:rsidRPr="00374C22" w:rsidRDefault="00F112B5" w:rsidP="00374C22">
            <w:pPr>
              <w:numPr>
                <w:ilvl w:val="0"/>
                <w:numId w:val="17"/>
              </w:numPr>
              <w:ind w:left="262" w:hanging="262"/>
              <w:rPr>
                <w:sz w:val="20"/>
              </w:rPr>
            </w:pPr>
            <w:proofErr w:type="spellStart"/>
            <w:r w:rsidRPr="00374C22">
              <w:rPr>
                <w:b/>
                <w:sz w:val="20"/>
              </w:rPr>
              <w:t>puntoInicio</w:t>
            </w:r>
            <w:proofErr w:type="spellEnd"/>
            <w:r w:rsidRPr="00374C22">
              <w:rPr>
                <w:b/>
                <w:sz w:val="20"/>
              </w:rPr>
              <w:t>:</w:t>
            </w:r>
            <w:r w:rsidRPr="00374C22">
              <w:rPr>
                <w:sz w:val="20"/>
              </w:rPr>
              <w:t xml:space="preserve"> punto de inicio</w:t>
            </w:r>
          </w:p>
          <w:p w:rsidR="00F112B5" w:rsidRPr="00374C22" w:rsidRDefault="00F112B5" w:rsidP="00374C22">
            <w:pPr>
              <w:numPr>
                <w:ilvl w:val="0"/>
                <w:numId w:val="17"/>
              </w:numPr>
              <w:ind w:left="262" w:hanging="262"/>
              <w:rPr>
                <w:sz w:val="20"/>
              </w:rPr>
            </w:pPr>
            <w:proofErr w:type="spellStart"/>
            <w:r w:rsidRPr="00374C22">
              <w:rPr>
                <w:b/>
                <w:sz w:val="20"/>
              </w:rPr>
              <w:t>puntoFin</w:t>
            </w:r>
            <w:proofErr w:type="spellEnd"/>
            <w:r w:rsidRPr="00374C22">
              <w:rPr>
                <w:b/>
                <w:sz w:val="20"/>
              </w:rPr>
              <w:t>:</w:t>
            </w:r>
            <w:r w:rsidRPr="00374C22">
              <w:rPr>
                <w:sz w:val="20"/>
              </w:rPr>
              <w:t xml:space="preserve"> punto final</w:t>
            </w:r>
          </w:p>
          <w:p w:rsidR="00F112B5" w:rsidRPr="00374C22" w:rsidRDefault="00F112B5" w:rsidP="00374C22">
            <w:pPr>
              <w:numPr>
                <w:ilvl w:val="0"/>
                <w:numId w:val="17"/>
              </w:numPr>
              <w:ind w:left="262" w:hanging="262"/>
              <w:rPr>
                <w:sz w:val="20"/>
              </w:rPr>
            </w:pPr>
            <w:r w:rsidRPr="00374C22">
              <w:rPr>
                <w:b/>
                <w:sz w:val="20"/>
              </w:rPr>
              <w:t>[0..*] tiene:</w:t>
            </w:r>
            <w:r w:rsidRPr="00374C22">
              <w:rPr>
                <w:sz w:val="20"/>
              </w:rPr>
              <w:t xml:space="preserve"> Son los elementos, activos o pasivos  que se encuentran en la coordenada del laberinto </w:t>
            </w:r>
          </w:p>
          <w:p w:rsidR="00F112B5" w:rsidRPr="00374C22" w:rsidRDefault="00F112B5" w:rsidP="00374C22">
            <w:pPr>
              <w:numPr>
                <w:ilvl w:val="0"/>
                <w:numId w:val="17"/>
              </w:numPr>
              <w:ind w:left="262" w:hanging="262"/>
              <w:rPr>
                <w:sz w:val="20"/>
              </w:rPr>
            </w:pPr>
            <w:r w:rsidRPr="00374C22">
              <w:rPr>
                <w:b/>
                <w:sz w:val="20"/>
              </w:rPr>
              <w:t>[0..1] tiene:</w:t>
            </w:r>
            <w:r w:rsidRPr="00374C22">
              <w:rPr>
                <w:sz w:val="20"/>
              </w:rPr>
              <w:t xml:space="preserve"> información de la pelea ejecutada en la coordenada</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Pelea</w:t>
            </w:r>
          </w:p>
        </w:tc>
        <w:tc>
          <w:tcPr>
            <w:tcW w:w="2268" w:type="dxa"/>
            <w:vAlign w:val="center"/>
          </w:tcPr>
          <w:p w:rsidR="00F112B5" w:rsidRPr="00374C22" w:rsidRDefault="00F112B5" w:rsidP="00374C22">
            <w:pPr>
              <w:rPr>
                <w:sz w:val="20"/>
              </w:rPr>
            </w:pPr>
            <w:r w:rsidRPr="00374C22">
              <w:rPr>
                <w:sz w:val="20"/>
              </w:rPr>
              <w:t>Representa una pelea originada por dos o más jugadores</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idPelea</w:t>
            </w:r>
            <w:proofErr w:type="spellEnd"/>
            <w:r w:rsidRPr="00374C22">
              <w:rPr>
                <w:b/>
                <w:sz w:val="20"/>
              </w:rPr>
              <w:t>:</w:t>
            </w:r>
            <w:r w:rsidRPr="00374C22">
              <w:rPr>
                <w:sz w:val="20"/>
              </w:rPr>
              <w:t xml:space="preserve"> identificador de la pelea</w:t>
            </w:r>
          </w:p>
          <w:p w:rsidR="00F112B5" w:rsidRPr="00374C22" w:rsidRDefault="00F112B5" w:rsidP="00374C22">
            <w:pPr>
              <w:numPr>
                <w:ilvl w:val="0"/>
                <w:numId w:val="17"/>
              </w:numPr>
              <w:ind w:left="262" w:hanging="262"/>
              <w:rPr>
                <w:sz w:val="20"/>
              </w:rPr>
            </w:pPr>
            <w:r w:rsidRPr="00374C22">
              <w:rPr>
                <w:b/>
                <w:sz w:val="20"/>
              </w:rPr>
              <w:t>ganador:</w:t>
            </w:r>
            <w:r w:rsidRPr="00374C22">
              <w:rPr>
                <w:sz w:val="20"/>
              </w:rPr>
              <w:t xml:space="preserve"> Identifica el jugador ganador de la pelea</w:t>
            </w:r>
          </w:p>
          <w:p w:rsidR="00F112B5" w:rsidRPr="00374C22" w:rsidRDefault="00F112B5" w:rsidP="00374C22">
            <w:pPr>
              <w:numPr>
                <w:ilvl w:val="0"/>
                <w:numId w:val="17"/>
              </w:numPr>
              <w:ind w:left="262" w:hanging="262"/>
              <w:rPr>
                <w:b/>
                <w:sz w:val="20"/>
              </w:rPr>
            </w:pPr>
            <w:r w:rsidRPr="00374C22">
              <w:rPr>
                <w:b/>
                <w:sz w:val="20"/>
              </w:rPr>
              <w:t>[0..*] tiene:</w:t>
            </w:r>
            <w:r w:rsidRPr="00374C22">
              <w:rPr>
                <w:sz w:val="20"/>
              </w:rPr>
              <w:t xml:space="preserve"> Jugadores involucrados en la pelea</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Elemento</w:t>
            </w:r>
          </w:p>
        </w:tc>
        <w:tc>
          <w:tcPr>
            <w:tcW w:w="2268" w:type="dxa"/>
            <w:vAlign w:val="center"/>
          </w:tcPr>
          <w:p w:rsidR="00F112B5" w:rsidRPr="00374C22" w:rsidRDefault="00F112B5" w:rsidP="00374C22">
            <w:pPr>
              <w:rPr>
                <w:sz w:val="20"/>
              </w:rPr>
            </w:pPr>
            <w:r w:rsidRPr="00374C22">
              <w:rPr>
                <w:sz w:val="20"/>
              </w:rPr>
              <w:t>Representa un elemento, activo o pasivo que se encuentra en el laberinto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idElemento</w:t>
            </w:r>
            <w:proofErr w:type="spellEnd"/>
            <w:r w:rsidRPr="00374C22">
              <w:rPr>
                <w:b/>
                <w:sz w:val="20"/>
              </w:rPr>
              <w:t>:</w:t>
            </w:r>
            <w:r w:rsidRPr="00374C22">
              <w:rPr>
                <w:sz w:val="20"/>
              </w:rPr>
              <w:t xml:space="preserve"> Especifica si la instancia del elemento es un elemento pasivo o no lo es</w:t>
            </w:r>
          </w:p>
          <w:p w:rsidR="00F112B5" w:rsidRPr="00374C22" w:rsidRDefault="00F112B5" w:rsidP="00374C22">
            <w:pPr>
              <w:numPr>
                <w:ilvl w:val="0"/>
                <w:numId w:val="17"/>
              </w:numPr>
              <w:ind w:left="262" w:hanging="262"/>
              <w:rPr>
                <w:sz w:val="20"/>
              </w:rPr>
            </w:pPr>
            <w:r w:rsidRPr="00374C22">
              <w:rPr>
                <w:b/>
                <w:sz w:val="20"/>
              </w:rPr>
              <w:t>símbolo:</w:t>
            </w:r>
            <w:r w:rsidRPr="00374C22">
              <w:rPr>
                <w:sz w:val="20"/>
              </w:rPr>
              <w:t xml:space="preserve"> Es el símbolo del elemento</w:t>
            </w:r>
            <w:r w:rsidRPr="00374C22">
              <w:rPr>
                <w:b/>
                <w:sz w:val="20"/>
              </w:rPr>
              <w:t xml:space="preserve"> [1] pertenece:</w:t>
            </w:r>
            <w:r w:rsidRPr="00374C22">
              <w:rPr>
                <w:sz w:val="20"/>
              </w:rPr>
              <w:t xml:space="preserve"> Es el laberinto al cual pertenece el elemento.</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Elemento Pasivo</w:t>
            </w:r>
          </w:p>
        </w:tc>
        <w:tc>
          <w:tcPr>
            <w:tcW w:w="2268" w:type="dxa"/>
            <w:vAlign w:val="center"/>
          </w:tcPr>
          <w:p w:rsidR="00F112B5" w:rsidRPr="00374C22" w:rsidRDefault="00F112B5" w:rsidP="00374C22">
            <w:pPr>
              <w:rPr>
                <w:sz w:val="20"/>
              </w:rPr>
            </w:pPr>
            <w:r w:rsidRPr="00374C22">
              <w:rPr>
                <w:sz w:val="20"/>
              </w:rPr>
              <w:t>Representa un elemento pasivo del juego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modificadorPermanenteAtaque</w:t>
            </w:r>
            <w:proofErr w:type="spellEnd"/>
            <w:r w:rsidRPr="00374C22">
              <w:rPr>
                <w:b/>
                <w:sz w:val="20"/>
              </w:rPr>
              <w:t>:</w:t>
            </w:r>
            <w:r w:rsidRPr="00374C22">
              <w:rPr>
                <w:sz w:val="20"/>
              </w:rPr>
              <w:t xml:space="preserve"> Modifica permanentemente el atributo de ataque del elemento activo que lo toma o usa.</w:t>
            </w:r>
          </w:p>
          <w:p w:rsidR="00F112B5" w:rsidRPr="00374C22" w:rsidRDefault="00F112B5" w:rsidP="00374C22">
            <w:pPr>
              <w:numPr>
                <w:ilvl w:val="0"/>
                <w:numId w:val="17"/>
              </w:numPr>
              <w:ind w:left="262" w:hanging="262"/>
              <w:rPr>
                <w:sz w:val="20"/>
              </w:rPr>
            </w:pPr>
            <w:proofErr w:type="spellStart"/>
            <w:r w:rsidRPr="00374C22">
              <w:rPr>
                <w:b/>
                <w:sz w:val="20"/>
              </w:rPr>
              <w:t>modificadorPermanenteDefensa</w:t>
            </w:r>
            <w:proofErr w:type="spellEnd"/>
            <w:r w:rsidRPr="00374C22">
              <w:rPr>
                <w:b/>
                <w:sz w:val="20"/>
              </w:rPr>
              <w:t>:</w:t>
            </w:r>
            <w:r w:rsidRPr="00374C22">
              <w:rPr>
                <w:sz w:val="20"/>
              </w:rPr>
              <w:t xml:space="preserve"> Modifica permanentemente el atributo de defensa del elemento activo que lo toma o usa.</w:t>
            </w:r>
          </w:p>
          <w:p w:rsidR="00F112B5" w:rsidRPr="00374C22" w:rsidRDefault="00F112B5" w:rsidP="00374C22">
            <w:pPr>
              <w:numPr>
                <w:ilvl w:val="0"/>
                <w:numId w:val="17"/>
              </w:numPr>
              <w:ind w:left="262" w:hanging="262"/>
              <w:rPr>
                <w:sz w:val="20"/>
              </w:rPr>
            </w:pPr>
            <w:proofErr w:type="spellStart"/>
            <w:r w:rsidRPr="00374C22">
              <w:rPr>
                <w:b/>
                <w:sz w:val="20"/>
              </w:rPr>
              <w:t>modificadorPermanenteVida</w:t>
            </w:r>
            <w:proofErr w:type="spellEnd"/>
            <w:r w:rsidRPr="00374C22">
              <w:rPr>
                <w:b/>
                <w:sz w:val="20"/>
              </w:rPr>
              <w:t>:</w:t>
            </w:r>
            <w:r w:rsidRPr="00374C22">
              <w:rPr>
                <w:sz w:val="20"/>
              </w:rPr>
              <w:t xml:space="preserve"> Modifica permanentemente el atributo de vida del elemento activo que lo toma o usa.</w:t>
            </w:r>
          </w:p>
          <w:p w:rsidR="00F112B5" w:rsidRPr="00374C22" w:rsidRDefault="00F112B5" w:rsidP="00374C22">
            <w:pPr>
              <w:numPr>
                <w:ilvl w:val="0"/>
                <w:numId w:val="17"/>
              </w:numPr>
              <w:ind w:left="262" w:hanging="262"/>
              <w:rPr>
                <w:sz w:val="20"/>
              </w:rPr>
            </w:pPr>
            <w:proofErr w:type="spellStart"/>
            <w:r w:rsidRPr="00374C22">
              <w:rPr>
                <w:b/>
                <w:sz w:val="20"/>
              </w:rPr>
              <w:t>modificadorTemporalAtaque</w:t>
            </w:r>
            <w:proofErr w:type="spellEnd"/>
            <w:r w:rsidRPr="00374C22">
              <w:rPr>
                <w:b/>
                <w:sz w:val="20"/>
              </w:rPr>
              <w:t>:</w:t>
            </w:r>
            <w:r w:rsidRPr="00374C22">
              <w:rPr>
                <w:sz w:val="20"/>
              </w:rPr>
              <w:t xml:space="preserve"> Modifica temporalmente el atributo de ataque del elemento activo que lo toma o usa.</w:t>
            </w:r>
          </w:p>
          <w:p w:rsidR="00F112B5" w:rsidRPr="00374C22" w:rsidRDefault="00F112B5" w:rsidP="00374C22">
            <w:pPr>
              <w:numPr>
                <w:ilvl w:val="0"/>
                <w:numId w:val="17"/>
              </w:numPr>
              <w:ind w:left="262" w:hanging="262"/>
              <w:rPr>
                <w:sz w:val="20"/>
              </w:rPr>
            </w:pPr>
            <w:proofErr w:type="spellStart"/>
            <w:r w:rsidRPr="00374C22">
              <w:rPr>
                <w:b/>
                <w:sz w:val="20"/>
              </w:rPr>
              <w:t>modificadorTemporalDefensa</w:t>
            </w:r>
            <w:proofErr w:type="spellEnd"/>
            <w:r w:rsidRPr="00374C22">
              <w:rPr>
                <w:b/>
                <w:sz w:val="20"/>
              </w:rPr>
              <w:t>:</w:t>
            </w:r>
            <w:r w:rsidRPr="00374C22">
              <w:rPr>
                <w:sz w:val="20"/>
              </w:rPr>
              <w:t xml:space="preserve"> Modifica temporalmente el atributo de defensa del elemento activo que lo toma o usa.</w:t>
            </w:r>
          </w:p>
          <w:p w:rsidR="00F112B5" w:rsidRPr="00374C22" w:rsidRDefault="00F112B5" w:rsidP="00374C22">
            <w:pPr>
              <w:numPr>
                <w:ilvl w:val="0"/>
                <w:numId w:val="17"/>
              </w:numPr>
              <w:ind w:left="262" w:hanging="262"/>
              <w:rPr>
                <w:sz w:val="20"/>
              </w:rPr>
            </w:pPr>
            <w:proofErr w:type="spellStart"/>
            <w:r w:rsidRPr="00374C22">
              <w:rPr>
                <w:b/>
                <w:sz w:val="20"/>
              </w:rPr>
              <w:t>modificadorTemporalVida</w:t>
            </w:r>
            <w:proofErr w:type="spellEnd"/>
            <w:r w:rsidRPr="00374C22">
              <w:rPr>
                <w:b/>
                <w:sz w:val="20"/>
              </w:rPr>
              <w:t>:</w:t>
            </w:r>
            <w:r w:rsidRPr="00374C22">
              <w:rPr>
                <w:sz w:val="20"/>
              </w:rPr>
              <w:t xml:space="preserve"> Modifica temporalmente el atributo de vida del elemento activo que lo toma o usa.</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Elemento Activo</w:t>
            </w:r>
          </w:p>
        </w:tc>
        <w:tc>
          <w:tcPr>
            <w:tcW w:w="2268" w:type="dxa"/>
            <w:vAlign w:val="center"/>
          </w:tcPr>
          <w:p w:rsidR="00F112B5" w:rsidRPr="00374C22" w:rsidRDefault="00F112B5" w:rsidP="00374C22">
            <w:pPr>
              <w:rPr>
                <w:sz w:val="20"/>
              </w:rPr>
            </w:pPr>
            <w:r w:rsidRPr="00374C22">
              <w:rPr>
                <w:sz w:val="20"/>
              </w:rPr>
              <w:t>Representa a un elemento activo del juego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nivelAataque</w:t>
            </w:r>
            <w:proofErr w:type="spellEnd"/>
            <w:r w:rsidRPr="00374C22">
              <w:rPr>
                <w:b/>
                <w:sz w:val="20"/>
              </w:rPr>
              <w:t>:</w:t>
            </w:r>
            <w:r w:rsidRPr="00374C22">
              <w:rPr>
                <w:sz w:val="20"/>
              </w:rPr>
              <w:t xml:space="preserve"> Nivel de ataque del elemento activo</w:t>
            </w:r>
          </w:p>
          <w:p w:rsidR="00F112B5" w:rsidRPr="00374C22" w:rsidRDefault="00F112B5" w:rsidP="00374C22">
            <w:pPr>
              <w:numPr>
                <w:ilvl w:val="0"/>
                <w:numId w:val="17"/>
              </w:numPr>
              <w:ind w:left="262" w:hanging="262"/>
              <w:rPr>
                <w:sz w:val="20"/>
              </w:rPr>
            </w:pPr>
            <w:proofErr w:type="spellStart"/>
            <w:r w:rsidRPr="00374C22">
              <w:rPr>
                <w:b/>
                <w:sz w:val="20"/>
              </w:rPr>
              <w:t>nivelDefensa</w:t>
            </w:r>
            <w:proofErr w:type="spellEnd"/>
            <w:r w:rsidRPr="00374C22">
              <w:rPr>
                <w:b/>
                <w:sz w:val="20"/>
              </w:rPr>
              <w:t>:</w:t>
            </w:r>
            <w:r w:rsidRPr="00374C22">
              <w:rPr>
                <w:sz w:val="20"/>
              </w:rPr>
              <w:t xml:space="preserve"> Nivel de defensa del elemento activo</w:t>
            </w:r>
          </w:p>
          <w:p w:rsidR="00F112B5" w:rsidRPr="00374C22" w:rsidRDefault="00F112B5" w:rsidP="00374C22">
            <w:pPr>
              <w:numPr>
                <w:ilvl w:val="0"/>
                <w:numId w:val="17"/>
              </w:numPr>
              <w:ind w:left="262" w:hanging="262"/>
              <w:rPr>
                <w:sz w:val="20"/>
              </w:rPr>
            </w:pPr>
            <w:proofErr w:type="spellStart"/>
            <w:r w:rsidRPr="00374C22">
              <w:rPr>
                <w:b/>
                <w:sz w:val="20"/>
              </w:rPr>
              <w:t>nivelVida</w:t>
            </w:r>
            <w:proofErr w:type="spellEnd"/>
            <w:r w:rsidRPr="00374C22">
              <w:rPr>
                <w:b/>
                <w:sz w:val="20"/>
              </w:rPr>
              <w:t>:</w:t>
            </w:r>
            <w:r w:rsidRPr="00374C22">
              <w:rPr>
                <w:sz w:val="20"/>
              </w:rPr>
              <w:t xml:space="preserve"> Nivel de vida del elemento activo</w:t>
            </w:r>
          </w:p>
          <w:p w:rsidR="00F112B5" w:rsidRPr="00374C22" w:rsidRDefault="00F112B5" w:rsidP="00374C22">
            <w:pPr>
              <w:numPr>
                <w:ilvl w:val="0"/>
                <w:numId w:val="17"/>
              </w:numPr>
              <w:ind w:left="262" w:hanging="262"/>
              <w:rPr>
                <w:sz w:val="20"/>
              </w:rPr>
            </w:pPr>
            <w:proofErr w:type="spellStart"/>
            <w:r w:rsidRPr="00374C22">
              <w:rPr>
                <w:b/>
                <w:sz w:val="20"/>
              </w:rPr>
              <w:t>esAgresivo</w:t>
            </w:r>
            <w:proofErr w:type="spellEnd"/>
            <w:r w:rsidRPr="00374C22">
              <w:rPr>
                <w:b/>
                <w:sz w:val="20"/>
              </w:rPr>
              <w:t>:</w:t>
            </w:r>
            <w:r w:rsidRPr="00374C22">
              <w:rPr>
                <w:sz w:val="20"/>
              </w:rPr>
              <w:t xml:space="preserve"> Nivel de vida del elemento activo</w:t>
            </w:r>
          </w:p>
          <w:p w:rsidR="00F112B5" w:rsidRPr="00374C22" w:rsidRDefault="00F112B5" w:rsidP="00374C22">
            <w:pPr>
              <w:numPr>
                <w:ilvl w:val="0"/>
                <w:numId w:val="17"/>
              </w:numPr>
              <w:ind w:left="262" w:hanging="262"/>
              <w:rPr>
                <w:sz w:val="20"/>
              </w:rPr>
            </w:pPr>
            <w:r w:rsidRPr="00374C22">
              <w:rPr>
                <w:b/>
                <w:sz w:val="20"/>
              </w:rPr>
              <w:t>[0..*] tiene:</w:t>
            </w:r>
            <w:r w:rsidRPr="00374C22">
              <w:rPr>
                <w:sz w:val="20"/>
              </w:rPr>
              <w:t xml:space="preserve"> Representa los elementos pasivos que el elemento activo posee</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Jugador</w:t>
            </w:r>
          </w:p>
        </w:tc>
        <w:tc>
          <w:tcPr>
            <w:tcW w:w="2268" w:type="dxa"/>
            <w:vAlign w:val="center"/>
          </w:tcPr>
          <w:p w:rsidR="00F112B5" w:rsidRPr="00374C22" w:rsidRDefault="00F112B5" w:rsidP="00374C22">
            <w:pPr>
              <w:rPr>
                <w:sz w:val="20"/>
              </w:rPr>
            </w:pPr>
            <w:r w:rsidRPr="00374C22">
              <w:rPr>
                <w:sz w:val="20"/>
              </w:rPr>
              <w:t>Representa a un elemento activo que es un jugador humano</w:t>
            </w:r>
          </w:p>
        </w:tc>
        <w:tc>
          <w:tcPr>
            <w:tcW w:w="6237" w:type="dxa"/>
            <w:vAlign w:val="center"/>
          </w:tcPr>
          <w:p w:rsidR="00F112B5" w:rsidRPr="00374C22" w:rsidRDefault="00F112B5" w:rsidP="00374C22">
            <w:pPr>
              <w:numPr>
                <w:ilvl w:val="0"/>
                <w:numId w:val="17"/>
              </w:numPr>
              <w:ind w:left="262" w:hanging="262"/>
              <w:rPr>
                <w:sz w:val="20"/>
              </w:rPr>
            </w:pPr>
            <w:r w:rsidRPr="00374C22">
              <w:rPr>
                <w:b/>
                <w:sz w:val="20"/>
              </w:rPr>
              <w:t>nombre:</w:t>
            </w:r>
            <w:r w:rsidRPr="00374C22">
              <w:rPr>
                <w:sz w:val="20"/>
              </w:rPr>
              <w:t xml:space="preserve"> Es el nombre del jugador</w:t>
            </w:r>
          </w:p>
          <w:p w:rsidR="00F112B5" w:rsidRPr="00374C22" w:rsidRDefault="00F112B5" w:rsidP="00374C22">
            <w:pPr>
              <w:numPr>
                <w:ilvl w:val="0"/>
                <w:numId w:val="17"/>
              </w:numPr>
              <w:ind w:left="262" w:hanging="262"/>
              <w:rPr>
                <w:sz w:val="20"/>
              </w:rPr>
            </w:pPr>
            <w:r w:rsidRPr="00374C22">
              <w:rPr>
                <w:b/>
                <w:sz w:val="20"/>
              </w:rPr>
              <w:t>puntaje:</w:t>
            </w:r>
            <w:r w:rsidRPr="00374C22">
              <w:rPr>
                <w:sz w:val="20"/>
              </w:rPr>
              <w:t xml:space="preserve"> Es el puntaje del jugador</w:t>
            </w:r>
          </w:p>
          <w:p w:rsidR="00F112B5" w:rsidRPr="00374C22" w:rsidRDefault="00F112B5" w:rsidP="00374C22">
            <w:pPr>
              <w:numPr>
                <w:ilvl w:val="0"/>
                <w:numId w:val="17"/>
              </w:numPr>
              <w:ind w:left="262" w:hanging="262"/>
              <w:rPr>
                <w:sz w:val="20"/>
              </w:rPr>
            </w:pPr>
            <w:r w:rsidRPr="00374C22">
              <w:rPr>
                <w:b/>
                <w:sz w:val="20"/>
              </w:rPr>
              <w:t>turno:</w:t>
            </w:r>
            <w:r w:rsidRPr="00374C22">
              <w:rPr>
                <w:sz w:val="20"/>
              </w:rPr>
              <w:t xml:space="preserve"> Es el turno del jugador</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lastRenderedPageBreak/>
              <w:t>Robot</w:t>
            </w:r>
          </w:p>
        </w:tc>
        <w:tc>
          <w:tcPr>
            <w:tcW w:w="2268" w:type="dxa"/>
            <w:vAlign w:val="center"/>
          </w:tcPr>
          <w:p w:rsidR="00F112B5" w:rsidRPr="00374C22" w:rsidRDefault="00F112B5" w:rsidP="00374C22">
            <w:pPr>
              <w:rPr>
                <w:sz w:val="20"/>
              </w:rPr>
            </w:pPr>
            <w:r w:rsidRPr="00374C22">
              <w:rPr>
                <w:sz w:val="20"/>
              </w:rPr>
              <w:t>Representa a un elemento activo que es independiente (no humano)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algoritmoMovimiento</w:t>
            </w:r>
            <w:proofErr w:type="spellEnd"/>
            <w:r w:rsidRPr="00374C22">
              <w:rPr>
                <w:sz w:val="20"/>
              </w:rPr>
              <w:t>: algoritmo que define el movimiento del robot</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proofErr w:type="spellStart"/>
            <w:r w:rsidRPr="00374C22">
              <w:rPr>
                <w:b/>
                <w:sz w:val="20"/>
              </w:rPr>
              <w:t>HistoricoMovimiento</w:t>
            </w:r>
            <w:proofErr w:type="spellEnd"/>
          </w:p>
        </w:tc>
        <w:tc>
          <w:tcPr>
            <w:tcW w:w="2268" w:type="dxa"/>
            <w:vAlign w:val="center"/>
          </w:tcPr>
          <w:p w:rsidR="00F112B5" w:rsidRPr="00374C22" w:rsidRDefault="00F112B5" w:rsidP="00374C22">
            <w:pPr>
              <w:rPr>
                <w:sz w:val="20"/>
              </w:rPr>
            </w:pPr>
            <w:r w:rsidRPr="00374C22">
              <w:rPr>
                <w:sz w:val="20"/>
              </w:rPr>
              <w:t>Representa la memoria de los últimos movimientos de un jugador</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fechaJugada</w:t>
            </w:r>
            <w:proofErr w:type="spellEnd"/>
            <w:r w:rsidRPr="00374C22">
              <w:rPr>
                <w:b/>
                <w:sz w:val="20"/>
              </w:rPr>
              <w:t xml:space="preserve">: </w:t>
            </w:r>
            <w:r w:rsidRPr="00374C22">
              <w:rPr>
                <w:sz w:val="20"/>
              </w:rPr>
              <w:t xml:space="preserve"> fecha de </w:t>
            </w:r>
            <w:proofErr w:type="spellStart"/>
            <w:r w:rsidRPr="00374C22">
              <w:rPr>
                <w:sz w:val="20"/>
              </w:rPr>
              <w:t>realizacion</w:t>
            </w:r>
            <w:proofErr w:type="spellEnd"/>
            <w:r w:rsidRPr="00374C22">
              <w:rPr>
                <w:sz w:val="20"/>
              </w:rPr>
              <w:t xml:space="preserve"> de la </w:t>
            </w:r>
            <w:proofErr w:type="spellStart"/>
            <w:r w:rsidRPr="00374C22">
              <w:rPr>
                <w:sz w:val="20"/>
              </w:rPr>
              <w:t>jusgadas</w:t>
            </w:r>
            <w:proofErr w:type="spellEnd"/>
          </w:p>
          <w:p w:rsidR="00F112B5" w:rsidRPr="00374C22" w:rsidRDefault="00F112B5" w:rsidP="00374C22">
            <w:pPr>
              <w:numPr>
                <w:ilvl w:val="0"/>
                <w:numId w:val="17"/>
              </w:numPr>
              <w:ind w:left="262" w:hanging="262"/>
              <w:rPr>
                <w:b/>
                <w:sz w:val="20"/>
              </w:rPr>
            </w:pPr>
            <w:proofErr w:type="spellStart"/>
            <w:r w:rsidRPr="00374C22">
              <w:rPr>
                <w:b/>
                <w:sz w:val="20"/>
              </w:rPr>
              <w:t>numMovimientos</w:t>
            </w:r>
            <w:proofErr w:type="spellEnd"/>
            <w:r w:rsidRPr="00374C22">
              <w:rPr>
                <w:b/>
                <w:sz w:val="20"/>
              </w:rPr>
              <w:t xml:space="preserve">: </w:t>
            </w:r>
            <w:r w:rsidRPr="00374C22">
              <w:rPr>
                <w:sz w:val="20"/>
              </w:rPr>
              <w:t>número de movimientos que lleva el jugador</w:t>
            </w:r>
          </w:p>
          <w:p w:rsidR="00F112B5" w:rsidRPr="00374C22" w:rsidRDefault="00F112B5" w:rsidP="00374C22">
            <w:pPr>
              <w:numPr>
                <w:ilvl w:val="0"/>
                <w:numId w:val="17"/>
              </w:numPr>
              <w:ind w:left="262" w:hanging="262"/>
              <w:rPr>
                <w:b/>
                <w:sz w:val="20"/>
              </w:rPr>
            </w:pPr>
            <w:r w:rsidRPr="00374C22">
              <w:rPr>
                <w:b/>
                <w:sz w:val="20"/>
              </w:rPr>
              <w:t>[1..*] tiene:</w:t>
            </w:r>
            <w:r w:rsidRPr="00374C22">
              <w:rPr>
                <w:sz w:val="20"/>
              </w:rPr>
              <w:t xml:space="preserve"> Coordenadas en las que ha estado el jugador</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Usuario</w:t>
            </w:r>
          </w:p>
        </w:tc>
        <w:tc>
          <w:tcPr>
            <w:tcW w:w="2268" w:type="dxa"/>
            <w:vAlign w:val="center"/>
          </w:tcPr>
          <w:p w:rsidR="00F112B5" w:rsidRPr="00374C22" w:rsidRDefault="00F112B5" w:rsidP="00374C22">
            <w:pPr>
              <w:rPr>
                <w:sz w:val="20"/>
              </w:rPr>
            </w:pPr>
            <w:r w:rsidRPr="00374C22">
              <w:rPr>
                <w:sz w:val="20"/>
              </w:rPr>
              <w:t xml:space="preserve">Representa un usuario </w:t>
            </w:r>
            <w:proofErr w:type="spellStart"/>
            <w:r w:rsidRPr="00374C22">
              <w:rPr>
                <w:sz w:val="20"/>
              </w:rPr>
              <w:t>logueado</w:t>
            </w:r>
            <w:proofErr w:type="spellEnd"/>
            <w:r w:rsidRPr="00374C22">
              <w:rPr>
                <w:sz w:val="20"/>
              </w:rPr>
              <w:t xml:space="preserve"> en el juego</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login</w:t>
            </w:r>
            <w:proofErr w:type="spellEnd"/>
            <w:r w:rsidRPr="00374C22">
              <w:rPr>
                <w:b/>
                <w:sz w:val="20"/>
              </w:rPr>
              <w:t xml:space="preserve">: </w:t>
            </w:r>
            <w:proofErr w:type="spellStart"/>
            <w:r w:rsidRPr="00374C22">
              <w:rPr>
                <w:sz w:val="20"/>
              </w:rPr>
              <w:t>login</w:t>
            </w:r>
            <w:proofErr w:type="spellEnd"/>
            <w:r w:rsidRPr="00374C22">
              <w:rPr>
                <w:sz w:val="20"/>
              </w:rPr>
              <w:t xml:space="preserve"> del usuario</w:t>
            </w:r>
          </w:p>
          <w:p w:rsidR="00F112B5" w:rsidRPr="00374C22" w:rsidRDefault="00F112B5" w:rsidP="00374C22">
            <w:pPr>
              <w:numPr>
                <w:ilvl w:val="0"/>
                <w:numId w:val="17"/>
              </w:numPr>
              <w:ind w:left="262" w:hanging="262"/>
              <w:rPr>
                <w:b/>
                <w:sz w:val="20"/>
              </w:rPr>
            </w:pPr>
            <w:proofErr w:type="spellStart"/>
            <w:r w:rsidRPr="00374C22">
              <w:rPr>
                <w:b/>
                <w:sz w:val="20"/>
              </w:rPr>
              <w:t>direccionIP</w:t>
            </w:r>
            <w:proofErr w:type="spellEnd"/>
            <w:r w:rsidRPr="00374C22">
              <w:rPr>
                <w:b/>
                <w:sz w:val="20"/>
              </w:rPr>
              <w:t xml:space="preserve">: </w:t>
            </w:r>
            <w:r w:rsidRPr="00374C22">
              <w:rPr>
                <w:sz w:val="20"/>
              </w:rPr>
              <w:t xml:space="preserve"> dirección </w:t>
            </w:r>
            <w:proofErr w:type="spellStart"/>
            <w:r w:rsidRPr="00374C22">
              <w:rPr>
                <w:sz w:val="20"/>
              </w:rPr>
              <w:t>ip</w:t>
            </w:r>
            <w:proofErr w:type="spellEnd"/>
            <w:r w:rsidRPr="00374C22">
              <w:rPr>
                <w:sz w:val="20"/>
              </w:rPr>
              <w:t xml:space="preserve"> del usuario</w:t>
            </w:r>
          </w:p>
          <w:p w:rsidR="00F112B5" w:rsidRPr="00374C22" w:rsidRDefault="00F112B5" w:rsidP="00374C22">
            <w:pPr>
              <w:numPr>
                <w:ilvl w:val="0"/>
                <w:numId w:val="17"/>
              </w:numPr>
              <w:ind w:left="262" w:hanging="262"/>
              <w:rPr>
                <w:b/>
                <w:sz w:val="20"/>
              </w:rPr>
            </w:pPr>
            <w:r w:rsidRPr="00374C22">
              <w:rPr>
                <w:b/>
                <w:sz w:val="20"/>
              </w:rPr>
              <w:t xml:space="preserve">puerto: </w:t>
            </w:r>
            <w:r w:rsidRPr="00374C22">
              <w:rPr>
                <w:sz w:val="20"/>
              </w:rPr>
              <w:t xml:space="preserve"> puerto por el que se conecta un usuario</w:t>
            </w:r>
          </w:p>
          <w:p w:rsidR="00F112B5" w:rsidRPr="00374C22" w:rsidRDefault="00F112B5" w:rsidP="00374C22">
            <w:pPr>
              <w:numPr>
                <w:ilvl w:val="0"/>
                <w:numId w:val="17"/>
              </w:numPr>
              <w:ind w:left="262" w:hanging="262"/>
              <w:rPr>
                <w:b/>
                <w:sz w:val="20"/>
              </w:rPr>
            </w:pPr>
            <w:proofErr w:type="spellStart"/>
            <w:r w:rsidRPr="00374C22">
              <w:rPr>
                <w:b/>
                <w:sz w:val="20"/>
              </w:rPr>
              <w:t>servidorCredenciales</w:t>
            </w:r>
            <w:proofErr w:type="spellEnd"/>
            <w:r w:rsidRPr="00374C22">
              <w:rPr>
                <w:b/>
                <w:sz w:val="20"/>
              </w:rPr>
              <w:t xml:space="preserve">: </w:t>
            </w:r>
            <w:r w:rsidRPr="00374C22">
              <w:rPr>
                <w:sz w:val="20"/>
              </w:rPr>
              <w:t>servidor de credenciales donde se crea el usuario</w:t>
            </w:r>
          </w:p>
          <w:p w:rsidR="00F112B5" w:rsidRPr="00374C22" w:rsidRDefault="00F112B5" w:rsidP="00374C22">
            <w:pPr>
              <w:numPr>
                <w:ilvl w:val="0"/>
                <w:numId w:val="17"/>
              </w:numPr>
              <w:ind w:left="262" w:hanging="262"/>
              <w:rPr>
                <w:b/>
                <w:sz w:val="20"/>
              </w:rPr>
            </w:pPr>
            <w:r w:rsidRPr="00374C22">
              <w:rPr>
                <w:b/>
                <w:sz w:val="20"/>
              </w:rPr>
              <w:t>[0..1] tiene:</w:t>
            </w:r>
            <w:r w:rsidRPr="00374C22">
              <w:rPr>
                <w:sz w:val="20"/>
              </w:rPr>
              <w:t xml:space="preserve"> información del jugador</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Chat</w:t>
            </w:r>
          </w:p>
        </w:tc>
        <w:tc>
          <w:tcPr>
            <w:tcW w:w="2268" w:type="dxa"/>
            <w:vAlign w:val="center"/>
          </w:tcPr>
          <w:p w:rsidR="00F112B5" w:rsidRPr="00374C22" w:rsidRDefault="00F112B5" w:rsidP="00374C22">
            <w:pPr>
              <w:rPr>
                <w:sz w:val="20"/>
              </w:rPr>
            </w:pPr>
            <w:r w:rsidRPr="00374C22">
              <w:rPr>
                <w:sz w:val="20"/>
              </w:rPr>
              <w:t>Representa el envío y recepción de los mensajes entre los jugadores de una misma zona de influencia</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idChat</w:t>
            </w:r>
            <w:proofErr w:type="spellEnd"/>
            <w:r w:rsidRPr="00374C22">
              <w:rPr>
                <w:b/>
                <w:sz w:val="20"/>
              </w:rPr>
              <w:t xml:space="preserve">: </w:t>
            </w:r>
            <w:r w:rsidRPr="00374C22">
              <w:rPr>
                <w:sz w:val="20"/>
              </w:rPr>
              <w:t>identificador del chat</w:t>
            </w:r>
          </w:p>
          <w:p w:rsidR="00F112B5" w:rsidRPr="00374C22" w:rsidRDefault="00F112B5" w:rsidP="00374C22">
            <w:pPr>
              <w:numPr>
                <w:ilvl w:val="0"/>
                <w:numId w:val="17"/>
              </w:numPr>
              <w:ind w:left="262" w:hanging="262"/>
              <w:rPr>
                <w:b/>
                <w:sz w:val="20"/>
              </w:rPr>
            </w:pPr>
            <w:r w:rsidRPr="00374C22">
              <w:rPr>
                <w:b/>
                <w:sz w:val="20"/>
              </w:rPr>
              <w:t xml:space="preserve">fecha: </w:t>
            </w:r>
            <w:r w:rsidRPr="00374C22">
              <w:rPr>
                <w:sz w:val="20"/>
              </w:rPr>
              <w:t>fecha de creación del chat</w:t>
            </w:r>
          </w:p>
          <w:p w:rsidR="00F112B5" w:rsidRPr="00374C22" w:rsidRDefault="00F112B5" w:rsidP="00374C22">
            <w:pPr>
              <w:numPr>
                <w:ilvl w:val="0"/>
                <w:numId w:val="17"/>
              </w:numPr>
              <w:ind w:left="262" w:hanging="262"/>
              <w:rPr>
                <w:b/>
                <w:sz w:val="20"/>
              </w:rPr>
            </w:pPr>
            <w:r w:rsidRPr="00374C22">
              <w:rPr>
                <w:b/>
                <w:sz w:val="20"/>
              </w:rPr>
              <w:t>[0..1] tiene:</w:t>
            </w:r>
            <w:r w:rsidRPr="00374C22">
              <w:rPr>
                <w:sz w:val="20"/>
              </w:rPr>
              <w:t xml:space="preserve"> información de los usuarios</w:t>
            </w:r>
          </w:p>
          <w:p w:rsidR="00F112B5" w:rsidRPr="00374C22" w:rsidRDefault="00F112B5" w:rsidP="00374C22">
            <w:pPr>
              <w:numPr>
                <w:ilvl w:val="0"/>
                <w:numId w:val="17"/>
              </w:numPr>
              <w:ind w:left="262" w:hanging="262"/>
              <w:rPr>
                <w:b/>
                <w:sz w:val="20"/>
              </w:rPr>
            </w:pPr>
            <w:r w:rsidRPr="00374C22">
              <w:rPr>
                <w:b/>
                <w:sz w:val="20"/>
              </w:rPr>
              <w:t>[0..1] tiene:</w:t>
            </w:r>
            <w:r w:rsidRPr="00374C22">
              <w:rPr>
                <w:sz w:val="20"/>
              </w:rPr>
              <w:t xml:space="preserve"> mensajes enviados</w:t>
            </w:r>
          </w:p>
        </w:tc>
      </w:tr>
    </w:tbl>
    <w:p w:rsidR="00F112B5" w:rsidRDefault="00F112B5" w:rsidP="00F112B5">
      <w:pPr>
        <w:jc w:val="both"/>
        <w:rPr>
          <w:szCs w:val="22"/>
        </w:rPr>
      </w:pPr>
    </w:p>
    <w:p w:rsidR="00374C22" w:rsidRDefault="00374C22" w:rsidP="00F112B5">
      <w:pPr>
        <w:jc w:val="both"/>
        <w:rPr>
          <w:szCs w:val="22"/>
        </w:rPr>
      </w:pPr>
    </w:p>
    <w:p w:rsidR="00F112B5" w:rsidRDefault="00F112B5" w:rsidP="00374C22">
      <w:pPr>
        <w:jc w:val="center"/>
        <w:rPr>
          <w:szCs w:val="22"/>
        </w:rPr>
      </w:pPr>
      <w:r>
        <w:rPr>
          <w:noProof/>
          <w:szCs w:val="22"/>
        </w:rPr>
        <w:drawing>
          <wp:inline distT="0" distB="0" distL="0" distR="0">
            <wp:extent cx="6332220" cy="3614567"/>
            <wp:effectExtent l="0" t="0" r="0" b="0"/>
            <wp:docPr id="37"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32220" cy="3614567"/>
                    </a:xfrm>
                    <a:prstGeom prst="rect">
                      <a:avLst/>
                    </a:prstGeom>
                    <a:noFill/>
                    <a:ln>
                      <a:noFill/>
                    </a:ln>
                  </pic:spPr>
                </pic:pic>
              </a:graphicData>
            </a:graphic>
          </wp:inline>
        </w:drawing>
      </w:r>
    </w:p>
    <w:p w:rsidR="00374C22" w:rsidRPr="005B2F63" w:rsidRDefault="00374C22" w:rsidP="00374C22">
      <w:pPr>
        <w:pStyle w:val="Epgrafe"/>
        <w:spacing w:before="120" w:after="0"/>
        <w:jc w:val="center"/>
        <w:rPr>
          <w:rFonts w:cstheme="minorHAnsi"/>
          <w:color w:val="auto"/>
        </w:rPr>
      </w:pPr>
      <w:bookmarkStart w:id="52" w:name="_Toc307772950"/>
      <w:r w:rsidRPr="00A2502F">
        <w:rPr>
          <w:rFonts w:cstheme="minorHAnsi"/>
          <w:color w:val="auto"/>
        </w:rPr>
        <w:t xml:space="preserve">Figura </w:t>
      </w:r>
      <w:r w:rsidR="00B111C1">
        <w:rPr>
          <w:rFonts w:cstheme="minorHAnsi"/>
          <w:color w:val="auto"/>
        </w:rPr>
        <w:fldChar w:fldCharType="begin"/>
      </w:r>
      <w:r>
        <w:rPr>
          <w:rFonts w:cstheme="minorHAnsi"/>
          <w:color w:val="auto"/>
        </w:rPr>
        <w:instrText xml:space="preserve"> SEQ Figura \* ARABIC </w:instrText>
      </w:r>
      <w:r w:rsidR="00B111C1">
        <w:rPr>
          <w:rFonts w:cstheme="minorHAnsi"/>
          <w:color w:val="auto"/>
        </w:rPr>
        <w:fldChar w:fldCharType="separate"/>
      </w:r>
      <w:r w:rsidR="00E57E5F">
        <w:rPr>
          <w:rFonts w:cstheme="minorHAnsi"/>
          <w:noProof/>
          <w:color w:val="auto"/>
        </w:rPr>
        <w:t>19</w:t>
      </w:r>
      <w:r w:rsidR="00B111C1">
        <w:rPr>
          <w:rFonts w:cstheme="minorHAnsi"/>
          <w:color w:val="auto"/>
        </w:rPr>
        <w:fldChar w:fldCharType="end"/>
      </w:r>
      <w:r w:rsidRPr="00A2502F">
        <w:rPr>
          <w:rFonts w:cstheme="minorHAnsi"/>
          <w:color w:val="auto"/>
        </w:rPr>
        <w:t xml:space="preserve">. </w:t>
      </w:r>
      <w:r>
        <w:rPr>
          <w:rFonts w:cstheme="minorHAnsi"/>
          <w:color w:val="auto"/>
        </w:rPr>
        <w:t>Iniciar Aplicación</w:t>
      </w:r>
      <w:bookmarkEnd w:id="52"/>
    </w:p>
    <w:p w:rsidR="00F112B5" w:rsidRDefault="00F112B5" w:rsidP="00F112B5">
      <w:pPr>
        <w:jc w:val="both"/>
        <w:rPr>
          <w:szCs w:val="22"/>
        </w:rPr>
      </w:pPr>
    </w:p>
    <w:p w:rsidR="00F112B5" w:rsidRPr="00911E5F" w:rsidRDefault="00F112B5" w:rsidP="00F112B5">
      <w:pPr>
        <w:jc w:val="both"/>
        <w:rPr>
          <w:szCs w:val="22"/>
          <w:lang w:val="es-ES"/>
        </w:rPr>
      </w:pPr>
      <w:r w:rsidRPr="00911E5F">
        <w:rPr>
          <w:szCs w:val="22"/>
          <w:lang w:val="es-ES"/>
        </w:rPr>
        <w:t>Al iniciar la aplicación de juego, se crea el laberinto</w:t>
      </w:r>
      <w:r>
        <w:rPr>
          <w:szCs w:val="22"/>
          <w:lang w:val="es-ES"/>
        </w:rPr>
        <w:t xml:space="preserve"> y toda su información relaciona como las áreas, zonas de influencia, corredores, coordenadas de cada corredor, elementos pasivos y robots. Luego se inicia el juego, que da paso al control de turnos e ingresos y salidas de los jugadores.</w:t>
      </w:r>
    </w:p>
    <w:p w:rsidR="00F112B5" w:rsidRPr="00911E5F" w:rsidRDefault="00F112B5" w:rsidP="00F112B5">
      <w:pPr>
        <w:jc w:val="both"/>
        <w:rPr>
          <w:szCs w:val="22"/>
          <w:lang w:val="es-ES"/>
        </w:rPr>
      </w:pPr>
    </w:p>
    <w:p w:rsidR="00F112B5" w:rsidRDefault="00F112B5" w:rsidP="00374C22">
      <w:pPr>
        <w:jc w:val="center"/>
        <w:rPr>
          <w:szCs w:val="22"/>
          <w:lang w:val="en-US"/>
        </w:rPr>
      </w:pPr>
      <w:r>
        <w:rPr>
          <w:noProof/>
          <w:szCs w:val="22"/>
        </w:rPr>
        <w:drawing>
          <wp:inline distT="0" distB="0" distL="0" distR="0">
            <wp:extent cx="6332220" cy="5914630"/>
            <wp:effectExtent l="0" t="0" r="0" b="0"/>
            <wp:docPr id="38"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32220" cy="5914630"/>
                    </a:xfrm>
                    <a:prstGeom prst="rect">
                      <a:avLst/>
                    </a:prstGeom>
                    <a:noFill/>
                    <a:ln>
                      <a:noFill/>
                    </a:ln>
                  </pic:spPr>
                </pic:pic>
              </a:graphicData>
            </a:graphic>
          </wp:inline>
        </w:drawing>
      </w:r>
    </w:p>
    <w:p w:rsidR="00374C22" w:rsidRPr="005B2F63" w:rsidRDefault="00374C22" w:rsidP="00374C22">
      <w:pPr>
        <w:pStyle w:val="Epgrafe"/>
        <w:spacing w:before="120" w:after="0"/>
        <w:jc w:val="center"/>
        <w:rPr>
          <w:rFonts w:cstheme="minorHAnsi"/>
          <w:color w:val="auto"/>
        </w:rPr>
      </w:pPr>
      <w:bookmarkStart w:id="53" w:name="_Toc307772951"/>
      <w:r w:rsidRPr="00A2502F">
        <w:rPr>
          <w:rFonts w:cstheme="minorHAnsi"/>
          <w:color w:val="auto"/>
        </w:rPr>
        <w:t xml:space="preserve">Figura </w:t>
      </w:r>
      <w:r w:rsidR="00B111C1">
        <w:rPr>
          <w:rFonts w:cstheme="minorHAnsi"/>
          <w:color w:val="auto"/>
        </w:rPr>
        <w:fldChar w:fldCharType="begin"/>
      </w:r>
      <w:r>
        <w:rPr>
          <w:rFonts w:cstheme="minorHAnsi"/>
          <w:color w:val="auto"/>
        </w:rPr>
        <w:instrText xml:space="preserve"> SEQ Figura \* ARABIC </w:instrText>
      </w:r>
      <w:r w:rsidR="00B111C1">
        <w:rPr>
          <w:rFonts w:cstheme="minorHAnsi"/>
          <w:color w:val="auto"/>
        </w:rPr>
        <w:fldChar w:fldCharType="separate"/>
      </w:r>
      <w:r w:rsidR="00E57E5F">
        <w:rPr>
          <w:rFonts w:cstheme="minorHAnsi"/>
          <w:noProof/>
          <w:color w:val="auto"/>
        </w:rPr>
        <w:t>20</w:t>
      </w:r>
      <w:r w:rsidR="00B111C1">
        <w:rPr>
          <w:rFonts w:cstheme="minorHAnsi"/>
          <w:color w:val="auto"/>
        </w:rPr>
        <w:fldChar w:fldCharType="end"/>
      </w:r>
      <w:r w:rsidRPr="00A2502F">
        <w:rPr>
          <w:rFonts w:cstheme="minorHAnsi"/>
          <w:color w:val="auto"/>
        </w:rPr>
        <w:t xml:space="preserve">. </w:t>
      </w:r>
      <w:r>
        <w:rPr>
          <w:rFonts w:cstheme="minorHAnsi"/>
          <w:color w:val="auto"/>
        </w:rPr>
        <w:t>Ingresar Jugador</w:t>
      </w:r>
      <w:bookmarkEnd w:id="53"/>
    </w:p>
    <w:p w:rsidR="00374C22" w:rsidRPr="00DD184A" w:rsidRDefault="00374C22" w:rsidP="00374C22">
      <w:pPr>
        <w:jc w:val="center"/>
        <w:rPr>
          <w:szCs w:val="22"/>
        </w:rPr>
      </w:pPr>
    </w:p>
    <w:p w:rsidR="00F112B5" w:rsidRDefault="00F112B5" w:rsidP="00F112B5">
      <w:pPr>
        <w:jc w:val="both"/>
        <w:rPr>
          <w:szCs w:val="22"/>
        </w:rPr>
      </w:pPr>
    </w:p>
    <w:p w:rsidR="00F112B5" w:rsidRDefault="00F112B5" w:rsidP="00F112B5">
      <w:pPr>
        <w:jc w:val="both"/>
        <w:rPr>
          <w:szCs w:val="22"/>
        </w:rPr>
      </w:pPr>
      <w:r>
        <w:rPr>
          <w:szCs w:val="22"/>
        </w:rPr>
        <w:t>Al ingresar un usuario al juego, se verifica si ya se encuentra registrado, si es así se consulta la información del jugador, sus niveles y el historial de movimientos. Si el usuario no se encuentra registrado, se registra como usuario y como jugador, luego se sitúa en el laberinto y se le asigna el turno de jugada.</w:t>
      </w:r>
    </w:p>
    <w:p w:rsidR="00374C22" w:rsidRDefault="00374C22" w:rsidP="00F112B5">
      <w:pPr>
        <w:jc w:val="both"/>
        <w:rPr>
          <w:szCs w:val="22"/>
        </w:rPr>
      </w:pPr>
    </w:p>
    <w:p w:rsidR="00F112B5" w:rsidRDefault="00F112B5" w:rsidP="00F112B5">
      <w:pPr>
        <w:jc w:val="center"/>
        <w:rPr>
          <w:szCs w:val="22"/>
        </w:rPr>
      </w:pPr>
      <w:r>
        <w:rPr>
          <w:noProof/>
          <w:szCs w:val="22"/>
        </w:rPr>
        <w:lastRenderedPageBreak/>
        <w:drawing>
          <wp:inline distT="0" distB="0" distL="0" distR="0">
            <wp:extent cx="4471380" cy="7545657"/>
            <wp:effectExtent l="19050" t="0" r="5370" b="0"/>
            <wp:docPr id="39"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71380" cy="7545657"/>
                    </a:xfrm>
                    <a:prstGeom prst="rect">
                      <a:avLst/>
                    </a:prstGeom>
                    <a:noFill/>
                    <a:ln>
                      <a:noFill/>
                    </a:ln>
                  </pic:spPr>
                </pic:pic>
              </a:graphicData>
            </a:graphic>
          </wp:inline>
        </w:drawing>
      </w:r>
    </w:p>
    <w:p w:rsidR="00374C22" w:rsidRPr="005B2F63" w:rsidRDefault="00374C22" w:rsidP="00374C22">
      <w:pPr>
        <w:pStyle w:val="Epgrafe"/>
        <w:spacing w:before="120" w:after="0"/>
        <w:jc w:val="center"/>
        <w:rPr>
          <w:rFonts w:cstheme="minorHAnsi"/>
          <w:color w:val="auto"/>
        </w:rPr>
      </w:pPr>
      <w:bookmarkStart w:id="54" w:name="_Toc307772952"/>
      <w:r w:rsidRPr="00A2502F">
        <w:rPr>
          <w:rFonts w:cstheme="minorHAnsi"/>
          <w:color w:val="auto"/>
        </w:rPr>
        <w:t xml:space="preserve">Figura </w:t>
      </w:r>
      <w:r w:rsidR="00B111C1">
        <w:rPr>
          <w:rFonts w:cstheme="minorHAnsi"/>
          <w:color w:val="auto"/>
        </w:rPr>
        <w:fldChar w:fldCharType="begin"/>
      </w:r>
      <w:r>
        <w:rPr>
          <w:rFonts w:cstheme="minorHAnsi"/>
          <w:color w:val="auto"/>
        </w:rPr>
        <w:instrText xml:space="preserve"> SEQ Figura \* ARABIC </w:instrText>
      </w:r>
      <w:r w:rsidR="00B111C1">
        <w:rPr>
          <w:rFonts w:cstheme="minorHAnsi"/>
          <w:color w:val="auto"/>
        </w:rPr>
        <w:fldChar w:fldCharType="separate"/>
      </w:r>
      <w:r w:rsidR="00E57E5F">
        <w:rPr>
          <w:rFonts w:cstheme="minorHAnsi"/>
          <w:noProof/>
          <w:color w:val="auto"/>
        </w:rPr>
        <w:t>21</w:t>
      </w:r>
      <w:r w:rsidR="00B111C1">
        <w:rPr>
          <w:rFonts w:cstheme="minorHAnsi"/>
          <w:color w:val="auto"/>
        </w:rPr>
        <w:fldChar w:fldCharType="end"/>
      </w:r>
      <w:r w:rsidRPr="00A2502F">
        <w:rPr>
          <w:rFonts w:cstheme="minorHAnsi"/>
          <w:color w:val="auto"/>
        </w:rPr>
        <w:t xml:space="preserve">. </w:t>
      </w:r>
      <w:r>
        <w:rPr>
          <w:rFonts w:cstheme="minorHAnsi"/>
          <w:color w:val="auto"/>
        </w:rPr>
        <w:t>Controlar Turnos</w:t>
      </w:r>
      <w:bookmarkEnd w:id="54"/>
    </w:p>
    <w:p w:rsidR="00F112B5" w:rsidRDefault="00F112B5" w:rsidP="00F112B5">
      <w:pPr>
        <w:jc w:val="center"/>
        <w:rPr>
          <w:szCs w:val="22"/>
        </w:rPr>
      </w:pPr>
    </w:p>
    <w:p w:rsidR="00F112B5" w:rsidRDefault="00F112B5" w:rsidP="00F112B5">
      <w:pPr>
        <w:jc w:val="both"/>
        <w:rPr>
          <w:szCs w:val="22"/>
        </w:rPr>
      </w:pPr>
      <w:r>
        <w:rPr>
          <w:szCs w:val="22"/>
        </w:rPr>
        <w:t>Cuando el usuario realiza un movimiento, se debe verificar el estado del jugador en la zona de influencia, si existe un jugador en la misma zona que tiene el turno, el usuario debe esperar el turno. Si se le asigna el turno al usuario se consulta la coordenada siguiente para verificar el estado y si se encuentra ocupado por un activo agresivo, si es así se genera una pelea, y finalmente se registra la información del perdedor y el ganador, aumentando al ganador el puntaje y actualizando el estado del perdedor, reasignando los elementos pasivos que poseía.</w:t>
      </w:r>
    </w:p>
    <w:p w:rsidR="008C0829" w:rsidRDefault="008C0829" w:rsidP="008C0829">
      <w:pPr>
        <w:jc w:val="both"/>
        <w:rPr>
          <w:szCs w:val="22"/>
        </w:rPr>
      </w:pPr>
    </w:p>
    <w:p w:rsidR="00374C22" w:rsidRPr="000C2393" w:rsidRDefault="00374C22" w:rsidP="008C0829">
      <w:pPr>
        <w:jc w:val="both"/>
        <w:rPr>
          <w:szCs w:val="22"/>
        </w:rPr>
      </w:pPr>
    </w:p>
    <w:p w:rsidR="008C0829" w:rsidRDefault="008C0829" w:rsidP="008C0829">
      <w:pPr>
        <w:pStyle w:val="Prrafodelista"/>
        <w:numPr>
          <w:ilvl w:val="0"/>
          <w:numId w:val="1"/>
        </w:numPr>
        <w:ind w:left="426" w:hanging="426"/>
        <w:contextualSpacing w:val="0"/>
        <w:jc w:val="both"/>
        <w:outlineLvl w:val="0"/>
        <w:rPr>
          <w:rFonts w:cstheme="minorHAnsi"/>
          <w:b/>
          <w:smallCaps/>
        </w:rPr>
      </w:pPr>
      <w:bookmarkStart w:id="55" w:name="_Toc307772915"/>
      <w:r>
        <w:rPr>
          <w:rFonts w:cstheme="minorHAnsi"/>
          <w:b/>
          <w:smallCaps/>
        </w:rPr>
        <w:t>Diagrama De Concurrencia</w:t>
      </w:r>
      <w:bookmarkEnd w:id="55"/>
    </w:p>
    <w:p w:rsidR="00E57E5F" w:rsidRDefault="00E57E5F" w:rsidP="00E57E5F">
      <w:pPr>
        <w:jc w:val="both"/>
        <w:outlineLvl w:val="0"/>
        <w:rPr>
          <w:rFonts w:cstheme="minorHAnsi"/>
          <w:b/>
          <w:smallCaps/>
        </w:rPr>
      </w:pPr>
    </w:p>
    <w:p w:rsidR="00E57E5F" w:rsidRDefault="00E57E5F" w:rsidP="00E57E5F">
      <w:pPr>
        <w:jc w:val="both"/>
        <w:outlineLvl w:val="0"/>
        <w:rPr>
          <w:szCs w:val="22"/>
        </w:rPr>
      </w:pPr>
      <w:bookmarkStart w:id="56" w:name="_Toc307772916"/>
      <w:r>
        <w:rPr>
          <w:szCs w:val="22"/>
        </w:rPr>
        <w:t xml:space="preserve">A continuación se presenta el diagrama de concurrencia para el laberinto. Como se presentó en el diagrama de descomposición anterior, todas las llamadas que se realizan desde el cliente se procesan a través del componente </w:t>
      </w:r>
      <w:proofErr w:type="spellStart"/>
      <w:r w:rsidRPr="00E57E5F">
        <w:rPr>
          <w:b/>
          <w:szCs w:val="22"/>
        </w:rPr>
        <w:t>Master</w:t>
      </w:r>
      <w:proofErr w:type="spellEnd"/>
      <w:r>
        <w:rPr>
          <w:szCs w:val="22"/>
        </w:rPr>
        <w:t xml:space="preserve">, por lo cual, la primera decisión que se presenta es recibir la petición y que sea procesada asíncronamente para que el proceso sobre el cual se ejecuta el componente </w:t>
      </w:r>
      <w:proofErr w:type="spellStart"/>
      <w:r>
        <w:rPr>
          <w:szCs w:val="22"/>
        </w:rPr>
        <w:t>Master</w:t>
      </w:r>
      <w:proofErr w:type="spellEnd"/>
      <w:r>
        <w:rPr>
          <w:szCs w:val="22"/>
        </w:rPr>
        <w:t>, continúe escuchando para recibir nuevas peticiones que vienen de los clientes.</w:t>
      </w:r>
      <w:bookmarkEnd w:id="56"/>
    </w:p>
    <w:p w:rsidR="00E57E5F" w:rsidRDefault="00E57E5F" w:rsidP="00E57E5F">
      <w:pPr>
        <w:jc w:val="both"/>
        <w:outlineLvl w:val="0"/>
        <w:rPr>
          <w:szCs w:val="22"/>
        </w:rPr>
      </w:pPr>
    </w:p>
    <w:p w:rsidR="00E57E5F" w:rsidRPr="00E57E5F" w:rsidRDefault="00E57E5F" w:rsidP="00E57E5F">
      <w:pPr>
        <w:jc w:val="both"/>
        <w:outlineLvl w:val="0"/>
        <w:rPr>
          <w:rFonts w:cstheme="minorHAnsi"/>
          <w:b/>
          <w:smallCaps/>
        </w:rPr>
      </w:pPr>
      <w:bookmarkStart w:id="57" w:name="_Toc307772917"/>
      <w:r>
        <w:rPr>
          <w:szCs w:val="22"/>
        </w:rPr>
        <w:t xml:space="preserve">Así mismo, las responsabilidades de componentes como chat, </w:t>
      </w:r>
      <w:r>
        <w:rPr>
          <w:szCs w:val="22"/>
        </w:rPr>
        <w:tab/>
        <w:t xml:space="preserve">comunicación, seguridad y persistencia se ejecutan sobre un proceso diferente al proceso sobre el cual se ejecuta el componente </w:t>
      </w:r>
      <w:proofErr w:type="spellStart"/>
      <w:r>
        <w:rPr>
          <w:szCs w:val="22"/>
        </w:rPr>
        <w:t>Master</w:t>
      </w:r>
      <w:proofErr w:type="spellEnd"/>
      <w:r>
        <w:rPr>
          <w:szCs w:val="22"/>
        </w:rPr>
        <w:t xml:space="preserve">. De esta manera se evita que el componente </w:t>
      </w:r>
      <w:proofErr w:type="spellStart"/>
      <w:r>
        <w:rPr>
          <w:szCs w:val="22"/>
        </w:rPr>
        <w:t>Master</w:t>
      </w:r>
      <w:proofErr w:type="spellEnd"/>
      <w:r>
        <w:rPr>
          <w:szCs w:val="22"/>
        </w:rPr>
        <w:t xml:space="preserve"> bloquee por mucho tiempo su proceso de ejecución y pueda atender múltiples peticiones de manera concurrente.</w:t>
      </w:r>
      <w:bookmarkEnd w:id="57"/>
    </w:p>
    <w:p w:rsidR="008C0829" w:rsidRDefault="008C0829" w:rsidP="008C0829">
      <w:pPr>
        <w:jc w:val="both"/>
      </w:pPr>
    </w:p>
    <w:p w:rsidR="00E57E5F" w:rsidRDefault="00E57E5F" w:rsidP="00E57E5F">
      <w:pPr>
        <w:jc w:val="both"/>
        <w:rPr>
          <w:noProof/>
        </w:rPr>
      </w:pPr>
      <w:r>
        <w:rPr>
          <w:noProof/>
        </w:rPr>
        <w:t>Por otra parte, en el cliente es suficiente ejecutar los componentes y sus responsabilidades dentro del mismo proceso.</w:t>
      </w:r>
    </w:p>
    <w:p w:rsidR="00174DFF" w:rsidRPr="00174DFF" w:rsidRDefault="00E57E5F" w:rsidP="00174DFF">
      <w:r>
        <w:rPr>
          <w:noProof/>
        </w:rPr>
        <w:lastRenderedPageBreak/>
        <w:drawing>
          <wp:inline distT="0" distB="0" distL="0" distR="0">
            <wp:extent cx="5448300" cy="4133434"/>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5452196" cy="4136390"/>
                    </a:xfrm>
                    <a:prstGeom prst="rect">
                      <a:avLst/>
                    </a:prstGeom>
                    <a:noFill/>
                    <a:ln w="9525">
                      <a:noFill/>
                      <a:miter lim="800000"/>
                      <a:headEnd/>
                      <a:tailEnd/>
                    </a:ln>
                  </pic:spPr>
                </pic:pic>
              </a:graphicData>
            </a:graphic>
          </wp:inline>
        </w:drawing>
      </w:r>
    </w:p>
    <w:p w:rsidR="00E57E5F" w:rsidRPr="005B2F63" w:rsidRDefault="00E57E5F" w:rsidP="00E57E5F">
      <w:pPr>
        <w:pStyle w:val="Epgrafe"/>
        <w:spacing w:before="120" w:after="0"/>
        <w:jc w:val="center"/>
        <w:rPr>
          <w:rFonts w:cstheme="minorHAnsi"/>
          <w:color w:val="auto"/>
        </w:rPr>
      </w:pPr>
      <w:bookmarkStart w:id="58" w:name="_Toc307772953"/>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Pr>
          <w:rFonts w:cstheme="minorHAnsi"/>
          <w:noProof/>
          <w:color w:val="auto"/>
        </w:rPr>
        <w:t>22</w:t>
      </w:r>
      <w:r>
        <w:rPr>
          <w:rFonts w:cstheme="minorHAnsi"/>
          <w:color w:val="auto"/>
        </w:rPr>
        <w:fldChar w:fldCharType="end"/>
      </w:r>
      <w:r w:rsidRPr="00A2502F">
        <w:rPr>
          <w:rFonts w:cstheme="minorHAnsi"/>
          <w:color w:val="auto"/>
        </w:rPr>
        <w:t xml:space="preserve">. </w:t>
      </w:r>
      <w:r>
        <w:rPr>
          <w:rFonts w:cstheme="minorHAnsi"/>
          <w:color w:val="auto"/>
        </w:rPr>
        <w:t>Diagrama de concurrencia</w:t>
      </w:r>
      <w:bookmarkEnd w:id="58"/>
    </w:p>
    <w:p w:rsidR="00174DFF" w:rsidRPr="00174DFF" w:rsidRDefault="00174DFF" w:rsidP="00174DFF"/>
    <w:p w:rsidR="00046EEC" w:rsidRDefault="00046EEC">
      <w:pPr>
        <w:spacing w:after="200" w:line="276" w:lineRule="auto"/>
        <w:rPr>
          <w:rFonts w:cstheme="minorHAnsi"/>
          <w:b/>
          <w:smallCaps/>
        </w:rPr>
      </w:pPr>
      <w:r>
        <w:rPr>
          <w:rFonts w:cstheme="minorHAnsi"/>
          <w:b/>
          <w:smallCaps/>
        </w:rPr>
        <w:br w:type="page"/>
      </w:r>
    </w:p>
    <w:p w:rsidR="00046EEC" w:rsidRDefault="00046EEC" w:rsidP="00D43C5E">
      <w:pPr>
        <w:rPr>
          <w:rFonts w:cstheme="minorHAnsi"/>
          <w:b/>
          <w:smallCaps/>
        </w:rPr>
      </w:pPr>
    </w:p>
    <w:p w:rsidR="005300A2" w:rsidRPr="00A2502F" w:rsidRDefault="005300A2" w:rsidP="00D75B62">
      <w:pPr>
        <w:pStyle w:val="Prrafodelista"/>
        <w:numPr>
          <w:ilvl w:val="0"/>
          <w:numId w:val="1"/>
        </w:numPr>
        <w:ind w:left="426" w:hanging="426"/>
        <w:contextualSpacing w:val="0"/>
        <w:jc w:val="both"/>
        <w:outlineLvl w:val="0"/>
        <w:rPr>
          <w:rFonts w:cstheme="minorHAnsi"/>
          <w:b/>
          <w:smallCaps/>
        </w:rPr>
      </w:pPr>
      <w:bookmarkStart w:id="59" w:name="_Toc307772918"/>
      <w:r w:rsidRPr="00A2502F">
        <w:rPr>
          <w:rFonts w:cstheme="minorHAnsi"/>
          <w:b/>
          <w:smallCaps/>
        </w:rPr>
        <w:t>Lecciones Aprendidas</w:t>
      </w:r>
      <w:bookmarkEnd w:id="59"/>
    </w:p>
    <w:p w:rsidR="005300A2" w:rsidRPr="00046EEC" w:rsidRDefault="005300A2" w:rsidP="00046EEC">
      <w:pPr>
        <w:jc w:val="both"/>
      </w:pPr>
    </w:p>
    <w:p w:rsidR="00B53D4A" w:rsidRDefault="00B53D4A" w:rsidP="00E07FAD">
      <w:pPr>
        <w:pStyle w:val="Prrafodelista"/>
        <w:numPr>
          <w:ilvl w:val="0"/>
          <w:numId w:val="12"/>
        </w:numPr>
        <w:ind w:left="284" w:hanging="284"/>
        <w:jc w:val="both"/>
      </w:pPr>
      <w:r w:rsidRPr="00046EEC">
        <w:t>Usar diagramas ad-hoc para representar el contexto del problema funciona de una mejor manera que representarlo por diagramas o notaciones estándares o convencionales.</w:t>
      </w:r>
    </w:p>
    <w:p w:rsidR="00046EEC" w:rsidRPr="00046EEC" w:rsidRDefault="00046EEC" w:rsidP="00E07FAD">
      <w:pPr>
        <w:pStyle w:val="Prrafodelista"/>
        <w:numPr>
          <w:ilvl w:val="0"/>
          <w:numId w:val="12"/>
        </w:numPr>
        <w:ind w:left="284" w:hanging="284"/>
        <w:jc w:val="both"/>
      </w:pPr>
      <w:r>
        <w:t>Es muy importante definir un método de selección de diseño dentro del grupo, cada uno de los integrantes propuso opciones diferentes las cuales fueron analizadas y después sometidas a votación, con lo cual se seleccionó el diseño que es presentado.</w:t>
      </w:r>
    </w:p>
    <w:p w:rsidR="00983264" w:rsidRDefault="00983264" w:rsidP="00046EEC">
      <w:pPr>
        <w:jc w:val="both"/>
      </w:pPr>
    </w:p>
    <w:p w:rsidR="00046EEC" w:rsidRPr="00046EEC" w:rsidRDefault="00046EEC" w:rsidP="00046EEC">
      <w:pPr>
        <w:jc w:val="both"/>
      </w:pPr>
    </w:p>
    <w:p w:rsidR="005300A2" w:rsidRPr="00967522" w:rsidRDefault="005300A2" w:rsidP="00D75B62">
      <w:pPr>
        <w:pStyle w:val="Prrafodelista"/>
        <w:numPr>
          <w:ilvl w:val="0"/>
          <w:numId w:val="1"/>
        </w:numPr>
        <w:ind w:left="426" w:hanging="426"/>
        <w:contextualSpacing w:val="0"/>
        <w:jc w:val="both"/>
        <w:outlineLvl w:val="0"/>
        <w:rPr>
          <w:rFonts w:cstheme="minorHAnsi"/>
          <w:b/>
          <w:smallCaps/>
          <w:szCs w:val="22"/>
        </w:rPr>
      </w:pPr>
      <w:bookmarkStart w:id="60" w:name="_Toc307772919"/>
      <w:r w:rsidRPr="00967522">
        <w:rPr>
          <w:rFonts w:cstheme="minorHAnsi"/>
          <w:b/>
          <w:smallCaps/>
          <w:szCs w:val="22"/>
        </w:rPr>
        <w:t>Conclusiones</w:t>
      </w:r>
      <w:bookmarkEnd w:id="60"/>
    </w:p>
    <w:p w:rsidR="005300A2" w:rsidRPr="00046EEC" w:rsidRDefault="005300A2" w:rsidP="00046EEC">
      <w:pPr>
        <w:jc w:val="both"/>
      </w:pPr>
    </w:p>
    <w:p w:rsidR="00967522" w:rsidRPr="00046EEC" w:rsidRDefault="00967522" w:rsidP="00E07FAD">
      <w:pPr>
        <w:pStyle w:val="Prrafodelista"/>
        <w:numPr>
          <w:ilvl w:val="0"/>
          <w:numId w:val="13"/>
        </w:numPr>
        <w:ind w:left="284" w:hanging="284"/>
        <w:jc w:val="both"/>
      </w:pPr>
      <w:r w:rsidRPr="00046EEC">
        <w:t>En el desarrollo del análisis de este problema fue necesario crear vistas del juego y apoy</w:t>
      </w:r>
      <w:r w:rsidR="00046EEC">
        <w:t xml:space="preserve">arse con diagramas de estado y </w:t>
      </w:r>
      <w:r w:rsidRPr="00046EEC">
        <w:t>actividad que representaran las posibles acciones del jugador, para poder mostrar un escenario completo del jue</w:t>
      </w:r>
      <w:r w:rsidR="00046EEC">
        <w:t xml:space="preserve">go en cada posible jugada, esta aproximación </w:t>
      </w:r>
      <w:r w:rsidRPr="00046EEC">
        <w:t>pretende representar los estados del jugador, el sistema y como se modifica tras las posibles jugadas.</w:t>
      </w:r>
    </w:p>
    <w:p w:rsidR="00967522" w:rsidRPr="00046EEC" w:rsidRDefault="00967522" w:rsidP="00E07FAD">
      <w:pPr>
        <w:pStyle w:val="Prrafodelista"/>
        <w:numPr>
          <w:ilvl w:val="0"/>
          <w:numId w:val="13"/>
        </w:numPr>
        <w:ind w:left="284" w:hanging="284"/>
        <w:jc w:val="both"/>
      </w:pPr>
      <w:r w:rsidRPr="00046EEC">
        <w:t xml:space="preserve">El diseño de un sistema no es un proceso definido estricta y formalmente, sino que depende bastante del contexto en el cual se encuentre el problema. Por ejemplo, en el caso particular del ejercicio del laberinto no existía cierta información que quizás en el diseño de otros sistemas debería ser no solo explicita sino también necesaria, por ejemplo, los actores, los </w:t>
      </w:r>
      <w:proofErr w:type="spellStart"/>
      <w:r w:rsidRPr="00046EEC">
        <w:t>stakeholders</w:t>
      </w:r>
      <w:proofErr w:type="spellEnd"/>
      <w:r w:rsidRPr="00046EEC">
        <w:t>, los atributos de calidad o el proceso que se está tratando de modelar. Por este motivo, los entregables de cada análisis no necesariamente son los mismos ni tienen que desarrollarse en el mismo orden, sino que van determinados por el sistema que se quiere analizar.</w:t>
      </w:r>
    </w:p>
    <w:p w:rsidR="009619ED" w:rsidRPr="00046EEC" w:rsidRDefault="009619ED" w:rsidP="00E07FAD">
      <w:pPr>
        <w:pStyle w:val="Prrafodelista"/>
        <w:numPr>
          <w:ilvl w:val="0"/>
          <w:numId w:val="13"/>
        </w:numPr>
        <w:ind w:left="284" w:hanging="284"/>
        <w:jc w:val="both"/>
      </w:pPr>
      <w:r w:rsidRPr="00046EEC">
        <w:t>Los artefactos generados para el análisis y diseño de un sistema dependen directamente del sistema que se está analizando, no se pueden forzar artefactos que no corresponden y en ocasiones es necesario definir nuevos diagramas y convenciones para poder transmitir la idea.</w:t>
      </w:r>
    </w:p>
    <w:sectPr w:rsidR="009619ED" w:rsidRPr="00046EEC" w:rsidSect="00A47552">
      <w:headerReference w:type="default" r:id="rId38"/>
      <w:footerReference w:type="default" r:id="rId39"/>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4B2B" w:rsidRDefault="00A04B2B" w:rsidP="00AA0662">
      <w:r>
        <w:separator/>
      </w:r>
    </w:p>
  </w:endnote>
  <w:endnote w:type="continuationSeparator" w:id="0">
    <w:p w:rsidR="00A04B2B" w:rsidRDefault="00A04B2B"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D70" w:rsidRPr="00982FEA" w:rsidRDefault="006C2D70" w:rsidP="00AA0662">
    <w:pPr>
      <w:pStyle w:val="Piedepgina"/>
      <w:pBdr>
        <w:bottom w:val="single" w:sz="12" w:space="1" w:color="auto"/>
      </w:pBdr>
      <w:jc w:val="both"/>
      <w:rPr>
        <w:rFonts w:ascii="Calibri" w:hAnsi="Calibri"/>
      </w:rPr>
    </w:pPr>
  </w:p>
  <w:p w:rsidR="006C2D70" w:rsidRPr="00C8221D" w:rsidRDefault="006C2D70" w:rsidP="00AA0662">
    <w:pPr>
      <w:pStyle w:val="Piedepgina"/>
      <w:jc w:val="both"/>
      <w:rPr>
        <w:rFonts w:ascii="Calibri" w:hAnsi="Calibri"/>
        <w:sz w:val="20"/>
      </w:rPr>
    </w:pPr>
    <w:r w:rsidRPr="00C8221D">
      <w:rPr>
        <w:rFonts w:ascii="Calibri" w:hAnsi="Calibri"/>
        <w:smallCaps/>
        <w:sz w:val="20"/>
      </w:rPr>
      <w:t>Ingenium</w:t>
    </w:r>
    <w:r w:rsidRPr="00C8221D">
      <w:rPr>
        <w:rFonts w:ascii="Calibri" w:hAnsi="Calibri"/>
        <w:sz w:val="20"/>
      </w:rPr>
      <w:t xml:space="preserve"> – Uniandes </w:t>
    </w:r>
  </w:p>
  <w:p w:rsidR="006C2D70" w:rsidRPr="00C8221D" w:rsidRDefault="006C2D70" w:rsidP="00B723D7">
    <w:pPr>
      <w:pStyle w:val="Piedepgina"/>
      <w:tabs>
        <w:tab w:val="clear" w:pos="4419"/>
        <w:tab w:val="clear" w:pos="8838"/>
        <w:tab w:val="center" w:pos="4820"/>
        <w:tab w:val="right" w:pos="9923"/>
      </w:tabs>
      <w:jc w:val="center"/>
      <w:rPr>
        <w:rFonts w:ascii="Calibri" w:hAnsi="Calibri"/>
        <w:sz w:val="20"/>
      </w:rPr>
    </w:pPr>
    <w:r w:rsidRPr="00C8221D">
      <w:rPr>
        <w:rFonts w:ascii="Calibri" w:hAnsi="Calibri"/>
        <w:sz w:val="20"/>
      </w:rPr>
      <w:t>31 de Octubre de 2011</w:t>
    </w:r>
    <w:r w:rsidRPr="00C8221D">
      <w:rPr>
        <w:rFonts w:ascii="Calibri" w:hAnsi="Calibri"/>
        <w:sz w:val="20"/>
      </w:rPr>
      <w:tab/>
    </w:r>
    <w:r w:rsidRPr="00C8221D">
      <w:rPr>
        <w:rFonts w:ascii="Calibri" w:hAnsi="Calibri"/>
        <w:sz w:val="20"/>
      </w:rPr>
      <w:tab/>
    </w:r>
    <w:r w:rsidR="00B111C1" w:rsidRPr="00C8221D">
      <w:rPr>
        <w:rFonts w:ascii="Calibri" w:hAnsi="Calibri"/>
        <w:sz w:val="20"/>
      </w:rPr>
      <w:fldChar w:fldCharType="begin"/>
    </w:r>
    <w:r w:rsidRPr="00C8221D">
      <w:rPr>
        <w:rFonts w:ascii="Calibri" w:hAnsi="Calibri"/>
        <w:sz w:val="20"/>
      </w:rPr>
      <w:instrText xml:space="preserve"> PAGE   \* MERGEFORMAT </w:instrText>
    </w:r>
    <w:r w:rsidR="00B111C1" w:rsidRPr="00C8221D">
      <w:rPr>
        <w:rFonts w:ascii="Calibri" w:hAnsi="Calibri"/>
        <w:sz w:val="20"/>
      </w:rPr>
      <w:fldChar w:fldCharType="separate"/>
    </w:r>
    <w:r w:rsidR="00E57E5F">
      <w:rPr>
        <w:rFonts w:ascii="Calibri" w:hAnsi="Calibri"/>
        <w:noProof/>
        <w:sz w:val="20"/>
      </w:rPr>
      <w:t>32</w:t>
    </w:r>
    <w:r w:rsidR="00B111C1" w:rsidRPr="00C8221D">
      <w:rPr>
        <w:rFonts w:ascii="Calibri" w:hAnsi="Calibri"/>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4B2B" w:rsidRDefault="00A04B2B" w:rsidP="00AA0662">
      <w:r>
        <w:separator/>
      </w:r>
    </w:p>
  </w:footnote>
  <w:footnote w:type="continuationSeparator" w:id="0">
    <w:p w:rsidR="00A04B2B" w:rsidRDefault="00A04B2B"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D70" w:rsidRPr="00982FEA" w:rsidRDefault="006C2D70" w:rsidP="00AA0662">
    <w:pPr>
      <w:pStyle w:val="Encabezado"/>
      <w:rPr>
        <w:b/>
        <w:smallCaps/>
        <w:sz w:val="24"/>
      </w:rPr>
    </w:pPr>
    <w:r w:rsidRPr="00982FEA">
      <w:rPr>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b/>
        <w:smallCaps/>
        <w:sz w:val="24"/>
      </w:rPr>
      <w:t>Universidad de Los Andes</w:t>
    </w:r>
  </w:p>
  <w:p w:rsidR="006C2D70" w:rsidRPr="00982FEA" w:rsidRDefault="006C2D70" w:rsidP="00AA0662">
    <w:pPr>
      <w:pStyle w:val="Encabezado"/>
      <w:rPr>
        <w:b/>
      </w:rPr>
    </w:pPr>
    <w:r w:rsidRPr="00982FEA">
      <w:rPr>
        <w:b/>
      </w:rPr>
      <w:t>CSOF5</w:t>
    </w:r>
    <w:r>
      <w:rPr>
        <w:b/>
      </w:rPr>
      <w:t>3</w:t>
    </w:r>
    <w:r w:rsidRPr="00982FEA">
      <w:rPr>
        <w:b/>
      </w:rPr>
      <w:t xml:space="preserve">01: </w:t>
    </w:r>
    <w:r>
      <w:rPr>
        <w:b/>
      </w:rPr>
      <w:t xml:space="preserve">Análisis y Diseño de </w:t>
    </w:r>
    <w:r w:rsidRPr="00982FEA">
      <w:rPr>
        <w:b/>
      </w:rPr>
      <w:t>Software</w:t>
    </w:r>
  </w:p>
  <w:p w:rsidR="006C2D70" w:rsidRPr="00982FEA" w:rsidRDefault="006C2D70" w:rsidP="00C8221D">
    <w:pPr>
      <w:pStyle w:val="Encabezado"/>
      <w:pBdr>
        <w:bottom w:val="single" w:sz="12" w:space="0" w:color="auto"/>
      </w:pBdr>
      <w:rPr>
        <w:b/>
      </w:rPr>
    </w:pPr>
    <w:r>
      <w:rPr>
        <w:b/>
      </w:rPr>
      <w:t>Taller 4: Laberinto – Diseño</w:t>
    </w:r>
  </w:p>
  <w:p w:rsidR="006C2D70" w:rsidRPr="00982FEA" w:rsidRDefault="006C2D70" w:rsidP="00AA0662">
    <w:pPr>
      <w:rPr>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587"/>
    <w:multiLevelType w:val="hybridMultilevel"/>
    <w:tmpl w:val="438232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C149A8"/>
    <w:multiLevelType w:val="hybridMultilevel"/>
    <w:tmpl w:val="081A0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D33082D"/>
    <w:multiLevelType w:val="hybridMultilevel"/>
    <w:tmpl w:val="96EC55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3B2869"/>
    <w:multiLevelType w:val="hybridMultilevel"/>
    <w:tmpl w:val="0360B2C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1250303B"/>
    <w:multiLevelType w:val="hybridMultilevel"/>
    <w:tmpl w:val="1D328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49B14A1"/>
    <w:multiLevelType w:val="hybridMultilevel"/>
    <w:tmpl w:val="14DE0D3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28F169A3"/>
    <w:multiLevelType w:val="hybridMultilevel"/>
    <w:tmpl w:val="E354B336"/>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2EF6549C"/>
    <w:multiLevelType w:val="hybridMultilevel"/>
    <w:tmpl w:val="7B84E7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43A6531"/>
    <w:multiLevelType w:val="hybridMultilevel"/>
    <w:tmpl w:val="8F2AA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D9E0B94"/>
    <w:multiLevelType w:val="hybridMultilevel"/>
    <w:tmpl w:val="D1A642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3055A89"/>
    <w:multiLevelType w:val="hybridMultilevel"/>
    <w:tmpl w:val="FC02A25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448C7001"/>
    <w:multiLevelType w:val="hybridMultilevel"/>
    <w:tmpl w:val="6EA4FDE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58F91C35"/>
    <w:multiLevelType w:val="hybridMultilevel"/>
    <w:tmpl w:val="8CEE3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D7D3F79"/>
    <w:multiLevelType w:val="hybridMultilevel"/>
    <w:tmpl w:val="6E6CAAE8"/>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676D0054"/>
    <w:multiLevelType w:val="hybridMultilevel"/>
    <w:tmpl w:val="AF5AA01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716B7148"/>
    <w:multiLevelType w:val="hybridMultilevel"/>
    <w:tmpl w:val="72D024B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D62ACB"/>
    <w:multiLevelType w:val="hybridMultilevel"/>
    <w:tmpl w:val="B76C235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53F4DF4"/>
    <w:multiLevelType w:val="hybridMultilevel"/>
    <w:tmpl w:val="A57CF1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4"/>
  </w:num>
  <w:num w:numId="4">
    <w:abstractNumId w:val="17"/>
  </w:num>
  <w:num w:numId="5">
    <w:abstractNumId w:val="5"/>
  </w:num>
  <w:num w:numId="6">
    <w:abstractNumId w:val="3"/>
  </w:num>
  <w:num w:numId="7">
    <w:abstractNumId w:val="15"/>
  </w:num>
  <w:num w:numId="8">
    <w:abstractNumId w:val="11"/>
  </w:num>
  <w:num w:numId="9">
    <w:abstractNumId w:val="14"/>
  </w:num>
  <w:num w:numId="10">
    <w:abstractNumId w:val="12"/>
  </w:num>
  <w:num w:numId="11">
    <w:abstractNumId w:val="6"/>
  </w:num>
  <w:num w:numId="12">
    <w:abstractNumId w:val="0"/>
  </w:num>
  <w:num w:numId="13">
    <w:abstractNumId w:val="7"/>
  </w:num>
  <w:num w:numId="14">
    <w:abstractNumId w:val="13"/>
  </w:num>
  <w:num w:numId="15">
    <w:abstractNumId w:val="1"/>
  </w:num>
  <w:num w:numId="16">
    <w:abstractNumId w:val="10"/>
  </w:num>
  <w:num w:numId="17">
    <w:abstractNumId w:val="18"/>
  </w:num>
  <w:num w:numId="18">
    <w:abstractNumId w:val="9"/>
  </w:num>
  <w:num w:numId="19">
    <w:abstractNumId w:val="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AA0662"/>
    <w:rsid w:val="00001660"/>
    <w:rsid w:val="00001BB7"/>
    <w:rsid w:val="000069F2"/>
    <w:rsid w:val="00013B92"/>
    <w:rsid w:val="0001489F"/>
    <w:rsid w:val="000169B5"/>
    <w:rsid w:val="0002794F"/>
    <w:rsid w:val="00035A15"/>
    <w:rsid w:val="00036569"/>
    <w:rsid w:val="00041057"/>
    <w:rsid w:val="00042ECA"/>
    <w:rsid w:val="00043914"/>
    <w:rsid w:val="00045EBC"/>
    <w:rsid w:val="000466FD"/>
    <w:rsid w:val="00046EEC"/>
    <w:rsid w:val="000505C0"/>
    <w:rsid w:val="00050656"/>
    <w:rsid w:val="000542EE"/>
    <w:rsid w:val="00055C86"/>
    <w:rsid w:val="00063D2E"/>
    <w:rsid w:val="00073000"/>
    <w:rsid w:val="0007417E"/>
    <w:rsid w:val="00081FDB"/>
    <w:rsid w:val="000826CD"/>
    <w:rsid w:val="000832DB"/>
    <w:rsid w:val="00087EB0"/>
    <w:rsid w:val="00095CC0"/>
    <w:rsid w:val="000A00BE"/>
    <w:rsid w:val="000A2B56"/>
    <w:rsid w:val="000A758B"/>
    <w:rsid w:val="000B1008"/>
    <w:rsid w:val="000B32BD"/>
    <w:rsid w:val="000B4999"/>
    <w:rsid w:val="000B63FC"/>
    <w:rsid w:val="000C2393"/>
    <w:rsid w:val="000C39E7"/>
    <w:rsid w:val="000C7606"/>
    <w:rsid w:val="000D0F94"/>
    <w:rsid w:val="000D3CBF"/>
    <w:rsid w:val="000D5BBB"/>
    <w:rsid w:val="000D5C82"/>
    <w:rsid w:val="000E0DCC"/>
    <w:rsid w:val="000E10E5"/>
    <w:rsid w:val="000E7F6B"/>
    <w:rsid w:val="000F1A8D"/>
    <w:rsid w:val="000F3E34"/>
    <w:rsid w:val="000F4DE4"/>
    <w:rsid w:val="000F7886"/>
    <w:rsid w:val="000F7B62"/>
    <w:rsid w:val="0011045E"/>
    <w:rsid w:val="001127CF"/>
    <w:rsid w:val="00112962"/>
    <w:rsid w:val="0011379A"/>
    <w:rsid w:val="0012051F"/>
    <w:rsid w:val="00125FB1"/>
    <w:rsid w:val="0013392F"/>
    <w:rsid w:val="00136EAE"/>
    <w:rsid w:val="001402D0"/>
    <w:rsid w:val="00147971"/>
    <w:rsid w:val="001479FC"/>
    <w:rsid w:val="00147F5B"/>
    <w:rsid w:val="00150312"/>
    <w:rsid w:val="00150313"/>
    <w:rsid w:val="00152291"/>
    <w:rsid w:val="00152925"/>
    <w:rsid w:val="00154AEB"/>
    <w:rsid w:val="00157A80"/>
    <w:rsid w:val="00160A49"/>
    <w:rsid w:val="001636E4"/>
    <w:rsid w:val="0016426D"/>
    <w:rsid w:val="00165D91"/>
    <w:rsid w:val="00167E5B"/>
    <w:rsid w:val="00174DFF"/>
    <w:rsid w:val="00176C95"/>
    <w:rsid w:val="0018057C"/>
    <w:rsid w:val="0018069F"/>
    <w:rsid w:val="001820F3"/>
    <w:rsid w:val="00182ED0"/>
    <w:rsid w:val="001917F7"/>
    <w:rsid w:val="00196613"/>
    <w:rsid w:val="00196EC3"/>
    <w:rsid w:val="001B10D6"/>
    <w:rsid w:val="001B3F83"/>
    <w:rsid w:val="001B466A"/>
    <w:rsid w:val="001B7DC5"/>
    <w:rsid w:val="001C2D91"/>
    <w:rsid w:val="001C6E33"/>
    <w:rsid w:val="001D00FF"/>
    <w:rsid w:val="001D3DE5"/>
    <w:rsid w:val="001D3F9C"/>
    <w:rsid w:val="001D71D7"/>
    <w:rsid w:val="001E2858"/>
    <w:rsid w:val="001E4C7E"/>
    <w:rsid w:val="001E717F"/>
    <w:rsid w:val="001F5347"/>
    <w:rsid w:val="00204033"/>
    <w:rsid w:val="00207A73"/>
    <w:rsid w:val="00212698"/>
    <w:rsid w:val="0022094F"/>
    <w:rsid w:val="00221332"/>
    <w:rsid w:val="00221E66"/>
    <w:rsid w:val="0022350F"/>
    <w:rsid w:val="002271F5"/>
    <w:rsid w:val="00234AB1"/>
    <w:rsid w:val="00236196"/>
    <w:rsid w:val="002363FA"/>
    <w:rsid w:val="0024088B"/>
    <w:rsid w:val="002529AE"/>
    <w:rsid w:val="00253051"/>
    <w:rsid w:val="002563BA"/>
    <w:rsid w:val="00260224"/>
    <w:rsid w:val="00260C80"/>
    <w:rsid w:val="0026272E"/>
    <w:rsid w:val="00265897"/>
    <w:rsid w:val="00265C1D"/>
    <w:rsid w:val="002670A3"/>
    <w:rsid w:val="0027436C"/>
    <w:rsid w:val="002769D9"/>
    <w:rsid w:val="0028143B"/>
    <w:rsid w:val="00282BC1"/>
    <w:rsid w:val="0028510C"/>
    <w:rsid w:val="00287635"/>
    <w:rsid w:val="002965E8"/>
    <w:rsid w:val="002A2D5A"/>
    <w:rsid w:val="002A55DF"/>
    <w:rsid w:val="002B1DBF"/>
    <w:rsid w:val="002B31BC"/>
    <w:rsid w:val="002B38F9"/>
    <w:rsid w:val="002C21B3"/>
    <w:rsid w:val="002C2C6C"/>
    <w:rsid w:val="002C4193"/>
    <w:rsid w:val="002C7C42"/>
    <w:rsid w:val="002E15CD"/>
    <w:rsid w:val="002E6B48"/>
    <w:rsid w:val="002F2395"/>
    <w:rsid w:val="002F2477"/>
    <w:rsid w:val="00304922"/>
    <w:rsid w:val="00304C65"/>
    <w:rsid w:val="00307E1B"/>
    <w:rsid w:val="00307F82"/>
    <w:rsid w:val="00317AE8"/>
    <w:rsid w:val="00331A89"/>
    <w:rsid w:val="00332930"/>
    <w:rsid w:val="003355F9"/>
    <w:rsid w:val="00335A2A"/>
    <w:rsid w:val="00344AD9"/>
    <w:rsid w:val="003469AB"/>
    <w:rsid w:val="0035070A"/>
    <w:rsid w:val="00356EBC"/>
    <w:rsid w:val="00361471"/>
    <w:rsid w:val="00362A82"/>
    <w:rsid w:val="00364A64"/>
    <w:rsid w:val="00370A30"/>
    <w:rsid w:val="00373B7F"/>
    <w:rsid w:val="00374C22"/>
    <w:rsid w:val="003758E3"/>
    <w:rsid w:val="003855AC"/>
    <w:rsid w:val="0039072D"/>
    <w:rsid w:val="00396001"/>
    <w:rsid w:val="003A03B9"/>
    <w:rsid w:val="003A0A4B"/>
    <w:rsid w:val="003A0A6B"/>
    <w:rsid w:val="003A675A"/>
    <w:rsid w:val="003B3E7D"/>
    <w:rsid w:val="003C4748"/>
    <w:rsid w:val="003C4B7E"/>
    <w:rsid w:val="003D07B2"/>
    <w:rsid w:val="003D311D"/>
    <w:rsid w:val="003D5A2C"/>
    <w:rsid w:val="003D5CF7"/>
    <w:rsid w:val="003D67C1"/>
    <w:rsid w:val="003E105A"/>
    <w:rsid w:val="003E4C53"/>
    <w:rsid w:val="003E7246"/>
    <w:rsid w:val="003F2A26"/>
    <w:rsid w:val="003F2E47"/>
    <w:rsid w:val="003F3D8B"/>
    <w:rsid w:val="003F3EFD"/>
    <w:rsid w:val="003F4FB9"/>
    <w:rsid w:val="004025FD"/>
    <w:rsid w:val="004061C6"/>
    <w:rsid w:val="00407B1B"/>
    <w:rsid w:val="00407FCA"/>
    <w:rsid w:val="00416DEA"/>
    <w:rsid w:val="00430B11"/>
    <w:rsid w:val="00431203"/>
    <w:rsid w:val="00431527"/>
    <w:rsid w:val="00433678"/>
    <w:rsid w:val="004338C6"/>
    <w:rsid w:val="004363CA"/>
    <w:rsid w:val="00443995"/>
    <w:rsid w:val="0044489D"/>
    <w:rsid w:val="00444C2F"/>
    <w:rsid w:val="00446951"/>
    <w:rsid w:val="0045334B"/>
    <w:rsid w:val="004545E7"/>
    <w:rsid w:val="004558A7"/>
    <w:rsid w:val="00461B4C"/>
    <w:rsid w:val="004629D5"/>
    <w:rsid w:val="00463A68"/>
    <w:rsid w:val="0047027D"/>
    <w:rsid w:val="004775C2"/>
    <w:rsid w:val="0048071C"/>
    <w:rsid w:val="004902D4"/>
    <w:rsid w:val="004908D2"/>
    <w:rsid w:val="0049418C"/>
    <w:rsid w:val="00494590"/>
    <w:rsid w:val="00494CC8"/>
    <w:rsid w:val="00495574"/>
    <w:rsid w:val="004B1D51"/>
    <w:rsid w:val="004C6756"/>
    <w:rsid w:val="004D088F"/>
    <w:rsid w:val="004D5D7E"/>
    <w:rsid w:val="004E0A4B"/>
    <w:rsid w:val="004E0D48"/>
    <w:rsid w:val="004E1B2A"/>
    <w:rsid w:val="004E6DC6"/>
    <w:rsid w:val="004E712A"/>
    <w:rsid w:val="004F254E"/>
    <w:rsid w:val="005002E2"/>
    <w:rsid w:val="00503E71"/>
    <w:rsid w:val="005110A0"/>
    <w:rsid w:val="00512A47"/>
    <w:rsid w:val="00522C3C"/>
    <w:rsid w:val="00522DA5"/>
    <w:rsid w:val="00524CE3"/>
    <w:rsid w:val="00525C62"/>
    <w:rsid w:val="00526A70"/>
    <w:rsid w:val="005300A2"/>
    <w:rsid w:val="00531497"/>
    <w:rsid w:val="00531D5F"/>
    <w:rsid w:val="00533111"/>
    <w:rsid w:val="005331AF"/>
    <w:rsid w:val="00546FEB"/>
    <w:rsid w:val="0054737B"/>
    <w:rsid w:val="00565293"/>
    <w:rsid w:val="0059146D"/>
    <w:rsid w:val="00592CE3"/>
    <w:rsid w:val="005950BE"/>
    <w:rsid w:val="00595F06"/>
    <w:rsid w:val="00596308"/>
    <w:rsid w:val="00596992"/>
    <w:rsid w:val="005A3122"/>
    <w:rsid w:val="005A6DBB"/>
    <w:rsid w:val="005B2F63"/>
    <w:rsid w:val="005C6FC0"/>
    <w:rsid w:val="005D032C"/>
    <w:rsid w:val="005D4F8C"/>
    <w:rsid w:val="005E01CD"/>
    <w:rsid w:val="005E75C0"/>
    <w:rsid w:val="005E7764"/>
    <w:rsid w:val="005F1F86"/>
    <w:rsid w:val="005F6A07"/>
    <w:rsid w:val="006027FF"/>
    <w:rsid w:val="00603DED"/>
    <w:rsid w:val="00604844"/>
    <w:rsid w:val="0061327E"/>
    <w:rsid w:val="0061694C"/>
    <w:rsid w:val="00624391"/>
    <w:rsid w:val="006249B7"/>
    <w:rsid w:val="00625848"/>
    <w:rsid w:val="00631136"/>
    <w:rsid w:val="006424AB"/>
    <w:rsid w:val="006453F8"/>
    <w:rsid w:val="006455E4"/>
    <w:rsid w:val="0065017D"/>
    <w:rsid w:val="0065117A"/>
    <w:rsid w:val="00654A01"/>
    <w:rsid w:val="0066189B"/>
    <w:rsid w:val="0066465F"/>
    <w:rsid w:val="00670B58"/>
    <w:rsid w:val="00672B25"/>
    <w:rsid w:val="00672DD4"/>
    <w:rsid w:val="006751FF"/>
    <w:rsid w:val="00675703"/>
    <w:rsid w:val="00682945"/>
    <w:rsid w:val="00682C6E"/>
    <w:rsid w:val="00683520"/>
    <w:rsid w:val="00683CE8"/>
    <w:rsid w:val="006842FC"/>
    <w:rsid w:val="00686EA6"/>
    <w:rsid w:val="006915F9"/>
    <w:rsid w:val="00691A59"/>
    <w:rsid w:val="00692A41"/>
    <w:rsid w:val="00695209"/>
    <w:rsid w:val="00695396"/>
    <w:rsid w:val="006960A2"/>
    <w:rsid w:val="006A12DE"/>
    <w:rsid w:val="006A54DB"/>
    <w:rsid w:val="006B1C38"/>
    <w:rsid w:val="006B3F8F"/>
    <w:rsid w:val="006B4673"/>
    <w:rsid w:val="006B4B26"/>
    <w:rsid w:val="006B50AB"/>
    <w:rsid w:val="006B6149"/>
    <w:rsid w:val="006C2D70"/>
    <w:rsid w:val="006C657D"/>
    <w:rsid w:val="006D467B"/>
    <w:rsid w:val="006D5BFC"/>
    <w:rsid w:val="006E39E9"/>
    <w:rsid w:val="006E50C2"/>
    <w:rsid w:val="006F30A3"/>
    <w:rsid w:val="006F583C"/>
    <w:rsid w:val="006F64D5"/>
    <w:rsid w:val="006F7858"/>
    <w:rsid w:val="0070004A"/>
    <w:rsid w:val="00701846"/>
    <w:rsid w:val="0070479C"/>
    <w:rsid w:val="007058A7"/>
    <w:rsid w:val="0070701A"/>
    <w:rsid w:val="007078AF"/>
    <w:rsid w:val="00707ACB"/>
    <w:rsid w:val="00713168"/>
    <w:rsid w:val="00714FEF"/>
    <w:rsid w:val="00720028"/>
    <w:rsid w:val="00721204"/>
    <w:rsid w:val="00721205"/>
    <w:rsid w:val="00721586"/>
    <w:rsid w:val="00723FDC"/>
    <w:rsid w:val="00727376"/>
    <w:rsid w:val="007335B4"/>
    <w:rsid w:val="007357F7"/>
    <w:rsid w:val="00735B0A"/>
    <w:rsid w:val="00741052"/>
    <w:rsid w:val="00745FE9"/>
    <w:rsid w:val="00747E53"/>
    <w:rsid w:val="00755FD4"/>
    <w:rsid w:val="0075782A"/>
    <w:rsid w:val="00760051"/>
    <w:rsid w:val="00760DDE"/>
    <w:rsid w:val="00766F47"/>
    <w:rsid w:val="00767454"/>
    <w:rsid w:val="00775451"/>
    <w:rsid w:val="00776C74"/>
    <w:rsid w:val="007813BA"/>
    <w:rsid w:val="007866BB"/>
    <w:rsid w:val="007870BF"/>
    <w:rsid w:val="00787CE4"/>
    <w:rsid w:val="00793631"/>
    <w:rsid w:val="0079407A"/>
    <w:rsid w:val="007A3D70"/>
    <w:rsid w:val="007A427A"/>
    <w:rsid w:val="007B282E"/>
    <w:rsid w:val="007B2AB8"/>
    <w:rsid w:val="007B2D3F"/>
    <w:rsid w:val="007B684E"/>
    <w:rsid w:val="007D2F49"/>
    <w:rsid w:val="007E0C89"/>
    <w:rsid w:val="007F7B36"/>
    <w:rsid w:val="00800692"/>
    <w:rsid w:val="00806006"/>
    <w:rsid w:val="008069BE"/>
    <w:rsid w:val="0081182B"/>
    <w:rsid w:val="00813A64"/>
    <w:rsid w:val="00816886"/>
    <w:rsid w:val="00821DFD"/>
    <w:rsid w:val="00824656"/>
    <w:rsid w:val="0082747B"/>
    <w:rsid w:val="008330EA"/>
    <w:rsid w:val="0083405F"/>
    <w:rsid w:val="00837A68"/>
    <w:rsid w:val="00840A19"/>
    <w:rsid w:val="008411C7"/>
    <w:rsid w:val="00844E43"/>
    <w:rsid w:val="00847329"/>
    <w:rsid w:val="008476E7"/>
    <w:rsid w:val="00847F16"/>
    <w:rsid w:val="0085182C"/>
    <w:rsid w:val="00852101"/>
    <w:rsid w:val="00852F54"/>
    <w:rsid w:val="0086218B"/>
    <w:rsid w:val="00862832"/>
    <w:rsid w:val="0087167B"/>
    <w:rsid w:val="00875B53"/>
    <w:rsid w:val="008813BD"/>
    <w:rsid w:val="008840DA"/>
    <w:rsid w:val="00885B68"/>
    <w:rsid w:val="00897B75"/>
    <w:rsid w:val="008A06E5"/>
    <w:rsid w:val="008A15F5"/>
    <w:rsid w:val="008A3EA7"/>
    <w:rsid w:val="008A42E7"/>
    <w:rsid w:val="008A447A"/>
    <w:rsid w:val="008B2BA4"/>
    <w:rsid w:val="008B64B1"/>
    <w:rsid w:val="008C0829"/>
    <w:rsid w:val="008C5E7B"/>
    <w:rsid w:val="008C6166"/>
    <w:rsid w:val="008D15FF"/>
    <w:rsid w:val="008D37AC"/>
    <w:rsid w:val="008E4F10"/>
    <w:rsid w:val="008E7918"/>
    <w:rsid w:val="008E79AF"/>
    <w:rsid w:val="008E7A76"/>
    <w:rsid w:val="008F5FD0"/>
    <w:rsid w:val="0090087D"/>
    <w:rsid w:val="009043A1"/>
    <w:rsid w:val="0090705A"/>
    <w:rsid w:val="00907B35"/>
    <w:rsid w:val="00910548"/>
    <w:rsid w:val="009137C3"/>
    <w:rsid w:val="00917FDF"/>
    <w:rsid w:val="00920165"/>
    <w:rsid w:val="009223DA"/>
    <w:rsid w:val="009229D7"/>
    <w:rsid w:val="00922ABF"/>
    <w:rsid w:val="0092457F"/>
    <w:rsid w:val="00925A73"/>
    <w:rsid w:val="00930C74"/>
    <w:rsid w:val="00930D35"/>
    <w:rsid w:val="00935A74"/>
    <w:rsid w:val="00936910"/>
    <w:rsid w:val="0095229A"/>
    <w:rsid w:val="0095372F"/>
    <w:rsid w:val="009545FA"/>
    <w:rsid w:val="009619ED"/>
    <w:rsid w:val="00967522"/>
    <w:rsid w:val="009707F7"/>
    <w:rsid w:val="00973C82"/>
    <w:rsid w:val="00976A39"/>
    <w:rsid w:val="00981ECD"/>
    <w:rsid w:val="00982FEA"/>
    <w:rsid w:val="00983264"/>
    <w:rsid w:val="00984199"/>
    <w:rsid w:val="0098516D"/>
    <w:rsid w:val="0098567A"/>
    <w:rsid w:val="00987870"/>
    <w:rsid w:val="009A01A5"/>
    <w:rsid w:val="009A0D37"/>
    <w:rsid w:val="009A25C8"/>
    <w:rsid w:val="009A3E84"/>
    <w:rsid w:val="009A7BDD"/>
    <w:rsid w:val="009B522E"/>
    <w:rsid w:val="009B5505"/>
    <w:rsid w:val="009B5ECF"/>
    <w:rsid w:val="009C0849"/>
    <w:rsid w:val="009C0C13"/>
    <w:rsid w:val="009C6A9F"/>
    <w:rsid w:val="009D6D19"/>
    <w:rsid w:val="009D7606"/>
    <w:rsid w:val="009F210E"/>
    <w:rsid w:val="009F40A1"/>
    <w:rsid w:val="00A00B68"/>
    <w:rsid w:val="00A04B2B"/>
    <w:rsid w:val="00A06451"/>
    <w:rsid w:val="00A06583"/>
    <w:rsid w:val="00A072E0"/>
    <w:rsid w:val="00A07BD7"/>
    <w:rsid w:val="00A137CD"/>
    <w:rsid w:val="00A15146"/>
    <w:rsid w:val="00A2502F"/>
    <w:rsid w:val="00A26B06"/>
    <w:rsid w:val="00A30344"/>
    <w:rsid w:val="00A30B4A"/>
    <w:rsid w:val="00A32A73"/>
    <w:rsid w:val="00A32FFE"/>
    <w:rsid w:val="00A3339A"/>
    <w:rsid w:val="00A3608F"/>
    <w:rsid w:val="00A37E0B"/>
    <w:rsid w:val="00A443CD"/>
    <w:rsid w:val="00A47552"/>
    <w:rsid w:val="00A626FD"/>
    <w:rsid w:val="00A70F78"/>
    <w:rsid w:val="00A7614E"/>
    <w:rsid w:val="00A76436"/>
    <w:rsid w:val="00A76AC6"/>
    <w:rsid w:val="00A91ABF"/>
    <w:rsid w:val="00A95F62"/>
    <w:rsid w:val="00A966F7"/>
    <w:rsid w:val="00AA0662"/>
    <w:rsid w:val="00AA458D"/>
    <w:rsid w:val="00AB17AF"/>
    <w:rsid w:val="00AB24FA"/>
    <w:rsid w:val="00AB54D2"/>
    <w:rsid w:val="00AB6194"/>
    <w:rsid w:val="00AB637F"/>
    <w:rsid w:val="00AB7282"/>
    <w:rsid w:val="00AC04F1"/>
    <w:rsid w:val="00AC2571"/>
    <w:rsid w:val="00AC6CF6"/>
    <w:rsid w:val="00AD0D6C"/>
    <w:rsid w:val="00AD33E6"/>
    <w:rsid w:val="00AD5C74"/>
    <w:rsid w:val="00AD67F6"/>
    <w:rsid w:val="00AD6DDB"/>
    <w:rsid w:val="00AF1574"/>
    <w:rsid w:val="00AF4800"/>
    <w:rsid w:val="00AF6265"/>
    <w:rsid w:val="00AF76D8"/>
    <w:rsid w:val="00B0113F"/>
    <w:rsid w:val="00B061BF"/>
    <w:rsid w:val="00B111C1"/>
    <w:rsid w:val="00B11C5F"/>
    <w:rsid w:val="00B13FF6"/>
    <w:rsid w:val="00B1777C"/>
    <w:rsid w:val="00B20C51"/>
    <w:rsid w:val="00B21A7D"/>
    <w:rsid w:val="00B2413E"/>
    <w:rsid w:val="00B333F8"/>
    <w:rsid w:val="00B34EE6"/>
    <w:rsid w:val="00B356C1"/>
    <w:rsid w:val="00B3634F"/>
    <w:rsid w:val="00B44665"/>
    <w:rsid w:val="00B53D4A"/>
    <w:rsid w:val="00B645FA"/>
    <w:rsid w:val="00B66629"/>
    <w:rsid w:val="00B66789"/>
    <w:rsid w:val="00B723D7"/>
    <w:rsid w:val="00B80BAF"/>
    <w:rsid w:val="00B82B32"/>
    <w:rsid w:val="00B837FB"/>
    <w:rsid w:val="00B96A6C"/>
    <w:rsid w:val="00BA3A2D"/>
    <w:rsid w:val="00BA62E4"/>
    <w:rsid w:val="00BA672A"/>
    <w:rsid w:val="00BA6B3A"/>
    <w:rsid w:val="00BA6E19"/>
    <w:rsid w:val="00BB571B"/>
    <w:rsid w:val="00BC00F3"/>
    <w:rsid w:val="00BD6357"/>
    <w:rsid w:val="00BD663A"/>
    <w:rsid w:val="00BD798A"/>
    <w:rsid w:val="00BE0639"/>
    <w:rsid w:val="00BE211E"/>
    <w:rsid w:val="00BE2771"/>
    <w:rsid w:val="00BE41E9"/>
    <w:rsid w:val="00BE6499"/>
    <w:rsid w:val="00BE7C76"/>
    <w:rsid w:val="00BF1861"/>
    <w:rsid w:val="00BF4226"/>
    <w:rsid w:val="00BF4364"/>
    <w:rsid w:val="00C01765"/>
    <w:rsid w:val="00C05D1B"/>
    <w:rsid w:val="00C06052"/>
    <w:rsid w:val="00C065A1"/>
    <w:rsid w:val="00C10160"/>
    <w:rsid w:val="00C12AA1"/>
    <w:rsid w:val="00C26246"/>
    <w:rsid w:val="00C31718"/>
    <w:rsid w:val="00C33E40"/>
    <w:rsid w:val="00C413FD"/>
    <w:rsid w:val="00C41EAE"/>
    <w:rsid w:val="00C46235"/>
    <w:rsid w:val="00C46B76"/>
    <w:rsid w:val="00C5210D"/>
    <w:rsid w:val="00C5291A"/>
    <w:rsid w:val="00C53863"/>
    <w:rsid w:val="00C5682C"/>
    <w:rsid w:val="00C63C09"/>
    <w:rsid w:val="00C65C37"/>
    <w:rsid w:val="00C660AD"/>
    <w:rsid w:val="00C662EF"/>
    <w:rsid w:val="00C7341D"/>
    <w:rsid w:val="00C77336"/>
    <w:rsid w:val="00C8221D"/>
    <w:rsid w:val="00C87123"/>
    <w:rsid w:val="00C956DF"/>
    <w:rsid w:val="00C964CA"/>
    <w:rsid w:val="00CA1057"/>
    <w:rsid w:val="00CA2C17"/>
    <w:rsid w:val="00CA4790"/>
    <w:rsid w:val="00CA526A"/>
    <w:rsid w:val="00CA7691"/>
    <w:rsid w:val="00CB032F"/>
    <w:rsid w:val="00CB2ED4"/>
    <w:rsid w:val="00CB4DAB"/>
    <w:rsid w:val="00CB50DE"/>
    <w:rsid w:val="00CB5B2C"/>
    <w:rsid w:val="00CC0007"/>
    <w:rsid w:val="00CC0325"/>
    <w:rsid w:val="00CC0EAA"/>
    <w:rsid w:val="00CC1885"/>
    <w:rsid w:val="00CD1415"/>
    <w:rsid w:val="00CD37E7"/>
    <w:rsid w:val="00CD6F57"/>
    <w:rsid w:val="00CE0EB7"/>
    <w:rsid w:val="00CE22BB"/>
    <w:rsid w:val="00CF18BF"/>
    <w:rsid w:val="00CF44D8"/>
    <w:rsid w:val="00CF77A4"/>
    <w:rsid w:val="00D00D25"/>
    <w:rsid w:val="00D2010D"/>
    <w:rsid w:val="00D21263"/>
    <w:rsid w:val="00D22170"/>
    <w:rsid w:val="00D24042"/>
    <w:rsid w:val="00D269E2"/>
    <w:rsid w:val="00D31870"/>
    <w:rsid w:val="00D329FB"/>
    <w:rsid w:val="00D366E9"/>
    <w:rsid w:val="00D37BE5"/>
    <w:rsid w:val="00D43C5E"/>
    <w:rsid w:val="00D573B4"/>
    <w:rsid w:val="00D577BE"/>
    <w:rsid w:val="00D63F88"/>
    <w:rsid w:val="00D65A1C"/>
    <w:rsid w:val="00D75B62"/>
    <w:rsid w:val="00D811A9"/>
    <w:rsid w:val="00D84F58"/>
    <w:rsid w:val="00D9051B"/>
    <w:rsid w:val="00DA53B8"/>
    <w:rsid w:val="00DA5DFB"/>
    <w:rsid w:val="00DB1CC4"/>
    <w:rsid w:val="00DB2E93"/>
    <w:rsid w:val="00DB6F2E"/>
    <w:rsid w:val="00DC0686"/>
    <w:rsid w:val="00DC10F5"/>
    <w:rsid w:val="00DC1187"/>
    <w:rsid w:val="00DC485D"/>
    <w:rsid w:val="00DC49F3"/>
    <w:rsid w:val="00DC709B"/>
    <w:rsid w:val="00DD10BF"/>
    <w:rsid w:val="00DD184A"/>
    <w:rsid w:val="00DD1C70"/>
    <w:rsid w:val="00DF7759"/>
    <w:rsid w:val="00E01AB1"/>
    <w:rsid w:val="00E03248"/>
    <w:rsid w:val="00E07FAD"/>
    <w:rsid w:val="00E15892"/>
    <w:rsid w:val="00E204A6"/>
    <w:rsid w:val="00E20A7B"/>
    <w:rsid w:val="00E2468F"/>
    <w:rsid w:val="00E26B22"/>
    <w:rsid w:val="00E31B84"/>
    <w:rsid w:val="00E34903"/>
    <w:rsid w:val="00E41350"/>
    <w:rsid w:val="00E4230D"/>
    <w:rsid w:val="00E4299F"/>
    <w:rsid w:val="00E45568"/>
    <w:rsid w:val="00E5111B"/>
    <w:rsid w:val="00E512BD"/>
    <w:rsid w:val="00E5271A"/>
    <w:rsid w:val="00E53D68"/>
    <w:rsid w:val="00E54229"/>
    <w:rsid w:val="00E57172"/>
    <w:rsid w:val="00E57E5F"/>
    <w:rsid w:val="00E60D8D"/>
    <w:rsid w:val="00E6308A"/>
    <w:rsid w:val="00E6435C"/>
    <w:rsid w:val="00E6713E"/>
    <w:rsid w:val="00E6726E"/>
    <w:rsid w:val="00E679D3"/>
    <w:rsid w:val="00E72932"/>
    <w:rsid w:val="00E72E46"/>
    <w:rsid w:val="00E853C2"/>
    <w:rsid w:val="00E91E87"/>
    <w:rsid w:val="00E9429F"/>
    <w:rsid w:val="00EA0DE3"/>
    <w:rsid w:val="00EA4ED8"/>
    <w:rsid w:val="00EB647E"/>
    <w:rsid w:val="00EC516E"/>
    <w:rsid w:val="00ED0861"/>
    <w:rsid w:val="00ED5758"/>
    <w:rsid w:val="00EE3E2A"/>
    <w:rsid w:val="00EE44EF"/>
    <w:rsid w:val="00EE5ED7"/>
    <w:rsid w:val="00EE733C"/>
    <w:rsid w:val="00EF38EC"/>
    <w:rsid w:val="00EF7DCD"/>
    <w:rsid w:val="00F05B9F"/>
    <w:rsid w:val="00F112B5"/>
    <w:rsid w:val="00F15C10"/>
    <w:rsid w:val="00F20C06"/>
    <w:rsid w:val="00F2751A"/>
    <w:rsid w:val="00F3106D"/>
    <w:rsid w:val="00F35B67"/>
    <w:rsid w:val="00F4025D"/>
    <w:rsid w:val="00F44E5C"/>
    <w:rsid w:val="00F509CE"/>
    <w:rsid w:val="00F516F4"/>
    <w:rsid w:val="00F56432"/>
    <w:rsid w:val="00F64EB8"/>
    <w:rsid w:val="00F71D3C"/>
    <w:rsid w:val="00F73A30"/>
    <w:rsid w:val="00F73C42"/>
    <w:rsid w:val="00F73FDE"/>
    <w:rsid w:val="00F74137"/>
    <w:rsid w:val="00F74B29"/>
    <w:rsid w:val="00F76181"/>
    <w:rsid w:val="00F8034E"/>
    <w:rsid w:val="00F8395C"/>
    <w:rsid w:val="00F87A4D"/>
    <w:rsid w:val="00F91455"/>
    <w:rsid w:val="00FD190D"/>
    <w:rsid w:val="00FD196F"/>
    <w:rsid w:val="00FD4D77"/>
    <w:rsid w:val="00FD5575"/>
    <w:rsid w:val="00FD62AB"/>
    <w:rsid w:val="00FD7D09"/>
    <w:rsid w:val="00FE0439"/>
    <w:rsid w:val="00FE1BC3"/>
    <w:rsid w:val="00FE2476"/>
    <w:rsid w:val="00FF491E"/>
    <w:rsid w:val="00FF5A3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8F"/>
    <w:pPr>
      <w:spacing w:after="0" w:line="240" w:lineRule="auto"/>
    </w:pPr>
    <w:rPr>
      <w:rFonts w:eastAsia="Arial" w:cs="Arial"/>
      <w:color w:val="00000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360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3608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282BC1"/>
    <w:pPr>
      <w:tabs>
        <w:tab w:val="left" w:pos="880"/>
        <w:tab w:val="right" w:leader="dot" w:pos="9962"/>
      </w:tabs>
      <w:spacing w:after="100" w:line="276" w:lineRule="auto"/>
    </w:pPr>
    <w:rPr>
      <w:rFonts w:eastAsiaTheme="minorEastAsia" w:cstheme="minorBidi"/>
      <w:color w:val="auto"/>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eastAsiaTheme="minorEastAsia" w:cstheme="minorBidi"/>
      <w:color w:val="auto"/>
      <w:szCs w:val="22"/>
      <w:lang w:val="es-ES" w:eastAsia="en-US"/>
    </w:rPr>
  </w:style>
  <w:style w:type="paragraph" w:styleId="TDC3">
    <w:name w:val="toc 3"/>
    <w:basedOn w:val="Normal"/>
    <w:next w:val="Normal"/>
    <w:autoRedefine/>
    <w:uiPriority w:val="39"/>
    <w:unhideWhenUsed/>
    <w:qFormat/>
    <w:rsid w:val="00282BC1"/>
    <w:pPr>
      <w:tabs>
        <w:tab w:val="left" w:pos="1320"/>
        <w:tab w:val="right" w:leader="dot" w:pos="9962"/>
      </w:tabs>
      <w:spacing w:after="100" w:line="276" w:lineRule="auto"/>
    </w:pPr>
    <w:rPr>
      <w:rFonts w:eastAsiaTheme="minorEastAsia" w:cstheme="minorBidi"/>
      <w:color w:val="auto"/>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eastAsiaTheme="minorEastAsia"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abladeilustraciones">
    <w:name w:val="table of figures"/>
    <w:basedOn w:val="Normal"/>
    <w:next w:val="Normal"/>
    <w:uiPriority w:val="99"/>
    <w:unhideWhenUsed/>
    <w:rsid w:val="008A42E7"/>
  </w:style>
  <w:style w:type="character" w:styleId="Ttulodellibro">
    <w:name w:val="Book Title"/>
    <w:basedOn w:val="Fuentedeprrafopredeter"/>
    <w:uiPriority w:val="33"/>
    <w:qFormat/>
    <w:rsid w:val="00F8395C"/>
    <w:rPr>
      <w:b/>
      <w:bCs/>
      <w:smallCaps/>
      <w:spacing w:val="5"/>
    </w:rPr>
  </w:style>
  <w:style w:type="table" w:customStyle="1" w:styleId="Sombreadoclaro-nfasis11">
    <w:name w:val="Sombreado claro - Énfasis 11"/>
    <w:basedOn w:val="Tablanormal"/>
    <w:uiPriority w:val="60"/>
    <w:rsid w:val="0035070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1-nfasis1">
    <w:name w:val="Medium Grid 1 Accent 1"/>
    <w:basedOn w:val="Tablanormal"/>
    <w:uiPriority w:val="67"/>
    <w:rsid w:val="0035070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style-span">
    <w:name w:val="apple-style-span"/>
    <w:basedOn w:val="Fuentedeprrafopredeter"/>
    <w:rsid w:val="0045334B"/>
  </w:style>
  <w:style w:type="character" w:styleId="Textoennegrita">
    <w:name w:val="Strong"/>
    <w:basedOn w:val="Fuentedeprrafopredeter"/>
    <w:uiPriority w:val="22"/>
    <w:qFormat/>
    <w:rsid w:val="00B66789"/>
    <w:rPr>
      <w:b/>
      <w:bCs/>
    </w:rPr>
  </w:style>
  <w:style w:type="paragraph" w:styleId="Mapadeldocumento">
    <w:name w:val="Document Map"/>
    <w:basedOn w:val="Normal"/>
    <w:link w:val="MapadeldocumentoCar"/>
    <w:uiPriority w:val="99"/>
    <w:semiHidden/>
    <w:unhideWhenUsed/>
    <w:rsid w:val="00D2404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24042"/>
    <w:rPr>
      <w:rFonts w:ascii="Tahoma" w:eastAsia="Arial" w:hAnsi="Tahoma" w:cs="Tahoma"/>
      <w:color w:val="000000"/>
      <w:sz w:val="16"/>
      <w:szCs w:val="16"/>
      <w:lang w:eastAsia="es-CO"/>
    </w:rPr>
  </w:style>
  <w:style w:type="character" w:customStyle="1" w:styleId="Ttulo2Car">
    <w:name w:val="Título 2 Car"/>
    <w:basedOn w:val="Fuentedeprrafopredeter"/>
    <w:link w:val="Ttulo2"/>
    <w:uiPriority w:val="9"/>
    <w:rsid w:val="00A3608F"/>
    <w:rPr>
      <w:rFonts w:asciiTheme="majorHAnsi" w:eastAsiaTheme="majorEastAsia" w:hAnsiTheme="majorHAnsi" w:cstheme="majorBidi"/>
      <w:b/>
      <w:bCs/>
      <w:color w:val="4F81BD" w:themeColor="accent1"/>
      <w:sz w:val="26"/>
      <w:szCs w:val="26"/>
      <w:lang w:eastAsia="es-CO"/>
    </w:rPr>
  </w:style>
  <w:style w:type="character" w:customStyle="1" w:styleId="Ttulo3Car">
    <w:name w:val="Título 3 Car"/>
    <w:basedOn w:val="Fuentedeprrafopredeter"/>
    <w:link w:val="Ttulo3"/>
    <w:uiPriority w:val="9"/>
    <w:rsid w:val="00A3608F"/>
    <w:rPr>
      <w:rFonts w:asciiTheme="majorHAnsi" w:eastAsiaTheme="majorEastAsia" w:hAnsiTheme="majorHAnsi" w:cstheme="majorBidi"/>
      <w:b/>
      <w:bCs/>
      <w:color w:val="4F81BD" w:themeColor="accent1"/>
      <w:szCs w:val="20"/>
      <w:lang w:eastAsia="es-CO"/>
    </w:rPr>
  </w:style>
  <w:style w:type="paragraph" w:styleId="Sinespaciado">
    <w:name w:val="No Spacing"/>
    <w:uiPriority w:val="1"/>
    <w:qFormat/>
    <w:rsid w:val="001E2858"/>
    <w:pPr>
      <w:spacing w:after="0" w:line="240" w:lineRule="auto"/>
    </w:pPr>
    <w:rPr>
      <w:rFonts w:eastAsia="Arial" w:cs="Arial"/>
      <w:color w:val="00000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77894327">
      <w:bodyDiv w:val="1"/>
      <w:marLeft w:val="0"/>
      <w:marRight w:val="0"/>
      <w:marTop w:val="0"/>
      <w:marBottom w:val="0"/>
      <w:divBdr>
        <w:top w:val="none" w:sz="0" w:space="0" w:color="auto"/>
        <w:left w:val="none" w:sz="0" w:space="0" w:color="auto"/>
        <w:bottom w:val="none" w:sz="0" w:space="0" w:color="auto"/>
        <w:right w:val="none" w:sz="0" w:space="0" w:color="auto"/>
      </w:divBdr>
    </w:div>
    <w:div w:id="1864133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470825125">
      <w:bodyDiv w:val="1"/>
      <w:marLeft w:val="0"/>
      <w:marRight w:val="0"/>
      <w:marTop w:val="0"/>
      <w:marBottom w:val="0"/>
      <w:divBdr>
        <w:top w:val="none" w:sz="0" w:space="0" w:color="auto"/>
        <w:left w:val="none" w:sz="0" w:space="0" w:color="auto"/>
        <w:bottom w:val="none" w:sz="0" w:space="0" w:color="auto"/>
        <w:right w:val="none" w:sz="0" w:space="0" w:color="auto"/>
      </w:divBdr>
    </w:div>
    <w:div w:id="488786984">
      <w:bodyDiv w:val="1"/>
      <w:marLeft w:val="0"/>
      <w:marRight w:val="0"/>
      <w:marTop w:val="0"/>
      <w:marBottom w:val="0"/>
      <w:divBdr>
        <w:top w:val="none" w:sz="0" w:space="0" w:color="auto"/>
        <w:left w:val="none" w:sz="0" w:space="0" w:color="auto"/>
        <w:bottom w:val="none" w:sz="0" w:space="0" w:color="auto"/>
        <w:right w:val="none" w:sz="0" w:space="0" w:color="auto"/>
      </w:divBdr>
    </w:div>
    <w:div w:id="560597109">
      <w:bodyDiv w:val="1"/>
      <w:marLeft w:val="0"/>
      <w:marRight w:val="0"/>
      <w:marTop w:val="0"/>
      <w:marBottom w:val="0"/>
      <w:divBdr>
        <w:top w:val="none" w:sz="0" w:space="0" w:color="auto"/>
        <w:left w:val="none" w:sz="0" w:space="0" w:color="auto"/>
        <w:bottom w:val="none" w:sz="0" w:space="0" w:color="auto"/>
        <w:right w:val="none" w:sz="0" w:space="0" w:color="auto"/>
      </w:divBdr>
    </w:div>
    <w:div w:id="751127260">
      <w:bodyDiv w:val="1"/>
      <w:marLeft w:val="0"/>
      <w:marRight w:val="0"/>
      <w:marTop w:val="0"/>
      <w:marBottom w:val="0"/>
      <w:divBdr>
        <w:top w:val="none" w:sz="0" w:space="0" w:color="auto"/>
        <w:left w:val="none" w:sz="0" w:space="0" w:color="auto"/>
        <w:bottom w:val="none" w:sz="0" w:space="0" w:color="auto"/>
        <w:right w:val="none" w:sz="0" w:space="0" w:color="auto"/>
      </w:divBdr>
    </w:div>
    <w:div w:id="781657053">
      <w:bodyDiv w:val="1"/>
      <w:marLeft w:val="0"/>
      <w:marRight w:val="0"/>
      <w:marTop w:val="0"/>
      <w:marBottom w:val="0"/>
      <w:divBdr>
        <w:top w:val="none" w:sz="0" w:space="0" w:color="auto"/>
        <w:left w:val="none" w:sz="0" w:space="0" w:color="auto"/>
        <w:bottom w:val="none" w:sz="0" w:space="0" w:color="auto"/>
        <w:right w:val="none" w:sz="0" w:space="0" w:color="auto"/>
      </w:divBdr>
    </w:div>
    <w:div w:id="844708167">
      <w:bodyDiv w:val="1"/>
      <w:marLeft w:val="0"/>
      <w:marRight w:val="0"/>
      <w:marTop w:val="0"/>
      <w:marBottom w:val="0"/>
      <w:divBdr>
        <w:top w:val="none" w:sz="0" w:space="0" w:color="auto"/>
        <w:left w:val="none" w:sz="0" w:space="0" w:color="auto"/>
        <w:bottom w:val="none" w:sz="0" w:space="0" w:color="auto"/>
        <w:right w:val="none" w:sz="0" w:space="0" w:color="auto"/>
      </w:divBdr>
    </w:div>
    <w:div w:id="855465837">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883056483">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26317979">
      <w:bodyDiv w:val="1"/>
      <w:marLeft w:val="0"/>
      <w:marRight w:val="0"/>
      <w:marTop w:val="0"/>
      <w:marBottom w:val="0"/>
      <w:divBdr>
        <w:top w:val="none" w:sz="0" w:space="0" w:color="auto"/>
        <w:left w:val="none" w:sz="0" w:space="0" w:color="auto"/>
        <w:bottom w:val="none" w:sz="0" w:space="0" w:color="auto"/>
        <w:right w:val="none" w:sz="0" w:space="0" w:color="auto"/>
      </w:divBdr>
    </w:div>
    <w:div w:id="1219241256">
      <w:bodyDiv w:val="1"/>
      <w:marLeft w:val="0"/>
      <w:marRight w:val="0"/>
      <w:marTop w:val="0"/>
      <w:marBottom w:val="0"/>
      <w:divBdr>
        <w:top w:val="none" w:sz="0" w:space="0" w:color="auto"/>
        <w:left w:val="none" w:sz="0" w:space="0" w:color="auto"/>
        <w:bottom w:val="none" w:sz="0" w:space="0" w:color="auto"/>
        <w:right w:val="none" w:sz="0" w:space="0" w:color="auto"/>
      </w:divBdr>
    </w:div>
    <w:div w:id="1322582240">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596136563">
      <w:bodyDiv w:val="1"/>
      <w:marLeft w:val="0"/>
      <w:marRight w:val="0"/>
      <w:marTop w:val="0"/>
      <w:marBottom w:val="0"/>
      <w:divBdr>
        <w:top w:val="none" w:sz="0" w:space="0" w:color="auto"/>
        <w:left w:val="none" w:sz="0" w:space="0" w:color="auto"/>
        <w:bottom w:val="none" w:sz="0" w:space="0" w:color="auto"/>
        <w:right w:val="none" w:sz="0" w:space="0" w:color="auto"/>
      </w:divBdr>
    </w:div>
    <w:div w:id="1596789833">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53757257">
      <w:bodyDiv w:val="1"/>
      <w:marLeft w:val="0"/>
      <w:marRight w:val="0"/>
      <w:marTop w:val="0"/>
      <w:marBottom w:val="0"/>
      <w:divBdr>
        <w:top w:val="none" w:sz="0" w:space="0" w:color="auto"/>
        <w:left w:val="none" w:sz="0" w:space="0" w:color="auto"/>
        <w:bottom w:val="none" w:sz="0" w:space="0" w:color="auto"/>
        <w:right w:val="none" w:sz="0" w:space="0" w:color="auto"/>
      </w:divBdr>
    </w:div>
    <w:div w:id="1729760999">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1058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emf"/><Relationship Id="rId42"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image" Target="media/image28.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4E90E-C5D7-4521-9BCA-6DA900A10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3733</TotalTime>
  <Pages>34</Pages>
  <Words>6399</Words>
  <Characters>35199</Characters>
  <Application>Microsoft Office Word</Application>
  <DocSecurity>0</DocSecurity>
  <Lines>293</Lines>
  <Paragraphs>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41515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Erik</dc:creator>
  <cp:lastModifiedBy>PC12345</cp:lastModifiedBy>
  <cp:revision>214</cp:revision>
  <cp:lastPrinted>2011-09-15T20:29:00Z</cp:lastPrinted>
  <dcterms:created xsi:type="dcterms:W3CDTF">2011-09-12T16:06:00Z</dcterms:created>
  <dcterms:modified xsi:type="dcterms:W3CDTF">2011-10-31T02:20:00Z</dcterms:modified>
</cp:coreProperties>
</file>