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1917F7" w:rsidRDefault="00B723D7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8"/>
          <w:szCs w:val="48"/>
        </w:rPr>
      </w:pPr>
      <w:r w:rsidRPr="001917F7"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B723D7" w:rsidRPr="001917F7" w:rsidRDefault="00001660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Ciclo 2</w:t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b/>
          <w:bCs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Nombre Proyecto:</w:t>
      </w:r>
      <w:r w:rsidRPr="00CA526A">
        <w:rPr>
          <w:rFonts w:asciiTheme="minorHAnsi" w:hAnsiTheme="minorHAnsi"/>
          <w:sz w:val="22"/>
          <w:szCs w:val="22"/>
        </w:rPr>
        <w:tab/>
        <w:t>Sistema TSP</w:t>
      </w:r>
    </w:p>
    <w:p w:rsidR="00B723D7" w:rsidRPr="00CA526A" w:rsidRDefault="00B723D7" w:rsidP="00B723D7">
      <w:pPr>
        <w:tabs>
          <w:tab w:val="left" w:pos="1985"/>
        </w:tabs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b/>
          <w:bCs/>
          <w:sz w:val="22"/>
          <w:szCs w:val="22"/>
        </w:rPr>
        <w:t>Fecha:</w:t>
      </w:r>
      <w:r w:rsidRPr="00CA526A">
        <w:rPr>
          <w:rFonts w:asciiTheme="minorHAnsi" w:hAnsiTheme="minorHAnsi"/>
          <w:b/>
          <w:bCs/>
          <w:sz w:val="22"/>
          <w:szCs w:val="22"/>
        </w:rPr>
        <w:tab/>
      </w:r>
      <w:r w:rsidRPr="00CA526A">
        <w:rPr>
          <w:rFonts w:asciiTheme="minorHAnsi" w:hAnsiTheme="minorHAnsi"/>
          <w:sz w:val="22"/>
          <w:szCs w:val="22"/>
        </w:rPr>
        <w:t>Marzo</w:t>
      </w:r>
      <w:r w:rsidR="00001660">
        <w:rPr>
          <w:rFonts w:asciiTheme="minorHAnsi" w:hAnsiTheme="minorHAnsi"/>
          <w:sz w:val="22"/>
          <w:szCs w:val="22"/>
        </w:rPr>
        <w:t xml:space="preserve"> 23</w:t>
      </w:r>
      <w:r w:rsidRPr="00CA526A">
        <w:rPr>
          <w:rFonts w:asciiTheme="minorHAnsi" w:hAnsiTheme="minorHAnsi"/>
          <w:sz w:val="22"/>
          <w:szCs w:val="22"/>
        </w:rPr>
        <w:t xml:space="preserve"> de 2011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CA526A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7B7029" w:rsidRDefault="00001660" w:rsidP="00001660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001660" w:rsidRPr="007B7029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001660" w:rsidRPr="007B7029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7B7029" w:rsidRDefault="00001660" w:rsidP="00001660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CA526A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CA526A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3"/>
        <w:gridCol w:w="2268"/>
        <w:gridCol w:w="1984"/>
        <w:gridCol w:w="4317"/>
      </w:tblGrid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CA526A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CA526A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CA526A" w:rsidTr="00936910">
        <w:tc>
          <w:tcPr>
            <w:tcW w:w="150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9 de 2011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  <w:smallCaps/>
              </w:rPr>
              <w:t>Ingenium</w:t>
            </w:r>
          </w:p>
        </w:tc>
        <w:tc>
          <w:tcPr>
            <w:tcW w:w="43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1.01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Marzo 10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Líder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B723D7" w:rsidP="00936910">
            <w:pPr>
              <w:rPr>
                <w:rFonts w:asciiTheme="minorHAnsi" w:hAnsiTheme="minorHAnsi"/>
              </w:rPr>
            </w:pPr>
            <w:r w:rsidRPr="00CA526A">
              <w:rPr>
                <w:rFonts w:asciiTheme="minorHAnsi" w:hAnsiTheme="minorHAnsi"/>
              </w:rPr>
              <w:t>Definición del diseño conceptual</w:t>
            </w: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1.02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12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</w:t>
            </w:r>
            <w:r w:rsidR="00793631">
              <w:rPr>
                <w:rFonts w:asciiTheme="minorHAnsi" w:hAnsiTheme="minorHAnsi"/>
              </w:rPr>
              <w:t xml:space="preserve"> de </w:t>
            </w: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Pr="00CA526A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Definición</w:t>
            </w:r>
            <w:r w:rsidR="00793631">
              <w:rPr>
                <w:rFonts w:asciiTheme="minorHAnsi" w:hAnsiTheme="minorHAnsi"/>
              </w:rPr>
              <w:t xml:space="preserve"> del plan de trabajo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</w:t>
            </w:r>
            <w:r w:rsidR="00793631">
              <w:rPr>
                <w:rFonts w:asciiTheme="minorHAnsi" w:hAnsiTheme="minorHAnsi"/>
              </w:rPr>
              <w:t>3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14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</w:t>
            </w:r>
            <w:r w:rsidR="0013392F">
              <w:rPr>
                <w:rFonts w:asciiTheme="minorHAnsi" w:hAnsiTheme="minorHAnsi"/>
              </w:rPr>
              <w:t xml:space="preserve"> de Desarrollo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13392F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 define análisis y diseño</w:t>
            </w:r>
          </w:p>
        </w:tc>
      </w:tr>
      <w:tr w:rsidR="00793631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1.04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14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</w:t>
            </w:r>
            <w:r w:rsidR="00793631">
              <w:rPr>
                <w:rFonts w:asciiTheme="minorHAnsi" w:hAnsiTheme="minorHAnsi"/>
              </w:rPr>
              <w:t xml:space="preserve"> de Soporte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793631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Adición</w:t>
            </w:r>
            <w:r w:rsidR="00793631">
              <w:rPr>
                <w:rFonts w:asciiTheme="minorHAnsi" w:hAnsiTheme="minorHAnsi"/>
              </w:rPr>
              <w:t xml:space="preserve"> del manual de soporte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1.05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15 de 2011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A95F62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Líder</w:t>
            </w:r>
            <w:r w:rsidR="00793631">
              <w:rPr>
                <w:rFonts w:asciiTheme="minorHAnsi" w:hAnsiTheme="minorHAnsi"/>
              </w:rPr>
              <w:t xml:space="preserve"> del Grupo</w:t>
            </w:r>
          </w:p>
        </w:tc>
        <w:tc>
          <w:tcPr>
            <w:tcW w:w="4317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CA526A" w:rsidRDefault="0079363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Postmortem</w:t>
            </w:r>
          </w:p>
        </w:tc>
      </w:tr>
      <w:tr w:rsidR="00B723D7" w:rsidRPr="00CA526A" w:rsidTr="00936910">
        <w:tc>
          <w:tcPr>
            <w:tcW w:w="150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CA769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1.06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CA769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Marzo 15 de 2011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CA769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INGENIUM</w:t>
            </w:r>
          </w:p>
        </w:tc>
        <w:tc>
          <w:tcPr>
            <w:tcW w:w="431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23D7" w:rsidRPr="00CA526A" w:rsidRDefault="00CA7691" w:rsidP="0093691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Revisión del documento</w:t>
            </w:r>
          </w:p>
        </w:tc>
      </w:tr>
    </w:tbl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26A">
        <w:rPr>
          <w:rFonts w:asciiTheme="minorHAnsi" w:hAnsiTheme="minorHAnsi"/>
          <w:sz w:val="22"/>
          <w:szCs w:val="22"/>
        </w:rPr>
        <w:t xml:space="preserve">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CA526A" w:rsidRDefault="00B723D7" w:rsidP="00B723D7">
      <w:pPr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sz w:val="22"/>
          <w:szCs w:val="22"/>
        </w:rPr>
        <w:br w:type="page"/>
      </w:r>
    </w:p>
    <w:p w:rsidR="00AA0662" w:rsidRPr="00CA526A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0"/>
          <w:szCs w:val="20"/>
          <w:lang w:val="es-CO" w:eastAsia="es-CO"/>
        </w:rPr>
        <w:id w:val="4575199"/>
        <w:docPartObj>
          <w:docPartGallery w:val="Table of Contents"/>
          <w:docPartUnique/>
        </w:docPartObj>
      </w:sdtPr>
      <w:sdtContent>
        <w:p w:rsidR="00CC0EAA" w:rsidRPr="00CA526A" w:rsidRDefault="00CC0EAA" w:rsidP="003C4B7E">
          <w:pPr>
            <w:pStyle w:val="TtulodeTDC"/>
            <w:spacing w:before="0" w:line="240" w:lineRule="auto"/>
            <w:rPr>
              <w:rFonts w:asciiTheme="minorHAnsi" w:hAnsiTheme="minorHAnsi"/>
            </w:rPr>
          </w:pPr>
        </w:p>
        <w:p w:rsidR="00CC0EAA" w:rsidRPr="001917F7" w:rsidRDefault="00CC0EAA" w:rsidP="003C4B7E">
          <w:pPr>
            <w:jc w:val="center"/>
            <w:rPr>
              <w:rFonts w:asciiTheme="minorHAnsi" w:hAnsiTheme="minorHAnsi"/>
              <w:sz w:val="16"/>
              <w:lang w:val="es-ES" w:eastAsia="en-US"/>
            </w:rPr>
          </w:pPr>
          <w:r w:rsidRPr="001917F7">
            <w:rPr>
              <w:rFonts w:asciiTheme="minorHAnsi" w:hAnsiTheme="minorHAnsi"/>
              <w:b/>
              <w:smallCaps/>
              <w:sz w:val="40"/>
              <w:szCs w:val="48"/>
            </w:rPr>
            <w:t>Contenido</w:t>
          </w:r>
        </w:p>
        <w:p w:rsidR="00CC0EAA" w:rsidRPr="00CA526A" w:rsidRDefault="00CC0EAA" w:rsidP="003C4B7E">
          <w:pPr>
            <w:rPr>
              <w:rFonts w:asciiTheme="minorHAnsi" w:hAnsiTheme="minorHAnsi"/>
              <w:lang w:val="es-ES" w:eastAsia="en-US"/>
            </w:rPr>
          </w:pPr>
        </w:p>
        <w:p w:rsidR="003355F9" w:rsidRDefault="00C05D1B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r w:rsidRPr="00C05D1B">
            <w:fldChar w:fldCharType="begin"/>
          </w:r>
          <w:r w:rsidR="00E34903" w:rsidRPr="00CA526A">
            <w:instrText xml:space="preserve"> TOC \o "1-3" \h \z \u </w:instrText>
          </w:r>
          <w:r w:rsidRPr="00C05D1B">
            <w:fldChar w:fldCharType="separate"/>
          </w:r>
          <w:hyperlink w:anchor="_Toc288611921" w:history="1">
            <w:r w:rsidR="003355F9" w:rsidRPr="00893D4C">
              <w:rPr>
                <w:rStyle w:val="Hipervnculo"/>
                <w:b/>
                <w:smallCaps/>
                <w:noProof/>
              </w:rPr>
              <w:t>1.</w:t>
            </w:r>
            <w:r w:rsidR="003355F9">
              <w:rPr>
                <w:noProof/>
                <w:lang w:val="es-CO" w:eastAsia="es-CO"/>
              </w:rPr>
              <w:tab/>
            </w:r>
            <w:r w:rsidR="003355F9" w:rsidRPr="00893D4C">
              <w:rPr>
                <w:rStyle w:val="Hipervnculo"/>
                <w:b/>
                <w:smallCaps/>
                <w:noProof/>
              </w:rPr>
              <w:t>Definición Segundo ciclo</w:t>
            </w:r>
            <w:r w:rsidR="003355F9">
              <w:rPr>
                <w:noProof/>
                <w:webHidden/>
              </w:rPr>
              <w:tab/>
            </w:r>
            <w:r w:rsidR="003355F9">
              <w:rPr>
                <w:noProof/>
                <w:webHidden/>
              </w:rPr>
              <w:fldChar w:fldCharType="begin"/>
            </w:r>
            <w:r w:rsidR="003355F9">
              <w:rPr>
                <w:noProof/>
                <w:webHidden/>
              </w:rPr>
              <w:instrText xml:space="preserve"> PAGEREF _Toc288611921 \h </w:instrText>
            </w:r>
            <w:r w:rsidR="003355F9">
              <w:rPr>
                <w:noProof/>
                <w:webHidden/>
              </w:rPr>
            </w:r>
            <w:r w:rsidR="003355F9">
              <w:rPr>
                <w:noProof/>
                <w:webHidden/>
              </w:rPr>
              <w:fldChar w:fldCharType="separate"/>
            </w:r>
            <w:r w:rsidR="003355F9">
              <w:rPr>
                <w:noProof/>
                <w:webHidden/>
              </w:rPr>
              <w:t>2</w:t>
            </w:r>
            <w:r w:rsidR="003355F9"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2" w:history="1">
            <w:r w:rsidRPr="00893D4C">
              <w:rPr>
                <w:rStyle w:val="Hipervnculo"/>
                <w:b/>
                <w:smallCaps/>
                <w:noProof/>
              </w:rPr>
              <w:t>1.1.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3" w:history="1">
            <w:r w:rsidRPr="00893D4C">
              <w:rPr>
                <w:rStyle w:val="Hipervnculo"/>
                <w:b/>
                <w:smallCaps/>
                <w:noProof/>
              </w:rPr>
              <w:t>1.2.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Objetivos Específicos y Métricas ciclo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4" w:history="1">
            <w:r w:rsidRPr="00893D4C">
              <w:rPr>
                <w:rStyle w:val="Hipervnculo"/>
                <w:b/>
                <w:smallCaps/>
                <w:noProof/>
              </w:rPr>
              <w:t>1.2.1.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Objetivos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5" w:history="1">
            <w:r w:rsidRPr="00893D4C">
              <w:rPr>
                <w:rStyle w:val="Hipervnculo"/>
                <w:b/>
                <w:smallCaps/>
                <w:noProof/>
              </w:rPr>
              <w:t>1.2.2.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Objetivos de los Miembros del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6" w:history="1">
            <w:r w:rsidRPr="00893D4C">
              <w:rPr>
                <w:rStyle w:val="Hipervnculo"/>
                <w:b/>
                <w:smallCaps/>
                <w:noProof/>
              </w:rPr>
              <w:t>1.2.3.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Objetivos del Proyecto y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7" w:history="1">
            <w:r w:rsidRPr="00893D4C">
              <w:rPr>
                <w:rStyle w:val="Hipervnculo"/>
                <w:b/>
                <w:smallCaps/>
                <w:noProof/>
              </w:rPr>
              <w:t>1.3.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8" w:history="1">
            <w:r w:rsidRPr="00893D4C">
              <w:rPr>
                <w:rStyle w:val="Hipervnculo"/>
                <w:b/>
                <w:smallCaps/>
                <w:noProof/>
              </w:rPr>
              <w:t>1.4.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Refinación del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29" w:history="1">
            <w:r w:rsidRPr="00893D4C">
              <w:rPr>
                <w:rStyle w:val="Hipervnculo"/>
                <w:b/>
                <w:smallCaps/>
                <w:noProof/>
              </w:rPr>
              <w:t>1.5.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Reporte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0" w:history="1">
            <w:r w:rsidRPr="00893D4C">
              <w:rPr>
                <w:rStyle w:val="Hipervnculo"/>
                <w:b/>
                <w:smallCaps/>
                <w:noProof/>
              </w:rPr>
              <w:t>1.5.1.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Reporte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1" w:history="1">
            <w:r w:rsidRPr="00893D4C">
              <w:rPr>
                <w:rStyle w:val="Hipervnculo"/>
                <w:b/>
                <w:smallCaps/>
                <w:noProof/>
              </w:rPr>
              <w:t>1.5.2.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Seguimiento de TSPi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2" w:history="1">
            <w:r w:rsidRPr="00893D4C">
              <w:rPr>
                <w:rStyle w:val="Hipervnculo"/>
                <w:b/>
                <w:smallCaps/>
                <w:noProof/>
              </w:rPr>
              <w:t>1.5.3.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Porcentaje de Error en l</w:t>
            </w:r>
            <w:r w:rsidRPr="00893D4C">
              <w:rPr>
                <w:rStyle w:val="Hipervnculo"/>
                <w:b/>
                <w:smallCaps/>
                <w:noProof/>
              </w:rPr>
              <w:t>a</w:t>
            </w:r>
            <w:r w:rsidRPr="00893D4C">
              <w:rPr>
                <w:rStyle w:val="Hipervnculo"/>
                <w:b/>
                <w:smallCaps/>
                <w:noProof/>
              </w:rPr>
              <w:t>s estimaciones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3" w:history="1">
            <w:r w:rsidRPr="00893D4C">
              <w:rPr>
                <w:rStyle w:val="Hipervnculo"/>
                <w:b/>
                <w:smallCaps/>
                <w:noProof/>
              </w:rPr>
              <w:t>1.6.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Plan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1"/>
            <w:tabs>
              <w:tab w:val="left" w:pos="44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4" w:history="1">
            <w:r w:rsidRPr="00893D4C">
              <w:rPr>
                <w:rStyle w:val="Hipervnculo"/>
                <w:b/>
                <w:smallCaps/>
                <w:noProof/>
              </w:rPr>
              <w:t>2.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Artefactos Segundo ciclo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2"/>
            <w:tabs>
              <w:tab w:val="left" w:pos="88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5" w:history="1">
            <w:r w:rsidRPr="00893D4C">
              <w:rPr>
                <w:rStyle w:val="Hipervnculo"/>
                <w:b/>
                <w:smallCaps/>
                <w:noProof/>
              </w:rPr>
              <w:t>2.1.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Aplicativo Desarrollado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6" w:history="1">
            <w:r w:rsidRPr="00893D4C">
              <w:rPr>
                <w:rStyle w:val="Hipervnculo"/>
                <w:b/>
                <w:smallCaps/>
                <w:noProof/>
              </w:rPr>
              <w:t>2.1.1.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Gestión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7" w:history="1">
            <w:r w:rsidRPr="00893D4C">
              <w:rPr>
                <w:rStyle w:val="Hipervnculo"/>
                <w:b/>
                <w:smallCaps/>
                <w:noProof/>
              </w:rPr>
              <w:t>2.1.2.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Visualización del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5F9" w:rsidRDefault="003355F9">
          <w:pPr>
            <w:pStyle w:val="TDC3"/>
            <w:tabs>
              <w:tab w:val="left" w:pos="1320"/>
              <w:tab w:val="right" w:leader="dot" w:pos="9962"/>
            </w:tabs>
            <w:rPr>
              <w:noProof/>
              <w:lang w:val="es-CO" w:eastAsia="es-CO"/>
            </w:rPr>
          </w:pPr>
          <w:hyperlink w:anchor="_Toc288611938" w:history="1">
            <w:r w:rsidRPr="00893D4C">
              <w:rPr>
                <w:rStyle w:val="Hipervnculo"/>
                <w:b/>
                <w:smallCaps/>
                <w:noProof/>
              </w:rPr>
              <w:t>2.1.3.</w:t>
            </w:r>
            <w:r>
              <w:rPr>
                <w:noProof/>
                <w:lang w:val="es-CO" w:eastAsia="es-CO"/>
              </w:rPr>
              <w:tab/>
            </w:r>
            <w:r w:rsidRPr="00893D4C">
              <w:rPr>
                <w:rStyle w:val="Hipervnculo"/>
                <w:b/>
                <w:smallCaps/>
                <w:noProof/>
              </w:rPr>
              <w:t>Reporte de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_Toc288611938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CA526A" w:rsidRDefault="00C05D1B" w:rsidP="003C4B7E">
          <w:pPr>
            <w:rPr>
              <w:rFonts w:asciiTheme="minorHAnsi" w:hAnsiTheme="minorHAnsi"/>
              <w:lang w:val="es-ES"/>
            </w:rPr>
          </w:pPr>
          <w:r w:rsidRPr="00CA526A">
            <w:rPr>
              <w:rFonts w:asciiTheme="minorHAnsi" w:hAnsiTheme="minorHAnsi"/>
              <w:lang w:val="es-ES"/>
            </w:rPr>
            <w:fldChar w:fldCharType="end"/>
          </w:r>
        </w:p>
      </w:sdtContent>
    </w:sdt>
    <w:p w:rsidR="00CC0EAA" w:rsidRPr="00CA526A" w:rsidRDefault="00CC0EAA" w:rsidP="00001BB7">
      <w:pPr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br w:type="page"/>
      </w:r>
    </w:p>
    <w:p w:rsidR="00E34903" w:rsidRDefault="00E34903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B10D6" w:rsidRDefault="001B10D6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sz w:val="22"/>
        </w:rPr>
      </w:pPr>
    </w:p>
    <w:p w:rsidR="001917F7" w:rsidRDefault="001917F7" w:rsidP="001917F7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Team Software Process</w:t>
      </w:r>
    </w:p>
    <w:p w:rsidR="001917F7" w:rsidRPr="001917F7" w:rsidRDefault="00001660" w:rsidP="001917F7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Ciclo 2</w:t>
      </w:r>
    </w:p>
    <w:p w:rsidR="00B723D7" w:rsidRDefault="00B723D7" w:rsidP="001917F7">
      <w:pPr>
        <w:jc w:val="center"/>
        <w:rPr>
          <w:rFonts w:asciiTheme="minorHAnsi" w:hAnsiTheme="minorHAnsi"/>
          <w:sz w:val="22"/>
        </w:rPr>
      </w:pPr>
    </w:p>
    <w:p w:rsidR="001917F7" w:rsidRPr="00CA526A" w:rsidRDefault="001917F7" w:rsidP="001917F7">
      <w:pPr>
        <w:jc w:val="center"/>
        <w:rPr>
          <w:rFonts w:asciiTheme="minorHAnsi" w:hAnsiTheme="minorHAnsi"/>
          <w:sz w:val="22"/>
        </w:rPr>
      </w:pPr>
    </w:p>
    <w:p w:rsidR="006A12DE" w:rsidRPr="00BA3A2D" w:rsidRDefault="00207A73" w:rsidP="00533111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88611921"/>
      <w:r w:rsidRPr="00CA526A">
        <w:rPr>
          <w:rFonts w:asciiTheme="minorHAnsi" w:hAnsiTheme="minorHAnsi"/>
          <w:b/>
          <w:smallCaps/>
          <w:sz w:val="22"/>
        </w:rPr>
        <w:t xml:space="preserve">Definición </w:t>
      </w:r>
      <w:r w:rsidR="00001660">
        <w:rPr>
          <w:rFonts w:asciiTheme="minorHAnsi" w:hAnsiTheme="minorHAnsi"/>
          <w:b/>
          <w:smallCaps/>
          <w:sz w:val="22"/>
        </w:rPr>
        <w:t xml:space="preserve">Segundo </w:t>
      </w:r>
      <w:r w:rsidRPr="00CA526A">
        <w:rPr>
          <w:rFonts w:asciiTheme="minorHAnsi" w:hAnsiTheme="minorHAnsi"/>
          <w:b/>
          <w:smallCaps/>
          <w:sz w:val="22"/>
        </w:rPr>
        <w:t>ciclo</w:t>
      </w:r>
      <w:bookmarkEnd w:id="0"/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 el segundo ciclo se ampliaran las funcionalidades básicas desarrolladas en el ciclo 1 y se implementaran las interfaces gráficas que presentan en forma parcial las funcionalidades desarrolladas anteriormente, además se inicia con el desarrollo de los reportes definidos que permitirán evaluar el grupo y a cada individuo, todo esto basado en la previa planeación del ciclo.</w:t>
      </w:r>
    </w:p>
    <w:p w:rsidR="00CC0EAA" w:rsidRPr="005002E2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CC0EAA">
      <w:pPr>
        <w:jc w:val="both"/>
        <w:rPr>
          <w:rFonts w:asciiTheme="minorHAnsi" w:hAnsiTheme="minorHAnsi"/>
          <w:sz w:val="22"/>
          <w:szCs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" w:name="_Toc288611922"/>
      <w:r w:rsidRPr="00CA526A">
        <w:rPr>
          <w:rFonts w:asciiTheme="minorHAnsi" w:hAnsiTheme="minorHAnsi"/>
          <w:b/>
          <w:smallCaps/>
          <w:sz w:val="22"/>
        </w:rPr>
        <w:t>Objetivo</w:t>
      </w:r>
      <w:bookmarkEnd w:id="1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Determinar las actividades del ciclo 2 respecto a los resultados obtenidos en el ciclo 1, y proceder al desarrollo e implementación de las mismas, todo enmarcado en el proceso de desarrollo de TSP</w:t>
      </w:r>
    </w:p>
    <w:p w:rsidR="00001660" w:rsidRDefault="00001660" w:rsidP="00001660">
      <w:pPr>
        <w:shd w:val="clear" w:color="auto" w:fill="FFFFFF" w:themeFill="background1"/>
        <w:jc w:val="both"/>
        <w:rPr>
          <w:rFonts w:asciiTheme="minorHAnsi" w:hAnsiTheme="minorHAnsi"/>
          <w:sz w:val="22"/>
          <w:szCs w:val="22"/>
        </w:rPr>
      </w:pP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 w:rsidRPr="005002E2">
        <w:rPr>
          <w:rFonts w:asciiTheme="minorHAnsi" w:hAnsiTheme="minorHAnsi"/>
          <w:sz w:val="22"/>
          <w:szCs w:val="22"/>
        </w:rPr>
        <w:t xml:space="preserve">Para el ciclo </w:t>
      </w:r>
      <w:r>
        <w:rPr>
          <w:rFonts w:asciiTheme="minorHAnsi" w:hAnsiTheme="minorHAnsi"/>
          <w:sz w:val="22"/>
          <w:szCs w:val="22"/>
        </w:rPr>
        <w:t>2</w:t>
      </w:r>
      <w:r w:rsidRPr="005002E2">
        <w:rPr>
          <w:rFonts w:asciiTheme="minorHAnsi" w:hAnsiTheme="minorHAnsi"/>
          <w:sz w:val="22"/>
          <w:szCs w:val="22"/>
        </w:rPr>
        <w:t>, se busca alcanzar los siguientes objetivos específicos:</w:t>
      </w: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el reporte de productividad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reporte por ciclos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la funcionalidad para la gestión del equipo de trabajo.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Implementar las funcionalidades para la gestión del plan de trabajo.</w:t>
      </w:r>
    </w:p>
    <w:p w:rsidR="00001660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Realizar inspecciones en las distintas etapas del proyecto con  el fin de hallar los errores inyectados en el mismo.</w:t>
      </w:r>
    </w:p>
    <w:p w:rsidR="00001660" w:rsidRPr="005002E2" w:rsidRDefault="00001660" w:rsidP="00533111">
      <w:pPr>
        <w:pStyle w:val="Prrafodelista"/>
        <w:numPr>
          <w:ilvl w:val="0"/>
          <w:numId w:val="4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Corregir los errores previamente encontrados</w:t>
      </w:r>
    </w:p>
    <w:p w:rsidR="00001660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</w:p>
    <w:p w:rsidR="00001660" w:rsidRPr="005002E2" w:rsidRDefault="00001660" w:rsidP="00001660">
      <w:pPr>
        <w:pStyle w:val="Prrafodelista"/>
        <w:ind w:left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</w:t>
      </w:r>
      <w:r w:rsidRPr="005002E2">
        <w:rPr>
          <w:rFonts w:asciiTheme="minorHAnsi" w:hAnsiTheme="minorHAnsi"/>
          <w:sz w:val="22"/>
          <w:szCs w:val="22"/>
        </w:rPr>
        <w:t>artefactos generados en esta fase son:</w:t>
      </w:r>
    </w:p>
    <w:p w:rsidR="0000166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Documento del proceso TSP ciclo 2</w:t>
      </w:r>
    </w:p>
    <w:p w:rsidR="00001660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Plan del ciclo 2</w:t>
      </w:r>
    </w:p>
    <w:p w:rsidR="00001660" w:rsidRPr="005002E2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Funcionalidades básicas de reportes con interfaz grafica.</w:t>
      </w:r>
    </w:p>
    <w:p w:rsidR="00001660" w:rsidRPr="005002E2" w:rsidRDefault="00001660" w:rsidP="00533111">
      <w:pPr>
        <w:pStyle w:val="Prrafodelista"/>
        <w:numPr>
          <w:ilvl w:val="0"/>
          <w:numId w:val="5"/>
        </w:numPr>
        <w:ind w:left="284" w:hanging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Postmortem</w:t>
      </w:r>
    </w:p>
    <w:p w:rsidR="006A12DE" w:rsidRPr="005002E2" w:rsidRDefault="006A12DE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CC0EAA" w:rsidRDefault="00CC0EAA" w:rsidP="00CC0EAA">
      <w:pPr>
        <w:jc w:val="both"/>
        <w:rPr>
          <w:rFonts w:asciiTheme="minorHAnsi" w:hAnsiTheme="minorHAnsi"/>
          <w:sz w:val="22"/>
          <w:szCs w:val="22"/>
        </w:rPr>
      </w:pPr>
    </w:p>
    <w:p w:rsidR="00001660" w:rsidRPr="00CA526A" w:rsidRDefault="00001660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2" w:name="_Toc288611923"/>
      <w:r w:rsidRPr="00CA526A">
        <w:rPr>
          <w:rFonts w:asciiTheme="minorHAnsi" w:hAnsiTheme="minorHAnsi"/>
          <w:b/>
          <w:smallCaps/>
          <w:sz w:val="22"/>
        </w:rPr>
        <w:t xml:space="preserve">Objetivos </w:t>
      </w:r>
      <w:r>
        <w:rPr>
          <w:rFonts w:asciiTheme="minorHAnsi" w:hAnsiTheme="minorHAnsi"/>
          <w:b/>
          <w:smallCaps/>
          <w:sz w:val="22"/>
        </w:rPr>
        <w:t xml:space="preserve">Específicos </w:t>
      </w:r>
      <w:r w:rsidRPr="00CA526A">
        <w:rPr>
          <w:rFonts w:asciiTheme="minorHAnsi" w:hAnsiTheme="minorHAnsi"/>
          <w:b/>
          <w:smallCaps/>
          <w:sz w:val="22"/>
        </w:rPr>
        <w:t>y Métricas</w:t>
      </w:r>
      <w:r>
        <w:rPr>
          <w:rFonts w:asciiTheme="minorHAnsi" w:hAnsiTheme="minorHAnsi"/>
          <w:b/>
          <w:smallCaps/>
          <w:sz w:val="22"/>
        </w:rPr>
        <w:t xml:space="preserve"> ciclo 2</w:t>
      </w:r>
      <w:bookmarkEnd w:id="2"/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3" w:name="_Toc288611924"/>
      <w:r w:rsidRPr="00CA526A">
        <w:rPr>
          <w:rFonts w:asciiTheme="minorHAnsi" w:hAnsiTheme="minorHAnsi"/>
          <w:b/>
          <w:smallCaps/>
          <w:sz w:val="22"/>
        </w:rPr>
        <w:t>Objetivos del Grupo</w:t>
      </w:r>
      <w:bookmarkEnd w:id="3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O1: Producir un producto de Buena Calidad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M2: Porcentaje de defectos encontrados </w:t>
      </w:r>
      <w:r>
        <w:rPr>
          <w:rFonts w:asciiTheme="minorHAnsi" w:hAnsiTheme="minorHAnsi"/>
          <w:sz w:val="22"/>
        </w:rPr>
        <w:t>mayor a 75%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O2: Realizar un proyecto bien administrado y productivo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M3: Porcentaje de error máximo permitido en la estimación de tamaño del producto</w:t>
      </w:r>
      <w:r>
        <w:rPr>
          <w:rFonts w:asciiTheme="minorHAnsi" w:hAnsiTheme="minorHAnsi"/>
          <w:sz w:val="22"/>
        </w:rPr>
        <w:t xml:space="preserve"> menor a 30%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M4: Porcentaje de error máximo permitido en la estimación de cantidad de horas</w:t>
      </w:r>
      <w:r>
        <w:rPr>
          <w:rFonts w:asciiTheme="minorHAnsi" w:hAnsiTheme="minorHAnsi"/>
          <w:sz w:val="22"/>
        </w:rPr>
        <w:t xml:space="preserve"> menor a 30%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4" w:name="_Toc288611925"/>
      <w:r w:rsidRPr="00CA526A">
        <w:rPr>
          <w:rFonts w:asciiTheme="minorHAnsi" w:hAnsiTheme="minorHAnsi"/>
          <w:b/>
          <w:smallCaps/>
          <w:sz w:val="22"/>
        </w:rPr>
        <w:t>Objetivos de los Miembros del Grupo</w:t>
      </w:r>
      <w:bookmarkEnd w:id="4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O3: Ser un miembro efectivo y cooperativo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O4: Hacer el trabajo personal de manera disciplinada consistentemente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M5: Promedio  de evaluación dentro</w:t>
      </w:r>
      <w:r>
        <w:rPr>
          <w:rFonts w:asciiTheme="minorHAnsi" w:hAnsiTheme="minorHAnsi"/>
          <w:sz w:val="22"/>
        </w:rPr>
        <w:t xml:space="preserve"> del grupo superior a 4</w:t>
      </w:r>
    </w:p>
    <w:p w:rsidR="00001660" w:rsidRPr="00CA526A" w:rsidRDefault="00001660" w:rsidP="00533111">
      <w:pPr>
        <w:pStyle w:val="Prrafodelista"/>
        <w:numPr>
          <w:ilvl w:val="0"/>
          <w:numId w:val="2"/>
        </w:numPr>
        <w:ind w:left="284" w:hanging="284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O5: Planear y hacer seguimiento al trabajo personal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 xml:space="preserve">M6: </w:t>
      </w:r>
      <w:r>
        <w:rPr>
          <w:rFonts w:asciiTheme="minorHAnsi" w:hAnsiTheme="minorHAnsi"/>
          <w:sz w:val="22"/>
        </w:rPr>
        <w:t>Registrar</w:t>
      </w:r>
      <w:r w:rsidRPr="00CA526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al menos el  90% de las actividades </w:t>
      </w:r>
    </w:p>
    <w:p w:rsidR="00001660" w:rsidRPr="00CA526A" w:rsidRDefault="00001660" w:rsidP="00533111">
      <w:pPr>
        <w:pStyle w:val="Prrafodelista"/>
        <w:numPr>
          <w:ilvl w:val="1"/>
          <w:numId w:val="2"/>
        </w:numPr>
        <w:ind w:left="567" w:hanging="283"/>
        <w:jc w:val="both"/>
        <w:rPr>
          <w:rFonts w:asciiTheme="minorHAnsi" w:hAnsiTheme="minorHAnsi"/>
          <w:sz w:val="22"/>
        </w:rPr>
      </w:pPr>
      <w:r w:rsidRPr="00CA526A">
        <w:rPr>
          <w:rFonts w:asciiTheme="minorHAnsi" w:hAnsiTheme="minorHAnsi"/>
          <w:sz w:val="22"/>
        </w:rPr>
        <w:t>M7: Porcentaje de tareas planeadas y completadas</w:t>
      </w:r>
      <w:r>
        <w:rPr>
          <w:rFonts w:asciiTheme="minorHAnsi" w:hAnsiTheme="minorHAnsi"/>
          <w:sz w:val="22"/>
        </w:rPr>
        <w:t xml:space="preserve"> mayor a 80%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5" w:name="_Toc288611926"/>
      <w:r w:rsidRPr="00CA526A">
        <w:rPr>
          <w:rFonts w:asciiTheme="minorHAnsi" w:hAnsiTheme="minorHAnsi"/>
          <w:b/>
          <w:smallCaps/>
          <w:sz w:val="22"/>
        </w:rPr>
        <w:t>Objetivos del Proyecto y del Proceso</w:t>
      </w:r>
      <w:bookmarkEnd w:id="5"/>
    </w:p>
    <w:p w:rsidR="00001660" w:rsidRPr="00CA526A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O</w:t>
      </w:r>
      <w:r>
        <w:rPr>
          <w:rFonts w:asciiTheme="minorHAnsi" w:hAnsiTheme="minorHAnsi"/>
          <w:sz w:val="22"/>
        </w:rPr>
        <w:t>6</w:t>
      </w:r>
      <w:r w:rsidRPr="008B2BA4">
        <w:rPr>
          <w:rFonts w:asciiTheme="minorHAnsi" w:hAnsiTheme="minorHAnsi"/>
          <w:sz w:val="22"/>
        </w:rPr>
        <w:t>: Cumplir los requerimientos definidos en el ciclo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M8</w:t>
      </w:r>
      <w:r w:rsidRPr="008B2BA4">
        <w:rPr>
          <w:rFonts w:asciiTheme="minorHAnsi" w:hAnsiTheme="minorHAnsi"/>
          <w:sz w:val="22"/>
        </w:rPr>
        <w:t xml:space="preserve"> Finalizar a tiempo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M9</w:t>
      </w:r>
      <w:r w:rsidRPr="008B2BA4">
        <w:rPr>
          <w:rFonts w:asciiTheme="minorHAnsi" w:hAnsiTheme="minorHAnsi"/>
          <w:sz w:val="22"/>
        </w:rPr>
        <w:t xml:space="preserve"> Implementar el 80% de los requerimientos</w:t>
      </w: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O7</w:t>
      </w:r>
      <w:r w:rsidRPr="008B2BA4">
        <w:rPr>
          <w:rFonts w:asciiTheme="minorHAnsi" w:hAnsiTheme="minorHAnsi"/>
          <w:sz w:val="22"/>
        </w:rPr>
        <w:t>:Construir código mantenible y bajo estándares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M1</w:t>
      </w:r>
      <w:r>
        <w:rPr>
          <w:rFonts w:asciiTheme="minorHAnsi" w:hAnsiTheme="minorHAnsi"/>
          <w:sz w:val="22"/>
        </w:rPr>
        <w:t>0</w:t>
      </w:r>
      <w:r w:rsidRPr="008B2BA4">
        <w:rPr>
          <w:rFonts w:asciiTheme="minorHAnsi" w:hAnsiTheme="minorHAnsi"/>
          <w:sz w:val="22"/>
        </w:rPr>
        <w:t>: Cubrimiento de métodos y atributos con Javadoc en 70%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M11</w:t>
      </w:r>
      <w:r w:rsidRPr="008B2BA4">
        <w:rPr>
          <w:rFonts w:asciiTheme="minorHAnsi" w:hAnsiTheme="minorHAnsi"/>
          <w:sz w:val="22"/>
        </w:rPr>
        <w:t>: Componentes nombrados de acuerdo al estándar en un 70%</w:t>
      </w:r>
    </w:p>
    <w:p w:rsidR="00001660" w:rsidRPr="008B2BA4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M12</w:t>
      </w:r>
      <w:r w:rsidRPr="008B2BA4">
        <w:rPr>
          <w:rFonts w:asciiTheme="minorHAnsi" w:hAnsiTheme="minorHAnsi"/>
          <w:sz w:val="22"/>
        </w:rPr>
        <w:t>: Código con formato de indentación en un 100%.</w:t>
      </w: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O8</w:t>
      </w:r>
      <w:r w:rsidRPr="008B2BA4">
        <w:rPr>
          <w:rFonts w:asciiTheme="minorHAnsi" w:hAnsiTheme="minorHAnsi"/>
          <w:sz w:val="22"/>
        </w:rPr>
        <w:t>:Desarrollar pruebas para los requerimientos funcionales</w:t>
      </w:r>
    </w:p>
    <w:p w:rsidR="00001660" w:rsidRPr="0012051F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M13</w:t>
      </w:r>
      <w:r w:rsidRPr="0012051F">
        <w:rPr>
          <w:rFonts w:asciiTheme="minorHAnsi" w:hAnsiTheme="minorHAnsi"/>
          <w:sz w:val="22"/>
        </w:rPr>
        <w:t>: Desarrollar 1 prueba automatizadas para cada clase que implementa reglas de negocio</w:t>
      </w:r>
    </w:p>
    <w:p w:rsidR="00001660" w:rsidRPr="008B2BA4" w:rsidRDefault="00001660" w:rsidP="00533111">
      <w:pPr>
        <w:numPr>
          <w:ilvl w:val="0"/>
          <w:numId w:val="3"/>
        </w:numPr>
        <w:tabs>
          <w:tab w:val="clear" w:pos="720"/>
        </w:tabs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O9</w:t>
      </w:r>
      <w:r w:rsidRPr="0012051F">
        <w:rPr>
          <w:rFonts w:asciiTheme="minorHAnsi" w:hAnsiTheme="minorHAnsi"/>
          <w:sz w:val="22"/>
        </w:rPr>
        <w:t>El tiempo de los misceláneos   debe ser bajo respecto al tiempo  del proyecto</w:t>
      </w:r>
    </w:p>
    <w:p w:rsidR="00001660" w:rsidRDefault="00001660" w:rsidP="00533111">
      <w:pPr>
        <w:numPr>
          <w:ilvl w:val="1"/>
          <w:numId w:val="3"/>
        </w:numPr>
        <w:tabs>
          <w:tab w:val="clear" w:pos="1440"/>
        </w:tabs>
        <w:ind w:left="567" w:hanging="283"/>
        <w:jc w:val="both"/>
        <w:rPr>
          <w:rFonts w:asciiTheme="minorHAnsi" w:hAnsiTheme="minorHAnsi"/>
          <w:sz w:val="22"/>
        </w:rPr>
      </w:pPr>
      <w:r w:rsidRPr="008B2BA4">
        <w:rPr>
          <w:rFonts w:asciiTheme="minorHAnsi" w:hAnsiTheme="minorHAnsi"/>
          <w:sz w:val="22"/>
        </w:rPr>
        <w:t>M</w:t>
      </w:r>
      <w:r>
        <w:rPr>
          <w:rFonts w:asciiTheme="minorHAnsi" w:hAnsiTheme="minorHAnsi"/>
          <w:sz w:val="22"/>
        </w:rPr>
        <w:t>14</w:t>
      </w:r>
      <w:r w:rsidRPr="008B2BA4">
        <w:rPr>
          <w:rFonts w:asciiTheme="minorHAnsi" w:hAnsiTheme="minorHAnsi"/>
          <w:sz w:val="22"/>
        </w:rPr>
        <w:t>: Los misceláneos</w:t>
      </w:r>
      <w:r>
        <w:rPr>
          <w:rFonts w:asciiTheme="minorHAnsi" w:hAnsiTheme="minorHAnsi"/>
          <w:sz w:val="22"/>
        </w:rPr>
        <w:t xml:space="preserve"> no debe superar el 10%</w:t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207A73" w:rsidRPr="00CA526A" w:rsidRDefault="00207A73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6" w:name="_Toc288611927"/>
      <w:r w:rsidRPr="00CA526A">
        <w:rPr>
          <w:rFonts w:asciiTheme="minorHAnsi" w:hAnsiTheme="minorHAnsi"/>
          <w:b/>
          <w:smallCaps/>
          <w:sz w:val="22"/>
        </w:rPr>
        <w:t>Plan de Trabajo</w:t>
      </w:r>
      <w:bookmarkEnd w:id="6"/>
    </w:p>
    <w:p w:rsidR="00CC0EAA" w:rsidRDefault="00CC0EAA" w:rsidP="00CC0EAA">
      <w:pPr>
        <w:jc w:val="both"/>
        <w:rPr>
          <w:rFonts w:asciiTheme="minorHAnsi" w:hAnsiTheme="minorHAnsi"/>
          <w:sz w:val="22"/>
        </w:rPr>
      </w:pP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El plan de trabajo para el </w:t>
      </w:r>
      <w:r w:rsidR="00001660">
        <w:rPr>
          <w:rFonts w:asciiTheme="minorHAnsi" w:hAnsiTheme="minorHAnsi"/>
          <w:sz w:val="22"/>
        </w:rPr>
        <w:t>segundo</w:t>
      </w:r>
      <w:r>
        <w:rPr>
          <w:rFonts w:asciiTheme="minorHAnsi" w:hAnsiTheme="minorHAnsi"/>
          <w:sz w:val="22"/>
        </w:rPr>
        <w:t xml:space="preserve"> ciclo es el siguiente:</w:t>
      </w:r>
    </w:p>
    <w:p w:rsidR="005002E2" w:rsidRDefault="005002E2" w:rsidP="00CC0EAA">
      <w:pPr>
        <w:jc w:val="both"/>
        <w:rPr>
          <w:rFonts w:asciiTheme="minorHAnsi" w:hAnsiTheme="minorHAnsi"/>
          <w:sz w:val="22"/>
        </w:rPr>
      </w:pPr>
    </w:p>
    <w:p w:rsidR="005002E2" w:rsidRPr="00CA526A" w:rsidRDefault="005002E2" w:rsidP="005002E2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="00C05D1B"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="00C05D1B"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 w:rsidR="003355F9">
        <w:rPr>
          <w:rFonts w:asciiTheme="minorHAnsi" w:hAnsiTheme="minorHAnsi"/>
          <w:noProof/>
          <w:color w:val="000000" w:themeColor="text1"/>
          <w:sz w:val="20"/>
        </w:rPr>
        <w:t>1</w:t>
      </w:r>
      <w:r w:rsidR="00C05D1B"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Plan de trabajo para el </w:t>
      </w:r>
      <w:r w:rsidR="003F2A26">
        <w:rPr>
          <w:rFonts w:asciiTheme="minorHAnsi" w:hAnsiTheme="minorHAnsi"/>
          <w:color w:val="000000" w:themeColor="text1"/>
          <w:sz w:val="20"/>
        </w:rPr>
        <w:t>segundo</w:t>
      </w:r>
      <w:r>
        <w:rPr>
          <w:rFonts w:asciiTheme="minorHAnsi" w:hAnsiTheme="minorHAnsi"/>
          <w:color w:val="000000" w:themeColor="text1"/>
          <w:sz w:val="20"/>
        </w:rPr>
        <w:t xml:space="preserve"> ciclo</w:t>
      </w:r>
    </w:p>
    <w:tbl>
      <w:tblPr>
        <w:tblStyle w:val="Cuadrculamedia2-nfasis1"/>
        <w:tblW w:w="0" w:type="auto"/>
        <w:jc w:val="center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701"/>
        <w:gridCol w:w="5387"/>
        <w:gridCol w:w="1701"/>
      </w:tblGrid>
      <w:tr w:rsidR="00001660" w:rsidRPr="00001660" w:rsidTr="00001660">
        <w:trPr>
          <w:cnfStyle w:val="100000000000"/>
          <w:jc w:val="center"/>
        </w:trPr>
        <w:tc>
          <w:tcPr>
            <w:cnfStyle w:val="001000000100"/>
            <w:tcW w:w="1701" w:type="dxa"/>
          </w:tcPr>
          <w:p w:rsidR="00001660" w:rsidRPr="00001660" w:rsidRDefault="00001660" w:rsidP="00001660">
            <w:pPr>
              <w:jc w:val="both"/>
              <w:rPr>
                <w:rFonts w:asciiTheme="minorHAnsi" w:hAnsiTheme="minorHAnsi"/>
              </w:rPr>
            </w:pPr>
            <w:r w:rsidRPr="00001660">
              <w:rPr>
                <w:rFonts w:asciiTheme="minorHAnsi" w:hAnsiTheme="minorHAnsi"/>
              </w:rPr>
              <w:t>1</w:t>
            </w:r>
            <w:r w:rsidR="003F2A26">
              <w:rPr>
                <w:rFonts w:asciiTheme="minorHAnsi" w:hAnsiTheme="minorHAnsi"/>
              </w:rPr>
              <w:t>.4</w:t>
            </w:r>
          </w:p>
        </w:tc>
        <w:tc>
          <w:tcPr>
            <w:tcW w:w="5387" w:type="dxa"/>
            <w:shd w:val="clear" w:color="auto" w:fill="FFFFFF" w:themeFill="background1"/>
          </w:tcPr>
          <w:p w:rsidR="00001660" w:rsidRPr="00001660" w:rsidRDefault="003F2A26" w:rsidP="00001660">
            <w:pPr>
              <w:jc w:val="both"/>
              <w:cnfStyle w:val="1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Ciclo 2</w:t>
            </w:r>
          </w:p>
        </w:tc>
        <w:tc>
          <w:tcPr>
            <w:tcW w:w="1701" w:type="dxa"/>
            <w:shd w:val="clear" w:color="auto" w:fill="FFFFFF" w:themeFill="background1"/>
          </w:tcPr>
          <w:p w:rsidR="00001660" w:rsidRPr="00001660" w:rsidRDefault="00001660" w:rsidP="00001660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001660">
              <w:rPr>
                <w:rFonts w:asciiTheme="minorHAnsi" w:hAnsiTheme="minorHAnsi"/>
              </w:rPr>
              <w:t>Tiempo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Estrategia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19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Retroalimentación Ciclo 1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Definición objetivos ciclo 2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 hora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001660" w:rsidP="003F2A26">
            <w:pPr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</w:t>
            </w:r>
            <w:r w:rsidR="003F2A26">
              <w:rPr>
                <w:rFonts w:asciiTheme="minorHAnsi" w:hAnsiTheme="minorHAnsi" w:cs="Calibri"/>
              </w:rPr>
              <w:t>4</w:t>
            </w:r>
            <w:r w:rsidRPr="00001660">
              <w:rPr>
                <w:rFonts w:asciiTheme="minorHAnsi" w:hAnsiTheme="minorHAnsi" w:cs="Calibri"/>
              </w:rPr>
              <w:t>.1.3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Definición de estrategia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.1.4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Plan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930D35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.2.1</w:t>
            </w:r>
          </w:p>
        </w:tc>
        <w:tc>
          <w:tcPr>
            <w:tcW w:w="5387" w:type="dxa"/>
            <w:shd w:val="clear" w:color="auto" w:fill="8DB3E2" w:themeFill="text2" w:themeFillTint="66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Ajustes cronograma</w:t>
            </w:r>
          </w:p>
        </w:tc>
        <w:tc>
          <w:tcPr>
            <w:tcW w:w="1701" w:type="dxa"/>
            <w:shd w:val="clear" w:color="auto" w:fill="8DB3E2" w:themeFill="text2" w:themeFillTint="66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 hora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Ajustes plan de calidad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0.5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.2.3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Requisitos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.3.1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Detallar requerimientos funcionales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 hora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.3.2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.4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Diseño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.4.1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Ajustes diagrama de clases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.4.2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 xml:space="preserve"> Implementación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29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reporte productividad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reporte ciclos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gestión de recursos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.5.4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gestión del plan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.5.5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arbol para visualización del plan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4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.5.6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Inspecciónes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.5.7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Pruebas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6.5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Diseño de casos de pruebas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Implementar y ejecutar pruebas junit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2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.6.3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Postmortem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7.5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.7.1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Definir información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.7.2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Modificar presentación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0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3 horas</w:t>
            </w:r>
          </w:p>
        </w:tc>
      </w:tr>
      <w:tr w:rsidR="00001660" w:rsidRPr="00001660" w:rsidTr="00001660">
        <w:trPr>
          <w:cnfStyle w:val="000000100000"/>
          <w:jc w:val="center"/>
        </w:trPr>
        <w:tc>
          <w:tcPr>
            <w:cnfStyle w:val="001000000000"/>
            <w:tcW w:w="1701" w:type="dxa"/>
            <w:vAlign w:val="bottom"/>
          </w:tcPr>
          <w:p w:rsidR="00001660" w:rsidRPr="00001660" w:rsidRDefault="003F2A26" w:rsidP="00001660">
            <w:pPr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1.4</w:t>
            </w:r>
            <w:r w:rsidR="00001660" w:rsidRPr="00001660">
              <w:rPr>
                <w:rFonts w:asciiTheme="minorHAnsi" w:hAnsiTheme="minorHAnsi" w:cs="Calibri"/>
              </w:rPr>
              <w:t>.7.3</w:t>
            </w:r>
          </w:p>
        </w:tc>
        <w:tc>
          <w:tcPr>
            <w:tcW w:w="5387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Corrección defectos</w:t>
            </w:r>
          </w:p>
        </w:tc>
        <w:tc>
          <w:tcPr>
            <w:tcW w:w="1701" w:type="dxa"/>
            <w:vAlign w:val="bottom"/>
          </w:tcPr>
          <w:p w:rsidR="00001660" w:rsidRPr="00001660" w:rsidRDefault="00001660" w:rsidP="00001660">
            <w:pPr>
              <w:cnfStyle w:val="000000100000"/>
              <w:rPr>
                <w:rFonts w:asciiTheme="minorHAnsi" w:hAnsiTheme="minorHAnsi" w:cs="Calibri"/>
              </w:rPr>
            </w:pPr>
            <w:r w:rsidRPr="00001660">
              <w:rPr>
                <w:rFonts w:asciiTheme="minorHAnsi" w:hAnsiTheme="minorHAnsi" w:cs="Calibri"/>
              </w:rPr>
              <w:t>1.5 horas</w:t>
            </w:r>
          </w:p>
        </w:tc>
      </w:tr>
    </w:tbl>
    <w:p w:rsidR="006A12DE" w:rsidRDefault="006A12DE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001660">
      <w:pPr>
        <w:jc w:val="both"/>
        <w:rPr>
          <w:rFonts w:asciiTheme="minorHAnsi" w:hAnsiTheme="minorHAnsi"/>
          <w:sz w:val="22"/>
        </w:rPr>
      </w:pPr>
    </w:p>
    <w:p w:rsidR="00001660" w:rsidRPr="00CA526A" w:rsidRDefault="00001660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88611928"/>
      <w:r>
        <w:rPr>
          <w:rFonts w:asciiTheme="minorHAnsi" w:hAnsiTheme="minorHAnsi"/>
          <w:b/>
          <w:smallCaps/>
          <w:sz w:val="22"/>
        </w:rPr>
        <w:t>Refinación del Diseño</w:t>
      </w:r>
      <w:bookmarkEnd w:id="7"/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Con base a la experiencia ganada con el primer ciclo se realiza una corrección y refinación del diseño de la aplicación, el cual se muestra a continuación:</w:t>
      </w: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001660" w:rsidRDefault="00001660" w:rsidP="00001660">
      <w:pPr>
        <w:jc w:val="center"/>
        <w:rPr>
          <w:rFonts w:asciiTheme="minorHAnsi" w:hAnsiTheme="minorHAnsi"/>
          <w:sz w:val="22"/>
        </w:rPr>
      </w:pPr>
      <w:r w:rsidRPr="00001660">
        <w:rPr>
          <w:rFonts w:asciiTheme="minorHAnsi" w:hAnsiTheme="minorHAnsi"/>
          <w:noProof/>
          <w:sz w:val="22"/>
        </w:rPr>
        <w:drawing>
          <wp:inline distT="0" distB="0" distL="0" distR="0">
            <wp:extent cx="4968000" cy="6155630"/>
            <wp:effectExtent l="19050" t="0" r="405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615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660" w:rsidRPr="00CA526A" w:rsidRDefault="00001660" w:rsidP="00001660">
      <w:pPr>
        <w:pStyle w:val="Epgrafe"/>
        <w:spacing w:before="120" w:after="0"/>
        <w:contextualSpacing/>
        <w:jc w:val="center"/>
        <w:rPr>
          <w:rFonts w:asciiTheme="minorHAnsi" w:hAnsiTheme="minorHAnsi"/>
          <w:color w:val="000000" w:themeColor="text1"/>
          <w:sz w:val="22"/>
        </w:rPr>
      </w:pPr>
      <w:r w:rsidRPr="00CA526A">
        <w:rPr>
          <w:rFonts w:asciiTheme="minorHAnsi" w:hAnsiTheme="minorHAnsi"/>
          <w:color w:val="000000" w:themeColor="text1"/>
        </w:rPr>
        <w:t xml:space="preserve">Ilustración </w:t>
      </w:r>
      <w:r w:rsidR="00C05D1B" w:rsidRPr="00CA526A">
        <w:rPr>
          <w:rFonts w:asciiTheme="minorHAnsi" w:hAnsiTheme="minorHAnsi"/>
          <w:color w:val="000000" w:themeColor="text1"/>
        </w:rPr>
        <w:fldChar w:fldCharType="begin"/>
      </w:r>
      <w:r w:rsidRPr="00CA526A">
        <w:rPr>
          <w:rFonts w:asciiTheme="minorHAnsi" w:hAnsiTheme="minorHAnsi"/>
          <w:color w:val="000000" w:themeColor="text1"/>
        </w:rPr>
        <w:instrText xml:space="preserve"> SEQ Ilustración \* ARABIC </w:instrText>
      </w:r>
      <w:r w:rsidR="00C05D1B" w:rsidRPr="00CA526A">
        <w:rPr>
          <w:rFonts w:asciiTheme="minorHAnsi" w:hAnsiTheme="minorHAnsi"/>
          <w:color w:val="000000" w:themeColor="text1"/>
        </w:rPr>
        <w:fldChar w:fldCharType="separate"/>
      </w:r>
      <w:r>
        <w:rPr>
          <w:rFonts w:asciiTheme="minorHAnsi" w:hAnsiTheme="minorHAnsi"/>
          <w:noProof/>
          <w:color w:val="000000" w:themeColor="text1"/>
        </w:rPr>
        <w:t>1</w:t>
      </w:r>
      <w:r w:rsidR="00C05D1B" w:rsidRPr="00CA526A">
        <w:rPr>
          <w:rFonts w:asciiTheme="minorHAnsi" w:hAnsiTheme="minorHAnsi"/>
          <w:color w:val="000000" w:themeColor="text1"/>
        </w:rPr>
        <w:fldChar w:fldCharType="end"/>
      </w:r>
      <w:r w:rsidRPr="00CA526A">
        <w:rPr>
          <w:rFonts w:asciiTheme="minorHAnsi" w:hAnsiTheme="minorHAnsi"/>
          <w:color w:val="000000" w:themeColor="text1"/>
        </w:rPr>
        <w:t xml:space="preserve">. </w:t>
      </w:r>
      <w:r>
        <w:rPr>
          <w:rFonts w:asciiTheme="minorHAnsi" w:hAnsiTheme="minorHAnsi"/>
          <w:color w:val="000000" w:themeColor="text1"/>
        </w:rPr>
        <w:t>Diseño Refinado</w:t>
      </w: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8A15F5" w:rsidRDefault="008A15F5" w:rsidP="00CC0EAA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Los cambios obedecen a que se desea manejar de una manera más eficiente la información.</w:t>
      </w:r>
    </w:p>
    <w:p w:rsidR="00001660" w:rsidRDefault="00001660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01660" w:rsidRDefault="00001660" w:rsidP="00CC0EAA">
      <w:pPr>
        <w:jc w:val="both"/>
        <w:rPr>
          <w:rFonts w:asciiTheme="minorHAnsi" w:hAnsiTheme="minorHAnsi"/>
          <w:sz w:val="22"/>
        </w:rPr>
      </w:pPr>
    </w:p>
    <w:p w:rsidR="003855AC" w:rsidRPr="00CA526A" w:rsidRDefault="003355F9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8" w:name="_Toc288611929"/>
      <w:r>
        <w:rPr>
          <w:rFonts w:asciiTheme="minorHAnsi" w:hAnsiTheme="minorHAnsi"/>
          <w:b/>
          <w:smallCaps/>
          <w:sz w:val="22"/>
        </w:rPr>
        <w:t>Reporte del proceso</w:t>
      </w:r>
      <w:bookmarkEnd w:id="8"/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9" w:name="_Toc288611930"/>
      <w:r>
        <w:rPr>
          <w:rFonts w:asciiTheme="minorHAnsi" w:hAnsiTheme="minorHAnsi"/>
          <w:b/>
          <w:smallCaps/>
          <w:sz w:val="22"/>
        </w:rPr>
        <w:t>Reporte de Actividades</w:t>
      </w:r>
      <w:bookmarkEnd w:id="9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 xml:space="preserve">Para el reporte de las actividades creamos un formulario  con la herramienta de Google Docs. A través de este medio cada miembro del equipo reporta la actividad, la fecha y tiempo empleado. De igual forma se reportan en este mismo medio las interrupciones que </w:t>
      </w:r>
      <w:r>
        <w:rPr>
          <w:rFonts w:asciiTheme="minorHAnsi" w:hAnsiTheme="minorHAnsi"/>
          <w:sz w:val="22"/>
          <w:szCs w:val="22"/>
          <w:lang w:val="es-ES"/>
        </w:rPr>
        <w:t>se tuvieron durante el proceso.</w:t>
      </w: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0" w:name="_Toc288611931"/>
      <w:r>
        <w:rPr>
          <w:rFonts w:asciiTheme="minorHAnsi" w:hAnsiTheme="minorHAnsi"/>
          <w:b/>
          <w:smallCaps/>
          <w:sz w:val="22"/>
        </w:rPr>
        <w:t>Seguimiento de TSPi</w:t>
      </w:r>
      <w:bookmarkEnd w:id="10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3355F9" w:rsidRDefault="003355F9" w:rsidP="003355F9">
      <w:pPr>
        <w:jc w:val="both"/>
        <w:rPr>
          <w:rFonts w:asciiTheme="minorHAnsi" w:hAnsiTheme="minorHAnsi"/>
          <w:sz w:val="22"/>
          <w:szCs w:val="22"/>
          <w:lang w:val="es-ES"/>
        </w:rPr>
      </w:pPr>
      <w:r w:rsidRPr="003355F9">
        <w:rPr>
          <w:rFonts w:asciiTheme="minorHAnsi" w:hAnsiTheme="minorHAnsi"/>
          <w:sz w:val="22"/>
          <w:szCs w:val="22"/>
          <w:lang w:val="es-ES"/>
        </w:rPr>
        <w:t>Se produjo un documento con el listado de actividades con el tiempo y responsable para que cada miembro consultara las tareas planeadas para el ciclo. De esta forma se pretende incitar a que se sigua un plan que todo el equipo conoce y es responsable.</w:t>
      </w:r>
    </w:p>
    <w:p w:rsid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1" w:name="_Toc288611932"/>
      <w:r>
        <w:rPr>
          <w:rFonts w:asciiTheme="minorHAnsi" w:hAnsiTheme="minorHAnsi"/>
          <w:b/>
          <w:smallCaps/>
          <w:sz w:val="22"/>
        </w:rPr>
        <w:t>Porcentaje de Error en las estimaciones</w:t>
      </w:r>
      <w:bookmarkEnd w:id="11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2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 w:rsidRPr="00CA526A">
        <w:rPr>
          <w:rFonts w:asciiTheme="minorHAnsi" w:hAnsiTheme="minorHAnsi"/>
          <w:color w:val="000000" w:themeColor="text1"/>
          <w:sz w:val="20"/>
        </w:rPr>
        <w:t>.</w:t>
      </w:r>
      <w:r>
        <w:rPr>
          <w:rFonts w:asciiTheme="minorHAnsi" w:hAnsiTheme="minorHAnsi"/>
          <w:color w:val="000000" w:themeColor="text1"/>
          <w:sz w:val="20"/>
        </w:rPr>
        <w:t xml:space="preserve"> Estimación Tamaño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2339"/>
        <w:gridCol w:w="2835"/>
        <w:gridCol w:w="3806"/>
      </w:tblGrid>
      <w:tr w:rsidR="003355F9" w:rsidRPr="003355F9" w:rsidTr="003355F9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LOC Planeado</w:t>
            </w:r>
          </w:p>
        </w:tc>
        <w:tc>
          <w:tcPr>
            <w:tcW w:w="2835" w:type="dxa"/>
            <w:shd w:val="clear" w:color="auto" w:fill="B8CCE4" w:themeFill="accent1" w:themeFillTint="66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LOC Real</w:t>
            </w:r>
          </w:p>
        </w:tc>
        <w:tc>
          <w:tcPr>
            <w:tcW w:w="3806" w:type="dxa"/>
            <w:shd w:val="clear" w:color="auto" w:fill="B8CCE4" w:themeFill="accent1" w:themeFillTint="66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3355F9" w:rsidRPr="003355F9" w:rsidTr="003355F9">
        <w:trPr>
          <w:jc w:val="center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374</w:t>
            </w:r>
          </w:p>
        </w:tc>
        <w:tc>
          <w:tcPr>
            <w:tcW w:w="2835" w:type="dxa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555</w:t>
            </w:r>
          </w:p>
        </w:tc>
        <w:tc>
          <w:tcPr>
            <w:tcW w:w="3806" w:type="dxa"/>
            <w:vAlign w:val="center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48%</w:t>
            </w:r>
          </w:p>
        </w:tc>
      </w:tr>
    </w:tbl>
    <w:p w:rsidR="003355F9" w:rsidRPr="003355F9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3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Estimación en horas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227" w:type="dxa"/>
        </w:tblCellMar>
        <w:tblLook w:val="04A0"/>
      </w:tblPr>
      <w:tblGrid>
        <w:gridCol w:w="2339"/>
        <w:gridCol w:w="2835"/>
        <w:gridCol w:w="3806"/>
      </w:tblGrid>
      <w:tr w:rsidR="003355F9" w:rsidRPr="003355F9" w:rsidTr="003355F9">
        <w:trPr>
          <w:tblHeader/>
          <w:jc w:val="center"/>
        </w:trPr>
        <w:tc>
          <w:tcPr>
            <w:tcW w:w="2339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Horas Planeadas</w:t>
            </w:r>
          </w:p>
        </w:tc>
        <w:tc>
          <w:tcPr>
            <w:tcW w:w="2835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Horas reales</w:t>
            </w:r>
          </w:p>
        </w:tc>
        <w:tc>
          <w:tcPr>
            <w:tcW w:w="3806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% Error</w:t>
            </w:r>
          </w:p>
        </w:tc>
      </w:tr>
      <w:tr w:rsidR="003355F9" w:rsidRPr="003355F9" w:rsidTr="003355F9">
        <w:trPr>
          <w:jc w:val="center"/>
        </w:trPr>
        <w:tc>
          <w:tcPr>
            <w:tcW w:w="2339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72</w:t>
            </w:r>
          </w:p>
        </w:tc>
        <w:tc>
          <w:tcPr>
            <w:tcW w:w="283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59,42</w:t>
            </w:r>
          </w:p>
        </w:tc>
        <w:tc>
          <w:tcPr>
            <w:tcW w:w="3806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8%</w:t>
            </w:r>
          </w:p>
        </w:tc>
      </w:tr>
    </w:tbl>
    <w:p w:rsid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CA526A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Inspección</w:t>
      </w:r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 w:rsidP="003355F9">
      <w:pPr>
        <w:jc w:val="both"/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>Se definió una plantilla con las instrucciones para realizar la inspección del producto en este caso “Analizer.java”.</w:t>
      </w:r>
    </w:p>
    <w:p w:rsidR="003355F9" w:rsidRDefault="003355F9" w:rsidP="003355F9">
      <w:pPr>
        <w:jc w:val="both"/>
        <w:rPr>
          <w:rFonts w:asciiTheme="minorHAnsi" w:hAnsiTheme="minorHAnsi"/>
          <w:sz w:val="22"/>
          <w:szCs w:val="22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4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Datos de Ingeniero</w:t>
      </w:r>
    </w:p>
    <w:tbl>
      <w:tblPr>
        <w:tblW w:w="876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187"/>
        <w:gridCol w:w="87"/>
        <w:gridCol w:w="1131"/>
        <w:gridCol w:w="1180"/>
        <w:gridCol w:w="1371"/>
        <w:gridCol w:w="1301"/>
        <w:gridCol w:w="1330"/>
        <w:gridCol w:w="1173"/>
      </w:tblGrid>
      <w:tr w:rsidR="003355F9" w:rsidRPr="003355F9" w:rsidTr="003355F9">
        <w:trPr>
          <w:trHeight w:val="20"/>
          <w:jc w:val="center"/>
        </w:trPr>
        <w:tc>
          <w:tcPr>
            <w:tcW w:w="1274" w:type="dxa"/>
            <w:gridSpan w:val="2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Nombre</w:t>
            </w:r>
          </w:p>
        </w:tc>
        <w:tc>
          <w:tcPr>
            <w:tcW w:w="2311" w:type="dxa"/>
            <w:gridSpan w:val="2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Defectos</w:t>
            </w:r>
          </w:p>
        </w:tc>
        <w:tc>
          <w:tcPr>
            <w:tcW w:w="4002" w:type="dxa"/>
            <w:gridSpan w:val="3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</w:rPr>
              <w:t>Comentarios</w:t>
            </w:r>
          </w:p>
        </w:tc>
        <w:tc>
          <w:tcPr>
            <w:tcW w:w="1173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</w:rPr>
              <w:t>Est.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274" w:type="dxa"/>
            <w:gridSpan w:val="2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  <w:tc>
          <w:tcPr>
            <w:tcW w:w="113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Mayor</w:t>
            </w:r>
          </w:p>
        </w:tc>
        <w:tc>
          <w:tcPr>
            <w:tcW w:w="1180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Menor</w:t>
            </w:r>
          </w:p>
        </w:tc>
        <w:tc>
          <w:tcPr>
            <w:tcW w:w="137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Tamaño</w:t>
            </w:r>
            <w:r w:rsidRPr="003355F9">
              <w:rPr>
                <w:rFonts w:asciiTheme="minorHAnsi" w:hAnsiTheme="minorHAnsi"/>
                <w:szCs w:val="22"/>
                <w:lang w:val="es-ES"/>
              </w:rPr>
              <w:t>(LOC)</w:t>
            </w:r>
          </w:p>
        </w:tc>
        <w:tc>
          <w:tcPr>
            <w:tcW w:w="130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Tiempo</w:t>
            </w:r>
            <w:r w:rsidRPr="003355F9">
              <w:rPr>
                <w:rFonts w:asciiTheme="minorHAnsi" w:hAnsiTheme="minorHAnsi"/>
                <w:i/>
                <w:iCs/>
                <w:szCs w:val="22"/>
                <w:lang w:val="es-ES"/>
              </w:rPr>
              <w:t>(min)</w:t>
            </w:r>
          </w:p>
        </w:tc>
        <w:tc>
          <w:tcPr>
            <w:tcW w:w="1330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Rate</w:t>
            </w:r>
            <w:r w:rsidRPr="003355F9">
              <w:rPr>
                <w:rFonts w:asciiTheme="minorHAnsi" w:hAnsiTheme="minorHAnsi"/>
                <w:szCs w:val="22"/>
                <w:lang w:val="es-ES"/>
              </w:rPr>
              <w:t>(hora)</w:t>
            </w:r>
          </w:p>
        </w:tc>
        <w:tc>
          <w:tcPr>
            <w:tcW w:w="1173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</w:rPr>
              <w:t>Yield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274" w:type="dxa"/>
            <w:gridSpan w:val="2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 xml:space="preserve">William Idrobo  </w:t>
            </w: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(WI)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8</w:t>
            </w: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96</w:t>
            </w:r>
          </w:p>
        </w:tc>
        <w:tc>
          <w:tcPr>
            <w:tcW w:w="130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60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96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</w:rPr>
              <w:t>57.1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274" w:type="dxa"/>
            <w:gridSpan w:val="2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 xml:space="preserve">Mauricio Erazo </w:t>
            </w: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(ME)</w:t>
            </w:r>
          </w:p>
        </w:tc>
        <w:tc>
          <w:tcPr>
            <w:tcW w:w="113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96</w:t>
            </w:r>
          </w:p>
        </w:tc>
        <w:tc>
          <w:tcPr>
            <w:tcW w:w="130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46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125,22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42.9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8760" w:type="dxa"/>
            <w:gridSpan w:val="8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187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  <w:szCs w:val="22"/>
              </w:rPr>
            </w:pPr>
            <w:r w:rsidRPr="003355F9">
              <w:rPr>
                <w:rFonts w:asciiTheme="minorHAnsi" w:hAnsiTheme="minorHAnsi"/>
                <w:b/>
                <w:bCs/>
                <w:szCs w:val="22"/>
                <w:lang w:val="es-ES"/>
              </w:rPr>
              <w:t>Totales</w:t>
            </w:r>
          </w:p>
        </w:tc>
        <w:tc>
          <w:tcPr>
            <w:tcW w:w="1218" w:type="dxa"/>
            <w:gridSpan w:val="2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7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12</w:t>
            </w:r>
          </w:p>
        </w:tc>
        <w:tc>
          <w:tcPr>
            <w:tcW w:w="137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192</w:t>
            </w:r>
          </w:p>
        </w:tc>
        <w:tc>
          <w:tcPr>
            <w:tcW w:w="130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106</w:t>
            </w:r>
          </w:p>
        </w:tc>
        <w:tc>
          <w:tcPr>
            <w:tcW w:w="133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221,22</w:t>
            </w:r>
          </w:p>
        </w:tc>
        <w:tc>
          <w:tcPr>
            <w:tcW w:w="1173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szCs w:val="22"/>
              </w:rPr>
            </w:pPr>
          </w:p>
        </w:tc>
      </w:tr>
    </w:tbl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lastRenderedPageBreak/>
        <w:t xml:space="preserve">Tabla 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5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Datos de Defecto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008"/>
        <w:gridCol w:w="1022"/>
        <w:gridCol w:w="999"/>
        <w:gridCol w:w="995"/>
        <w:gridCol w:w="811"/>
        <w:gridCol w:w="850"/>
        <w:gridCol w:w="851"/>
        <w:gridCol w:w="709"/>
        <w:gridCol w:w="850"/>
        <w:gridCol w:w="851"/>
      </w:tblGrid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Número</w:t>
            </w:r>
          </w:p>
        </w:tc>
        <w:tc>
          <w:tcPr>
            <w:tcW w:w="3016" w:type="dxa"/>
            <w:gridSpan w:val="3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Descripción</w:t>
            </w:r>
          </w:p>
        </w:tc>
        <w:tc>
          <w:tcPr>
            <w:tcW w:w="1661" w:type="dxa"/>
            <w:gridSpan w:val="2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Defectos</w:t>
            </w:r>
          </w:p>
        </w:tc>
        <w:tc>
          <w:tcPr>
            <w:tcW w:w="3261" w:type="dxa"/>
            <w:gridSpan w:val="4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Ingenieros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016" w:type="dxa"/>
            <w:gridSpan w:val="3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81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Mayor</w:t>
            </w:r>
          </w:p>
        </w:tc>
        <w:tc>
          <w:tcPr>
            <w:tcW w:w="850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Menor</w:t>
            </w:r>
          </w:p>
        </w:tc>
        <w:tc>
          <w:tcPr>
            <w:tcW w:w="85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WI</w:t>
            </w:r>
          </w:p>
        </w:tc>
        <w:tc>
          <w:tcPr>
            <w:tcW w:w="709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ME</w:t>
            </w:r>
          </w:p>
        </w:tc>
        <w:tc>
          <w:tcPr>
            <w:tcW w:w="850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A</w:t>
            </w:r>
          </w:p>
        </w:tc>
        <w:tc>
          <w:tcPr>
            <w:tcW w:w="851" w:type="dxa"/>
            <w:shd w:val="clear" w:color="000000" w:fill="B8CCE4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</w:rPr>
              <w:t>B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41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La variable puede ser definida de manera local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84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El parámetro no es validado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74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Utiliza valores quemados en la lista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153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Se encuentra quemada la ubicación de búsqueda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162</w:t>
            </w: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Se encuentra quemada la opción de búsqueda</w:t>
            </w: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016" w:type="dxa"/>
            <w:gridSpan w:val="3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Totales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4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3</w:t>
            </w:r>
          </w:p>
        </w:tc>
      </w:tr>
      <w:tr w:rsidR="003355F9" w:rsidRPr="003355F9" w:rsidTr="003355F9">
        <w:trPr>
          <w:trHeight w:val="20"/>
          <w:jc w:val="center"/>
        </w:trPr>
        <w:tc>
          <w:tcPr>
            <w:tcW w:w="1008" w:type="dxa"/>
            <w:shd w:val="clear" w:color="000000" w:fill="DBE5F1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3355F9">
              <w:rPr>
                <w:rFonts w:asciiTheme="minorHAnsi" w:hAnsiTheme="minorHAnsi"/>
                <w:b/>
                <w:bCs/>
                <w:lang w:val="es-ES"/>
              </w:rPr>
              <w:t>Defectos Únicos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1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3355F9" w:rsidRPr="003355F9" w:rsidRDefault="003355F9" w:rsidP="003355F9">
            <w:pPr>
              <w:jc w:val="center"/>
              <w:rPr>
                <w:rFonts w:asciiTheme="minorHAnsi" w:hAnsiTheme="minorHAnsi"/>
              </w:rPr>
            </w:pPr>
            <w:r w:rsidRPr="003355F9">
              <w:rPr>
                <w:rFonts w:asciiTheme="minorHAnsi" w:hAnsiTheme="minorHAnsi"/>
              </w:rPr>
              <w:t>1</w:t>
            </w:r>
          </w:p>
        </w:tc>
      </w:tr>
    </w:tbl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i/>
          <w:sz w:val="22"/>
          <w:szCs w:val="22"/>
        </w:rPr>
        <w:t>Resumen de inspección</w:t>
      </w:r>
      <w:r w:rsidRPr="003355F9">
        <w:rPr>
          <w:rFonts w:asciiTheme="minorHAnsi" w:hAnsiTheme="minorHAnsi"/>
          <w:i/>
          <w:sz w:val="22"/>
          <w:szCs w:val="22"/>
        </w:rPr>
        <w:tab/>
      </w:r>
      <w:r w:rsidRPr="003355F9">
        <w:rPr>
          <w:rFonts w:asciiTheme="minorHAnsi" w:hAnsiTheme="minorHAnsi"/>
          <w:sz w:val="22"/>
          <w:szCs w:val="22"/>
        </w:rPr>
        <w:t>Tamaño del producto: 192 LOCs</w:t>
      </w: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 xml:space="preserve">Defectos totales de </w:t>
      </w:r>
      <w:r w:rsidRPr="003355F9">
        <w:rPr>
          <w:rFonts w:asciiTheme="minorHAnsi" w:hAnsiTheme="minorHAnsi"/>
          <w:b/>
          <w:sz w:val="22"/>
          <w:szCs w:val="22"/>
        </w:rPr>
        <w:t>A</w:t>
      </w:r>
      <w:r w:rsidRPr="003355F9">
        <w:rPr>
          <w:rFonts w:asciiTheme="minorHAnsi" w:hAnsiTheme="minorHAnsi"/>
          <w:sz w:val="22"/>
          <w:szCs w:val="22"/>
        </w:rPr>
        <w:t>: 4</w:t>
      </w:r>
      <w:r w:rsidRPr="003355F9">
        <w:rPr>
          <w:rFonts w:asciiTheme="minorHAnsi" w:hAnsiTheme="minorHAnsi"/>
          <w:sz w:val="22"/>
          <w:szCs w:val="22"/>
        </w:rPr>
        <w:tab/>
        <w:t xml:space="preserve">Defectos totales de </w:t>
      </w:r>
      <w:r w:rsidRPr="003355F9">
        <w:rPr>
          <w:rFonts w:asciiTheme="minorHAnsi" w:hAnsiTheme="minorHAnsi"/>
          <w:b/>
          <w:sz w:val="22"/>
          <w:szCs w:val="22"/>
        </w:rPr>
        <w:t>B</w:t>
      </w:r>
      <w:r w:rsidRPr="003355F9">
        <w:rPr>
          <w:rFonts w:asciiTheme="minorHAnsi" w:hAnsiTheme="minorHAnsi"/>
          <w:sz w:val="22"/>
          <w:szCs w:val="22"/>
        </w:rPr>
        <w:t>: 3</w:t>
      </w:r>
      <w:r w:rsidRPr="003355F9">
        <w:rPr>
          <w:rFonts w:asciiTheme="minorHAnsi" w:hAnsiTheme="minorHAnsi"/>
          <w:sz w:val="22"/>
          <w:szCs w:val="22"/>
        </w:rPr>
        <w:tab/>
      </w:r>
      <w:r w:rsidRPr="003355F9">
        <w:rPr>
          <w:rFonts w:asciiTheme="minorHAnsi" w:hAnsiTheme="minorHAnsi"/>
          <w:sz w:val="22"/>
          <w:szCs w:val="22"/>
        </w:rPr>
        <w:tab/>
        <w:t>C (# Defectos comunes): 2</w:t>
      </w: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>Total defectos (</w:t>
      </w:r>
      <w:r w:rsidRPr="003355F9">
        <w:rPr>
          <w:rFonts w:asciiTheme="minorHAnsi" w:hAnsiTheme="minorHAnsi"/>
          <w:b/>
          <w:sz w:val="22"/>
          <w:szCs w:val="22"/>
        </w:rPr>
        <w:t xml:space="preserve">AB/C): </w:t>
      </w:r>
      <w:r w:rsidRPr="003355F9">
        <w:rPr>
          <w:rFonts w:asciiTheme="minorHAnsi" w:hAnsiTheme="minorHAnsi"/>
          <w:sz w:val="22"/>
          <w:szCs w:val="22"/>
        </w:rPr>
        <w:t>6</w:t>
      </w:r>
      <w:r w:rsidRPr="003355F9">
        <w:rPr>
          <w:rFonts w:asciiTheme="minorHAnsi" w:hAnsiTheme="minorHAnsi"/>
          <w:sz w:val="22"/>
          <w:szCs w:val="22"/>
        </w:rPr>
        <w:tab/>
        <w:t xml:space="preserve">Numero encontrado </w:t>
      </w:r>
      <w:r w:rsidRPr="003355F9">
        <w:rPr>
          <w:rFonts w:asciiTheme="minorHAnsi" w:hAnsiTheme="minorHAnsi"/>
          <w:b/>
          <w:sz w:val="22"/>
          <w:szCs w:val="22"/>
        </w:rPr>
        <w:t xml:space="preserve">(A+B-C): </w:t>
      </w:r>
      <w:r w:rsidRPr="003355F9">
        <w:rPr>
          <w:rFonts w:asciiTheme="minorHAnsi" w:hAnsiTheme="minorHAnsi"/>
          <w:sz w:val="22"/>
          <w:szCs w:val="22"/>
        </w:rPr>
        <w:t>5</w:t>
      </w: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>Tiempo de inspección: 1.7 horas</w:t>
      </w:r>
    </w:p>
    <w:p w:rsidR="003355F9" w:rsidRPr="003355F9" w:rsidRDefault="003355F9" w:rsidP="003355F9">
      <w:pPr>
        <w:rPr>
          <w:rFonts w:asciiTheme="minorHAnsi" w:hAnsiTheme="minorHAnsi"/>
          <w:sz w:val="22"/>
          <w:szCs w:val="22"/>
        </w:rPr>
      </w:pPr>
      <w:r w:rsidRPr="003355F9">
        <w:rPr>
          <w:rFonts w:asciiTheme="minorHAnsi" w:hAnsiTheme="minorHAnsi"/>
          <w:sz w:val="22"/>
          <w:szCs w:val="22"/>
        </w:rPr>
        <w:t xml:space="preserve">Defectos sin reportar  </w:t>
      </w:r>
      <w:r w:rsidRPr="003355F9">
        <w:rPr>
          <w:rFonts w:asciiTheme="minorHAnsi" w:hAnsiTheme="minorHAnsi"/>
          <w:b/>
          <w:sz w:val="22"/>
          <w:szCs w:val="22"/>
        </w:rPr>
        <w:t>A*B/C – 5</w:t>
      </w:r>
      <w:r w:rsidRPr="003355F9">
        <w:rPr>
          <w:rFonts w:asciiTheme="minorHAnsi" w:hAnsiTheme="minorHAnsi"/>
          <w:sz w:val="22"/>
          <w:szCs w:val="22"/>
        </w:rPr>
        <w:t xml:space="preserve"> = 1</w:t>
      </w:r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Default="003355F9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2" w:name="_Toc288611933"/>
      <w:r>
        <w:rPr>
          <w:rFonts w:asciiTheme="minorHAnsi" w:hAnsiTheme="minorHAnsi"/>
          <w:b/>
          <w:smallCaps/>
          <w:sz w:val="22"/>
        </w:rPr>
        <w:t>Plan de Calidad</w:t>
      </w:r>
      <w:bookmarkEnd w:id="12"/>
    </w:p>
    <w:p w:rsidR="003355F9" w:rsidRDefault="003355F9" w:rsidP="003355F9">
      <w:pPr>
        <w:jc w:val="both"/>
        <w:rPr>
          <w:rFonts w:asciiTheme="minorHAnsi" w:hAnsiTheme="minorHAnsi"/>
          <w:sz w:val="22"/>
        </w:rPr>
      </w:pPr>
    </w:p>
    <w:p w:rsidR="003355F9" w:rsidRPr="00CA526A" w:rsidRDefault="003355F9" w:rsidP="003355F9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6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Defectos/KLOC Planeado</w:t>
      </w:r>
    </w:p>
    <w:tbl>
      <w:tblPr>
        <w:tblStyle w:val="Tablaconcuadrcula"/>
        <w:tblW w:w="0" w:type="auto"/>
        <w:jc w:val="center"/>
        <w:tblInd w:w="-10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57" w:type="dxa"/>
        </w:tblCellMar>
        <w:tblLook w:val="04A0"/>
      </w:tblPr>
      <w:tblGrid>
        <w:gridCol w:w="2981"/>
        <w:gridCol w:w="2124"/>
        <w:gridCol w:w="3845"/>
      </w:tblGrid>
      <w:tr w:rsidR="003355F9" w:rsidRPr="003355F9" w:rsidTr="003355F9">
        <w:trPr>
          <w:tblHeader/>
          <w:jc w:val="center"/>
        </w:trPr>
        <w:tc>
          <w:tcPr>
            <w:tcW w:w="2981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  <w:tc>
          <w:tcPr>
            <w:tcW w:w="3845" w:type="dxa"/>
            <w:shd w:val="clear" w:color="auto" w:fill="B8CCE4" w:themeFill="accent1" w:themeFillTint="66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Defectos removidos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Planificación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Diseño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6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Codificación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20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15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Inspección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30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25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Pruebas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7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Postmortem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szCs w:val="22"/>
                <w:lang w:val="es-ES"/>
              </w:rPr>
              <w:t>3</w:t>
            </w:r>
          </w:p>
        </w:tc>
      </w:tr>
      <w:tr w:rsidR="003355F9" w:rsidRPr="003355F9" w:rsidTr="003355F9">
        <w:trPr>
          <w:jc w:val="center"/>
        </w:trPr>
        <w:tc>
          <w:tcPr>
            <w:tcW w:w="2981" w:type="dxa"/>
            <w:shd w:val="clear" w:color="auto" w:fill="DBE5F1" w:themeFill="accent1" w:themeFillTint="33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Total</w:t>
            </w:r>
          </w:p>
        </w:tc>
        <w:tc>
          <w:tcPr>
            <w:tcW w:w="2124" w:type="dxa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80</w:t>
            </w:r>
          </w:p>
        </w:tc>
        <w:tc>
          <w:tcPr>
            <w:tcW w:w="3845" w:type="dxa"/>
          </w:tcPr>
          <w:p w:rsidR="003355F9" w:rsidRPr="003355F9" w:rsidRDefault="003355F9" w:rsidP="003355F9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3355F9">
              <w:rPr>
                <w:rFonts w:asciiTheme="minorHAnsi" w:hAnsiTheme="minorHAnsi"/>
                <w:b/>
                <w:szCs w:val="22"/>
                <w:lang w:val="es-ES"/>
              </w:rPr>
              <w:t>56</w:t>
            </w:r>
          </w:p>
        </w:tc>
      </w:tr>
    </w:tbl>
    <w:p w:rsidR="003355F9" w:rsidRPr="009C6A9F" w:rsidRDefault="003355F9" w:rsidP="003355F9">
      <w:pPr>
        <w:rPr>
          <w:rFonts w:asciiTheme="minorHAnsi" w:hAnsiTheme="minorHAnsi"/>
          <w:sz w:val="22"/>
          <w:szCs w:val="22"/>
          <w:lang w:val="es-ES"/>
        </w:rPr>
      </w:pPr>
    </w:p>
    <w:p w:rsidR="003355F9" w:rsidRPr="009C6A9F" w:rsidRDefault="003355F9" w:rsidP="003355F9">
      <w:pPr>
        <w:rPr>
          <w:rFonts w:asciiTheme="minorHAnsi" w:hAnsiTheme="minorHAnsi"/>
          <w:i/>
          <w:sz w:val="22"/>
          <w:szCs w:val="22"/>
        </w:rPr>
      </w:pPr>
      <w:r w:rsidRPr="009C6A9F">
        <w:rPr>
          <w:rFonts w:asciiTheme="minorHAnsi" w:hAnsiTheme="minorHAnsi"/>
          <w:i/>
          <w:sz w:val="22"/>
          <w:szCs w:val="22"/>
        </w:rPr>
        <w:t>Producto de calidad con el 70% o más de defectos removidos</w:t>
      </w:r>
    </w:p>
    <w:p w:rsidR="009C6A9F" w:rsidRDefault="009C6A9F" w:rsidP="003355F9">
      <w:pPr>
        <w:rPr>
          <w:rFonts w:asciiTheme="minorHAnsi" w:hAnsiTheme="minorHAnsi"/>
          <w:sz w:val="22"/>
          <w:szCs w:val="22"/>
        </w:rPr>
      </w:pPr>
    </w:p>
    <w:p w:rsidR="009C6A9F" w:rsidRPr="00CA526A" w:rsidRDefault="009C6A9F" w:rsidP="009C6A9F">
      <w:pPr>
        <w:pStyle w:val="Epgrafe"/>
        <w:keepNext/>
        <w:spacing w:after="120"/>
        <w:jc w:val="center"/>
        <w:rPr>
          <w:rFonts w:asciiTheme="minorHAnsi" w:hAnsiTheme="minorHAnsi"/>
          <w:color w:val="000000" w:themeColor="text1"/>
          <w:sz w:val="20"/>
        </w:rPr>
      </w:pPr>
      <w:r w:rsidRPr="00CA526A">
        <w:rPr>
          <w:rFonts w:asciiTheme="minorHAnsi" w:hAnsiTheme="minorHAnsi"/>
          <w:color w:val="000000" w:themeColor="text1"/>
          <w:sz w:val="20"/>
        </w:rPr>
        <w:t xml:space="preserve">Tabla 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begin"/>
      </w:r>
      <w:r w:rsidRPr="00CA526A">
        <w:rPr>
          <w:rFonts w:asciiTheme="minorHAnsi" w:hAnsiTheme="minorHAnsi"/>
          <w:color w:val="000000" w:themeColor="text1"/>
          <w:sz w:val="20"/>
        </w:rPr>
        <w:instrText xml:space="preserve"> SEQ Tabla \* ARABIC </w:instrText>
      </w:r>
      <w:r w:rsidRPr="00CA526A">
        <w:rPr>
          <w:rFonts w:asciiTheme="minorHAnsi" w:hAnsiTheme="minorHAnsi"/>
          <w:color w:val="000000" w:themeColor="text1"/>
          <w:sz w:val="20"/>
        </w:rPr>
        <w:fldChar w:fldCharType="separate"/>
      </w:r>
      <w:r>
        <w:rPr>
          <w:rFonts w:asciiTheme="minorHAnsi" w:hAnsiTheme="minorHAnsi"/>
          <w:noProof/>
          <w:color w:val="000000" w:themeColor="text1"/>
          <w:sz w:val="20"/>
        </w:rPr>
        <w:t>7</w:t>
      </w:r>
      <w:r w:rsidRPr="00CA526A">
        <w:rPr>
          <w:rFonts w:asciiTheme="minorHAnsi" w:hAnsiTheme="minorHAnsi"/>
          <w:color w:val="000000" w:themeColor="text1"/>
          <w:sz w:val="20"/>
        </w:rPr>
        <w:fldChar w:fldCharType="end"/>
      </w:r>
      <w:r>
        <w:rPr>
          <w:rFonts w:asciiTheme="minorHAnsi" w:hAnsiTheme="minorHAnsi"/>
          <w:color w:val="000000" w:themeColor="text1"/>
          <w:sz w:val="20"/>
        </w:rPr>
        <w:t>. Defectos/KLOC Reales</w:t>
      </w:r>
    </w:p>
    <w:tbl>
      <w:tblPr>
        <w:tblStyle w:val="Tablaconcuadrcula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3864"/>
        <w:gridCol w:w="2124"/>
        <w:gridCol w:w="2951"/>
      </w:tblGrid>
      <w:tr w:rsidR="003355F9" w:rsidRPr="009C6A9F" w:rsidTr="009C6A9F">
        <w:trPr>
          <w:tblHeader/>
          <w:jc w:val="center"/>
        </w:trPr>
        <w:tc>
          <w:tcPr>
            <w:tcW w:w="3864" w:type="dxa"/>
            <w:shd w:val="clear" w:color="auto" w:fill="B8CCE4" w:themeFill="accent1" w:themeFillTint="66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Actividad</w:t>
            </w:r>
          </w:p>
        </w:tc>
        <w:tc>
          <w:tcPr>
            <w:tcW w:w="2124" w:type="dxa"/>
            <w:shd w:val="clear" w:color="auto" w:fill="B8CCE4" w:themeFill="accent1" w:themeFillTint="66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Defectos inyectados</w:t>
            </w:r>
          </w:p>
        </w:tc>
        <w:tc>
          <w:tcPr>
            <w:tcW w:w="2951" w:type="dxa"/>
            <w:shd w:val="clear" w:color="auto" w:fill="B8CCE4" w:themeFill="accent1" w:themeFillTint="66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Defectos removidos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</w:rPr>
              <w:t>Planificación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10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8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</w:rPr>
              <w:t>Diseño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</w:rPr>
              <w:t>Codificación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15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</w:rPr>
              <w:t>Inspección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2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</w:rPr>
            </w:pPr>
            <w:r w:rsidRPr="009C6A9F">
              <w:rPr>
                <w:rFonts w:asciiTheme="minorHAnsi" w:hAnsiTheme="minorHAnsi"/>
                <w:szCs w:val="22"/>
              </w:rPr>
              <w:t>Pruebas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10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</w:rPr>
            </w:pPr>
            <w:r w:rsidRPr="009C6A9F">
              <w:rPr>
                <w:rFonts w:asciiTheme="minorHAnsi" w:hAnsiTheme="minorHAnsi"/>
                <w:szCs w:val="22"/>
              </w:rPr>
              <w:t>Postmortem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5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szCs w:val="22"/>
                <w:lang w:val="es-ES"/>
              </w:rPr>
              <w:t>4</w:t>
            </w:r>
          </w:p>
        </w:tc>
      </w:tr>
      <w:tr w:rsidR="003355F9" w:rsidRPr="009C6A9F" w:rsidTr="009C6A9F">
        <w:trPr>
          <w:jc w:val="center"/>
        </w:trPr>
        <w:tc>
          <w:tcPr>
            <w:tcW w:w="3864" w:type="dxa"/>
            <w:shd w:val="clear" w:color="auto" w:fill="DBE5F1" w:themeFill="accent1" w:themeFillTint="33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</w:rPr>
            </w:pPr>
            <w:r w:rsidRPr="009C6A9F">
              <w:rPr>
                <w:rFonts w:asciiTheme="minorHAnsi" w:hAnsiTheme="minorHAnsi"/>
                <w:b/>
                <w:szCs w:val="22"/>
              </w:rPr>
              <w:t>Total</w:t>
            </w:r>
          </w:p>
        </w:tc>
        <w:tc>
          <w:tcPr>
            <w:tcW w:w="2124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49</w:t>
            </w:r>
          </w:p>
        </w:tc>
        <w:tc>
          <w:tcPr>
            <w:tcW w:w="2951" w:type="dxa"/>
            <w:vAlign w:val="center"/>
          </w:tcPr>
          <w:p w:rsidR="003355F9" w:rsidRPr="009C6A9F" w:rsidRDefault="003355F9" w:rsidP="009C6A9F">
            <w:pPr>
              <w:rPr>
                <w:rFonts w:asciiTheme="minorHAnsi" w:hAnsiTheme="minorHAnsi"/>
                <w:b/>
                <w:szCs w:val="22"/>
                <w:lang w:val="es-ES"/>
              </w:rPr>
            </w:pPr>
            <w:r w:rsidRPr="009C6A9F">
              <w:rPr>
                <w:rFonts w:asciiTheme="minorHAnsi" w:hAnsiTheme="minorHAnsi"/>
                <w:b/>
                <w:szCs w:val="22"/>
                <w:lang w:val="es-ES"/>
              </w:rPr>
              <w:t>28</w:t>
            </w:r>
          </w:p>
        </w:tc>
      </w:tr>
    </w:tbl>
    <w:p w:rsid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3355F9" w:rsidRDefault="003355F9" w:rsidP="003355F9">
      <w:pPr>
        <w:rPr>
          <w:rFonts w:asciiTheme="minorHAnsi" w:hAnsiTheme="minorHAnsi"/>
          <w:sz w:val="22"/>
          <w:szCs w:val="22"/>
        </w:rPr>
      </w:pPr>
    </w:p>
    <w:p w:rsidR="00793631" w:rsidRDefault="00793631" w:rsidP="003355F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793631" w:rsidRPr="00BA3A2D" w:rsidRDefault="00793631" w:rsidP="00533111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13" w:name="_Toc288611934"/>
      <w:r>
        <w:rPr>
          <w:rFonts w:asciiTheme="minorHAnsi" w:hAnsiTheme="minorHAnsi"/>
          <w:b/>
          <w:smallCaps/>
          <w:sz w:val="22"/>
        </w:rPr>
        <w:t>Artefactos</w:t>
      </w:r>
      <w:r w:rsidRPr="00CA526A">
        <w:rPr>
          <w:rFonts w:asciiTheme="minorHAnsi" w:hAnsiTheme="minorHAnsi"/>
          <w:b/>
          <w:smallCaps/>
          <w:sz w:val="22"/>
        </w:rPr>
        <w:t xml:space="preserve"> </w:t>
      </w:r>
      <w:r w:rsidR="00001660">
        <w:rPr>
          <w:rFonts w:asciiTheme="minorHAnsi" w:hAnsiTheme="minorHAnsi"/>
          <w:b/>
          <w:smallCaps/>
          <w:sz w:val="22"/>
        </w:rPr>
        <w:t>Segundo</w:t>
      </w:r>
      <w:r w:rsidRPr="00CA526A">
        <w:rPr>
          <w:rFonts w:asciiTheme="minorHAnsi" w:hAnsiTheme="minorHAnsi"/>
          <w:b/>
          <w:smallCaps/>
          <w:sz w:val="22"/>
        </w:rPr>
        <w:t xml:space="preserve"> ciclo</w:t>
      </w:r>
      <w:bookmarkEnd w:id="13"/>
    </w:p>
    <w:p w:rsidR="008A447A" w:rsidRPr="00CA526A" w:rsidRDefault="008A447A" w:rsidP="00793631">
      <w:pPr>
        <w:jc w:val="both"/>
        <w:rPr>
          <w:rFonts w:asciiTheme="minorHAnsi" w:hAnsiTheme="minorHAnsi"/>
          <w:sz w:val="22"/>
        </w:rPr>
      </w:pPr>
    </w:p>
    <w:p w:rsidR="00793631" w:rsidRPr="00CA526A" w:rsidRDefault="00793631" w:rsidP="00533111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14" w:name="_Toc288611935"/>
      <w:r>
        <w:rPr>
          <w:rFonts w:asciiTheme="minorHAnsi" w:hAnsiTheme="minorHAnsi"/>
          <w:b/>
          <w:smallCaps/>
          <w:sz w:val="22"/>
        </w:rPr>
        <w:t>Aplicativo Desarrollado</w:t>
      </w:r>
      <w:bookmarkEnd w:id="14"/>
    </w:p>
    <w:p w:rsidR="00793631" w:rsidRDefault="00793631" w:rsidP="00793631">
      <w:pPr>
        <w:jc w:val="both"/>
        <w:rPr>
          <w:rFonts w:asciiTheme="minorHAnsi" w:hAnsiTheme="minorHAnsi"/>
          <w:sz w:val="22"/>
        </w:rPr>
      </w:pP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Para este ciclo se tenía pensado desarrollar lo siguiente a nivel del aplicativo: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</w:t>
      </w:r>
      <w:r w:rsidRPr="000832DB">
        <w:rPr>
          <w:rFonts w:asciiTheme="minorHAnsi" w:hAnsiTheme="minorHAnsi"/>
          <w:sz w:val="22"/>
        </w:rPr>
        <w:t>eporte productividad</w:t>
      </w: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</w:t>
      </w:r>
      <w:r w:rsidRPr="000832DB">
        <w:rPr>
          <w:rFonts w:asciiTheme="minorHAnsi" w:hAnsiTheme="minorHAnsi"/>
          <w:sz w:val="22"/>
        </w:rPr>
        <w:t>eporte ciclos</w:t>
      </w: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</w:t>
      </w:r>
      <w:r w:rsidRPr="000832DB">
        <w:rPr>
          <w:rFonts w:asciiTheme="minorHAnsi" w:hAnsiTheme="minorHAnsi"/>
          <w:sz w:val="22"/>
        </w:rPr>
        <w:t>estión de recursos</w:t>
      </w: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</w:t>
      </w:r>
      <w:r w:rsidRPr="000832DB">
        <w:rPr>
          <w:rFonts w:asciiTheme="minorHAnsi" w:hAnsiTheme="minorHAnsi"/>
          <w:sz w:val="22"/>
        </w:rPr>
        <w:t>estión del plan</w:t>
      </w:r>
    </w:p>
    <w:p w:rsidR="000832DB" w:rsidRPr="000832DB" w:rsidRDefault="000832DB" w:rsidP="00533111">
      <w:pPr>
        <w:pStyle w:val="Prrafodelista"/>
        <w:numPr>
          <w:ilvl w:val="0"/>
          <w:numId w:val="6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Á</w:t>
      </w:r>
      <w:r w:rsidRPr="000832DB">
        <w:rPr>
          <w:rFonts w:asciiTheme="minorHAnsi" w:hAnsiTheme="minorHAnsi"/>
          <w:sz w:val="22"/>
        </w:rPr>
        <w:t>rbol para visualización del plan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Cada una de estas funcionalidades es implementada en las 3 pantallas desarrolladas las cuales son: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5" w:name="_Toc288611936"/>
      <w:r>
        <w:rPr>
          <w:rFonts w:asciiTheme="minorHAnsi" w:hAnsiTheme="minorHAnsi"/>
          <w:b/>
          <w:smallCaps/>
          <w:sz w:val="22"/>
        </w:rPr>
        <w:t>Gestión de Recursos</w:t>
      </w:r>
      <w:bookmarkEnd w:id="15"/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3886245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C05D1B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C05D1B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2</w:t>
      </w:r>
      <w:r w:rsidR="00C05D1B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Gestión de Recursos</w:t>
      </w: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Esta pantalla permite adicionar recursos al proyecto, determinando su identificador, nombre y rol dentro del equipo.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6" w:name="_Toc288611937"/>
      <w:r>
        <w:rPr>
          <w:rFonts w:asciiTheme="minorHAnsi" w:hAnsiTheme="minorHAnsi"/>
          <w:b/>
          <w:smallCaps/>
          <w:sz w:val="22"/>
        </w:rPr>
        <w:lastRenderedPageBreak/>
        <w:t>Visualización del Plan</w:t>
      </w:r>
      <w:bookmarkEnd w:id="16"/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3886245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C05D1B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C05D1B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3</w:t>
      </w:r>
      <w:r w:rsidR="00C05D1B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Gestión de Recursos</w:t>
      </w:r>
    </w:p>
    <w:p w:rsidR="000832DB" w:rsidRDefault="000832DB" w:rsidP="00793631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La pantalla anterior muestra la primera versión de la pantalla de gestión del plan de trabajo, donde se tiene lo siguiente: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Al lado izquierdo se muestran los ciclos del proceso con cada una de las fases y tareas definidas para el mismo.</w:t>
      </w:r>
    </w:p>
    <w:p w:rsidR="000832DB" w:rsidRPr="000832DB" w:rsidRDefault="000832DB" w:rsidP="00533111">
      <w:pPr>
        <w:pStyle w:val="Prrafodelista"/>
        <w:numPr>
          <w:ilvl w:val="0"/>
          <w:numId w:val="7"/>
        </w:numPr>
        <w:ind w:left="284" w:hanging="284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En la pantalla del lado derecho se muestra la información de la actividad.</w:t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>
      <w:pPr>
        <w:spacing w:after="200" w:line="276" w:lineRule="auto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br w:type="page"/>
      </w: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Pr="00CA526A" w:rsidRDefault="000832DB" w:rsidP="00533111">
      <w:pPr>
        <w:pStyle w:val="Prrafodelista"/>
        <w:numPr>
          <w:ilvl w:val="2"/>
          <w:numId w:val="1"/>
        </w:numPr>
        <w:ind w:left="993" w:hanging="709"/>
        <w:jc w:val="both"/>
        <w:outlineLvl w:val="2"/>
        <w:rPr>
          <w:rFonts w:asciiTheme="minorHAnsi" w:hAnsiTheme="minorHAnsi"/>
          <w:b/>
          <w:smallCaps/>
          <w:sz w:val="22"/>
        </w:rPr>
      </w:pPr>
      <w:bookmarkStart w:id="17" w:name="_Toc288611938"/>
      <w:r>
        <w:rPr>
          <w:rFonts w:asciiTheme="minorHAnsi" w:hAnsiTheme="minorHAnsi"/>
          <w:b/>
          <w:smallCaps/>
          <w:sz w:val="22"/>
        </w:rPr>
        <w:t>Reporte de Productividad</w:t>
      </w:r>
      <w:bookmarkEnd w:id="17"/>
    </w:p>
    <w:p w:rsidR="000832DB" w:rsidRPr="00CA526A" w:rsidRDefault="000832DB" w:rsidP="000832DB">
      <w:pPr>
        <w:jc w:val="both"/>
        <w:rPr>
          <w:rFonts w:asciiTheme="minorHAnsi" w:hAnsiTheme="minorHAnsi"/>
          <w:sz w:val="22"/>
        </w:rPr>
      </w:pPr>
    </w:p>
    <w:p w:rsidR="000832DB" w:rsidRDefault="000832DB" w:rsidP="000832DB">
      <w:pP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6332220" cy="388624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8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2DB" w:rsidRPr="002271F5" w:rsidRDefault="000832DB" w:rsidP="000832DB">
      <w:pPr>
        <w:jc w:val="center"/>
        <w:rPr>
          <w:rFonts w:asciiTheme="minorHAnsi" w:hAnsiTheme="minorHAnsi"/>
          <w:b/>
          <w:color w:val="000000" w:themeColor="text1"/>
          <w:sz w:val="22"/>
        </w:rPr>
      </w:pPr>
      <w:r w:rsidRPr="002271F5">
        <w:rPr>
          <w:rFonts w:asciiTheme="minorHAnsi" w:hAnsiTheme="minorHAnsi"/>
          <w:b/>
          <w:color w:val="000000" w:themeColor="text1"/>
        </w:rPr>
        <w:t xml:space="preserve">Ilustración </w:t>
      </w:r>
      <w:r w:rsidR="00C05D1B" w:rsidRPr="002271F5">
        <w:rPr>
          <w:rFonts w:asciiTheme="minorHAnsi" w:hAnsiTheme="minorHAnsi"/>
          <w:b/>
          <w:color w:val="000000" w:themeColor="text1"/>
        </w:rPr>
        <w:fldChar w:fldCharType="begin"/>
      </w:r>
      <w:r w:rsidRPr="002271F5">
        <w:rPr>
          <w:rFonts w:asciiTheme="minorHAnsi" w:hAnsiTheme="minorHAnsi"/>
          <w:b/>
          <w:color w:val="000000" w:themeColor="text1"/>
        </w:rPr>
        <w:instrText xml:space="preserve"> SEQ Ilustración \* ARABIC </w:instrText>
      </w:r>
      <w:r w:rsidR="00C05D1B" w:rsidRPr="002271F5">
        <w:rPr>
          <w:rFonts w:asciiTheme="minorHAnsi" w:hAnsiTheme="minorHAnsi"/>
          <w:b/>
          <w:color w:val="000000" w:themeColor="text1"/>
        </w:rPr>
        <w:fldChar w:fldCharType="separate"/>
      </w:r>
      <w:r>
        <w:rPr>
          <w:rFonts w:asciiTheme="minorHAnsi" w:hAnsiTheme="minorHAnsi"/>
          <w:b/>
          <w:noProof/>
          <w:color w:val="000000" w:themeColor="text1"/>
        </w:rPr>
        <w:t>4</w:t>
      </w:r>
      <w:r w:rsidR="00C05D1B" w:rsidRPr="002271F5">
        <w:rPr>
          <w:rFonts w:asciiTheme="minorHAnsi" w:hAnsiTheme="minorHAnsi"/>
          <w:b/>
          <w:color w:val="000000" w:themeColor="text1"/>
        </w:rPr>
        <w:fldChar w:fldCharType="end"/>
      </w:r>
      <w:r w:rsidRPr="002271F5">
        <w:rPr>
          <w:rFonts w:asciiTheme="minorHAnsi" w:hAnsiTheme="minorHAnsi"/>
          <w:b/>
          <w:color w:val="000000" w:themeColor="text1"/>
        </w:rPr>
        <w:t xml:space="preserve">. </w:t>
      </w:r>
      <w:r>
        <w:rPr>
          <w:rFonts w:asciiTheme="minorHAnsi" w:hAnsiTheme="minorHAnsi"/>
          <w:b/>
          <w:color w:val="000000" w:themeColor="text1"/>
        </w:rPr>
        <w:t>Reporte de productividad</w:t>
      </w:r>
    </w:p>
    <w:p w:rsidR="00E4230D" w:rsidRDefault="00E4230D" w:rsidP="00E4230D">
      <w:pPr>
        <w:jc w:val="both"/>
        <w:rPr>
          <w:rFonts w:asciiTheme="minorHAnsi" w:hAnsiTheme="minorHAnsi"/>
          <w:sz w:val="22"/>
        </w:rPr>
      </w:pP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Esta pantalla permite ver por </w:t>
      </w:r>
      <w:r w:rsidR="00907B35">
        <w:rPr>
          <w:rFonts w:asciiTheme="minorHAnsi" w:hAnsiTheme="minorHAnsi"/>
          <w:sz w:val="22"/>
        </w:rPr>
        <w:t>cada miembro del equipo su productividad por ciclo, adicionalmente se puede observar la productividad de todo el equipo.</w:t>
      </w:r>
    </w:p>
    <w:p w:rsidR="000832DB" w:rsidRDefault="000832DB" w:rsidP="00E4230D">
      <w:pPr>
        <w:jc w:val="both"/>
        <w:rPr>
          <w:rFonts w:asciiTheme="minorHAnsi" w:hAnsiTheme="minorHAnsi"/>
          <w:sz w:val="22"/>
        </w:rPr>
      </w:pPr>
    </w:p>
    <w:p w:rsidR="0012051F" w:rsidRDefault="0012051F" w:rsidP="00001660">
      <w:pPr>
        <w:jc w:val="both"/>
        <w:rPr>
          <w:rFonts w:asciiTheme="minorHAnsi" w:hAnsiTheme="minorHAnsi"/>
          <w:sz w:val="22"/>
          <w:szCs w:val="22"/>
        </w:rPr>
      </w:pPr>
    </w:p>
    <w:sectPr w:rsidR="0012051F" w:rsidSect="00CC0EAA">
      <w:headerReference w:type="default" r:id="rId14"/>
      <w:footerReference w:type="default" r:id="rId15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111" w:rsidRDefault="00533111" w:rsidP="00AA0662">
      <w:r>
        <w:separator/>
      </w:r>
    </w:p>
  </w:endnote>
  <w:endnote w:type="continuationSeparator" w:id="1">
    <w:p w:rsidR="00533111" w:rsidRDefault="00533111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5F9" w:rsidRPr="00982FEA" w:rsidRDefault="003355F9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3355F9" w:rsidRPr="00982FEA" w:rsidRDefault="003355F9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3355F9" w:rsidRPr="00982FEA" w:rsidRDefault="003355F9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23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9C6A9F">
      <w:rPr>
        <w:rFonts w:ascii="Calibri" w:hAnsi="Calibri"/>
        <w:noProof/>
      </w:rPr>
      <w:t>7</w:t>
    </w:r>
    <w:r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111" w:rsidRDefault="00533111" w:rsidP="00AA0662">
      <w:r>
        <w:separator/>
      </w:r>
    </w:p>
  </w:footnote>
  <w:footnote w:type="continuationSeparator" w:id="1">
    <w:p w:rsidR="00533111" w:rsidRDefault="00533111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5F9" w:rsidRPr="00982FEA" w:rsidRDefault="003355F9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3355F9" w:rsidRPr="00982FEA" w:rsidRDefault="003355F9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CSOF5101: Conceptos Avanzados de Ingeniería de Software</w:t>
    </w:r>
  </w:p>
  <w:p w:rsidR="003355F9" w:rsidRPr="00982FEA" w:rsidRDefault="003355F9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Team Software Process (TSP)</w:t>
    </w:r>
  </w:p>
  <w:p w:rsidR="003355F9" w:rsidRPr="00982FEA" w:rsidRDefault="003355F9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79874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1660"/>
    <w:rsid w:val="00001BB7"/>
    <w:rsid w:val="00035A15"/>
    <w:rsid w:val="00073000"/>
    <w:rsid w:val="000832DB"/>
    <w:rsid w:val="00087EB0"/>
    <w:rsid w:val="00095CC0"/>
    <w:rsid w:val="000A2B56"/>
    <w:rsid w:val="000A758B"/>
    <w:rsid w:val="000B63FC"/>
    <w:rsid w:val="000D0F94"/>
    <w:rsid w:val="000F3E34"/>
    <w:rsid w:val="000F4DE4"/>
    <w:rsid w:val="0012051F"/>
    <w:rsid w:val="0013392F"/>
    <w:rsid w:val="00147971"/>
    <w:rsid w:val="00147F5B"/>
    <w:rsid w:val="00152291"/>
    <w:rsid w:val="00154AEB"/>
    <w:rsid w:val="00157A80"/>
    <w:rsid w:val="001636E4"/>
    <w:rsid w:val="00167E5B"/>
    <w:rsid w:val="00182ED0"/>
    <w:rsid w:val="001917F7"/>
    <w:rsid w:val="001B10D6"/>
    <w:rsid w:val="001B3F83"/>
    <w:rsid w:val="001D00FF"/>
    <w:rsid w:val="001E4C7E"/>
    <w:rsid w:val="00207A73"/>
    <w:rsid w:val="00221E66"/>
    <w:rsid w:val="0022350F"/>
    <w:rsid w:val="002271F5"/>
    <w:rsid w:val="002363FA"/>
    <w:rsid w:val="00265897"/>
    <w:rsid w:val="00265C1D"/>
    <w:rsid w:val="002769D9"/>
    <w:rsid w:val="0028510C"/>
    <w:rsid w:val="00287635"/>
    <w:rsid w:val="002A2D5A"/>
    <w:rsid w:val="002C2C6C"/>
    <w:rsid w:val="002F2477"/>
    <w:rsid w:val="00317AE8"/>
    <w:rsid w:val="003355F9"/>
    <w:rsid w:val="00344AD9"/>
    <w:rsid w:val="003855AC"/>
    <w:rsid w:val="0039072D"/>
    <w:rsid w:val="003A0A4B"/>
    <w:rsid w:val="003A675A"/>
    <w:rsid w:val="003C4B7E"/>
    <w:rsid w:val="003D67C1"/>
    <w:rsid w:val="003E105A"/>
    <w:rsid w:val="003E7246"/>
    <w:rsid w:val="003F2A26"/>
    <w:rsid w:val="003F3D8B"/>
    <w:rsid w:val="004025FD"/>
    <w:rsid w:val="00431203"/>
    <w:rsid w:val="00443995"/>
    <w:rsid w:val="00444C2F"/>
    <w:rsid w:val="004545E7"/>
    <w:rsid w:val="0048071C"/>
    <w:rsid w:val="00494CC8"/>
    <w:rsid w:val="005002E2"/>
    <w:rsid w:val="00522C3C"/>
    <w:rsid w:val="00531D5F"/>
    <w:rsid w:val="00533111"/>
    <w:rsid w:val="00546FEB"/>
    <w:rsid w:val="0054737B"/>
    <w:rsid w:val="00595F06"/>
    <w:rsid w:val="005C6FC0"/>
    <w:rsid w:val="005D032C"/>
    <w:rsid w:val="005F1F86"/>
    <w:rsid w:val="00604844"/>
    <w:rsid w:val="00624391"/>
    <w:rsid w:val="006249B7"/>
    <w:rsid w:val="00654A01"/>
    <w:rsid w:val="00672B25"/>
    <w:rsid w:val="00672DD4"/>
    <w:rsid w:val="006751FF"/>
    <w:rsid w:val="006842FC"/>
    <w:rsid w:val="00691A59"/>
    <w:rsid w:val="00695209"/>
    <w:rsid w:val="006A12DE"/>
    <w:rsid w:val="006D5BFC"/>
    <w:rsid w:val="006F30A3"/>
    <w:rsid w:val="00721586"/>
    <w:rsid w:val="00776C74"/>
    <w:rsid w:val="007870BF"/>
    <w:rsid w:val="00793631"/>
    <w:rsid w:val="007B2AB8"/>
    <w:rsid w:val="00806006"/>
    <w:rsid w:val="008330EA"/>
    <w:rsid w:val="00847329"/>
    <w:rsid w:val="008813BD"/>
    <w:rsid w:val="008A15F5"/>
    <w:rsid w:val="008A447A"/>
    <w:rsid w:val="008B2BA4"/>
    <w:rsid w:val="008B64B1"/>
    <w:rsid w:val="008C5E7B"/>
    <w:rsid w:val="008C6166"/>
    <w:rsid w:val="008E79AF"/>
    <w:rsid w:val="00907B35"/>
    <w:rsid w:val="00925A73"/>
    <w:rsid w:val="00930D35"/>
    <w:rsid w:val="00935A74"/>
    <w:rsid w:val="00936910"/>
    <w:rsid w:val="0095229A"/>
    <w:rsid w:val="00973C82"/>
    <w:rsid w:val="00976A39"/>
    <w:rsid w:val="00982FEA"/>
    <w:rsid w:val="009A7BDD"/>
    <w:rsid w:val="009B5ECF"/>
    <w:rsid w:val="009C0C13"/>
    <w:rsid w:val="009C6A9F"/>
    <w:rsid w:val="00A06583"/>
    <w:rsid w:val="00A07BD7"/>
    <w:rsid w:val="00A26B06"/>
    <w:rsid w:val="00A3339A"/>
    <w:rsid w:val="00A91ABF"/>
    <w:rsid w:val="00A95F62"/>
    <w:rsid w:val="00AA0662"/>
    <w:rsid w:val="00AB24FA"/>
    <w:rsid w:val="00AB54D2"/>
    <w:rsid w:val="00AB7282"/>
    <w:rsid w:val="00AC2571"/>
    <w:rsid w:val="00AC6CF6"/>
    <w:rsid w:val="00AD0D6C"/>
    <w:rsid w:val="00AF76D8"/>
    <w:rsid w:val="00B34EE6"/>
    <w:rsid w:val="00B645FA"/>
    <w:rsid w:val="00B66629"/>
    <w:rsid w:val="00B723D7"/>
    <w:rsid w:val="00B80BAF"/>
    <w:rsid w:val="00BA3A2D"/>
    <w:rsid w:val="00BA62E4"/>
    <w:rsid w:val="00BA6E19"/>
    <w:rsid w:val="00BC00F3"/>
    <w:rsid w:val="00BD663A"/>
    <w:rsid w:val="00BF1861"/>
    <w:rsid w:val="00C05D1B"/>
    <w:rsid w:val="00C06052"/>
    <w:rsid w:val="00C10160"/>
    <w:rsid w:val="00C41EAE"/>
    <w:rsid w:val="00C53863"/>
    <w:rsid w:val="00C65C37"/>
    <w:rsid w:val="00C956DF"/>
    <w:rsid w:val="00CA526A"/>
    <w:rsid w:val="00CA7691"/>
    <w:rsid w:val="00CC0EAA"/>
    <w:rsid w:val="00CD37E7"/>
    <w:rsid w:val="00CE22BB"/>
    <w:rsid w:val="00D329FB"/>
    <w:rsid w:val="00D84F58"/>
    <w:rsid w:val="00D9051B"/>
    <w:rsid w:val="00DC709B"/>
    <w:rsid w:val="00E204A6"/>
    <w:rsid w:val="00E20A7B"/>
    <w:rsid w:val="00E34903"/>
    <w:rsid w:val="00E4230D"/>
    <w:rsid w:val="00E57172"/>
    <w:rsid w:val="00E679D3"/>
    <w:rsid w:val="00EA4ED8"/>
    <w:rsid w:val="00ED0861"/>
    <w:rsid w:val="00EE5ED7"/>
    <w:rsid w:val="00F35B67"/>
    <w:rsid w:val="00F509CE"/>
    <w:rsid w:val="00F64EB8"/>
    <w:rsid w:val="00F71D3C"/>
    <w:rsid w:val="00F74B29"/>
    <w:rsid w:val="00F91455"/>
    <w:rsid w:val="00FD4D77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B9BF3-3C49-4DBC-BCD8-C8971530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12</Pages>
  <Words>1678</Words>
  <Characters>9229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11</cp:revision>
  <cp:lastPrinted>2011-03-16T08:46:00Z</cp:lastPrinted>
  <dcterms:created xsi:type="dcterms:W3CDTF">2011-03-21T18:29:00Z</dcterms:created>
  <dcterms:modified xsi:type="dcterms:W3CDTF">2011-03-23T07:56:00Z</dcterms:modified>
</cp:coreProperties>
</file>