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3D7" w:rsidRPr="00761D8E" w:rsidRDefault="00B723D7" w:rsidP="00B723D7">
      <w:pPr>
        <w:rPr>
          <w:rFonts w:asciiTheme="minorHAnsi" w:hAnsiTheme="minorHAnsi"/>
          <w:color w:val="auto"/>
          <w:sz w:val="22"/>
          <w:szCs w:val="22"/>
        </w:rPr>
      </w:pPr>
    </w:p>
    <w:p w:rsidR="002A6526" w:rsidRPr="00761D8E" w:rsidRDefault="002A6526" w:rsidP="00B723D7">
      <w:pPr>
        <w:rPr>
          <w:rFonts w:asciiTheme="minorHAnsi" w:hAnsiTheme="minorHAnsi"/>
          <w:color w:val="auto"/>
          <w:sz w:val="22"/>
          <w:szCs w:val="22"/>
        </w:rPr>
      </w:pPr>
    </w:p>
    <w:p w:rsidR="002A6526" w:rsidRPr="00761D8E" w:rsidRDefault="002A6526" w:rsidP="00B723D7">
      <w:pPr>
        <w:rPr>
          <w:rFonts w:asciiTheme="minorHAnsi" w:hAnsiTheme="minorHAnsi"/>
          <w:color w:val="auto"/>
          <w:sz w:val="22"/>
          <w:szCs w:val="22"/>
        </w:rPr>
      </w:pPr>
      <w:bookmarkStart w:id="0" w:name="_GoBack"/>
      <w:bookmarkEnd w:id="0"/>
    </w:p>
    <w:p w:rsidR="00B723D7" w:rsidRPr="00761D8E" w:rsidRDefault="00B723D7" w:rsidP="00B723D7">
      <w:pPr>
        <w:jc w:val="center"/>
        <w:rPr>
          <w:rFonts w:asciiTheme="minorHAnsi" w:hAnsiTheme="minorHAnsi"/>
          <w:color w:val="auto"/>
          <w:sz w:val="22"/>
          <w:szCs w:val="22"/>
        </w:rPr>
      </w:pPr>
      <w:r w:rsidRPr="00761D8E">
        <w:rPr>
          <w:rFonts w:asciiTheme="minorHAnsi" w:hAnsiTheme="minorHAnsi"/>
          <w:noProof/>
          <w:color w:val="auto"/>
          <w:sz w:val="22"/>
          <w:szCs w:val="22"/>
          <w:lang w:val="en-US" w:eastAsia="en-US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Default="00B723D7" w:rsidP="00B723D7">
      <w:pPr>
        <w:rPr>
          <w:rFonts w:asciiTheme="minorHAnsi" w:hAnsiTheme="minorHAnsi"/>
          <w:color w:val="auto"/>
          <w:sz w:val="22"/>
          <w:szCs w:val="22"/>
        </w:rPr>
      </w:pPr>
    </w:p>
    <w:p w:rsidR="00761D8E" w:rsidRDefault="00761D8E" w:rsidP="00B723D7">
      <w:pPr>
        <w:rPr>
          <w:rFonts w:asciiTheme="minorHAnsi" w:hAnsiTheme="minorHAnsi"/>
          <w:color w:val="auto"/>
          <w:sz w:val="22"/>
          <w:szCs w:val="22"/>
        </w:rPr>
      </w:pPr>
    </w:p>
    <w:p w:rsidR="00761D8E" w:rsidRPr="00761D8E" w:rsidRDefault="000D7491" w:rsidP="00761D8E">
      <w:pPr>
        <w:ind w:left="709" w:hanging="709"/>
        <w:jc w:val="center"/>
        <w:rPr>
          <w:rFonts w:asciiTheme="minorHAnsi" w:hAnsiTheme="minorHAnsi"/>
          <w:b/>
          <w:smallCaps/>
          <w:color w:val="auto"/>
          <w:sz w:val="40"/>
          <w:szCs w:val="40"/>
        </w:rPr>
      </w:pPr>
      <w:r>
        <w:rPr>
          <w:rFonts w:asciiTheme="minorHAnsi" w:hAnsiTheme="minorHAnsi"/>
          <w:b/>
          <w:smallCaps/>
          <w:color w:val="auto"/>
          <w:sz w:val="48"/>
          <w:szCs w:val="48"/>
        </w:rPr>
        <w:t xml:space="preserve">TAREA </w:t>
      </w:r>
      <w:r w:rsidR="00A934FB">
        <w:rPr>
          <w:rFonts w:asciiTheme="minorHAnsi" w:hAnsiTheme="minorHAnsi"/>
          <w:b/>
          <w:smallCaps/>
          <w:color w:val="auto"/>
          <w:sz w:val="48"/>
          <w:szCs w:val="48"/>
        </w:rPr>
        <w:t>13</w:t>
      </w:r>
      <w:r>
        <w:rPr>
          <w:rFonts w:asciiTheme="minorHAnsi" w:hAnsiTheme="minorHAnsi"/>
          <w:b/>
          <w:smallCaps/>
          <w:color w:val="auto"/>
          <w:sz w:val="48"/>
          <w:szCs w:val="48"/>
        </w:rPr>
        <w:t xml:space="preserve">: </w:t>
      </w:r>
      <w:r w:rsidR="00A934FB">
        <w:rPr>
          <w:rFonts w:asciiTheme="minorHAnsi" w:hAnsiTheme="minorHAnsi"/>
          <w:b/>
          <w:smallCaps/>
          <w:color w:val="auto"/>
          <w:sz w:val="48"/>
          <w:szCs w:val="48"/>
        </w:rPr>
        <w:t>PLAN DE RESPUESTA AL RIESGO</w:t>
      </w:r>
    </w:p>
    <w:p w:rsidR="00761D8E" w:rsidRDefault="00761D8E" w:rsidP="00B723D7">
      <w:pPr>
        <w:rPr>
          <w:rFonts w:asciiTheme="minorHAnsi" w:hAnsiTheme="minorHAnsi"/>
          <w:color w:val="auto"/>
          <w:sz w:val="22"/>
          <w:szCs w:val="22"/>
        </w:rPr>
      </w:pPr>
    </w:p>
    <w:p w:rsidR="00761D8E" w:rsidRPr="00761D8E" w:rsidRDefault="00761D8E" w:rsidP="00B723D7">
      <w:pPr>
        <w:rPr>
          <w:rFonts w:asciiTheme="minorHAnsi" w:hAnsiTheme="minorHAnsi"/>
          <w:color w:val="auto"/>
          <w:sz w:val="22"/>
          <w:szCs w:val="22"/>
        </w:rPr>
      </w:pPr>
    </w:p>
    <w:p w:rsidR="00B723D7" w:rsidRPr="00761D8E" w:rsidRDefault="00B723D7" w:rsidP="00B723D7">
      <w:pPr>
        <w:rPr>
          <w:rFonts w:asciiTheme="minorHAnsi" w:hAnsiTheme="minorHAnsi"/>
          <w:bCs/>
          <w:color w:val="auto"/>
          <w:sz w:val="22"/>
          <w:szCs w:val="22"/>
        </w:rPr>
      </w:pPr>
    </w:p>
    <w:p w:rsidR="00B723D7" w:rsidRPr="00761D8E" w:rsidRDefault="00B723D7" w:rsidP="00B723D7">
      <w:pPr>
        <w:rPr>
          <w:rFonts w:asciiTheme="minorHAnsi" w:hAnsiTheme="minorHAnsi"/>
          <w:b/>
          <w:bCs/>
          <w:smallCaps/>
          <w:color w:val="auto"/>
          <w:sz w:val="24"/>
          <w:szCs w:val="24"/>
        </w:rPr>
      </w:pPr>
      <w:r w:rsidRPr="00761D8E">
        <w:rPr>
          <w:rFonts w:asciiTheme="minorHAnsi" w:hAnsiTheme="minorHAnsi"/>
          <w:b/>
          <w:bCs/>
          <w:smallCaps/>
          <w:color w:val="auto"/>
          <w:sz w:val="24"/>
          <w:szCs w:val="24"/>
        </w:rPr>
        <w:t>Realizado por:</w:t>
      </w:r>
    </w:p>
    <w:p w:rsidR="00B723D7" w:rsidRPr="00761D8E" w:rsidRDefault="00B723D7" w:rsidP="00B723D7">
      <w:pPr>
        <w:rPr>
          <w:rFonts w:asciiTheme="minorHAnsi" w:hAnsiTheme="minorHAnsi"/>
          <w:bCs/>
          <w:color w:val="auto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49"/>
        <w:gridCol w:w="3134"/>
        <w:gridCol w:w="3481"/>
      </w:tblGrid>
      <w:tr w:rsidR="002A6526" w:rsidRPr="00761D8E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61D8E" w:rsidRDefault="002A6526" w:rsidP="00BD7CA3">
            <w:pPr>
              <w:rPr>
                <w:rFonts w:asciiTheme="minorHAnsi" w:hAnsiTheme="minorHAnsi"/>
                <w:b/>
                <w:smallCaps/>
                <w:color w:val="auto"/>
                <w:sz w:val="22"/>
              </w:rPr>
            </w:pPr>
            <w:r w:rsidRPr="00761D8E">
              <w:rPr>
                <w:rFonts w:asciiTheme="minorHAnsi" w:hAnsiTheme="minorHAnsi"/>
                <w:b/>
                <w:smallCaps/>
                <w:color w:val="auto"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A6526" w:rsidRPr="00761D8E" w:rsidRDefault="002A6526" w:rsidP="00BD7CA3">
            <w:pPr>
              <w:rPr>
                <w:rFonts w:asciiTheme="minorHAnsi" w:hAnsiTheme="minorHAnsi"/>
                <w:b/>
                <w:smallCaps/>
                <w:color w:val="auto"/>
                <w:sz w:val="22"/>
              </w:rPr>
            </w:pPr>
            <w:r w:rsidRPr="00761D8E">
              <w:rPr>
                <w:rFonts w:asciiTheme="minorHAnsi" w:hAnsiTheme="minorHAnsi"/>
                <w:b/>
                <w:smallCaps/>
                <w:color w:val="auto"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61D8E" w:rsidRDefault="002A6526" w:rsidP="00BD7CA3">
            <w:pPr>
              <w:rPr>
                <w:rFonts w:asciiTheme="minorHAnsi" w:hAnsiTheme="minorHAnsi"/>
                <w:b/>
                <w:smallCaps/>
                <w:color w:val="auto"/>
                <w:sz w:val="22"/>
              </w:rPr>
            </w:pPr>
            <w:r w:rsidRPr="00761D8E">
              <w:rPr>
                <w:rFonts w:asciiTheme="minorHAnsi" w:hAnsiTheme="minorHAnsi"/>
                <w:b/>
                <w:smallCaps/>
                <w:color w:val="auto"/>
                <w:sz w:val="22"/>
              </w:rPr>
              <w:t xml:space="preserve">Código </w:t>
            </w:r>
            <w:proofErr w:type="spellStart"/>
            <w:r w:rsidRPr="00761D8E">
              <w:rPr>
                <w:rFonts w:asciiTheme="minorHAnsi" w:hAnsiTheme="minorHAnsi"/>
                <w:b/>
                <w:smallCaps/>
                <w:color w:val="auto"/>
                <w:sz w:val="22"/>
              </w:rPr>
              <w:t>Uniandes</w:t>
            </w:r>
            <w:proofErr w:type="spellEnd"/>
          </w:p>
        </w:tc>
      </w:tr>
      <w:tr w:rsidR="002A6526" w:rsidRPr="00761D8E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61D8E" w:rsidRDefault="002A6526" w:rsidP="00BD7CA3">
            <w:pPr>
              <w:rPr>
                <w:rFonts w:asciiTheme="minorHAnsi" w:hAnsiTheme="minorHAnsi"/>
                <w:color w:val="auto"/>
              </w:rPr>
            </w:pPr>
            <w:r w:rsidRPr="00761D8E">
              <w:rPr>
                <w:rFonts w:asciiTheme="minorHAnsi" w:hAnsiTheme="minorHAnsi"/>
                <w:color w:val="auto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61D8E" w:rsidRDefault="002A6526" w:rsidP="00BD7CA3">
            <w:pPr>
              <w:rPr>
                <w:rFonts w:asciiTheme="minorHAnsi" w:hAnsiTheme="minorHAnsi"/>
                <w:color w:val="auto"/>
              </w:rPr>
            </w:pPr>
            <w:r w:rsidRPr="00761D8E">
              <w:rPr>
                <w:rFonts w:asciiTheme="minorHAnsi" w:hAnsiTheme="minorHAnsi"/>
                <w:color w:val="auto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61D8E" w:rsidRDefault="002A6526" w:rsidP="00BD7CA3">
            <w:pPr>
              <w:rPr>
                <w:rFonts w:asciiTheme="minorHAnsi" w:hAnsiTheme="minorHAnsi"/>
                <w:color w:val="auto"/>
              </w:rPr>
            </w:pPr>
            <w:r w:rsidRPr="00761D8E">
              <w:rPr>
                <w:rFonts w:asciiTheme="minorHAnsi" w:hAnsiTheme="minorHAnsi"/>
                <w:color w:val="auto"/>
              </w:rPr>
              <w:t>200819123</w:t>
            </w:r>
          </w:p>
        </w:tc>
      </w:tr>
      <w:tr w:rsidR="002A6526" w:rsidRPr="00761D8E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61D8E" w:rsidRDefault="002A6526" w:rsidP="00BD7CA3">
            <w:pPr>
              <w:rPr>
                <w:rFonts w:asciiTheme="minorHAnsi" w:hAnsiTheme="minorHAnsi"/>
                <w:color w:val="auto"/>
              </w:rPr>
            </w:pPr>
            <w:r w:rsidRPr="00761D8E">
              <w:rPr>
                <w:rFonts w:asciiTheme="minorHAnsi" w:hAnsiTheme="minorHAnsi"/>
                <w:color w:val="auto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61D8E" w:rsidRDefault="002A6526" w:rsidP="00BD7CA3">
            <w:pPr>
              <w:rPr>
                <w:rFonts w:asciiTheme="minorHAnsi" w:hAnsiTheme="minorHAnsi"/>
                <w:color w:val="auto"/>
              </w:rPr>
            </w:pPr>
            <w:r w:rsidRPr="00761D8E">
              <w:rPr>
                <w:rFonts w:asciiTheme="minorHAnsi" w:hAnsiTheme="minorHAnsi"/>
                <w:color w:val="auto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61D8E" w:rsidRDefault="002A6526" w:rsidP="00BD7CA3">
            <w:pPr>
              <w:rPr>
                <w:rFonts w:asciiTheme="minorHAnsi" w:hAnsiTheme="minorHAnsi"/>
                <w:color w:val="auto"/>
              </w:rPr>
            </w:pPr>
            <w:r w:rsidRPr="00761D8E">
              <w:rPr>
                <w:rFonts w:asciiTheme="minorHAnsi" w:hAnsiTheme="minorHAnsi"/>
                <w:color w:val="auto"/>
              </w:rPr>
              <w:t>201110951</w:t>
            </w:r>
          </w:p>
        </w:tc>
      </w:tr>
      <w:tr w:rsidR="002A6526" w:rsidRPr="00761D8E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61D8E" w:rsidRDefault="002A6526" w:rsidP="00BD7CA3">
            <w:pPr>
              <w:rPr>
                <w:rFonts w:asciiTheme="minorHAnsi" w:hAnsiTheme="minorHAnsi"/>
                <w:color w:val="auto"/>
              </w:rPr>
            </w:pPr>
            <w:r w:rsidRPr="00761D8E">
              <w:rPr>
                <w:rFonts w:asciiTheme="minorHAnsi" w:hAnsiTheme="minorHAnsi"/>
                <w:color w:val="auto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61D8E" w:rsidRDefault="002A6526" w:rsidP="00BD7CA3">
            <w:pPr>
              <w:rPr>
                <w:rFonts w:asciiTheme="minorHAnsi" w:hAnsiTheme="minorHAnsi"/>
                <w:color w:val="auto"/>
              </w:rPr>
            </w:pPr>
            <w:r w:rsidRPr="00761D8E">
              <w:rPr>
                <w:rFonts w:asciiTheme="minorHAnsi" w:hAnsiTheme="minorHAnsi"/>
                <w:color w:val="auto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61D8E" w:rsidRDefault="002A6526" w:rsidP="00BD7CA3">
            <w:pPr>
              <w:rPr>
                <w:rFonts w:asciiTheme="minorHAnsi" w:hAnsiTheme="minorHAnsi"/>
                <w:color w:val="auto"/>
              </w:rPr>
            </w:pPr>
            <w:r w:rsidRPr="00761D8E">
              <w:rPr>
                <w:rFonts w:asciiTheme="minorHAnsi" w:hAnsiTheme="minorHAnsi"/>
                <w:color w:val="auto"/>
              </w:rPr>
              <w:t>201110949</w:t>
            </w:r>
          </w:p>
        </w:tc>
      </w:tr>
      <w:tr w:rsidR="002A6526" w:rsidRPr="00761D8E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61D8E" w:rsidRDefault="002A6526" w:rsidP="00BD7CA3">
            <w:pPr>
              <w:rPr>
                <w:rFonts w:asciiTheme="minorHAnsi" w:hAnsiTheme="minorHAnsi"/>
                <w:color w:val="auto"/>
              </w:rPr>
            </w:pPr>
            <w:r w:rsidRPr="00761D8E">
              <w:rPr>
                <w:rFonts w:asciiTheme="minorHAnsi" w:hAnsiTheme="minorHAnsi"/>
                <w:color w:val="auto"/>
              </w:rPr>
              <w:t xml:space="preserve">David Pérez </w:t>
            </w:r>
            <w:proofErr w:type="spellStart"/>
            <w:r w:rsidRPr="00761D8E">
              <w:rPr>
                <w:rFonts w:asciiTheme="minorHAnsi" w:hAnsiTheme="minorHAnsi"/>
                <w:color w:val="auto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61D8E" w:rsidRDefault="002A6526" w:rsidP="00BD7CA3">
            <w:pPr>
              <w:rPr>
                <w:rFonts w:asciiTheme="minorHAnsi" w:hAnsiTheme="minorHAnsi"/>
                <w:color w:val="auto"/>
              </w:rPr>
            </w:pPr>
            <w:r w:rsidRPr="00761D8E">
              <w:rPr>
                <w:rFonts w:asciiTheme="minorHAnsi" w:hAnsiTheme="minorHAnsi"/>
                <w:color w:val="auto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61D8E" w:rsidRDefault="002A6526" w:rsidP="00BD7CA3">
            <w:pPr>
              <w:rPr>
                <w:rFonts w:asciiTheme="minorHAnsi" w:hAnsiTheme="minorHAnsi"/>
                <w:color w:val="auto"/>
              </w:rPr>
            </w:pPr>
            <w:r w:rsidRPr="00761D8E">
              <w:rPr>
                <w:rFonts w:asciiTheme="minorHAnsi" w:hAnsiTheme="minorHAnsi"/>
                <w:color w:val="auto"/>
              </w:rPr>
              <w:t>201117818</w:t>
            </w:r>
          </w:p>
        </w:tc>
      </w:tr>
      <w:tr w:rsidR="002A6526" w:rsidRPr="00761D8E" w:rsidTr="00BD7CA3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61D8E" w:rsidRDefault="002A6526" w:rsidP="00BD7CA3">
            <w:pPr>
              <w:rPr>
                <w:rFonts w:asciiTheme="minorHAnsi" w:hAnsiTheme="minorHAnsi"/>
                <w:color w:val="auto"/>
              </w:rPr>
            </w:pPr>
            <w:proofErr w:type="spellStart"/>
            <w:r w:rsidRPr="00761D8E">
              <w:rPr>
                <w:rFonts w:asciiTheme="minorHAnsi" w:hAnsiTheme="minorHAnsi"/>
                <w:color w:val="auto"/>
              </w:rPr>
              <w:t>Willian</w:t>
            </w:r>
            <w:proofErr w:type="spellEnd"/>
            <w:r w:rsidRPr="00761D8E">
              <w:rPr>
                <w:rFonts w:asciiTheme="minorHAnsi" w:hAnsiTheme="minorHAnsi"/>
                <w:color w:val="auto"/>
              </w:rPr>
              <w:t xml:space="preserve"> Alejandro </w:t>
            </w:r>
            <w:proofErr w:type="spellStart"/>
            <w:r w:rsidRPr="00761D8E">
              <w:rPr>
                <w:rFonts w:asciiTheme="minorHAnsi" w:hAnsiTheme="minorHAnsi"/>
                <w:color w:val="auto"/>
              </w:rPr>
              <w:t>Idrobo</w:t>
            </w:r>
            <w:proofErr w:type="spellEnd"/>
            <w:r w:rsidRPr="00761D8E">
              <w:rPr>
                <w:rFonts w:asciiTheme="minorHAnsi" w:hAnsiTheme="minorHAnsi"/>
                <w:color w:val="auto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61D8E" w:rsidRDefault="002A6526" w:rsidP="00BD7CA3">
            <w:pPr>
              <w:rPr>
                <w:rFonts w:asciiTheme="minorHAnsi" w:hAnsiTheme="minorHAnsi"/>
                <w:color w:val="auto"/>
              </w:rPr>
            </w:pPr>
            <w:r w:rsidRPr="00761D8E">
              <w:rPr>
                <w:rFonts w:asciiTheme="minorHAnsi" w:hAnsiTheme="minorHAnsi"/>
                <w:color w:val="auto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61D8E" w:rsidRDefault="002A6526" w:rsidP="00BD7CA3">
            <w:pPr>
              <w:rPr>
                <w:rFonts w:asciiTheme="minorHAnsi" w:hAnsiTheme="minorHAnsi"/>
                <w:color w:val="auto"/>
              </w:rPr>
            </w:pPr>
            <w:r w:rsidRPr="00761D8E">
              <w:rPr>
                <w:rFonts w:asciiTheme="minorHAnsi" w:hAnsiTheme="minorHAnsi"/>
                <w:color w:val="auto"/>
              </w:rPr>
              <w:t>201110544</w:t>
            </w:r>
          </w:p>
        </w:tc>
      </w:tr>
      <w:tr w:rsidR="002A6526" w:rsidRPr="00761D8E" w:rsidTr="00BD7CA3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61D8E" w:rsidRDefault="002A6526" w:rsidP="00BD7CA3">
            <w:pPr>
              <w:rPr>
                <w:rFonts w:asciiTheme="minorHAnsi" w:hAnsiTheme="minorHAnsi"/>
                <w:color w:val="auto"/>
              </w:rPr>
            </w:pPr>
            <w:r w:rsidRPr="00761D8E">
              <w:rPr>
                <w:rFonts w:asciiTheme="minorHAnsi" w:hAnsiTheme="minorHAnsi"/>
                <w:color w:val="auto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61D8E" w:rsidRDefault="002A6526" w:rsidP="00BD7CA3">
            <w:pPr>
              <w:rPr>
                <w:rFonts w:asciiTheme="minorHAnsi" w:hAnsiTheme="minorHAnsi"/>
                <w:color w:val="auto"/>
              </w:rPr>
            </w:pPr>
            <w:r w:rsidRPr="00761D8E">
              <w:rPr>
                <w:rFonts w:asciiTheme="minorHAnsi" w:hAnsiTheme="minorHAnsi"/>
                <w:color w:val="auto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61D8E" w:rsidRDefault="002A6526" w:rsidP="00BD7CA3">
            <w:pPr>
              <w:rPr>
                <w:rFonts w:asciiTheme="minorHAnsi" w:hAnsiTheme="minorHAnsi"/>
                <w:color w:val="auto"/>
              </w:rPr>
            </w:pPr>
            <w:r w:rsidRPr="00761D8E">
              <w:rPr>
                <w:rFonts w:asciiTheme="minorHAnsi" w:hAnsiTheme="minorHAnsi"/>
                <w:color w:val="auto"/>
              </w:rPr>
              <w:t>201110856</w:t>
            </w:r>
          </w:p>
        </w:tc>
      </w:tr>
    </w:tbl>
    <w:p w:rsidR="002A6526" w:rsidRPr="00761D8E" w:rsidRDefault="002A6526" w:rsidP="00B723D7">
      <w:pPr>
        <w:rPr>
          <w:rFonts w:asciiTheme="minorHAnsi" w:hAnsiTheme="minorHAnsi"/>
          <w:bCs/>
          <w:color w:val="auto"/>
          <w:sz w:val="22"/>
          <w:szCs w:val="22"/>
        </w:rPr>
      </w:pPr>
    </w:p>
    <w:p w:rsidR="00B723D7" w:rsidRPr="00761D8E" w:rsidRDefault="00B723D7" w:rsidP="00B723D7">
      <w:pPr>
        <w:rPr>
          <w:rFonts w:asciiTheme="minorHAnsi" w:hAnsiTheme="minorHAnsi"/>
          <w:bCs/>
          <w:color w:val="auto"/>
          <w:sz w:val="22"/>
          <w:szCs w:val="22"/>
        </w:rPr>
      </w:pPr>
    </w:p>
    <w:p w:rsidR="00B723D7" w:rsidRPr="00761D8E" w:rsidRDefault="00B723D7" w:rsidP="00B723D7">
      <w:pPr>
        <w:rPr>
          <w:rFonts w:asciiTheme="minorHAnsi" w:hAnsiTheme="minorHAnsi"/>
          <w:b/>
          <w:bCs/>
          <w:smallCaps/>
          <w:color w:val="auto"/>
          <w:sz w:val="22"/>
          <w:szCs w:val="22"/>
        </w:rPr>
      </w:pPr>
      <w:r w:rsidRPr="00761D8E">
        <w:rPr>
          <w:rFonts w:asciiTheme="minorHAnsi" w:hAnsiTheme="minorHAnsi"/>
          <w:b/>
          <w:bCs/>
          <w:smallCaps/>
          <w:color w:val="auto"/>
          <w:sz w:val="22"/>
          <w:szCs w:val="22"/>
        </w:rPr>
        <w:t>Control de versiones</w:t>
      </w:r>
    </w:p>
    <w:p w:rsidR="00B723D7" w:rsidRPr="00761D8E" w:rsidRDefault="00B723D7" w:rsidP="00B723D7">
      <w:pPr>
        <w:rPr>
          <w:rFonts w:asciiTheme="minorHAnsi" w:hAnsiTheme="minorHAnsi"/>
          <w:bCs/>
          <w:color w:val="auto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2"/>
        <w:gridCol w:w="2266"/>
        <w:gridCol w:w="1983"/>
        <w:gridCol w:w="4313"/>
      </w:tblGrid>
      <w:tr w:rsidR="00B723D7" w:rsidRPr="00761D8E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761D8E" w:rsidRDefault="00B723D7" w:rsidP="00936910">
            <w:pPr>
              <w:rPr>
                <w:rFonts w:asciiTheme="minorHAnsi" w:hAnsiTheme="minorHAnsi"/>
                <w:b/>
                <w:smallCaps/>
                <w:color w:val="auto"/>
                <w:sz w:val="22"/>
              </w:rPr>
            </w:pPr>
            <w:r w:rsidRPr="00761D8E">
              <w:rPr>
                <w:rFonts w:asciiTheme="minorHAnsi" w:hAnsiTheme="minorHAnsi"/>
                <w:b/>
                <w:smallCaps/>
                <w:color w:val="auto"/>
                <w:sz w:val="22"/>
              </w:rPr>
              <w:t>Versión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761D8E" w:rsidRDefault="00B723D7" w:rsidP="00936910">
            <w:pPr>
              <w:rPr>
                <w:rFonts w:asciiTheme="minorHAnsi" w:hAnsiTheme="minorHAnsi"/>
                <w:b/>
                <w:smallCaps/>
                <w:color w:val="auto"/>
                <w:sz w:val="22"/>
              </w:rPr>
            </w:pPr>
            <w:r w:rsidRPr="00761D8E">
              <w:rPr>
                <w:rFonts w:asciiTheme="minorHAnsi" w:hAnsiTheme="minorHAnsi"/>
                <w:b/>
                <w:smallCaps/>
                <w:color w:val="auto"/>
                <w:sz w:val="22"/>
              </w:rPr>
              <w:t>Fecha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761D8E" w:rsidRDefault="00B723D7" w:rsidP="00936910">
            <w:pPr>
              <w:rPr>
                <w:rFonts w:asciiTheme="minorHAnsi" w:hAnsiTheme="minorHAnsi"/>
                <w:b/>
                <w:smallCaps/>
                <w:color w:val="auto"/>
                <w:sz w:val="22"/>
              </w:rPr>
            </w:pPr>
            <w:r w:rsidRPr="00761D8E">
              <w:rPr>
                <w:rFonts w:asciiTheme="minorHAnsi" w:hAnsiTheme="minorHAnsi"/>
                <w:b/>
                <w:smallCaps/>
                <w:color w:val="auto"/>
                <w:sz w:val="22"/>
              </w:rPr>
              <w:t>Autor</w:t>
            </w:r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761D8E" w:rsidRDefault="00B723D7" w:rsidP="00936910">
            <w:pPr>
              <w:rPr>
                <w:rFonts w:asciiTheme="minorHAnsi" w:hAnsiTheme="minorHAnsi"/>
                <w:b/>
                <w:smallCaps/>
                <w:color w:val="auto"/>
                <w:sz w:val="22"/>
              </w:rPr>
            </w:pPr>
            <w:r w:rsidRPr="00761D8E">
              <w:rPr>
                <w:rFonts w:asciiTheme="minorHAnsi" w:hAnsiTheme="minorHAnsi"/>
                <w:b/>
                <w:smallCaps/>
                <w:color w:val="auto"/>
                <w:sz w:val="22"/>
              </w:rPr>
              <w:t>Descripción del Cambio</w:t>
            </w:r>
          </w:p>
        </w:tc>
      </w:tr>
      <w:tr w:rsidR="00B723D7" w:rsidRPr="00761D8E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761D8E" w:rsidRDefault="00B723D7" w:rsidP="00936910">
            <w:pPr>
              <w:rPr>
                <w:rFonts w:asciiTheme="minorHAnsi" w:hAnsiTheme="minorHAnsi"/>
                <w:color w:val="auto"/>
              </w:rPr>
            </w:pPr>
            <w:r w:rsidRPr="00761D8E">
              <w:rPr>
                <w:rFonts w:asciiTheme="minorHAnsi" w:hAnsiTheme="minorHAnsi"/>
                <w:color w:val="auto"/>
              </w:rPr>
              <w:t>1.00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761D8E" w:rsidRDefault="000D7491" w:rsidP="000D7491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Mayo</w:t>
            </w:r>
            <w:r w:rsidR="008D490B" w:rsidRPr="00761D8E">
              <w:rPr>
                <w:rFonts w:asciiTheme="minorHAnsi" w:hAnsiTheme="minorHAnsi"/>
                <w:color w:val="auto"/>
              </w:rPr>
              <w:t xml:space="preserve"> </w:t>
            </w:r>
            <w:r>
              <w:rPr>
                <w:rFonts w:asciiTheme="minorHAnsi" w:hAnsiTheme="minorHAnsi"/>
                <w:color w:val="auto"/>
              </w:rPr>
              <w:t>21</w:t>
            </w:r>
            <w:r w:rsidR="00B723D7" w:rsidRPr="00761D8E">
              <w:rPr>
                <w:rFonts w:asciiTheme="minorHAnsi" w:hAnsiTheme="minorHAnsi"/>
                <w:color w:val="auto"/>
              </w:rPr>
              <w:t xml:space="preserve"> de 2011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761D8E" w:rsidRDefault="00B723D7" w:rsidP="00936910">
            <w:pPr>
              <w:rPr>
                <w:rFonts w:asciiTheme="minorHAnsi" w:hAnsiTheme="minorHAnsi"/>
                <w:color w:val="auto"/>
              </w:rPr>
            </w:pPr>
            <w:proofErr w:type="spellStart"/>
            <w:r w:rsidRPr="00761D8E">
              <w:rPr>
                <w:rFonts w:asciiTheme="minorHAnsi" w:hAnsiTheme="minorHAnsi"/>
                <w:smallCaps/>
                <w:color w:val="auto"/>
              </w:rPr>
              <w:t>Ingenium</w:t>
            </w:r>
            <w:proofErr w:type="spellEnd"/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761D8E" w:rsidRDefault="00B723D7" w:rsidP="00936910">
            <w:pPr>
              <w:rPr>
                <w:rFonts w:asciiTheme="minorHAnsi" w:hAnsiTheme="minorHAnsi"/>
                <w:color w:val="auto"/>
              </w:rPr>
            </w:pPr>
            <w:r w:rsidRPr="00761D8E">
              <w:rPr>
                <w:rFonts w:asciiTheme="minorHAnsi" w:hAnsiTheme="minorHAnsi"/>
                <w:color w:val="auto"/>
              </w:rPr>
              <w:t>Creación del documento</w:t>
            </w:r>
          </w:p>
        </w:tc>
      </w:tr>
      <w:tr w:rsidR="00B723D7" w:rsidRPr="00761D8E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761D8E" w:rsidRDefault="00B723D7" w:rsidP="00936910">
            <w:pPr>
              <w:rPr>
                <w:rFonts w:asciiTheme="minorHAnsi" w:hAnsiTheme="minorHAnsi"/>
                <w:color w:val="auto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761D8E" w:rsidRDefault="00B723D7" w:rsidP="00936910">
            <w:pPr>
              <w:rPr>
                <w:rFonts w:asciiTheme="minorHAnsi" w:hAnsiTheme="minorHAnsi"/>
                <w:color w:val="auto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761D8E" w:rsidRDefault="00B723D7" w:rsidP="00936910">
            <w:pPr>
              <w:rPr>
                <w:rFonts w:asciiTheme="minorHAnsi" w:hAnsiTheme="minorHAnsi"/>
                <w:color w:val="auto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761D8E" w:rsidRDefault="00B723D7" w:rsidP="00936910">
            <w:pPr>
              <w:rPr>
                <w:rFonts w:asciiTheme="minorHAnsi" w:hAnsiTheme="minorHAnsi"/>
                <w:color w:val="auto"/>
              </w:rPr>
            </w:pPr>
          </w:p>
        </w:tc>
      </w:tr>
      <w:tr w:rsidR="008D490B" w:rsidRPr="00761D8E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761D8E" w:rsidRDefault="008D490B" w:rsidP="00936910">
            <w:pPr>
              <w:rPr>
                <w:rFonts w:asciiTheme="minorHAnsi" w:hAnsiTheme="minorHAnsi"/>
                <w:color w:val="auto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761D8E" w:rsidRDefault="008D490B" w:rsidP="00BE2314">
            <w:pPr>
              <w:rPr>
                <w:rFonts w:asciiTheme="minorHAnsi" w:hAnsiTheme="minorHAnsi"/>
                <w:color w:val="auto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761D8E" w:rsidRDefault="008D490B" w:rsidP="00BE2314">
            <w:pPr>
              <w:rPr>
                <w:rFonts w:asciiTheme="minorHAnsi" w:hAnsiTheme="minorHAnsi"/>
                <w:color w:val="auto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761D8E" w:rsidRDefault="008D490B" w:rsidP="00BE2314">
            <w:pPr>
              <w:rPr>
                <w:rFonts w:asciiTheme="minorHAnsi" w:hAnsiTheme="minorHAnsi"/>
                <w:color w:val="auto"/>
              </w:rPr>
            </w:pPr>
          </w:p>
        </w:tc>
      </w:tr>
      <w:tr w:rsidR="008D490B" w:rsidRPr="00761D8E" w:rsidTr="00A5499D"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761D8E" w:rsidRDefault="008D490B" w:rsidP="00936910">
            <w:pPr>
              <w:rPr>
                <w:rFonts w:asciiTheme="minorHAnsi" w:hAnsiTheme="minorHAnsi"/>
                <w:color w:val="auto"/>
              </w:rPr>
            </w:pPr>
          </w:p>
        </w:tc>
        <w:tc>
          <w:tcPr>
            <w:tcW w:w="2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761D8E" w:rsidRDefault="008D490B" w:rsidP="00BE2314">
            <w:pPr>
              <w:rPr>
                <w:rFonts w:asciiTheme="minorHAnsi" w:hAnsiTheme="minorHAnsi"/>
                <w:color w:val="auto"/>
              </w:rPr>
            </w:pPr>
          </w:p>
        </w:tc>
        <w:tc>
          <w:tcPr>
            <w:tcW w:w="19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761D8E" w:rsidRDefault="008D490B" w:rsidP="00BE2314">
            <w:pPr>
              <w:rPr>
                <w:rFonts w:asciiTheme="minorHAnsi" w:hAnsiTheme="minorHAnsi"/>
                <w:color w:val="auto"/>
              </w:rPr>
            </w:pPr>
          </w:p>
        </w:tc>
        <w:tc>
          <w:tcPr>
            <w:tcW w:w="43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761D8E" w:rsidRDefault="008D490B" w:rsidP="00BE2314">
            <w:pPr>
              <w:rPr>
                <w:rFonts w:asciiTheme="minorHAnsi" w:hAnsiTheme="minorHAnsi"/>
                <w:color w:val="auto"/>
              </w:rPr>
            </w:pPr>
          </w:p>
        </w:tc>
      </w:tr>
    </w:tbl>
    <w:p w:rsidR="00B723D7" w:rsidRPr="00761D8E" w:rsidRDefault="00B723D7" w:rsidP="00B723D7">
      <w:pPr>
        <w:rPr>
          <w:rFonts w:asciiTheme="minorHAnsi" w:hAnsiTheme="minorHAnsi"/>
          <w:color w:val="auto"/>
          <w:sz w:val="22"/>
          <w:szCs w:val="22"/>
        </w:rPr>
      </w:pPr>
    </w:p>
    <w:p w:rsidR="00B723D7" w:rsidRPr="00761D8E" w:rsidRDefault="00B723D7" w:rsidP="00B723D7">
      <w:pPr>
        <w:rPr>
          <w:rFonts w:asciiTheme="minorHAnsi" w:hAnsiTheme="minorHAnsi"/>
          <w:color w:val="auto"/>
          <w:sz w:val="22"/>
          <w:szCs w:val="22"/>
        </w:rPr>
      </w:pPr>
    </w:p>
    <w:p w:rsidR="00B723D7" w:rsidRPr="00761D8E" w:rsidRDefault="00B723D7" w:rsidP="00B723D7">
      <w:pPr>
        <w:rPr>
          <w:rFonts w:asciiTheme="minorHAnsi" w:hAnsiTheme="minorHAnsi"/>
          <w:color w:val="auto"/>
          <w:sz w:val="22"/>
          <w:szCs w:val="22"/>
        </w:rPr>
      </w:pPr>
    </w:p>
    <w:p w:rsidR="002A6526" w:rsidRPr="00761D8E" w:rsidRDefault="002A6526" w:rsidP="002A6526">
      <w:pPr>
        <w:rPr>
          <w:rFonts w:asciiTheme="minorHAnsi" w:hAnsiTheme="minorHAnsi"/>
          <w:color w:val="auto"/>
          <w:sz w:val="22"/>
          <w:szCs w:val="22"/>
        </w:rPr>
      </w:pPr>
    </w:p>
    <w:p w:rsidR="002A6526" w:rsidRPr="00761D8E" w:rsidRDefault="002A6526" w:rsidP="002A6526">
      <w:pPr>
        <w:jc w:val="center"/>
        <w:rPr>
          <w:rFonts w:asciiTheme="minorHAnsi" w:hAnsiTheme="minorHAnsi"/>
          <w:color w:val="auto"/>
          <w:sz w:val="22"/>
          <w:szCs w:val="22"/>
        </w:rPr>
      </w:pPr>
      <w:r w:rsidRPr="00761D8E">
        <w:rPr>
          <w:rFonts w:asciiTheme="minorHAnsi" w:hAnsiTheme="minorHAnsi"/>
          <w:noProof/>
          <w:color w:val="auto"/>
          <w:sz w:val="22"/>
          <w:szCs w:val="22"/>
          <w:lang w:val="en-US" w:eastAsia="en-US"/>
        </w:rPr>
        <w:drawing>
          <wp:inline distT="0" distB="0" distL="0" distR="0">
            <wp:extent cx="1543050" cy="542925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375E" w:rsidRPr="00761D8E">
        <w:rPr>
          <w:rFonts w:asciiTheme="minorHAnsi" w:hAnsiTheme="minorHAnsi"/>
          <w:color w:val="auto"/>
          <w:sz w:val="22"/>
          <w:szCs w:val="22"/>
        </w:rPr>
        <w:t xml:space="preserve">                    </w:t>
      </w:r>
      <w:r w:rsidRPr="00761D8E">
        <w:rPr>
          <w:rFonts w:asciiTheme="minorHAnsi" w:hAnsiTheme="minorHAnsi"/>
          <w:noProof/>
          <w:color w:val="auto"/>
          <w:sz w:val="22"/>
          <w:szCs w:val="22"/>
          <w:lang w:val="en-US" w:eastAsia="en-US"/>
        </w:rPr>
        <w:drawing>
          <wp:inline distT="0" distB="0" distL="0" distR="0">
            <wp:extent cx="1536618" cy="441135"/>
            <wp:effectExtent l="19050" t="0" r="6432" b="0"/>
            <wp:docPr id="17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90" cy="44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526" w:rsidRPr="00761D8E" w:rsidRDefault="002A6526" w:rsidP="002A6526">
      <w:pPr>
        <w:rPr>
          <w:rFonts w:asciiTheme="minorHAnsi" w:hAnsiTheme="minorHAnsi"/>
          <w:color w:val="auto"/>
          <w:sz w:val="22"/>
          <w:szCs w:val="22"/>
        </w:rPr>
      </w:pPr>
    </w:p>
    <w:p w:rsidR="00B723D7" w:rsidRPr="00761D8E" w:rsidRDefault="00B723D7" w:rsidP="00B723D7">
      <w:pPr>
        <w:rPr>
          <w:rFonts w:asciiTheme="minorHAnsi" w:hAnsiTheme="minorHAnsi"/>
          <w:color w:val="auto"/>
          <w:sz w:val="22"/>
          <w:szCs w:val="22"/>
        </w:rPr>
      </w:pPr>
      <w:r w:rsidRPr="00761D8E">
        <w:rPr>
          <w:rFonts w:asciiTheme="minorHAnsi" w:hAnsiTheme="minorHAnsi"/>
          <w:color w:val="auto"/>
          <w:sz w:val="22"/>
          <w:szCs w:val="22"/>
        </w:rPr>
        <w:br w:type="page"/>
      </w:r>
    </w:p>
    <w:p w:rsidR="00AA0662" w:rsidRPr="00761D8E" w:rsidRDefault="00AA0662" w:rsidP="00AA0662">
      <w:pPr>
        <w:jc w:val="both"/>
        <w:rPr>
          <w:rFonts w:asciiTheme="minorHAnsi" w:hAnsiTheme="minorHAnsi"/>
          <w:color w:val="auto"/>
          <w:sz w:val="22"/>
        </w:rPr>
      </w:pPr>
    </w:p>
    <w:sdt>
      <w:sdtPr>
        <w:rPr>
          <w:rFonts w:asciiTheme="minorHAnsi" w:eastAsia="Arial" w:hAnsiTheme="minorHAnsi" w:cs="Arial"/>
          <w:b w:val="0"/>
          <w:bCs w:val="0"/>
          <w:color w:val="auto"/>
          <w:sz w:val="22"/>
          <w:szCs w:val="22"/>
          <w:lang w:val="es-CO" w:eastAsia="es-CO"/>
        </w:rPr>
        <w:id w:val="457519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CC0EAA" w:rsidRPr="00761D8E" w:rsidRDefault="00CC0EAA" w:rsidP="001B542F">
          <w:pPr>
            <w:pStyle w:val="TtulodeTDC"/>
            <w:spacing w:before="0" w:line="240" w:lineRule="auto"/>
            <w:rPr>
              <w:rFonts w:asciiTheme="minorHAnsi" w:hAnsiTheme="minorHAnsi"/>
              <w:color w:val="auto"/>
              <w:sz w:val="22"/>
              <w:szCs w:val="22"/>
            </w:rPr>
          </w:pPr>
        </w:p>
        <w:p w:rsidR="00CC0EAA" w:rsidRPr="00761D8E" w:rsidRDefault="00CC0EAA" w:rsidP="001B542F">
          <w:pPr>
            <w:jc w:val="center"/>
            <w:rPr>
              <w:rFonts w:asciiTheme="minorHAnsi" w:hAnsiTheme="minorHAnsi"/>
              <w:color w:val="auto"/>
              <w:sz w:val="40"/>
              <w:szCs w:val="22"/>
              <w:lang w:val="es-ES" w:eastAsia="en-US"/>
            </w:rPr>
          </w:pPr>
          <w:r w:rsidRPr="00761D8E">
            <w:rPr>
              <w:rFonts w:asciiTheme="minorHAnsi" w:hAnsiTheme="minorHAnsi"/>
              <w:b/>
              <w:smallCaps/>
              <w:color w:val="auto"/>
              <w:sz w:val="40"/>
              <w:szCs w:val="22"/>
            </w:rPr>
            <w:t>Contenido</w:t>
          </w:r>
        </w:p>
        <w:p w:rsidR="00CC0EAA" w:rsidRPr="00761D8E" w:rsidRDefault="00CC0EAA" w:rsidP="001B542F">
          <w:pPr>
            <w:rPr>
              <w:rFonts w:asciiTheme="minorHAnsi" w:hAnsiTheme="minorHAnsi"/>
              <w:color w:val="auto"/>
              <w:sz w:val="22"/>
              <w:szCs w:val="22"/>
              <w:lang w:val="es-ES" w:eastAsia="en-US"/>
            </w:rPr>
          </w:pPr>
        </w:p>
        <w:p w:rsidR="00CC0EAA" w:rsidRPr="00761D8E" w:rsidRDefault="001B542F" w:rsidP="001B542F">
          <w:pPr>
            <w:jc w:val="right"/>
            <w:rPr>
              <w:rFonts w:asciiTheme="minorHAnsi" w:hAnsiTheme="minorHAnsi"/>
              <w:color w:val="auto"/>
              <w:sz w:val="22"/>
              <w:szCs w:val="22"/>
              <w:lang w:val="es-ES" w:eastAsia="en-US"/>
            </w:rPr>
          </w:pPr>
          <w:proofErr w:type="spellStart"/>
          <w:r w:rsidRPr="00761D8E">
            <w:rPr>
              <w:rFonts w:asciiTheme="minorHAnsi" w:hAnsiTheme="minorHAnsi"/>
              <w:color w:val="auto"/>
              <w:sz w:val="22"/>
              <w:szCs w:val="22"/>
              <w:lang w:val="es-ES" w:eastAsia="en-US"/>
            </w:rPr>
            <w:t>Pag</w:t>
          </w:r>
          <w:proofErr w:type="spellEnd"/>
          <w:r w:rsidRPr="00761D8E">
            <w:rPr>
              <w:rFonts w:asciiTheme="minorHAnsi" w:hAnsiTheme="minorHAnsi"/>
              <w:color w:val="auto"/>
              <w:sz w:val="22"/>
              <w:szCs w:val="22"/>
              <w:lang w:val="es-ES" w:eastAsia="en-US"/>
            </w:rPr>
            <w:t>.</w:t>
          </w:r>
        </w:p>
        <w:p w:rsidR="0070384D" w:rsidRDefault="00E0306B">
          <w:pPr>
            <w:pStyle w:val="TDC1"/>
            <w:tabs>
              <w:tab w:val="left" w:pos="440"/>
              <w:tab w:val="right" w:leader="dot" w:pos="9954"/>
            </w:tabs>
            <w:rPr>
              <w:noProof/>
              <w:lang w:val="en-US"/>
            </w:rPr>
          </w:pPr>
          <w:r w:rsidRPr="00E0306B">
            <w:fldChar w:fldCharType="begin"/>
          </w:r>
          <w:r w:rsidR="00E34903" w:rsidRPr="00761D8E">
            <w:instrText xml:space="preserve"> TOC \o "1-3" \h \z \u </w:instrText>
          </w:r>
          <w:r w:rsidRPr="00E0306B">
            <w:fldChar w:fldCharType="separate"/>
          </w:r>
          <w:hyperlink w:anchor="_Toc293762181" w:history="1">
            <w:r w:rsidR="0070384D" w:rsidRPr="00F6162D">
              <w:rPr>
                <w:rStyle w:val="Hipervnculo"/>
                <w:rFonts w:cstheme="minorHAnsi"/>
                <w:b/>
                <w:noProof/>
              </w:rPr>
              <w:t>1.</w:t>
            </w:r>
            <w:r w:rsidR="0070384D">
              <w:rPr>
                <w:noProof/>
                <w:lang w:val="en-US"/>
              </w:rPr>
              <w:tab/>
            </w:r>
            <w:r w:rsidR="0070384D" w:rsidRPr="00F6162D">
              <w:rPr>
                <w:rStyle w:val="Hipervnculo"/>
                <w:rFonts w:cstheme="minorHAnsi"/>
                <w:b/>
                <w:smallCaps/>
                <w:noProof/>
              </w:rPr>
              <w:t>Gestión de riesgos – ALCANCE DEL PROYECTO</w:t>
            </w:r>
            <w:r w:rsidR="0070384D">
              <w:rPr>
                <w:noProof/>
                <w:webHidden/>
              </w:rPr>
              <w:tab/>
            </w:r>
            <w:r w:rsidR="0070384D">
              <w:rPr>
                <w:noProof/>
                <w:webHidden/>
              </w:rPr>
              <w:fldChar w:fldCharType="begin"/>
            </w:r>
            <w:r w:rsidR="0070384D">
              <w:rPr>
                <w:noProof/>
                <w:webHidden/>
              </w:rPr>
              <w:instrText xml:space="preserve"> PAGEREF _Toc293762181 \h </w:instrText>
            </w:r>
            <w:r w:rsidR="0070384D">
              <w:rPr>
                <w:noProof/>
                <w:webHidden/>
              </w:rPr>
            </w:r>
            <w:r w:rsidR="0070384D">
              <w:rPr>
                <w:noProof/>
                <w:webHidden/>
              </w:rPr>
              <w:fldChar w:fldCharType="separate"/>
            </w:r>
            <w:r w:rsidR="0070384D">
              <w:rPr>
                <w:noProof/>
                <w:webHidden/>
              </w:rPr>
              <w:t>3</w:t>
            </w:r>
            <w:r w:rsidR="0070384D">
              <w:rPr>
                <w:noProof/>
                <w:webHidden/>
              </w:rPr>
              <w:fldChar w:fldCharType="end"/>
            </w:r>
          </w:hyperlink>
        </w:p>
        <w:p w:rsidR="0070384D" w:rsidRDefault="0070384D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3762182" w:history="1">
            <w:r w:rsidRPr="00F6162D">
              <w:rPr>
                <w:rStyle w:val="Hipervnculo"/>
                <w:b/>
                <w:noProof/>
              </w:rPr>
              <w:t>1.1.</w:t>
            </w:r>
            <w:r>
              <w:rPr>
                <w:noProof/>
                <w:lang w:val="en-US"/>
              </w:rPr>
              <w:tab/>
            </w:r>
            <w:r w:rsidRPr="00F6162D">
              <w:rPr>
                <w:rStyle w:val="Hipervnculo"/>
                <w:b/>
                <w:smallCaps/>
                <w:noProof/>
              </w:rPr>
              <w:t>Eventos de riesgos “Black Swans”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_Toc293762182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84D" w:rsidRDefault="0070384D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3762183" w:history="1">
            <w:r w:rsidRPr="00F6162D">
              <w:rPr>
                <w:rStyle w:val="Hipervnculo"/>
                <w:b/>
                <w:smallCaps/>
                <w:noProof/>
              </w:rPr>
              <w:t>1.2.</w:t>
            </w:r>
            <w:r>
              <w:rPr>
                <w:noProof/>
                <w:lang w:val="en-US"/>
              </w:rPr>
              <w:tab/>
            </w:r>
            <w:r w:rsidRPr="00F6162D">
              <w:rPr>
                <w:rStyle w:val="Hipervnculo"/>
                <w:b/>
                <w:smallCaps/>
                <w:noProof/>
              </w:rPr>
              <w:t>Riesgos adicionales de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_Toc293762183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84D" w:rsidRDefault="0070384D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3762184" w:history="1">
            <w:r w:rsidRPr="00F6162D">
              <w:rPr>
                <w:rStyle w:val="Hipervnculo"/>
                <w:b/>
                <w:smallCaps/>
                <w:noProof/>
              </w:rPr>
              <w:t>1.3.</w:t>
            </w:r>
            <w:r>
              <w:rPr>
                <w:noProof/>
                <w:lang w:val="en-US"/>
              </w:rPr>
              <w:tab/>
            </w:r>
            <w:r w:rsidRPr="00F6162D">
              <w:rPr>
                <w:rStyle w:val="Hipervnculo"/>
                <w:b/>
                <w:smallCaps/>
                <w:noProof/>
              </w:rPr>
              <w:t>Matriz de probabilidad e impacto para los 10 riesgos adicionales de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_Toc293762184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84D" w:rsidRDefault="0070384D">
          <w:pPr>
            <w:pStyle w:val="TDC1"/>
            <w:tabs>
              <w:tab w:val="left" w:pos="440"/>
              <w:tab w:val="right" w:leader="dot" w:pos="9954"/>
            </w:tabs>
            <w:rPr>
              <w:noProof/>
              <w:lang w:val="en-US"/>
            </w:rPr>
          </w:pPr>
          <w:hyperlink w:anchor="_Toc293762185" w:history="1">
            <w:r w:rsidRPr="00F6162D">
              <w:rPr>
                <w:rStyle w:val="Hipervnculo"/>
                <w:rFonts w:cstheme="minorHAnsi"/>
                <w:b/>
                <w:noProof/>
              </w:rPr>
              <w:t>2.</w:t>
            </w:r>
            <w:r>
              <w:rPr>
                <w:noProof/>
                <w:lang w:val="en-US"/>
              </w:rPr>
              <w:tab/>
            </w:r>
            <w:r w:rsidRPr="00F6162D">
              <w:rPr>
                <w:rStyle w:val="Hipervnculo"/>
                <w:rFonts w:cstheme="minorHAnsi"/>
                <w:b/>
                <w:smallCaps/>
                <w:noProof/>
              </w:rPr>
              <w:t>Gestión de riesgos – RECURSOS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_Toc293762185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84D" w:rsidRDefault="0070384D">
          <w:pPr>
            <w:pStyle w:val="TDC1"/>
            <w:tabs>
              <w:tab w:val="left" w:pos="660"/>
              <w:tab w:val="right" w:leader="dot" w:pos="9954"/>
            </w:tabs>
            <w:rPr>
              <w:noProof/>
              <w:lang w:val="en-US"/>
            </w:rPr>
          </w:pPr>
          <w:hyperlink w:anchor="_Toc293762186" w:history="1">
            <w:r w:rsidRPr="00F6162D">
              <w:rPr>
                <w:rStyle w:val="Hipervnculo"/>
                <w:rFonts w:cstheme="minorHAnsi"/>
                <w:b/>
                <w:noProof/>
              </w:rPr>
              <w:t>2.1.</w:t>
            </w:r>
            <w:r>
              <w:rPr>
                <w:noProof/>
                <w:lang w:val="en-US"/>
              </w:rPr>
              <w:tab/>
            </w:r>
            <w:r w:rsidRPr="00F6162D">
              <w:rPr>
                <w:rStyle w:val="Hipervnculo"/>
                <w:rFonts w:cstheme="minorHAnsi"/>
                <w:b/>
                <w:smallCaps/>
                <w:noProof/>
              </w:rPr>
              <w:t>Eventos de riesgos “Black Swans”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_Toc293762186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84D" w:rsidRDefault="0070384D">
          <w:pPr>
            <w:pStyle w:val="TDC1"/>
            <w:tabs>
              <w:tab w:val="left" w:pos="660"/>
              <w:tab w:val="right" w:leader="dot" w:pos="9954"/>
            </w:tabs>
            <w:rPr>
              <w:noProof/>
              <w:lang w:val="en-US"/>
            </w:rPr>
          </w:pPr>
          <w:hyperlink w:anchor="_Toc293762187" w:history="1">
            <w:r w:rsidRPr="00F6162D">
              <w:rPr>
                <w:rStyle w:val="Hipervnculo"/>
                <w:rFonts w:cstheme="minorHAnsi"/>
                <w:b/>
                <w:noProof/>
              </w:rPr>
              <w:t>2.2.</w:t>
            </w:r>
            <w:r>
              <w:rPr>
                <w:noProof/>
                <w:lang w:val="en-US"/>
              </w:rPr>
              <w:tab/>
            </w:r>
            <w:r w:rsidRPr="00F6162D">
              <w:rPr>
                <w:rStyle w:val="Hipervnculo"/>
                <w:rFonts w:cstheme="minorHAnsi"/>
                <w:b/>
                <w:smallCaps/>
                <w:noProof/>
              </w:rPr>
              <w:t>Riesgos adicionales de Recursos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_Toc293762187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84D" w:rsidRDefault="0070384D">
          <w:pPr>
            <w:pStyle w:val="TDC2"/>
            <w:tabs>
              <w:tab w:val="right" w:leader="dot" w:pos="9954"/>
            </w:tabs>
            <w:rPr>
              <w:noProof/>
              <w:lang w:val="en-US"/>
            </w:rPr>
          </w:pPr>
          <w:hyperlink w:anchor="_Toc293762188" w:history="1">
            <w:r w:rsidRPr="00F6162D">
              <w:rPr>
                <w:rStyle w:val="Hipervnculo"/>
                <w:b/>
                <w:noProof/>
              </w:rPr>
              <w:t>2.3</w:t>
            </w:r>
            <w:r w:rsidRPr="00F6162D">
              <w:rPr>
                <w:rStyle w:val="Hipervnculo"/>
                <w:noProof/>
              </w:rPr>
              <w:t xml:space="preserve"> </w:t>
            </w:r>
            <w:r w:rsidRPr="00F6162D">
              <w:rPr>
                <w:rStyle w:val="Hipervnculo"/>
                <w:b/>
                <w:smallCaps/>
                <w:noProof/>
              </w:rPr>
              <w:t>Matriz de probabilidad e impacto para los 10 riesgos adicionales de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_Toc293762188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84D" w:rsidRDefault="0070384D">
          <w:pPr>
            <w:pStyle w:val="TDC1"/>
            <w:tabs>
              <w:tab w:val="left" w:pos="440"/>
              <w:tab w:val="right" w:leader="dot" w:pos="9954"/>
            </w:tabs>
            <w:rPr>
              <w:noProof/>
              <w:lang w:val="en-US"/>
            </w:rPr>
          </w:pPr>
          <w:hyperlink w:anchor="_Toc293762189" w:history="1">
            <w:r w:rsidRPr="00F6162D">
              <w:rPr>
                <w:rStyle w:val="Hipervnculo"/>
                <w:rFonts w:cstheme="minorHAnsi"/>
                <w:b/>
                <w:noProof/>
              </w:rPr>
              <w:t>3.</w:t>
            </w:r>
            <w:r>
              <w:rPr>
                <w:noProof/>
                <w:lang w:val="en-US"/>
              </w:rPr>
              <w:tab/>
            </w:r>
            <w:r w:rsidRPr="00F6162D">
              <w:rPr>
                <w:rStyle w:val="Hipervnculo"/>
                <w:rFonts w:cstheme="minorHAnsi"/>
                <w:b/>
                <w:smallCaps/>
                <w:noProof/>
              </w:rPr>
              <w:t>Plan de Respuesta al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_Toc293762189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84D" w:rsidRDefault="0070384D">
          <w:pPr>
            <w:pStyle w:val="TDC1"/>
            <w:tabs>
              <w:tab w:val="left" w:pos="660"/>
              <w:tab w:val="right" w:leader="dot" w:pos="9954"/>
            </w:tabs>
            <w:rPr>
              <w:noProof/>
              <w:lang w:val="en-US"/>
            </w:rPr>
          </w:pPr>
          <w:hyperlink w:anchor="_Toc293762190" w:history="1">
            <w:r w:rsidRPr="00F6162D">
              <w:rPr>
                <w:rStyle w:val="Hipervnculo"/>
                <w:rFonts w:cstheme="minorHAnsi"/>
                <w:b/>
                <w:smallCaps/>
                <w:noProof/>
              </w:rPr>
              <w:t>3.1.</w:t>
            </w:r>
            <w:r>
              <w:rPr>
                <w:noProof/>
                <w:lang w:val="en-US"/>
              </w:rPr>
              <w:tab/>
            </w:r>
            <w:r w:rsidRPr="00F6162D">
              <w:rPr>
                <w:rStyle w:val="Hipervnculo"/>
                <w:rFonts w:cstheme="minorHAnsi"/>
                <w:b/>
                <w:smallCaps/>
                <w:noProof/>
              </w:rPr>
              <w:t>R12: Los procesos fueron cambiados y  se hicieron más complejos tarde en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_Toc293762190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84D" w:rsidRDefault="0070384D">
          <w:pPr>
            <w:pStyle w:val="TDC1"/>
            <w:tabs>
              <w:tab w:val="left" w:pos="660"/>
              <w:tab w:val="right" w:leader="dot" w:pos="9954"/>
            </w:tabs>
            <w:rPr>
              <w:noProof/>
              <w:lang w:val="en-US"/>
            </w:rPr>
          </w:pPr>
          <w:hyperlink w:anchor="_Toc293762191" w:history="1">
            <w:r w:rsidRPr="00F6162D">
              <w:rPr>
                <w:rStyle w:val="Hipervnculo"/>
                <w:rFonts w:cstheme="minorHAnsi"/>
                <w:b/>
                <w:smallCaps/>
                <w:noProof/>
              </w:rPr>
              <w:t>3.2.</w:t>
            </w:r>
            <w:r>
              <w:rPr>
                <w:noProof/>
                <w:lang w:val="en-US"/>
              </w:rPr>
              <w:tab/>
            </w:r>
            <w:r w:rsidRPr="00F6162D">
              <w:rPr>
                <w:rStyle w:val="Hipervnculo"/>
                <w:rFonts w:cstheme="minorHAnsi"/>
                <w:b/>
                <w:smallCaps/>
                <w:noProof/>
              </w:rPr>
              <w:t>R13: Un componente crítico se rompió debido a que el empaquetamiento para él era muy débil para soportar el estress de un envío estándar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_Toc293762191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84D" w:rsidRDefault="0070384D">
          <w:pPr>
            <w:pStyle w:val="TDC1"/>
            <w:tabs>
              <w:tab w:val="left" w:pos="660"/>
              <w:tab w:val="right" w:leader="dot" w:pos="9954"/>
            </w:tabs>
            <w:rPr>
              <w:noProof/>
              <w:lang w:val="en-US"/>
            </w:rPr>
          </w:pPr>
          <w:hyperlink w:anchor="_Toc293762192" w:history="1">
            <w:r w:rsidRPr="00F6162D">
              <w:rPr>
                <w:rStyle w:val="Hipervnculo"/>
                <w:rFonts w:cstheme="minorHAnsi"/>
                <w:b/>
                <w:smallCaps/>
                <w:noProof/>
              </w:rPr>
              <w:t>3.3.</w:t>
            </w:r>
            <w:r>
              <w:rPr>
                <w:noProof/>
                <w:lang w:val="en-US"/>
              </w:rPr>
              <w:tab/>
            </w:r>
            <w:r w:rsidRPr="00F6162D">
              <w:rPr>
                <w:rStyle w:val="Hipervnculo"/>
                <w:rFonts w:cstheme="minorHAnsi"/>
                <w:b/>
                <w:smallCaps/>
                <w:noProof/>
              </w:rPr>
              <w:t>R17: Todos los componentes individuales pasaron sus pruebas, pero el sistema integrado falló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_Toc293762192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84D" w:rsidRDefault="0070384D">
          <w:pPr>
            <w:pStyle w:val="TDC1"/>
            <w:tabs>
              <w:tab w:val="left" w:pos="660"/>
              <w:tab w:val="right" w:leader="dot" w:pos="9954"/>
            </w:tabs>
            <w:rPr>
              <w:noProof/>
              <w:lang w:val="en-US"/>
            </w:rPr>
          </w:pPr>
          <w:hyperlink w:anchor="_Toc293762193" w:history="1">
            <w:r w:rsidRPr="00F6162D">
              <w:rPr>
                <w:rStyle w:val="Hipervnculo"/>
                <w:rFonts w:cstheme="minorHAnsi"/>
                <w:b/>
                <w:smallCaps/>
                <w:noProof/>
              </w:rPr>
              <w:t>3.4.</w:t>
            </w:r>
            <w:r>
              <w:rPr>
                <w:noProof/>
                <w:lang w:val="en-US"/>
              </w:rPr>
              <w:tab/>
            </w:r>
            <w:r w:rsidRPr="00F6162D">
              <w:rPr>
                <w:rStyle w:val="Hipervnculo"/>
                <w:rFonts w:cstheme="minorHAnsi"/>
                <w:b/>
                <w:smallCaps/>
                <w:noProof/>
              </w:rPr>
              <w:t>R19: El equipo de desarrollo malinterpretó algunos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_Toc293762193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84D" w:rsidRDefault="0070384D">
          <w:pPr>
            <w:pStyle w:val="TDC1"/>
            <w:tabs>
              <w:tab w:val="left" w:pos="660"/>
              <w:tab w:val="right" w:leader="dot" w:pos="9954"/>
            </w:tabs>
            <w:rPr>
              <w:noProof/>
              <w:lang w:val="en-US"/>
            </w:rPr>
          </w:pPr>
          <w:hyperlink w:anchor="_Toc293762194" w:history="1">
            <w:r w:rsidRPr="00F6162D">
              <w:rPr>
                <w:rStyle w:val="Hipervnculo"/>
                <w:rFonts w:cstheme="minorHAnsi"/>
                <w:b/>
                <w:smallCaps/>
                <w:noProof/>
              </w:rPr>
              <w:t>3.5.</w:t>
            </w:r>
            <w:r>
              <w:rPr>
                <w:noProof/>
                <w:lang w:val="en-US"/>
              </w:rPr>
              <w:tab/>
            </w:r>
            <w:r w:rsidRPr="00F6162D">
              <w:rPr>
                <w:rStyle w:val="Hipervnculo"/>
                <w:rFonts w:cstheme="minorHAnsi"/>
                <w:b/>
                <w:smallCaps/>
                <w:noProof/>
              </w:rPr>
              <w:t>R20: Errores se reportaron en pruebas de usuario final que debieron ser capturados más temprano por QA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_Toc293762194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84D" w:rsidRDefault="0070384D">
          <w:pPr>
            <w:pStyle w:val="TDC1"/>
            <w:tabs>
              <w:tab w:val="left" w:pos="660"/>
              <w:tab w:val="right" w:leader="dot" w:pos="9954"/>
            </w:tabs>
            <w:rPr>
              <w:noProof/>
              <w:lang w:val="en-US"/>
            </w:rPr>
          </w:pPr>
          <w:hyperlink w:anchor="_Toc293762195" w:history="1">
            <w:r w:rsidRPr="00F6162D">
              <w:rPr>
                <w:rStyle w:val="Hipervnculo"/>
                <w:rFonts w:cstheme="minorHAnsi"/>
                <w:b/>
                <w:smallCaps/>
                <w:noProof/>
              </w:rPr>
              <w:t>3.6.</w:t>
            </w:r>
            <w:r>
              <w:rPr>
                <w:noProof/>
                <w:lang w:val="en-US"/>
              </w:rPr>
              <w:tab/>
            </w:r>
            <w:r w:rsidRPr="00F6162D">
              <w:rPr>
                <w:rStyle w:val="Hipervnculo"/>
                <w:rFonts w:cstheme="minorHAnsi"/>
                <w:b/>
                <w:smallCaps/>
                <w:noProof/>
              </w:rPr>
              <w:t>RR11: El analista senior del sistema que conocía toda la funcionalidad renunció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_Toc293762195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84D" w:rsidRDefault="0070384D">
          <w:pPr>
            <w:pStyle w:val="TDC1"/>
            <w:tabs>
              <w:tab w:val="left" w:pos="660"/>
              <w:tab w:val="right" w:leader="dot" w:pos="9954"/>
            </w:tabs>
            <w:rPr>
              <w:noProof/>
              <w:lang w:val="en-US"/>
            </w:rPr>
          </w:pPr>
          <w:hyperlink w:anchor="_Toc293762196" w:history="1">
            <w:r w:rsidRPr="00F6162D">
              <w:rPr>
                <w:rStyle w:val="Hipervnculo"/>
                <w:rFonts w:cstheme="minorHAnsi"/>
                <w:b/>
                <w:smallCaps/>
                <w:noProof/>
              </w:rPr>
              <w:t>3.7.</w:t>
            </w:r>
            <w:r>
              <w:rPr>
                <w:noProof/>
                <w:lang w:val="en-US"/>
              </w:rPr>
              <w:tab/>
            </w:r>
            <w:r w:rsidRPr="00F6162D">
              <w:rPr>
                <w:rStyle w:val="Hipervnculo"/>
                <w:rFonts w:cstheme="minorHAnsi"/>
                <w:b/>
                <w:smallCaps/>
                <w:noProof/>
              </w:rPr>
              <w:t>RR14: Un miembro del equipo rompió sus dos brazos tres semanas antes de terminar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_Toc293762196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84D" w:rsidRDefault="0070384D">
          <w:pPr>
            <w:pStyle w:val="TDC1"/>
            <w:tabs>
              <w:tab w:val="left" w:pos="660"/>
              <w:tab w:val="right" w:leader="dot" w:pos="9954"/>
            </w:tabs>
            <w:rPr>
              <w:noProof/>
              <w:lang w:val="en-US"/>
            </w:rPr>
          </w:pPr>
          <w:hyperlink w:anchor="_Toc293762197" w:history="1">
            <w:r w:rsidRPr="00F6162D">
              <w:rPr>
                <w:rStyle w:val="Hipervnculo"/>
                <w:rFonts w:cstheme="minorHAnsi"/>
                <w:b/>
                <w:smallCaps/>
                <w:noProof/>
              </w:rPr>
              <w:t>3.8.</w:t>
            </w:r>
            <w:r>
              <w:rPr>
                <w:noProof/>
                <w:lang w:val="en-US"/>
              </w:rPr>
              <w:tab/>
            </w:r>
            <w:r w:rsidRPr="00F6162D">
              <w:rPr>
                <w:rStyle w:val="Hipervnculo"/>
                <w:rFonts w:cstheme="minorHAnsi"/>
                <w:b/>
                <w:smallCaps/>
                <w:noProof/>
              </w:rPr>
              <w:t>RR15:  El arquitecto quien sabia como integrar los sitemas fue hospitalizado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_Toc293762197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84D" w:rsidRDefault="0070384D">
          <w:pPr>
            <w:pStyle w:val="TDC1"/>
            <w:tabs>
              <w:tab w:val="left" w:pos="660"/>
              <w:tab w:val="right" w:leader="dot" w:pos="9954"/>
            </w:tabs>
            <w:rPr>
              <w:noProof/>
              <w:lang w:val="en-US"/>
            </w:rPr>
          </w:pPr>
          <w:hyperlink w:anchor="_Toc293762198" w:history="1">
            <w:r w:rsidRPr="00F6162D">
              <w:rPr>
                <w:rStyle w:val="Hipervnculo"/>
                <w:rFonts w:cstheme="minorHAnsi"/>
                <w:b/>
                <w:smallCaps/>
                <w:noProof/>
              </w:rPr>
              <w:t>3.9.</w:t>
            </w:r>
            <w:r>
              <w:rPr>
                <w:noProof/>
                <w:lang w:val="en-US"/>
              </w:rPr>
              <w:tab/>
            </w:r>
            <w:r w:rsidRPr="00F6162D">
              <w:rPr>
                <w:rStyle w:val="Hipervnculo"/>
                <w:rFonts w:cstheme="minorHAnsi"/>
                <w:b/>
                <w:smallCaps/>
                <w:noProof/>
              </w:rPr>
              <w:t>RR16: Gente clave renunció, quedando muy pocos para terminar el proyecto a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_Toc293762198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84D" w:rsidRDefault="0070384D">
          <w:pPr>
            <w:pStyle w:val="TDC1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3762199" w:history="1">
            <w:r w:rsidRPr="00F6162D">
              <w:rPr>
                <w:rStyle w:val="Hipervnculo"/>
                <w:rFonts w:cstheme="minorHAnsi"/>
                <w:b/>
                <w:smallCaps/>
                <w:noProof/>
              </w:rPr>
              <w:t>3.10.</w:t>
            </w:r>
            <w:r>
              <w:rPr>
                <w:noProof/>
                <w:lang w:val="en-US"/>
              </w:rPr>
              <w:tab/>
            </w:r>
            <w:r w:rsidRPr="00F6162D">
              <w:rPr>
                <w:rStyle w:val="Hipervnculo"/>
                <w:rFonts w:cstheme="minorHAnsi"/>
                <w:b/>
                <w:smallCaps/>
                <w:noProof/>
              </w:rPr>
              <w:t>RR19: Habilidades únicas y críticas de un desarrollador se perdieron cuando éste sufrió un ataque de corazón.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_Toc293762199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903" w:rsidRPr="00761D8E" w:rsidRDefault="00E0306B" w:rsidP="00A5499D">
          <w:pPr>
            <w:rPr>
              <w:rFonts w:asciiTheme="minorHAnsi" w:hAnsiTheme="minorHAnsi"/>
              <w:color w:val="auto"/>
              <w:lang w:val="es-ES"/>
            </w:rPr>
          </w:pPr>
          <w:r w:rsidRPr="00761D8E">
            <w:rPr>
              <w:rFonts w:asciiTheme="minorHAnsi" w:hAnsiTheme="minorHAnsi"/>
              <w:color w:val="auto"/>
              <w:sz w:val="22"/>
              <w:szCs w:val="22"/>
              <w:lang w:val="es-ES"/>
            </w:rPr>
            <w:fldChar w:fldCharType="end"/>
          </w:r>
        </w:p>
      </w:sdtContent>
    </w:sdt>
    <w:p w:rsidR="00E34903" w:rsidRPr="00761D8E" w:rsidRDefault="00E34903" w:rsidP="001B542F">
      <w:pPr>
        <w:jc w:val="both"/>
        <w:rPr>
          <w:rFonts w:asciiTheme="minorHAnsi" w:hAnsiTheme="minorHAnsi"/>
          <w:color w:val="auto"/>
          <w:sz w:val="22"/>
        </w:rPr>
      </w:pPr>
    </w:p>
    <w:p w:rsidR="00C17CAE" w:rsidRDefault="00C17CAE">
      <w:pPr>
        <w:spacing w:after="200" w:line="276" w:lineRule="auto"/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br w:type="page"/>
      </w:r>
    </w:p>
    <w:p w:rsidR="00CC0EAA" w:rsidRPr="00761D8E" w:rsidRDefault="00CC0EAA" w:rsidP="001B542F">
      <w:pPr>
        <w:rPr>
          <w:rFonts w:asciiTheme="minorHAnsi" w:hAnsiTheme="minorHAnsi"/>
          <w:color w:val="auto"/>
          <w:sz w:val="22"/>
        </w:rPr>
      </w:pPr>
    </w:p>
    <w:p w:rsidR="00801625" w:rsidRDefault="00801625" w:rsidP="00761D8E">
      <w:pPr>
        <w:pStyle w:val="Prrafodelista"/>
        <w:ind w:left="0"/>
        <w:jc w:val="both"/>
        <w:outlineLvl w:val="1"/>
        <w:rPr>
          <w:rFonts w:asciiTheme="minorHAnsi" w:hAnsiTheme="minorHAnsi"/>
          <w:color w:val="auto"/>
          <w:sz w:val="22"/>
        </w:rPr>
      </w:pPr>
    </w:p>
    <w:p w:rsidR="00761D8E" w:rsidRPr="00761D8E" w:rsidRDefault="00761D8E" w:rsidP="00761D8E">
      <w:pPr>
        <w:pStyle w:val="Prrafodelista"/>
        <w:ind w:left="0"/>
        <w:jc w:val="both"/>
        <w:outlineLvl w:val="1"/>
        <w:rPr>
          <w:rFonts w:asciiTheme="minorHAnsi" w:hAnsiTheme="minorHAnsi"/>
          <w:color w:val="auto"/>
          <w:sz w:val="22"/>
        </w:rPr>
      </w:pPr>
    </w:p>
    <w:p w:rsidR="00801625" w:rsidRPr="00761D8E" w:rsidRDefault="00A934FB" w:rsidP="00801625">
      <w:pPr>
        <w:jc w:val="center"/>
        <w:rPr>
          <w:rFonts w:asciiTheme="minorHAnsi" w:hAnsiTheme="minorHAnsi"/>
          <w:b/>
          <w:smallCaps/>
          <w:color w:val="auto"/>
          <w:sz w:val="40"/>
          <w:szCs w:val="48"/>
        </w:rPr>
      </w:pPr>
      <w:r>
        <w:rPr>
          <w:rFonts w:asciiTheme="minorHAnsi" w:hAnsiTheme="minorHAnsi"/>
          <w:b/>
          <w:smallCaps/>
          <w:color w:val="auto"/>
          <w:sz w:val="48"/>
          <w:szCs w:val="48"/>
        </w:rPr>
        <w:t>Plan de Respuesta al Riesgo</w:t>
      </w:r>
    </w:p>
    <w:p w:rsidR="00801625" w:rsidRPr="00761D8E" w:rsidRDefault="00801625" w:rsidP="00761D8E">
      <w:pPr>
        <w:jc w:val="both"/>
        <w:rPr>
          <w:rFonts w:asciiTheme="minorHAnsi" w:hAnsiTheme="minorHAnsi"/>
          <w:color w:val="auto"/>
          <w:sz w:val="22"/>
        </w:rPr>
      </w:pPr>
    </w:p>
    <w:p w:rsidR="009C3148" w:rsidRDefault="009C3148" w:rsidP="009C3148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Después de analizar los riesgos Black </w:t>
      </w:r>
      <w:proofErr w:type="spellStart"/>
      <w:r>
        <w:rPr>
          <w:rFonts w:asciiTheme="minorHAnsi" w:hAnsiTheme="minorHAnsi"/>
          <w:sz w:val="22"/>
        </w:rPr>
        <w:t>Swans</w:t>
      </w:r>
      <w:proofErr w:type="spellEnd"/>
      <w:r>
        <w:rPr>
          <w:rFonts w:asciiTheme="minorHAnsi" w:hAnsiTheme="minorHAnsi"/>
          <w:sz w:val="22"/>
        </w:rPr>
        <w:t xml:space="preserve">, los riesgos adicionales y teniendo en cuenta el proyecto que se realiza en la especialización, se seleccionaron 10 riesgos Black </w:t>
      </w:r>
      <w:proofErr w:type="spellStart"/>
      <w:r>
        <w:rPr>
          <w:rFonts w:asciiTheme="minorHAnsi" w:hAnsiTheme="minorHAnsi"/>
          <w:sz w:val="22"/>
        </w:rPr>
        <w:t>Swans</w:t>
      </w:r>
      <w:proofErr w:type="spellEnd"/>
      <w:r>
        <w:rPr>
          <w:rFonts w:asciiTheme="minorHAnsi" w:hAnsiTheme="minorHAnsi"/>
          <w:sz w:val="22"/>
        </w:rPr>
        <w:t xml:space="preserve"> y 10 riesgos adicionales. Adicionalmente, se realiza la matriz de probabilidad e impacto para los 10 riesgos adicionales (los </w:t>
      </w:r>
      <w:proofErr w:type="spellStart"/>
      <w:r>
        <w:rPr>
          <w:rFonts w:asciiTheme="minorHAnsi" w:hAnsiTheme="minorHAnsi"/>
          <w:sz w:val="22"/>
        </w:rPr>
        <w:t>black</w:t>
      </w:r>
      <w:proofErr w:type="spellEnd"/>
      <w:r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swans</w:t>
      </w:r>
      <w:proofErr w:type="spellEnd"/>
      <w:r>
        <w:rPr>
          <w:rFonts w:asciiTheme="minorHAnsi" w:hAnsiTheme="minorHAnsi"/>
          <w:sz w:val="22"/>
        </w:rPr>
        <w:t xml:space="preserve"> por definición son de baja probabilidad y alto impacto). </w:t>
      </w:r>
    </w:p>
    <w:p w:rsidR="009C3148" w:rsidRDefault="009C3148" w:rsidP="009C3148">
      <w:pPr>
        <w:jc w:val="both"/>
        <w:outlineLvl w:val="0"/>
        <w:rPr>
          <w:rFonts w:asciiTheme="minorHAnsi" w:hAnsiTheme="minorHAnsi"/>
          <w:sz w:val="22"/>
        </w:rPr>
      </w:pPr>
    </w:p>
    <w:p w:rsidR="00A934FB" w:rsidRPr="00740FD4" w:rsidRDefault="00A934FB" w:rsidP="00A934FB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 w:cstheme="minorHAnsi"/>
          <w:sz w:val="22"/>
        </w:rPr>
      </w:pPr>
      <w:bookmarkStart w:id="1" w:name="_Toc290231615"/>
      <w:bookmarkStart w:id="2" w:name="_Toc293762181"/>
      <w:r w:rsidRPr="00740FD4">
        <w:rPr>
          <w:rFonts w:asciiTheme="minorHAnsi" w:hAnsiTheme="minorHAnsi" w:cstheme="minorHAnsi"/>
          <w:b/>
          <w:smallCaps/>
          <w:sz w:val="22"/>
        </w:rPr>
        <w:t>Gestión de riesgos – ALCANCE DEL PROYECTO</w:t>
      </w:r>
      <w:bookmarkEnd w:id="1"/>
      <w:bookmarkEnd w:id="2"/>
    </w:p>
    <w:p w:rsidR="00A934FB" w:rsidRPr="004B55C3" w:rsidRDefault="00A934FB" w:rsidP="00A934FB">
      <w:pPr>
        <w:jc w:val="both"/>
        <w:outlineLvl w:val="0"/>
        <w:rPr>
          <w:rFonts w:asciiTheme="minorHAnsi" w:hAnsiTheme="minorHAnsi"/>
          <w:sz w:val="22"/>
        </w:rPr>
      </w:pPr>
    </w:p>
    <w:p w:rsidR="00A934FB" w:rsidRPr="006E5C66" w:rsidRDefault="00A934FB" w:rsidP="00A934FB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sz w:val="22"/>
        </w:rPr>
      </w:pPr>
      <w:bookmarkStart w:id="3" w:name="_Toc290231616"/>
      <w:bookmarkStart w:id="4" w:name="_Toc293762182"/>
      <w:r>
        <w:rPr>
          <w:rFonts w:asciiTheme="minorHAnsi" w:hAnsiTheme="minorHAnsi"/>
          <w:b/>
          <w:smallCaps/>
          <w:sz w:val="22"/>
        </w:rPr>
        <w:t>E</w:t>
      </w:r>
      <w:r w:rsidRPr="006E5C66">
        <w:rPr>
          <w:rFonts w:asciiTheme="minorHAnsi" w:hAnsiTheme="minorHAnsi"/>
          <w:b/>
          <w:smallCaps/>
          <w:sz w:val="22"/>
        </w:rPr>
        <w:t xml:space="preserve">ventos de riesgos “Black </w:t>
      </w:r>
      <w:proofErr w:type="spellStart"/>
      <w:r w:rsidRPr="006E5C66">
        <w:rPr>
          <w:rFonts w:asciiTheme="minorHAnsi" w:hAnsiTheme="minorHAnsi"/>
          <w:b/>
          <w:smallCaps/>
          <w:sz w:val="22"/>
        </w:rPr>
        <w:t>Swans</w:t>
      </w:r>
      <w:proofErr w:type="spellEnd"/>
      <w:r w:rsidRPr="006E5C66">
        <w:rPr>
          <w:rFonts w:asciiTheme="minorHAnsi" w:hAnsiTheme="minorHAnsi"/>
          <w:b/>
          <w:smallCaps/>
          <w:sz w:val="22"/>
        </w:rPr>
        <w:t>”</w:t>
      </w:r>
      <w:bookmarkEnd w:id="3"/>
      <w:bookmarkEnd w:id="4"/>
      <w:r w:rsidRPr="004B55C3">
        <w:rPr>
          <w:rFonts w:asciiTheme="minorHAnsi" w:hAnsiTheme="minorHAnsi"/>
          <w:sz w:val="22"/>
        </w:rPr>
        <w:t xml:space="preserve"> </w:t>
      </w:r>
    </w:p>
    <w:p w:rsidR="00A934FB" w:rsidRDefault="00A934FB" w:rsidP="00A934FB">
      <w:pPr>
        <w:jc w:val="both"/>
        <w:rPr>
          <w:rFonts w:asciiTheme="minorHAnsi" w:hAnsiTheme="minorHAnsi"/>
          <w:sz w:val="22"/>
        </w:rPr>
      </w:pPr>
    </w:p>
    <w:tbl>
      <w:tblPr>
        <w:tblStyle w:val="Cuadrculamedia3-nfasis1"/>
        <w:tblW w:w="7091" w:type="dxa"/>
        <w:jc w:val="center"/>
        <w:tblInd w:w="-1031" w:type="dxa"/>
        <w:tblLook w:val="04A0"/>
      </w:tblPr>
      <w:tblGrid>
        <w:gridCol w:w="1264"/>
        <w:gridCol w:w="5827"/>
      </w:tblGrid>
      <w:tr w:rsidR="00A934FB" w:rsidRPr="00981DAE" w:rsidTr="00373A4F">
        <w:trPr>
          <w:cnfStyle w:val="100000000000"/>
          <w:trHeight w:val="630"/>
          <w:jc w:val="center"/>
        </w:trPr>
        <w:tc>
          <w:tcPr>
            <w:cnfStyle w:val="001000000000"/>
            <w:tcW w:w="1264" w:type="dxa"/>
            <w:noWrap/>
            <w:vAlign w:val="center"/>
            <w:hideMark/>
          </w:tcPr>
          <w:p w:rsidR="00A934FB" w:rsidRPr="00981DAE" w:rsidRDefault="00A934FB" w:rsidP="00373A4F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Número</w:t>
            </w:r>
          </w:p>
        </w:tc>
        <w:tc>
          <w:tcPr>
            <w:tcW w:w="5827" w:type="dxa"/>
            <w:vAlign w:val="center"/>
            <w:hideMark/>
          </w:tcPr>
          <w:p w:rsidR="00A934FB" w:rsidRPr="00981DAE" w:rsidRDefault="00A934FB" w:rsidP="00373A4F">
            <w:pPr>
              <w:cnfStyle w:val="100000000000"/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Riesgo</w:t>
            </w:r>
          </w:p>
        </w:tc>
      </w:tr>
      <w:tr w:rsidR="00A934FB" w:rsidRPr="00694CB9" w:rsidTr="00373A4F">
        <w:trPr>
          <w:cnfStyle w:val="000000100000"/>
          <w:trHeight w:val="630"/>
          <w:jc w:val="center"/>
        </w:trPr>
        <w:tc>
          <w:tcPr>
            <w:cnfStyle w:val="001000000000"/>
            <w:tcW w:w="1264" w:type="dxa"/>
            <w:noWrap/>
            <w:vAlign w:val="center"/>
            <w:hideMark/>
          </w:tcPr>
          <w:p w:rsidR="00A934FB" w:rsidRPr="00981DAE" w:rsidRDefault="00A934FB" w:rsidP="00373A4F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R1</w:t>
            </w:r>
          </w:p>
        </w:tc>
        <w:tc>
          <w:tcPr>
            <w:tcW w:w="5827" w:type="dxa"/>
            <w:vAlign w:val="center"/>
            <w:hideMark/>
          </w:tcPr>
          <w:p w:rsidR="00A934FB" w:rsidRPr="00694CB9" w:rsidRDefault="00A934FB" w:rsidP="00373A4F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Los usuarios finales estaban poco involucrados en la definición del nuevo sistema</w:t>
            </w:r>
          </w:p>
        </w:tc>
      </w:tr>
      <w:tr w:rsidR="00A934FB" w:rsidRPr="00694CB9" w:rsidTr="00373A4F">
        <w:trPr>
          <w:trHeight w:val="630"/>
          <w:jc w:val="center"/>
        </w:trPr>
        <w:tc>
          <w:tcPr>
            <w:cnfStyle w:val="001000000000"/>
            <w:tcW w:w="1264" w:type="dxa"/>
            <w:noWrap/>
            <w:vAlign w:val="center"/>
            <w:hideMark/>
          </w:tcPr>
          <w:p w:rsidR="00A934FB" w:rsidRPr="00981DAE" w:rsidRDefault="00A934FB" w:rsidP="00373A4F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R2</w:t>
            </w:r>
          </w:p>
        </w:tc>
        <w:tc>
          <w:tcPr>
            <w:tcW w:w="5827" w:type="dxa"/>
            <w:vAlign w:val="center"/>
            <w:hideMark/>
          </w:tcPr>
          <w:p w:rsidR="00A934FB" w:rsidRPr="00694CB9" w:rsidRDefault="00A934FB" w:rsidP="00373A4F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Los requerimientos fueron entendidos de manera diferente por </w:t>
            </w:r>
            <w:proofErr w:type="spellStart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stakeholders</w:t>
            </w:r>
            <w:proofErr w:type="spellEnd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 claves</w:t>
            </w:r>
          </w:p>
        </w:tc>
      </w:tr>
      <w:tr w:rsidR="00A934FB" w:rsidRPr="00694CB9" w:rsidTr="00373A4F">
        <w:trPr>
          <w:cnfStyle w:val="000000100000"/>
          <w:trHeight w:val="630"/>
          <w:jc w:val="center"/>
        </w:trPr>
        <w:tc>
          <w:tcPr>
            <w:cnfStyle w:val="001000000000"/>
            <w:tcW w:w="1264" w:type="dxa"/>
            <w:noWrap/>
            <w:vAlign w:val="center"/>
            <w:hideMark/>
          </w:tcPr>
          <w:p w:rsidR="00A934FB" w:rsidRPr="00981DAE" w:rsidRDefault="00A934FB" w:rsidP="00373A4F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R3</w:t>
            </w:r>
          </w:p>
        </w:tc>
        <w:tc>
          <w:tcPr>
            <w:tcW w:w="5827" w:type="dxa"/>
            <w:vAlign w:val="center"/>
            <w:hideMark/>
          </w:tcPr>
          <w:p w:rsidR="00A934FB" w:rsidRPr="00694CB9" w:rsidRDefault="00A934FB" w:rsidP="00373A4F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Falta de consenso en las especificaciones resultó en ajustes tardíos al proyecto.</w:t>
            </w:r>
          </w:p>
        </w:tc>
      </w:tr>
      <w:tr w:rsidR="00A934FB" w:rsidRPr="00694CB9" w:rsidTr="00373A4F">
        <w:trPr>
          <w:trHeight w:val="630"/>
          <w:jc w:val="center"/>
        </w:trPr>
        <w:tc>
          <w:tcPr>
            <w:cnfStyle w:val="001000000000"/>
            <w:tcW w:w="1264" w:type="dxa"/>
            <w:noWrap/>
            <w:vAlign w:val="center"/>
            <w:hideMark/>
          </w:tcPr>
          <w:p w:rsidR="00A934FB" w:rsidRPr="00981DAE" w:rsidRDefault="00A934FB" w:rsidP="00373A4F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R4</w:t>
            </w:r>
          </w:p>
        </w:tc>
        <w:tc>
          <w:tcPr>
            <w:tcW w:w="5827" w:type="dxa"/>
            <w:vAlign w:val="center"/>
            <w:hideMark/>
          </w:tcPr>
          <w:p w:rsidR="00A934FB" w:rsidRPr="00694CB9" w:rsidRDefault="00A934FB" w:rsidP="00373A4F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Nueva tecnología se introdujo tarde en el proyecto</w:t>
            </w:r>
          </w:p>
        </w:tc>
      </w:tr>
      <w:tr w:rsidR="00A934FB" w:rsidRPr="00694CB9" w:rsidTr="00373A4F">
        <w:trPr>
          <w:cnfStyle w:val="000000100000"/>
          <w:trHeight w:val="930"/>
          <w:jc w:val="center"/>
        </w:trPr>
        <w:tc>
          <w:tcPr>
            <w:cnfStyle w:val="001000000000"/>
            <w:tcW w:w="1264" w:type="dxa"/>
            <w:noWrap/>
            <w:vAlign w:val="center"/>
            <w:hideMark/>
          </w:tcPr>
          <w:p w:rsidR="00A934FB" w:rsidRPr="00981DAE" w:rsidRDefault="00A934FB" w:rsidP="00373A4F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R5</w:t>
            </w:r>
          </w:p>
        </w:tc>
        <w:tc>
          <w:tcPr>
            <w:tcW w:w="5827" w:type="dxa"/>
            <w:vAlign w:val="center"/>
            <w:hideMark/>
          </w:tcPr>
          <w:p w:rsidR="00A934FB" w:rsidRPr="00694CB9" w:rsidRDefault="00A934FB" w:rsidP="00373A4F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El equipo del proyecto acordó nuevos requerimientos, los cuales resultaron ser imposibles.</w:t>
            </w:r>
          </w:p>
        </w:tc>
      </w:tr>
      <w:tr w:rsidR="00A934FB" w:rsidRPr="00694CB9" w:rsidTr="00373A4F">
        <w:trPr>
          <w:trHeight w:val="630"/>
          <w:jc w:val="center"/>
        </w:trPr>
        <w:tc>
          <w:tcPr>
            <w:cnfStyle w:val="001000000000"/>
            <w:tcW w:w="1264" w:type="dxa"/>
            <w:noWrap/>
            <w:vAlign w:val="center"/>
            <w:hideMark/>
          </w:tcPr>
          <w:p w:rsidR="00A934FB" w:rsidRPr="00981DAE" w:rsidRDefault="00A934FB" w:rsidP="00373A4F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R6</w:t>
            </w:r>
          </w:p>
        </w:tc>
        <w:tc>
          <w:tcPr>
            <w:tcW w:w="5827" w:type="dxa"/>
            <w:vAlign w:val="center"/>
            <w:hideMark/>
          </w:tcPr>
          <w:p w:rsidR="00A934FB" w:rsidRPr="00694CB9" w:rsidRDefault="00A934FB" w:rsidP="00373A4F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Cambio tardío requirió nuevo hardware y una segunda fase</w:t>
            </w:r>
          </w:p>
        </w:tc>
      </w:tr>
      <w:tr w:rsidR="00A934FB" w:rsidRPr="00694CB9" w:rsidTr="00373A4F">
        <w:trPr>
          <w:cnfStyle w:val="000000100000"/>
          <w:trHeight w:val="930"/>
          <w:jc w:val="center"/>
        </w:trPr>
        <w:tc>
          <w:tcPr>
            <w:cnfStyle w:val="001000000000"/>
            <w:tcW w:w="1264" w:type="dxa"/>
            <w:noWrap/>
            <w:vAlign w:val="center"/>
            <w:hideMark/>
          </w:tcPr>
          <w:p w:rsidR="00A934FB" w:rsidRPr="00981DAE" w:rsidRDefault="00A934FB" w:rsidP="00373A4F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R7</w:t>
            </w:r>
          </w:p>
        </w:tc>
        <w:tc>
          <w:tcPr>
            <w:tcW w:w="5827" w:type="dxa"/>
            <w:vAlign w:val="center"/>
            <w:hideMark/>
          </w:tcPr>
          <w:p w:rsidR="00A934FB" w:rsidRPr="00694CB9" w:rsidRDefault="00A934FB" w:rsidP="00373A4F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El sistema que se desarrolla tiene 20%  de defectos mayores y el 80% adicional son problemas que requieren ser reparados.</w:t>
            </w:r>
          </w:p>
        </w:tc>
      </w:tr>
      <w:tr w:rsidR="00A934FB" w:rsidRPr="00694CB9" w:rsidTr="00373A4F">
        <w:trPr>
          <w:trHeight w:val="630"/>
          <w:jc w:val="center"/>
        </w:trPr>
        <w:tc>
          <w:tcPr>
            <w:cnfStyle w:val="001000000000"/>
            <w:tcW w:w="1264" w:type="dxa"/>
            <w:noWrap/>
            <w:vAlign w:val="center"/>
            <w:hideMark/>
          </w:tcPr>
          <w:p w:rsidR="00A934FB" w:rsidRPr="00981DAE" w:rsidRDefault="00A934FB" w:rsidP="00373A4F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R8</w:t>
            </w:r>
          </w:p>
        </w:tc>
        <w:tc>
          <w:tcPr>
            <w:tcW w:w="5827" w:type="dxa"/>
            <w:vAlign w:val="center"/>
            <w:hideMark/>
          </w:tcPr>
          <w:p w:rsidR="00A934FB" w:rsidRPr="00694CB9" w:rsidRDefault="00A934FB" w:rsidP="00373A4F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En pruebas de aceptación, un error fatal envió de nuevo el entregable a desarrollo.</w:t>
            </w:r>
          </w:p>
        </w:tc>
      </w:tr>
      <w:tr w:rsidR="00A934FB" w:rsidRPr="00694CB9" w:rsidTr="00373A4F">
        <w:trPr>
          <w:cnfStyle w:val="000000100000"/>
          <w:trHeight w:val="630"/>
          <w:jc w:val="center"/>
        </w:trPr>
        <w:tc>
          <w:tcPr>
            <w:cnfStyle w:val="001000000000"/>
            <w:tcW w:w="1264" w:type="dxa"/>
            <w:noWrap/>
            <w:vAlign w:val="center"/>
            <w:hideMark/>
          </w:tcPr>
          <w:p w:rsidR="00A934FB" w:rsidRPr="00981DAE" w:rsidRDefault="00A934FB" w:rsidP="00373A4F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R9</w:t>
            </w:r>
          </w:p>
        </w:tc>
        <w:tc>
          <w:tcPr>
            <w:tcW w:w="5827" w:type="dxa"/>
            <w:vAlign w:val="center"/>
            <w:hideMark/>
          </w:tcPr>
          <w:p w:rsidR="00A934FB" w:rsidRPr="00694CB9" w:rsidRDefault="00A934FB" w:rsidP="00373A4F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Durante pruebas unitarias, problemas de performance  surgieron con volúmenes de carga.</w:t>
            </w:r>
          </w:p>
        </w:tc>
      </w:tr>
      <w:tr w:rsidR="00A934FB" w:rsidRPr="00694CB9" w:rsidTr="00373A4F">
        <w:trPr>
          <w:trHeight w:val="930"/>
          <w:jc w:val="center"/>
        </w:trPr>
        <w:tc>
          <w:tcPr>
            <w:cnfStyle w:val="001000000000"/>
            <w:tcW w:w="1264" w:type="dxa"/>
            <w:noWrap/>
            <w:vAlign w:val="center"/>
            <w:hideMark/>
          </w:tcPr>
          <w:p w:rsidR="00A934FB" w:rsidRPr="00981DAE" w:rsidRDefault="00A934FB" w:rsidP="00373A4F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R10</w:t>
            </w:r>
          </w:p>
        </w:tc>
        <w:tc>
          <w:tcPr>
            <w:tcW w:w="5827" w:type="dxa"/>
            <w:vAlign w:val="center"/>
            <w:hideMark/>
          </w:tcPr>
          <w:p w:rsidR="00A934FB" w:rsidRPr="00694CB9" w:rsidRDefault="00A934FB" w:rsidP="00373A4F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El servidor se daño con 4 meses de información, nadie hizo back</w:t>
            </w:r>
            <w:r w:rsidR="00716A8B">
              <w:rPr>
                <w:rFonts w:ascii="Calibri" w:eastAsia="Times New Roman" w:hAnsi="Calibri" w:cs="Calibri"/>
                <w:sz w:val="22"/>
                <w:szCs w:val="22"/>
              </w:rPr>
              <w:t>-</w:t>
            </w: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ups, lo que requiere configurar todo nuevamente.</w:t>
            </w:r>
          </w:p>
        </w:tc>
      </w:tr>
    </w:tbl>
    <w:p w:rsidR="00A934FB" w:rsidRDefault="00A934FB" w:rsidP="00A934FB">
      <w:pPr>
        <w:jc w:val="both"/>
        <w:rPr>
          <w:rFonts w:asciiTheme="minorHAnsi" w:hAnsiTheme="minorHAnsi"/>
          <w:b/>
          <w:smallCaps/>
          <w:sz w:val="22"/>
        </w:rPr>
      </w:pPr>
    </w:p>
    <w:p w:rsidR="00716A8B" w:rsidRPr="00694CB9" w:rsidRDefault="00716A8B" w:rsidP="00A934FB">
      <w:pPr>
        <w:jc w:val="both"/>
        <w:rPr>
          <w:rFonts w:asciiTheme="minorHAnsi" w:hAnsiTheme="minorHAnsi"/>
          <w:b/>
          <w:smallCaps/>
          <w:sz w:val="22"/>
        </w:rPr>
      </w:pPr>
    </w:p>
    <w:p w:rsidR="00A934FB" w:rsidRDefault="00A934FB" w:rsidP="00A934FB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5" w:name="_Toc290231617"/>
      <w:bookmarkStart w:id="6" w:name="_Toc293762183"/>
      <w:r>
        <w:rPr>
          <w:rFonts w:asciiTheme="minorHAnsi" w:hAnsiTheme="minorHAnsi"/>
          <w:b/>
          <w:smallCaps/>
          <w:sz w:val="22"/>
        </w:rPr>
        <w:t>R</w:t>
      </w:r>
      <w:r w:rsidRPr="006E5C66">
        <w:rPr>
          <w:rFonts w:asciiTheme="minorHAnsi" w:hAnsiTheme="minorHAnsi"/>
          <w:b/>
          <w:smallCaps/>
          <w:sz w:val="22"/>
        </w:rPr>
        <w:t>iesgos adicionales de alcance</w:t>
      </w:r>
      <w:bookmarkEnd w:id="5"/>
      <w:bookmarkEnd w:id="6"/>
    </w:p>
    <w:p w:rsidR="00A934FB" w:rsidRDefault="00A934FB" w:rsidP="00A934FB">
      <w:pPr>
        <w:rPr>
          <w:rFonts w:asciiTheme="minorHAnsi" w:hAnsiTheme="minorHAnsi"/>
          <w:b/>
          <w:smallCaps/>
          <w:sz w:val="22"/>
        </w:rPr>
      </w:pPr>
    </w:p>
    <w:tbl>
      <w:tblPr>
        <w:tblStyle w:val="Cuadrculamedia3-nfasis1"/>
        <w:tblW w:w="7048" w:type="dxa"/>
        <w:jc w:val="center"/>
        <w:tblLook w:val="04A0"/>
      </w:tblPr>
      <w:tblGrid>
        <w:gridCol w:w="1200"/>
        <w:gridCol w:w="5848"/>
      </w:tblGrid>
      <w:tr w:rsidR="00A934FB" w:rsidRPr="00981DAE" w:rsidTr="00373A4F">
        <w:trPr>
          <w:cnfStyle w:val="100000000000"/>
          <w:trHeight w:val="930"/>
          <w:jc w:val="center"/>
        </w:trPr>
        <w:tc>
          <w:tcPr>
            <w:cnfStyle w:val="001000000000"/>
            <w:tcW w:w="1200" w:type="dxa"/>
            <w:noWrap/>
            <w:hideMark/>
          </w:tcPr>
          <w:p w:rsidR="00A934FB" w:rsidRPr="00981DAE" w:rsidRDefault="00A934FB" w:rsidP="00373A4F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Número</w:t>
            </w:r>
          </w:p>
        </w:tc>
        <w:tc>
          <w:tcPr>
            <w:tcW w:w="5848" w:type="dxa"/>
            <w:hideMark/>
          </w:tcPr>
          <w:p w:rsidR="00A934FB" w:rsidRPr="00981DAE" w:rsidRDefault="00A934FB" w:rsidP="00373A4F">
            <w:pPr>
              <w:cnfStyle w:val="100000000000"/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Riesgo</w:t>
            </w:r>
          </w:p>
        </w:tc>
      </w:tr>
      <w:tr w:rsidR="00A934FB" w:rsidRPr="00694CB9" w:rsidTr="00373A4F">
        <w:trPr>
          <w:cnfStyle w:val="000000100000"/>
          <w:trHeight w:val="930"/>
          <w:jc w:val="center"/>
        </w:trPr>
        <w:tc>
          <w:tcPr>
            <w:cnfStyle w:val="001000000000"/>
            <w:tcW w:w="1200" w:type="dxa"/>
            <w:noWrap/>
            <w:hideMark/>
          </w:tcPr>
          <w:p w:rsidR="00A934FB" w:rsidRPr="00981DAE" w:rsidRDefault="00A934FB" w:rsidP="00373A4F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R11</w:t>
            </w:r>
          </w:p>
        </w:tc>
        <w:tc>
          <w:tcPr>
            <w:tcW w:w="5848" w:type="dxa"/>
            <w:hideMark/>
          </w:tcPr>
          <w:p w:rsidR="00A934FB" w:rsidRPr="00694CB9" w:rsidRDefault="00A934FB" w:rsidP="00373A4F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Problemas de conversión de datos hicieron que la implementación de un nuevo sistema dependiera de reingreso de datos manual.</w:t>
            </w:r>
          </w:p>
        </w:tc>
      </w:tr>
      <w:tr w:rsidR="00A934FB" w:rsidRPr="00694CB9" w:rsidTr="00373A4F">
        <w:trPr>
          <w:trHeight w:val="630"/>
          <w:jc w:val="center"/>
        </w:trPr>
        <w:tc>
          <w:tcPr>
            <w:cnfStyle w:val="001000000000"/>
            <w:tcW w:w="1200" w:type="dxa"/>
            <w:noWrap/>
            <w:hideMark/>
          </w:tcPr>
          <w:p w:rsidR="00A934FB" w:rsidRPr="00981DAE" w:rsidRDefault="00A934FB" w:rsidP="00373A4F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R12</w:t>
            </w:r>
          </w:p>
        </w:tc>
        <w:tc>
          <w:tcPr>
            <w:tcW w:w="5848" w:type="dxa"/>
            <w:hideMark/>
          </w:tcPr>
          <w:p w:rsidR="00A934FB" w:rsidRPr="00694CB9" w:rsidRDefault="00A934FB" w:rsidP="00373A4F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Los procesos fueron cambiados y  se hicieron más complejos tarde en el proyecto.</w:t>
            </w:r>
          </w:p>
        </w:tc>
      </w:tr>
      <w:tr w:rsidR="00A934FB" w:rsidRPr="00694CB9" w:rsidTr="00373A4F">
        <w:trPr>
          <w:cnfStyle w:val="000000100000"/>
          <w:trHeight w:val="930"/>
          <w:jc w:val="center"/>
        </w:trPr>
        <w:tc>
          <w:tcPr>
            <w:cnfStyle w:val="001000000000"/>
            <w:tcW w:w="1200" w:type="dxa"/>
            <w:noWrap/>
            <w:hideMark/>
          </w:tcPr>
          <w:p w:rsidR="00A934FB" w:rsidRPr="00981DAE" w:rsidRDefault="00A934FB" w:rsidP="00373A4F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R13</w:t>
            </w:r>
          </w:p>
        </w:tc>
        <w:tc>
          <w:tcPr>
            <w:tcW w:w="5848" w:type="dxa"/>
            <w:hideMark/>
          </w:tcPr>
          <w:p w:rsidR="00A934FB" w:rsidRPr="00694CB9" w:rsidRDefault="00A934FB" w:rsidP="00716A8B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Un componente crítico se rompió debido a que el empaquetamiento para él era muy débil para soportar el </w:t>
            </w:r>
            <w:proofErr w:type="spellStart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estres</w:t>
            </w:r>
            <w:r w:rsidR="009C3148">
              <w:rPr>
                <w:rFonts w:ascii="Calibri" w:eastAsia="Times New Roman" w:hAnsi="Calibri" w:cs="Calibri"/>
                <w:sz w:val="22"/>
                <w:szCs w:val="22"/>
              </w:rPr>
              <w:t>s</w:t>
            </w:r>
            <w:proofErr w:type="spellEnd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 de un envío estándar.</w:t>
            </w:r>
          </w:p>
        </w:tc>
      </w:tr>
      <w:tr w:rsidR="00A934FB" w:rsidRPr="00694CB9" w:rsidTr="00373A4F">
        <w:trPr>
          <w:trHeight w:val="630"/>
          <w:jc w:val="center"/>
        </w:trPr>
        <w:tc>
          <w:tcPr>
            <w:cnfStyle w:val="001000000000"/>
            <w:tcW w:w="1200" w:type="dxa"/>
            <w:noWrap/>
            <w:hideMark/>
          </w:tcPr>
          <w:p w:rsidR="00A934FB" w:rsidRPr="00981DAE" w:rsidRDefault="00A934FB" w:rsidP="00373A4F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R14</w:t>
            </w:r>
          </w:p>
        </w:tc>
        <w:tc>
          <w:tcPr>
            <w:tcW w:w="5848" w:type="dxa"/>
            <w:hideMark/>
          </w:tcPr>
          <w:p w:rsidR="00A934FB" w:rsidRPr="00694CB9" w:rsidRDefault="00716A8B" w:rsidP="00373A4F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Pruebas de hardware</w:t>
            </w:r>
            <w:r w:rsidR="00A934FB"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 no funcionaron, </w:t>
            </w:r>
            <w:r w:rsidR="0070384D" w:rsidRPr="00694CB9">
              <w:rPr>
                <w:rFonts w:ascii="Calibri" w:eastAsia="Times New Roman" w:hAnsi="Calibri" w:cs="Calibri"/>
                <w:sz w:val="22"/>
                <w:szCs w:val="22"/>
              </w:rPr>
              <w:t>así</w:t>
            </w:r>
            <w:r w:rsidR="00A934FB"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 que todas las pruebas deben hacerse manualmente</w:t>
            </w:r>
          </w:p>
        </w:tc>
      </w:tr>
      <w:tr w:rsidR="00A934FB" w:rsidRPr="00694CB9" w:rsidTr="00373A4F">
        <w:trPr>
          <w:cnfStyle w:val="000000100000"/>
          <w:trHeight w:val="630"/>
          <w:jc w:val="center"/>
        </w:trPr>
        <w:tc>
          <w:tcPr>
            <w:cnfStyle w:val="001000000000"/>
            <w:tcW w:w="1200" w:type="dxa"/>
            <w:noWrap/>
            <w:hideMark/>
          </w:tcPr>
          <w:p w:rsidR="00A934FB" w:rsidRPr="00981DAE" w:rsidRDefault="00A934FB" w:rsidP="00373A4F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R15</w:t>
            </w:r>
          </w:p>
        </w:tc>
        <w:tc>
          <w:tcPr>
            <w:tcW w:w="5848" w:type="dxa"/>
            <w:hideMark/>
          </w:tcPr>
          <w:p w:rsidR="00A934FB" w:rsidRPr="00694CB9" w:rsidRDefault="00A934FB" w:rsidP="00373A4F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Se encontró que una aplicación necesita su propio servidor, lo que causa un retraso por la instalación</w:t>
            </w:r>
          </w:p>
        </w:tc>
      </w:tr>
      <w:tr w:rsidR="00A934FB" w:rsidRPr="00694CB9" w:rsidTr="00373A4F">
        <w:trPr>
          <w:trHeight w:val="630"/>
          <w:jc w:val="center"/>
        </w:trPr>
        <w:tc>
          <w:tcPr>
            <w:cnfStyle w:val="001000000000"/>
            <w:tcW w:w="1200" w:type="dxa"/>
            <w:noWrap/>
            <w:hideMark/>
          </w:tcPr>
          <w:p w:rsidR="00A934FB" w:rsidRPr="00981DAE" w:rsidRDefault="00A934FB" w:rsidP="00373A4F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R16</w:t>
            </w:r>
          </w:p>
        </w:tc>
        <w:tc>
          <w:tcPr>
            <w:tcW w:w="5848" w:type="dxa"/>
            <w:hideMark/>
          </w:tcPr>
          <w:p w:rsidR="00A934FB" w:rsidRPr="00694CB9" w:rsidRDefault="00A934FB" w:rsidP="00373A4F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La base de datos diseñada cambió, requiriendo más recursos y causando demoras.</w:t>
            </w:r>
          </w:p>
        </w:tc>
      </w:tr>
      <w:tr w:rsidR="00A934FB" w:rsidRPr="00694CB9" w:rsidTr="00373A4F">
        <w:trPr>
          <w:cnfStyle w:val="000000100000"/>
          <w:trHeight w:val="630"/>
          <w:jc w:val="center"/>
        </w:trPr>
        <w:tc>
          <w:tcPr>
            <w:cnfStyle w:val="001000000000"/>
            <w:tcW w:w="1200" w:type="dxa"/>
            <w:noWrap/>
            <w:hideMark/>
          </w:tcPr>
          <w:p w:rsidR="00A934FB" w:rsidRPr="00981DAE" w:rsidRDefault="00A934FB" w:rsidP="00373A4F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R17</w:t>
            </w:r>
          </w:p>
        </w:tc>
        <w:tc>
          <w:tcPr>
            <w:tcW w:w="5848" w:type="dxa"/>
            <w:hideMark/>
          </w:tcPr>
          <w:p w:rsidR="00A934FB" w:rsidRPr="00694CB9" w:rsidRDefault="00A934FB" w:rsidP="00373A4F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Todos los componentes individuales pasaron sus pruebas, pero el sistema integrado falló.</w:t>
            </w:r>
          </w:p>
        </w:tc>
      </w:tr>
      <w:tr w:rsidR="00A934FB" w:rsidRPr="00694CB9" w:rsidTr="00373A4F">
        <w:trPr>
          <w:trHeight w:val="630"/>
          <w:jc w:val="center"/>
        </w:trPr>
        <w:tc>
          <w:tcPr>
            <w:cnfStyle w:val="001000000000"/>
            <w:tcW w:w="1200" w:type="dxa"/>
            <w:noWrap/>
            <w:hideMark/>
          </w:tcPr>
          <w:p w:rsidR="00A934FB" w:rsidRPr="00981DAE" w:rsidRDefault="00A934FB" w:rsidP="00373A4F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R18</w:t>
            </w:r>
          </w:p>
        </w:tc>
        <w:tc>
          <w:tcPr>
            <w:tcW w:w="5848" w:type="dxa"/>
            <w:hideMark/>
          </w:tcPr>
          <w:p w:rsidR="00A934FB" w:rsidRPr="00694CB9" w:rsidRDefault="00A934FB" w:rsidP="00373A4F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Un problema con </w:t>
            </w:r>
            <w:r w:rsidR="00716A8B" w:rsidRPr="00694CB9">
              <w:rPr>
                <w:rFonts w:ascii="Calibri" w:eastAsia="Times New Roman" w:hAnsi="Calibri" w:cs="Calibri"/>
                <w:sz w:val="22"/>
                <w:szCs w:val="22"/>
              </w:rPr>
              <w:t>volúmenes</w:t>
            </w: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 de transacción que no se detectó en pruebas apareció en producción.</w:t>
            </w:r>
          </w:p>
        </w:tc>
      </w:tr>
      <w:tr w:rsidR="00A934FB" w:rsidRPr="00694CB9" w:rsidTr="00373A4F">
        <w:trPr>
          <w:cnfStyle w:val="000000100000"/>
          <w:trHeight w:val="630"/>
          <w:jc w:val="center"/>
        </w:trPr>
        <w:tc>
          <w:tcPr>
            <w:cnfStyle w:val="001000000000"/>
            <w:tcW w:w="1200" w:type="dxa"/>
            <w:noWrap/>
            <w:hideMark/>
          </w:tcPr>
          <w:p w:rsidR="00A934FB" w:rsidRPr="00981DAE" w:rsidRDefault="00A934FB" w:rsidP="00373A4F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R19</w:t>
            </w:r>
          </w:p>
        </w:tc>
        <w:tc>
          <w:tcPr>
            <w:tcW w:w="5848" w:type="dxa"/>
            <w:hideMark/>
          </w:tcPr>
          <w:p w:rsidR="00A934FB" w:rsidRPr="00694CB9" w:rsidRDefault="00716A8B" w:rsidP="00373A4F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</w:t>
            </w:r>
            <w:r w:rsidR="00A934FB" w:rsidRPr="00694CB9">
              <w:rPr>
                <w:rFonts w:ascii="Calibri" w:eastAsia="Times New Roman" w:hAnsi="Calibri" w:cs="Calibri"/>
                <w:sz w:val="22"/>
                <w:szCs w:val="22"/>
              </w:rPr>
              <w:t>l equipo de desarrollo malinterpretó algunos requerimientos.</w:t>
            </w:r>
          </w:p>
        </w:tc>
      </w:tr>
      <w:tr w:rsidR="00A934FB" w:rsidRPr="00694CB9" w:rsidTr="00373A4F">
        <w:trPr>
          <w:trHeight w:val="930"/>
          <w:jc w:val="center"/>
        </w:trPr>
        <w:tc>
          <w:tcPr>
            <w:cnfStyle w:val="001000000000"/>
            <w:tcW w:w="1200" w:type="dxa"/>
            <w:noWrap/>
            <w:hideMark/>
          </w:tcPr>
          <w:p w:rsidR="00A934FB" w:rsidRPr="00981DAE" w:rsidRDefault="00A934FB" w:rsidP="00373A4F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R20</w:t>
            </w:r>
          </w:p>
        </w:tc>
        <w:tc>
          <w:tcPr>
            <w:tcW w:w="5848" w:type="dxa"/>
            <w:hideMark/>
          </w:tcPr>
          <w:p w:rsidR="00A934FB" w:rsidRPr="00694CB9" w:rsidRDefault="00A934FB" w:rsidP="00373A4F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Errores se reportaron en pruebas de usuario final que debieron ser capturados más temprano por QA.</w:t>
            </w:r>
          </w:p>
        </w:tc>
      </w:tr>
    </w:tbl>
    <w:p w:rsidR="00A934FB" w:rsidRDefault="00A934FB" w:rsidP="00A934FB">
      <w:pPr>
        <w:rPr>
          <w:rFonts w:asciiTheme="minorHAnsi" w:hAnsiTheme="minorHAnsi"/>
          <w:b/>
          <w:smallCaps/>
          <w:sz w:val="22"/>
        </w:rPr>
      </w:pPr>
    </w:p>
    <w:p w:rsidR="00716A8B" w:rsidRDefault="00716A8B" w:rsidP="00A934FB">
      <w:pPr>
        <w:rPr>
          <w:rFonts w:asciiTheme="minorHAnsi" w:hAnsiTheme="minorHAnsi"/>
          <w:b/>
          <w:smallCaps/>
          <w:sz w:val="22"/>
        </w:rPr>
      </w:pPr>
    </w:p>
    <w:p w:rsidR="009C3148" w:rsidRDefault="009C3148" w:rsidP="00A934FB">
      <w:pPr>
        <w:rPr>
          <w:rFonts w:asciiTheme="minorHAnsi" w:hAnsiTheme="minorHAnsi"/>
          <w:b/>
          <w:smallCaps/>
          <w:sz w:val="22"/>
        </w:rPr>
      </w:pPr>
    </w:p>
    <w:p w:rsidR="009C3148" w:rsidRDefault="009C3148" w:rsidP="00A934FB">
      <w:pPr>
        <w:rPr>
          <w:rFonts w:asciiTheme="minorHAnsi" w:hAnsiTheme="minorHAnsi"/>
          <w:b/>
          <w:smallCaps/>
          <w:sz w:val="22"/>
        </w:rPr>
      </w:pPr>
    </w:p>
    <w:p w:rsidR="009C3148" w:rsidRDefault="009C3148" w:rsidP="00A934FB">
      <w:pPr>
        <w:rPr>
          <w:rFonts w:asciiTheme="minorHAnsi" w:hAnsiTheme="minorHAnsi"/>
          <w:b/>
          <w:smallCaps/>
          <w:sz w:val="22"/>
        </w:rPr>
      </w:pPr>
    </w:p>
    <w:p w:rsidR="009C3148" w:rsidRDefault="009C3148" w:rsidP="00A934FB">
      <w:pPr>
        <w:rPr>
          <w:rFonts w:asciiTheme="minorHAnsi" w:hAnsiTheme="minorHAnsi"/>
          <w:b/>
          <w:smallCaps/>
          <w:sz w:val="22"/>
        </w:rPr>
      </w:pPr>
    </w:p>
    <w:p w:rsidR="009C3148" w:rsidRDefault="009C3148" w:rsidP="00A934FB">
      <w:pPr>
        <w:rPr>
          <w:rFonts w:asciiTheme="minorHAnsi" w:hAnsiTheme="minorHAnsi"/>
          <w:b/>
          <w:smallCaps/>
          <w:sz w:val="22"/>
        </w:rPr>
      </w:pPr>
    </w:p>
    <w:p w:rsidR="009C3148" w:rsidRDefault="009C3148" w:rsidP="00A934FB">
      <w:pPr>
        <w:rPr>
          <w:rFonts w:asciiTheme="minorHAnsi" w:hAnsiTheme="minorHAnsi"/>
          <w:b/>
          <w:smallCaps/>
          <w:sz w:val="22"/>
        </w:rPr>
      </w:pPr>
    </w:p>
    <w:p w:rsidR="009C3148" w:rsidRDefault="009C3148" w:rsidP="00A934FB">
      <w:pPr>
        <w:rPr>
          <w:rFonts w:asciiTheme="minorHAnsi" w:hAnsiTheme="minorHAnsi"/>
          <w:b/>
          <w:smallCaps/>
          <w:sz w:val="22"/>
        </w:rPr>
      </w:pPr>
    </w:p>
    <w:p w:rsidR="009C3148" w:rsidRDefault="009C3148" w:rsidP="00A934FB">
      <w:pPr>
        <w:rPr>
          <w:rFonts w:asciiTheme="minorHAnsi" w:hAnsiTheme="minorHAnsi"/>
          <w:b/>
          <w:smallCaps/>
          <w:sz w:val="22"/>
        </w:rPr>
      </w:pPr>
    </w:p>
    <w:p w:rsidR="009C3148" w:rsidRDefault="009C3148" w:rsidP="00A934FB">
      <w:pPr>
        <w:rPr>
          <w:rFonts w:asciiTheme="minorHAnsi" w:hAnsiTheme="minorHAnsi"/>
          <w:b/>
          <w:smallCaps/>
          <w:sz w:val="22"/>
        </w:rPr>
      </w:pPr>
    </w:p>
    <w:p w:rsidR="009C3148" w:rsidRDefault="009C3148" w:rsidP="00A934FB">
      <w:pPr>
        <w:rPr>
          <w:rFonts w:asciiTheme="minorHAnsi" w:hAnsiTheme="minorHAnsi"/>
          <w:b/>
          <w:smallCaps/>
          <w:sz w:val="22"/>
        </w:rPr>
      </w:pPr>
    </w:p>
    <w:p w:rsidR="00A934FB" w:rsidRDefault="00A934FB" w:rsidP="00A934FB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7" w:name="_Toc290231618"/>
      <w:bookmarkStart w:id="8" w:name="_Toc293762184"/>
      <w:r>
        <w:rPr>
          <w:rFonts w:asciiTheme="minorHAnsi" w:hAnsiTheme="minorHAnsi"/>
          <w:b/>
          <w:smallCaps/>
          <w:sz w:val="22"/>
        </w:rPr>
        <w:lastRenderedPageBreak/>
        <w:t>M</w:t>
      </w:r>
      <w:r w:rsidRPr="004B55C3">
        <w:rPr>
          <w:rFonts w:asciiTheme="minorHAnsi" w:hAnsiTheme="minorHAnsi"/>
          <w:b/>
          <w:smallCaps/>
          <w:sz w:val="22"/>
        </w:rPr>
        <w:t>atriz de probabilidad e impacto para los 10 riesgos</w:t>
      </w:r>
      <w:r>
        <w:rPr>
          <w:rFonts w:asciiTheme="minorHAnsi" w:hAnsiTheme="minorHAnsi"/>
          <w:b/>
          <w:smallCaps/>
          <w:sz w:val="22"/>
        </w:rPr>
        <w:t xml:space="preserve"> adicionales de alcance</w:t>
      </w:r>
      <w:bookmarkEnd w:id="7"/>
      <w:bookmarkEnd w:id="8"/>
    </w:p>
    <w:p w:rsidR="00A934FB" w:rsidRDefault="00A934FB" w:rsidP="00A934FB">
      <w:pPr>
        <w:rPr>
          <w:rFonts w:asciiTheme="minorHAnsi" w:hAnsiTheme="minorHAnsi"/>
          <w:b/>
          <w:smallCaps/>
          <w:sz w:val="22"/>
        </w:rPr>
      </w:pPr>
    </w:p>
    <w:p w:rsidR="00716A8B" w:rsidRDefault="00716A8B" w:rsidP="00A934FB">
      <w:pPr>
        <w:rPr>
          <w:rFonts w:asciiTheme="minorHAnsi" w:hAnsiTheme="minorHAnsi"/>
          <w:b/>
          <w:smallCaps/>
          <w:sz w:val="22"/>
        </w:rPr>
      </w:pPr>
    </w:p>
    <w:tbl>
      <w:tblPr>
        <w:tblStyle w:val="Cuadrculamedia3-nfasis1"/>
        <w:tblW w:w="6975" w:type="dxa"/>
        <w:jc w:val="center"/>
        <w:tblInd w:w="-568" w:type="dxa"/>
        <w:tblLook w:val="04A0"/>
      </w:tblPr>
      <w:tblGrid>
        <w:gridCol w:w="2175"/>
        <w:gridCol w:w="1200"/>
        <w:gridCol w:w="1200"/>
        <w:gridCol w:w="1200"/>
        <w:gridCol w:w="1200"/>
      </w:tblGrid>
      <w:tr w:rsidR="00A934FB" w:rsidRPr="00694CB9" w:rsidTr="00373A4F">
        <w:trPr>
          <w:cnfStyle w:val="100000000000"/>
          <w:trHeight w:val="315"/>
          <w:jc w:val="center"/>
        </w:trPr>
        <w:tc>
          <w:tcPr>
            <w:cnfStyle w:val="001000000000"/>
            <w:tcW w:w="2175" w:type="dxa"/>
            <w:noWrap/>
            <w:hideMark/>
          </w:tcPr>
          <w:p w:rsidR="00A934FB" w:rsidRPr="00981DAE" w:rsidRDefault="00A934FB" w:rsidP="00373A4F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A934FB" w:rsidRPr="00694CB9" w:rsidRDefault="00A934FB" w:rsidP="00373A4F">
            <w:pPr>
              <w:cnfStyle w:val="10000000000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A934FB" w:rsidRPr="00694CB9" w:rsidRDefault="00A934FB" w:rsidP="00373A4F">
            <w:pPr>
              <w:cnfStyle w:val="10000000000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A934FB" w:rsidRPr="00694CB9" w:rsidRDefault="00A934FB" w:rsidP="00373A4F">
            <w:pPr>
              <w:cnfStyle w:val="10000000000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A934FB" w:rsidRPr="00694CB9" w:rsidRDefault="00A934FB" w:rsidP="00373A4F">
            <w:pPr>
              <w:cnfStyle w:val="10000000000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A934FB" w:rsidRPr="00694CB9" w:rsidTr="00373A4F">
        <w:trPr>
          <w:cnfStyle w:val="000000100000"/>
          <w:trHeight w:val="300"/>
          <w:jc w:val="center"/>
        </w:trPr>
        <w:tc>
          <w:tcPr>
            <w:cnfStyle w:val="001000000000"/>
            <w:tcW w:w="2175" w:type="dxa"/>
            <w:vMerge w:val="restart"/>
            <w:noWrap/>
            <w:hideMark/>
          </w:tcPr>
          <w:p w:rsidR="00A934FB" w:rsidRPr="00981DAE" w:rsidRDefault="00A934FB" w:rsidP="00373A4F">
            <w:pPr>
              <w:jc w:val="center"/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PROBABILIDAD</w:t>
            </w:r>
          </w:p>
        </w:tc>
        <w:tc>
          <w:tcPr>
            <w:tcW w:w="1200" w:type="dxa"/>
            <w:vMerge w:val="restart"/>
            <w:noWrap/>
            <w:hideMark/>
          </w:tcPr>
          <w:p w:rsidR="00A934FB" w:rsidRPr="00694CB9" w:rsidRDefault="00A934FB" w:rsidP="00373A4F">
            <w:pPr>
              <w:jc w:val="center"/>
              <w:cnfStyle w:val="0000001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b/>
                <w:sz w:val="22"/>
                <w:szCs w:val="22"/>
              </w:rPr>
              <w:t>ALTO</w:t>
            </w:r>
          </w:p>
        </w:tc>
        <w:tc>
          <w:tcPr>
            <w:tcW w:w="1200" w:type="dxa"/>
            <w:noWrap/>
            <w:hideMark/>
          </w:tcPr>
          <w:p w:rsidR="00A934FB" w:rsidRPr="00694CB9" w:rsidRDefault="00A934FB" w:rsidP="00373A4F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A934FB" w:rsidRPr="00694CB9" w:rsidRDefault="00A934FB" w:rsidP="00373A4F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A934FB" w:rsidRPr="00694CB9" w:rsidRDefault="00A934FB" w:rsidP="00373A4F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R17</w:t>
            </w:r>
          </w:p>
        </w:tc>
      </w:tr>
      <w:tr w:rsidR="00A934FB" w:rsidRPr="00694CB9" w:rsidTr="00373A4F">
        <w:trPr>
          <w:trHeight w:val="300"/>
          <w:jc w:val="center"/>
        </w:trPr>
        <w:tc>
          <w:tcPr>
            <w:cnfStyle w:val="001000000000"/>
            <w:tcW w:w="2175" w:type="dxa"/>
            <w:vMerge/>
            <w:hideMark/>
          </w:tcPr>
          <w:p w:rsidR="00A934FB" w:rsidRPr="00981DAE" w:rsidRDefault="00A934FB" w:rsidP="00373A4F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00" w:type="dxa"/>
            <w:vMerge/>
            <w:hideMark/>
          </w:tcPr>
          <w:p w:rsidR="00A934FB" w:rsidRPr="00694CB9" w:rsidRDefault="00A934FB" w:rsidP="00373A4F">
            <w:pPr>
              <w:cnfStyle w:val="0000000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A934FB" w:rsidRPr="00694CB9" w:rsidRDefault="00A934FB" w:rsidP="00373A4F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A934FB" w:rsidRPr="00694CB9" w:rsidRDefault="00A934FB" w:rsidP="00373A4F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A934FB" w:rsidRPr="00694CB9" w:rsidRDefault="00A934FB" w:rsidP="00373A4F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R19</w:t>
            </w:r>
          </w:p>
        </w:tc>
      </w:tr>
      <w:tr w:rsidR="00A934FB" w:rsidRPr="00694CB9" w:rsidTr="00373A4F">
        <w:trPr>
          <w:cnfStyle w:val="000000100000"/>
          <w:trHeight w:val="315"/>
          <w:jc w:val="center"/>
        </w:trPr>
        <w:tc>
          <w:tcPr>
            <w:cnfStyle w:val="001000000000"/>
            <w:tcW w:w="2175" w:type="dxa"/>
            <w:vMerge/>
            <w:hideMark/>
          </w:tcPr>
          <w:p w:rsidR="00A934FB" w:rsidRPr="00981DAE" w:rsidRDefault="00A934FB" w:rsidP="00373A4F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00" w:type="dxa"/>
            <w:vMerge/>
            <w:hideMark/>
          </w:tcPr>
          <w:p w:rsidR="00A934FB" w:rsidRPr="00694CB9" w:rsidRDefault="00A934FB" w:rsidP="00373A4F">
            <w:pPr>
              <w:cnfStyle w:val="0000001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A934FB" w:rsidRPr="00694CB9" w:rsidRDefault="00A934FB" w:rsidP="00373A4F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A934FB" w:rsidRPr="00694CB9" w:rsidRDefault="00A934FB" w:rsidP="00373A4F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R15</w:t>
            </w:r>
          </w:p>
        </w:tc>
        <w:tc>
          <w:tcPr>
            <w:tcW w:w="1200" w:type="dxa"/>
            <w:noWrap/>
            <w:hideMark/>
          </w:tcPr>
          <w:p w:rsidR="00A934FB" w:rsidRPr="00694CB9" w:rsidRDefault="00A934FB" w:rsidP="00373A4F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R29</w:t>
            </w:r>
          </w:p>
        </w:tc>
      </w:tr>
      <w:tr w:rsidR="00A934FB" w:rsidRPr="00694CB9" w:rsidTr="00373A4F">
        <w:trPr>
          <w:trHeight w:val="300"/>
          <w:jc w:val="center"/>
        </w:trPr>
        <w:tc>
          <w:tcPr>
            <w:cnfStyle w:val="001000000000"/>
            <w:tcW w:w="2175" w:type="dxa"/>
            <w:vMerge/>
            <w:hideMark/>
          </w:tcPr>
          <w:p w:rsidR="00A934FB" w:rsidRPr="00981DAE" w:rsidRDefault="00A934FB" w:rsidP="00373A4F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00" w:type="dxa"/>
            <w:vMerge w:val="restart"/>
            <w:noWrap/>
            <w:hideMark/>
          </w:tcPr>
          <w:p w:rsidR="00A934FB" w:rsidRPr="00694CB9" w:rsidRDefault="00A934FB" w:rsidP="00373A4F">
            <w:pPr>
              <w:jc w:val="center"/>
              <w:cnfStyle w:val="0000000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b/>
                <w:sz w:val="22"/>
                <w:szCs w:val="22"/>
              </w:rPr>
              <w:t>MEDIO</w:t>
            </w:r>
          </w:p>
        </w:tc>
        <w:tc>
          <w:tcPr>
            <w:tcW w:w="1200" w:type="dxa"/>
            <w:noWrap/>
            <w:hideMark/>
          </w:tcPr>
          <w:p w:rsidR="00A934FB" w:rsidRPr="00694CB9" w:rsidRDefault="00A934FB" w:rsidP="00373A4F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A934FB" w:rsidRPr="00694CB9" w:rsidRDefault="00A934FB" w:rsidP="00373A4F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A934FB" w:rsidRPr="00694CB9" w:rsidRDefault="00A934FB" w:rsidP="00373A4F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R12</w:t>
            </w:r>
          </w:p>
        </w:tc>
      </w:tr>
      <w:tr w:rsidR="00A934FB" w:rsidRPr="00694CB9" w:rsidTr="00373A4F">
        <w:trPr>
          <w:cnfStyle w:val="000000100000"/>
          <w:trHeight w:val="300"/>
          <w:jc w:val="center"/>
        </w:trPr>
        <w:tc>
          <w:tcPr>
            <w:cnfStyle w:val="001000000000"/>
            <w:tcW w:w="2175" w:type="dxa"/>
            <w:vMerge/>
            <w:hideMark/>
          </w:tcPr>
          <w:p w:rsidR="00A934FB" w:rsidRPr="00981DAE" w:rsidRDefault="00A934FB" w:rsidP="00373A4F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00" w:type="dxa"/>
            <w:vMerge/>
            <w:hideMark/>
          </w:tcPr>
          <w:p w:rsidR="00A934FB" w:rsidRPr="00694CB9" w:rsidRDefault="00A934FB" w:rsidP="00373A4F">
            <w:pPr>
              <w:cnfStyle w:val="0000001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A934FB" w:rsidRPr="00694CB9" w:rsidRDefault="00A934FB" w:rsidP="00373A4F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A934FB" w:rsidRPr="00694CB9" w:rsidRDefault="00A934FB" w:rsidP="00373A4F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A934FB" w:rsidRPr="00694CB9" w:rsidRDefault="00A934FB" w:rsidP="00373A4F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R13</w:t>
            </w:r>
          </w:p>
        </w:tc>
      </w:tr>
      <w:tr w:rsidR="00A934FB" w:rsidRPr="00694CB9" w:rsidTr="00373A4F">
        <w:trPr>
          <w:trHeight w:val="315"/>
          <w:jc w:val="center"/>
        </w:trPr>
        <w:tc>
          <w:tcPr>
            <w:cnfStyle w:val="001000000000"/>
            <w:tcW w:w="2175" w:type="dxa"/>
            <w:vMerge/>
            <w:hideMark/>
          </w:tcPr>
          <w:p w:rsidR="00A934FB" w:rsidRPr="00981DAE" w:rsidRDefault="00A934FB" w:rsidP="00373A4F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00" w:type="dxa"/>
            <w:vMerge/>
            <w:hideMark/>
          </w:tcPr>
          <w:p w:rsidR="00A934FB" w:rsidRPr="00694CB9" w:rsidRDefault="00A934FB" w:rsidP="00373A4F">
            <w:pPr>
              <w:cnfStyle w:val="0000000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A934FB" w:rsidRPr="00694CB9" w:rsidRDefault="00A934FB" w:rsidP="00373A4F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A934FB" w:rsidRPr="00694CB9" w:rsidRDefault="00A934FB" w:rsidP="00373A4F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A934FB" w:rsidRPr="00694CB9" w:rsidRDefault="00A934FB" w:rsidP="00373A4F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R16</w:t>
            </w:r>
          </w:p>
        </w:tc>
      </w:tr>
      <w:tr w:rsidR="00A934FB" w:rsidRPr="00694CB9" w:rsidTr="00373A4F">
        <w:trPr>
          <w:cnfStyle w:val="000000100000"/>
          <w:trHeight w:val="315"/>
          <w:jc w:val="center"/>
        </w:trPr>
        <w:tc>
          <w:tcPr>
            <w:cnfStyle w:val="001000000000"/>
            <w:tcW w:w="2175" w:type="dxa"/>
            <w:vMerge/>
            <w:hideMark/>
          </w:tcPr>
          <w:p w:rsidR="00A934FB" w:rsidRPr="00981DAE" w:rsidRDefault="00A934FB" w:rsidP="00373A4F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A934FB" w:rsidRPr="00694CB9" w:rsidRDefault="00A934FB" w:rsidP="00373A4F">
            <w:pPr>
              <w:jc w:val="center"/>
              <w:cnfStyle w:val="0000001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b/>
                <w:sz w:val="22"/>
                <w:szCs w:val="22"/>
              </w:rPr>
              <w:t>BAJO</w:t>
            </w:r>
          </w:p>
        </w:tc>
        <w:tc>
          <w:tcPr>
            <w:tcW w:w="1200" w:type="dxa"/>
            <w:noWrap/>
            <w:hideMark/>
          </w:tcPr>
          <w:p w:rsidR="00A934FB" w:rsidRPr="00694CB9" w:rsidRDefault="00A934FB" w:rsidP="00373A4F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A934FB" w:rsidRPr="00694CB9" w:rsidRDefault="00A934FB" w:rsidP="00373A4F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R11</w:t>
            </w:r>
          </w:p>
        </w:tc>
        <w:tc>
          <w:tcPr>
            <w:tcW w:w="1200" w:type="dxa"/>
            <w:noWrap/>
            <w:hideMark/>
          </w:tcPr>
          <w:p w:rsidR="00A934FB" w:rsidRPr="00694CB9" w:rsidRDefault="00A934FB" w:rsidP="00373A4F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R14</w:t>
            </w:r>
          </w:p>
        </w:tc>
      </w:tr>
      <w:tr w:rsidR="00A934FB" w:rsidRPr="00694CB9" w:rsidTr="00373A4F">
        <w:trPr>
          <w:trHeight w:val="315"/>
          <w:jc w:val="center"/>
        </w:trPr>
        <w:tc>
          <w:tcPr>
            <w:cnfStyle w:val="001000000000"/>
            <w:tcW w:w="2175" w:type="dxa"/>
            <w:noWrap/>
            <w:hideMark/>
          </w:tcPr>
          <w:p w:rsidR="00A934FB" w:rsidRPr="00981DAE" w:rsidRDefault="00A934FB" w:rsidP="00373A4F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A934FB" w:rsidRPr="00694CB9" w:rsidRDefault="00A934FB" w:rsidP="00373A4F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A934FB" w:rsidRPr="00694CB9" w:rsidRDefault="00A934FB" w:rsidP="00373A4F">
            <w:pPr>
              <w:cnfStyle w:val="0000000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b/>
                <w:sz w:val="22"/>
                <w:szCs w:val="22"/>
              </w:rPr>
              <w:t>BAJO</w:t>
            </w:r>
          </w:p>
        </w:tc>
        <w:tc>
          <w:tcPr>
            <w:tcW w:w="1200" w:type="dxa"/>
            <w:noWrap/>
            <w:hideMark/>
          </w:tcPr>
          <w:p w:rsidR="00A934FB" w:rsidRPr="00694CB9" w:rsidRDefault="00A934FB" w:rsidP="00373A4F">
            <w:pPr>
              <w:cnfStyle w:val="0000000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b/>
                <w:sz w:val="22"/>
                <w:szCs w:val="22"/>
              </w:rPr>
              <w:t>MEDIO</w:t>
            </w:r>
          </w:p>
        </w:tc>
        <w:tc>
          <w:tcPr>
            <w:tcW w:w="1200" w:type="dxa"/>
            <w:noWrap/>
            <w:hideMark/>
          </w:tcPr>
          <w:p w:rsidR="00A934FB" w:rsidRPr="00694CB9" w:rsidRDefault="00A934FB" w:rsidP="00373A4F">
            <w:pPr>
              <w:cnfStyle w:val="0000000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b/>
                <w:sz w:val="22"/>
                <w:szCs w:val="22"/>
              </w:rPr>
              <w:t>ALTO</w:t>
            </w:r>
          </w:p>
        </w:tc>
      </w:tr>
      <w:tr w:rsidR="00A934FB" w:rsidRPr="00694CB9" w:rsidTr="00373A4F">
        <w:trPr>
          <w:cnfStyle w:val="000000100000"/>
          <w:trHeight w:val="300"/>
          <w:jc w:val="center"/>
        </w:trPr>
        <w:tc>
          <w:tcPr>
            <w:cnfStyle w:val="001000000000"/>
            <w:tcW w:w="2175" w:type="dxa"/>
            <w:noWrap/>
            <w:hideMark/>
          </w:tcPr>
          <w:p w:rsidR="00A934FB" w:rsidRPr="00981DAE" w:rsidRDefault="00A934FB" w:rsidP="00373A4F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4800" w:type="dxa"/>
            <w:gridSpan w:val="4"/>
            <w:noWrap/>
            <w:hideMark/>
          </w:tcPr>
          <w:p w:rsidR="00A934FB" w:rsidRPr="00694CB9" w:rsidRDefault="00A934FB" w:rsidP="00373A4F">
            <w:pPr>
              <w:jc w:val="center"/>
              <w:cnfStyle w:val="0000001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b/>
                <w:sz w:val="22"/>
                <w:szCs w:val="22"/>
              </w:rPr>
              <w:t>IMPACTO</w:t>
            </w:r>
          </w:p>
        </w:tc>
      </w:tr>
    </w:tbl>
    <w:p w:rsidR="0070384D" w:rsidRDefault="0070384D">
      <w:pPr>
        <w:jc w:val="both"/>
        <w:outlineLvl w:val="0"/>
        <w:rPr>
          <w:rFonts w:asciiTheme="minorHAnsi" w:hAnsiTheme="minorHAnsi"/>
          <w:b/>
          <w:i/>
          <w:smallCaps/>
          <w:color w:val="auto"/>
          <w:sz w:val="22"/>
        </w:rPr>
      </w:pPr>
    </w:p>
    <w:p w:rsidR="00A934FB" w:rsidRPr="00761D8E" w:rsidRDefault="00A934FB" w:rsidP="00A934FB">
      <w:pPr>
        <w:jc w:val="both"/>
        <w:rPr>
          <w:rFonts w:asciiTheme="minorHAnsi" w:hAnsiTheme="minorHAnsi"/>
          <w:color w:val="auto"/>
          <w:sz w:val="22"/>
        </w:rPr>
      </w:pPr>
    </w:p>
    <w:p w:rsidR="00A934FB" w:rsidRPr="003D4464" w:rsidRDefault="00A934FB" w:rsidP="00A934FB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 w:cstheme="minorHAnsi"/>
          <w:sz w:val="22"/>
          <w:szCs w:val="22"/>
        </w:rPr>
      </w:pPr>
      <w:bookmarkStart w:id="9" w:name="_Toc293762185"/>
      <w:r w:rsidRPr="003D4464">
        <w:rPr>
          <w:rFonts w:asciiTheme="minorHAnsi" w:hAnsiTheme="minorHAnsi" w:cstheme="minorHAnsi"/>
          <w:b/>
          <w:smallCaps/>
          <w:sz w:val="22"/>
          <w:szCs w:val="22"/>
        </w:rPr>
        <w:t>Gestión de riesgos – RECURSOS DEL PROYECTO</w:t>
      </w:r>
      <w:bookmarkEnd w:id="9"/>
    </w:p>
    <w:p w:rsidR="00A934FB" w:rsidRPr="00A934FB" w:rsidRDefault="00A934FB" w:rsidP="00A934FB">
      <w:pPr>
        <w:jc w:val="both"/>
        <w:outlineLvl w:val="0"/>
        <w:rPr>
          <w:rFonts w:asciiTheme="minorHAnsi" w:hAnsiTheme="minorHAnsi" w:cstheme="minorHAnsi"/>
          <w:sz w:val="22"/>
          <w:szCs w:val="22"/>
        </w:rPr>
      </w:pPr>
    </w:p>
    <w:p w:rsidR="0070384D" w:rsidRDefault="00E0306B">
      <w:pPr>
        <w:pStyle w:val="Prrafodelista"/>
        <w:numPr>
          <w:ilvl w:val="1"/>
          <w:numId w:val="1"/>
        </w:numPr>
        <w:jc w:val="both"/>
        <w:outlineLvl w:val="0"/>
        <w:rPr>
          <w:rFonts w:asciiTheme="minorHAnsi" w:hAnsiTheme="minorHAnsi" w:cstheme="minorHAnsi"/>
          <w:sz w:val="22"/>
          <w:szCs w:val="22"/>
        </w:rPr>
      </w:pPr>
      <w:bookmarkStart w:id="10" w:name="_Toc293762186"/>
      <w:r w:rsidRPr="00E0306B">
        <w:rPr>
          <w:rFonts w:asciiTheme="minorHAnsi" w:hAnsiTheme="minorHAnsi" w:cstheme="minorHAnsi"/>
          <w:b/>
          <w:smallCaps/>
          <w:sz w:val="22"/>
          <w:szCs w:val="22"/>
        </w:rPr>
        <w:t xml:space="preserve">Eventos de riesgos “Black </w:t>
      </w:r>
      <w:proofErr w:type="spellStart"/>
      <w:r w:rsidRPr="00E0306B">
        <w:rPr>
          <w:rFonts w:asciiTheme="minorHAnsi" w:hAnsiTheme="minorHAnsi" w:cstheme="minorHAnsi"/>
          <w:b/>
          <w:smallCaps/>
          <w:sz w:val="22"/>
          <w:szCs w:val="22"/>
        </w:rPr>
        <w:t>Swans</w:t>
      </w:r>
      <w:proofErr w:type="spellEnd"/>
      <w:r w:rsidRPr="00E0306B">
        <w:rPr>
          <w:rFonts w:asciiTheme="minorHAnsi" w:hAnsiTheme="minorHAnsi" w:cstheme="minorHAnsi"/>
          <w:b/>
          <w:smallCaps/>
          <w:sz w:val="22"/>
          <w:szCs w:val="22"/>
        </w:rPr>
        <w:t>”</w:t>
      </w:r>
      <w:bookmarkEnd w:id="10"/>
    </w:p>
    <w:p w:rsidR="00A934FB" w:rsidRDefault="00A934FB" w:rsidP="00A934FB">
      <w:pPr>
        <w:jc w:val="both"/>
        <w:outlineLvl w:val="0"/>
      </w:pPr>
    </w:p>
    <w:p w:rsidR="00A934FB" w:rsidRDefault="00A934FB" w:rsidP="00A934FB">
      <w:pPr>
        <w:jc w:val="both"/>
        <w:outlineLvl w:val="1"/>
      </w:pPr>
      <w:r w:rsidRPr="00B836F7">
        <w:t xml:space="preserve"> </w:t>
      </w:r>
    </w:p>
    <w:tbl>
      <w:tblPr>
        <w:tblStyle w:val="Cuadrculamedia3-nfasis1"/>
        <w:tblW w:w="6800" w:type="dxa"/>
        <w:jc w:val="center"/>
        <w:tblLook w:val="04A0"/>
      </w:tblPr>
      <w:tblGrid>
        <w:gridCol w:w="2420"/>
        <w:gridCol w:w="4380"/>
      </w:tblGrid>
      <w:tr w:rsidR="00A934FB" w:rsidRPr="00B836F7" w:rsidTr="00A934FB">
        <w:trPr>
          <w:cnfStyle w:val="100000000000"/>
          <w:trHeight w:val="630"/>
          <w:jc w:val="center"/>
        </w:trPr>
        <w:tc>
          <w:tcPr>
            <w:cnfStyle w:val="001000000000"/>
            <w:tcW w:w="2420" w:type="dxa"/>
            <w:noWrap/>
            <w:hideMark/>
          </w:tcPr>
          <w:p w:rsidR="00A934FB" w:rsidRPr="00B836F7" w:rsidRDefault="00A934FB" w:rsidP="00373A4F">
            <w:pPr>
              <w:rPr>
                <w:rFonts w:ascii="Calibri" w:eastAsia="Times New Roman" w:hAnsi="Calibri" w:cs="Calibri"/>
                <w:b w:val="0"/>
              </w:rPr>
            </w:pPr>
            <w:r w:rsidRPr="00B836F7">
              <w:rPr>
                <w:rFonts w:ascii="Calibri" w:eastAsia="Times New Roman" w:hAnsi="Calibri" w:cs="Calibri"/>
                <w:b w:val="0"/>
              </w:rPr>
              <w:t>Número</w:t>
            </w:r>
          </w:p>
        </w:tc>
        <w:tc>
          <w:tcPr>
            <w:tcW w:w="4380" w:type="dxa"/>
            <w:hideMark/>
          </w:tcPr>
          <w:p w:rsidR="00A934FB" w:rsidRPr="00B836F7" w:rsidRDefault="00A934FB" w:rsidP="00373A4F">
            <w:pPr>
              <w:cnfStyle w:val="100000000000"/>
              <w:rPr>
                <w:rFonts w:ascii="Calibri" w:eastAsia="Times New Roman" w:hAnsi="Calibri" w:cs="Calibri"/>
                <w:b w:val="0"/>
              </w:rPr>
            </w:pPr>
            <w:r w:rsidRPr="00B836F7">
              <w:rPr>
                <w:rFonts w:ascii="Calibri" w:eastAsia="Times New Roman" w:hAnsi="Calibri" w:cs="Calibri"/>
                <w:b w:val="0"/>
              </w:rPr>
              <w:t>Riesgo</w:t>
            </w:r>
          </w:p>
        </w:tc>
      </w:tr>
      <w:tr w:rsidR="00A934FB" w:rsidRPr="00B836F7" w:rsidTr="00A934FB">
        <w:trPr>
          <w:cnfStyle w:val="000000100000"/>
          <w:trHeight w:val="630"/>
          <w:jc w:val="center"/>
        </w:trPr>
        <w:tc>
          <w:tcPr>
            <w:cnfStyle w:val="001000000000"/>
            <w:tcW w:w="2420" w:type="dxa"/>
            <w:noWrap/>
            <w:hideMark/>
          </w:tcPr>
          <w:p w:rsidR="00A934FB" w:rsidRPr="00B836F7" w:rsidRDefault="00A934FB" w:rsidP="00373A4F">
            <w:pPr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RR1</w:t>
            </w:r>
          </w:p>
        </w:tc>
        <w:tc>
          <w:tcPr>
            <w:tcW w:w="4380" w:type="dxa"/>
            <w:hideMark/>
          </w:tcPr>
          <w:p w:rsidR="00A934FB" w:rsidRPr="00B836F7" w:rsidRDefault="00A934FB" w:rsidP="00373A4F">
            <w:pPr>
              <w:cnfStyle w:val="000000100000"/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Partes importantes del alcance no se realizan por falta de recursos</w:t>
            </w:r>
          </w:p>
        </w:tc>
      </w:tr>
      <w:tr w:rsidR="00A934FB" w:rsidRPr="00B836F7" w:rsidTr="00A934FB">
        <w:trPr>
          <w:trHeight w:val="630"/>
          <w:jc w:val="center"/>
        </w:trPr>
        <w:tc>
          <w:tcPr>
            <w:cnfStyle w:val="001000000000"/>
            <w:tcW w:w="2420" w:type="dxa"/>
            <w:noWrap/>
            <w:hideMark/>
          </w:tcPr>
          <w:p w:rsidR="00A934FB" w:rsidRPr="00B836F7" w:rsidRDefault="00A934FB" w:rsidP="00373A4F">
            <w:pPr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RR2</w:t>
            </w:r>
          </w:p>
        </w:tc>
        <w:tc>
          <w:tcPr>
            <w:tcW w:w="4380" w:type="dxa"/>
            <w:hideMark/>
          </w:tcPr>
          <w:p w:rsidR="00A934FB" w:rsidRPr="00B836F7" w:rsidRDefault="00A934FB" w:rsidP="00373A4F">
            <w:pPr>
              <w:cnfStyle w:val="000000000000"/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No hay suficiente personal para cubrir la carga de trabajo</w:t>
            </w:r>
          </w:p>
        </w:tc>
      </w:tr>
      <w:tr w:rsidR="00A934FB" w:rsidRPr="00B836F7" w:rsidTr="00A934FB">
        <w:trPr>
          <w:cnfStyle w:val="000000100000"/>
          <w:trHeight w:val="630"/>
          <w:jc w:val="center"/>
        </w:trPr>
        <w:tc>
          <w:tcPr>
            <w:cnfStyle w:val="001000000000"/>
            <w:tcW w:w="2420" w:type="dxa"/>
            <w:noWrap/>
            <w:hideMark/>
          </w:tcPr>
          <w:p w:rsidR="00A934FB" w:rsidRPr="00B836F7" w:rsidRDefault="00A934FB" w:rsidP="00373A4F">
            <w:pPr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RR3</w:t>
            </w:r>
          </w:p>
        </w:tc>
        <w:tc>
          <w:tcPr>
            <w:tcW w:w="4380" w:type="dxa"/>
            <w:hideMark/>
          </w:tcPr>
          <w:p w:rsidR="00A934FB" w:rsidRPr="00B836F7" w:rsidRDefault="00A934FB" w:rsidP="00373A4F">
            <w:pPr>
              <w:cnfStyle w:val="000000100000"/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Solo la mitad de los recursos requeridos se asignaron en el proyecto</w:t>
            </w:r>
          </w:p>
        </w:tc>
      </w:tr>
      <w:tr w:rsidR="00A934FB" w:rsidRPr="00B836F7" w:rsidTr="00A934FB">
        <w:trPr>
          <w:trHeight w:val="630"/>
          <w:jc w:val="center"/>
        </w:trPr>
        <w:tc>
          <w:tcPr>
            <w:cnfStyle w:val="001000000000"/>
            <w:tcW w:w="2420" w:type="dxa"/>
            <w:noWrap/>
            <w:hideMark/>
          </w:tcPr>
          <w:p w:rsidR="00A934FB" w:rsidRPr="00B836F7" w:rsidRDefault="00A934FB" w:rsidP="00373A4F">
            <w:pPr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RR4</w:t>
            </w:r>
          </w:p>
        </w:tc>
        <w:tc>
          <w:tcPr>
            <w:tcW w:w="4380" w:type="dxa"/>
            <w:hideMark/>
          </w:tcPr>
          <w:p w:rsidR="00A934FB" w:rsidRPr="00B836F7" w:rsidRDefault="00A934FB" w:rsidP="00373A4F">
            <w:pPr>
              <w:cnfStyle w:val="000000000000"/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El proveedor no fue capaz de cumplir con las fechas de entrega.</w:t>
            </w:r>
          </w:p>
        </w:tc>
      </w:tr>
      <w:tr w:rsidR="00A934FB" w:rsidRPr="00B836F7" w:rsidTr="00A934FB">
        <w:trPr>
          <w:cnfStyle w:val="000000100000"/>
          <w:trHeight w:val="630"/>
          <w:jc w:val="center"/>
        </w:trPr>
        <w:tc>
          <w:tcPr>
            <w:cnfStyle w:val="001000000000"/>
            <w:tcW w:w="2420" w:type="dxa"/>
            <w:noWrap/>
            <w:hideMark/>
          </w:tcPr>
          <w:p w:rsidR="00A934FB" w:rsidRPr="00B836F7" w:rsidRDefault="00A934FB" w:rsidP="00373A4F">
            <w:pPr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RR5</w:t>
            </w:r>
          </w:p>
        </w:tc>
        <w:tc>
          <w:tcPr>
            <w:tcW w:w="4380" w:type="dxa"/>
            <w:hideMark/>
          </w:tcPr>
          <w:p w:rsidR="00A934FB" w:rsidRPr="00B836F7" w:rsidRDefault="00A934FB" w:rsidP="00373A4F">
            <w:pPr>
              <w:cnfStyle w:val="000000100000"/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El líder técnico entró en conflicto con el líder del proyecto</w:t>
            </w:r>
          </w:p>
        </w:tc>
      </w:tr>
      <w:tr w:rsidR="00A934FB" w:rsidRPr="00B836F7" w:rsidTr="00A934FB">
        <w:trPr>
          <w:trHeight w:val="330"/>
          <w:jc w:val="center"/>
        </w:trPr>
        <w:tc>
          <w:tcPr>
            <w:cnfStyle w:val="001000000000"/>
            <w:tcW w:w="2420" w:type="dxa"/>
            <w:noWrap/>
            <w:hideMark/>
          </w:tcPr>
          <w:p w:rsidR="00A934FB" w:rsidRPr="00B836F7" w:rsidRDefault="00A934FB" w:rsidP="00373A4F">
            <w:pPr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RR6</w:t>
            </w:r>
          </w:p>
        </w:tc>
        <w:tc>
          <w:tcPr>
            <w:tcW w:w="4380" w:type="dxa"/>
            <w:hideMark/>
          </w:tcPr>
          <w:p w:rsidR="00A934FB" w:rsidRPr="00B836F7" w:rsidRDefault="00A934FB" w:rsidP="00373A4F">
            <w:pPr>
              <w:cnfStyle w:val="000000000000"/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Un miembro clave del equipo renunció</w:t>
            </w:r>
          </w:p>
        </w:tc>
      </w:tr>
      <w:tr w:rsidR="00A934FB" w:rsidRPr="00B836F7" w:rsidTr="00A934FB">
        <w:trPr>
          <w:cnfStyle w:val="000000100000"/>
          <w:trHeight w:val="630"/>
          <w:jc w:val="center"/>
        </w:trPr>
        <w:tc>
          <w:tcPr>
            <w:cnfStyle w:val="001000000000"/>
            <w:tcW w:w="2420" w:type="dxa"/>
            <w:noWrap/>
            <w:hideMark/>
          </w:tcPr>
          <w:p w:rsidR="00A934FB" w:rsidRPr="00B836F7" w:rsidRDefault="00A934FB" w:rsidP="00373A4F">
            <w:pPr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RR7</w:t>
            </w:r>
          </w:p>
        </w:tc>
        <w:tc>
          <w:tcPr>
            <w:tcW w:w="4380" w:type="dxa"/>
            <w:hideMark/>
          </w:tcPr>
          <w:p w:rsidR="00A934FB" w:rsidRPr="00B836F7" w:rsidRDefault="00A934FB" w:rsidP="00373A4F">
            <w:pPr>
              <w:cnfStyle w:val="000000100000"/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No hay suficientes recursos QA para cubrir tareas de auditoria y entrenamiento</w:t>
            </w:r>
          </w:p>
        </w:tc>
      </w:tr>
      <w:tr w:rsidR="00A934FB" w:rsidRPr="00B836F7" w:rsidTr="00A934FB">
        <w:trPr>
          <w:trHeight w:val="930"/>
          <w:jc w:val="center"/>
        </w:trPr>
        <w:tc>
          <w:tcPr>
            <w:cnfStyle w:val="001000000000"/>
            <w:tcW w:w="2420" w:type="dxa"/>
            <w:noWrap/>
            <w:hideMark/>
          </w:tcPr>
          <w:p w:rsidR="00A934FB" w:rsidRPr="00B836F7" w:rsidRDefault="00A934FB" w:rsidP="00373A4F">
            <w:pPr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RR8</w:t>
            </w:r>
          </w:p>
        </w:tc>
        <w:tc>
          <w:tcPr>
            <w:tcW w:w="4380" w:type="dxa"/>
            <w:hideMark/>
          </w:tcPr>
          <w:p w:rsidR="00A934FB" w:rsidRPr="00B836F7" w:rsidRDefault="00A934FB" w:rsidP="00373A4F">
            <w:pPr>
              <w:cnfStyle w:val="000000000000"/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 xml:space="preserve">Decisiones claves se </w:t>
            </w:r>
            <w:r w:rsidR="009C3148" w:rsidRPr="00B836F7">
              <w:rPr>
                <w:rFonts w:ascii="Calibri" w:eastAsia="Times New Roman" w:hAnsi="Calibri" w:cs="Calibri"/>
              </w:rPr>
              <w:t>estancaron</w:t>
            </w:r>
            <w:r w:rsidRPr="00B836F7">
              <w:rPr>
                <w:rFonts w:ascii="Calibri" w:eastAsia="Times New Roman" w:hAnsi="Calibri" w:cs="Calibri"/>
              </w:rPr>
              <w:t xml:space="preserve"> (demoraron) porque el arquitecto no se encontraba disponible</w:t>
            </w:r>
          </w:p>
        </w:tc>
      </w:tr>
      <w:tr w:rsidR="00A934FB" w:rsidRPr="00B836F7" w:rsidTr="00A934FB">
        <w:trPr>
          <w:cnfStyle w:val="000000100000"/>
          <w:trHeight w:val="630"/>
          <w:jc w:val="center"/>
        </w:trPr>
        <w:tc>
          <w:tcPr>
            <w:cnfStyle w:val="001000000000"/>
            <w:tcW w:w="2420" w:type="dxa"/>
            <w:noWrap/>
            <w:hideMark/>
          </w:tcPr>
          <w:p w:rsidR="00A934FB" w:rsidRPr="00B836F7" w:rsidRDefault="00A934FB" w:rsidP="00373A4F">
            <w:pPr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lastRenderedPageBreak/>
              <w:t>RR9</w:t>
            </w:r>
          </w:p>
        </w:tc>
        <w:tc>
          <w:tcPr>
            <w:tcW w:w="4380" w:type="dxa"/>
            <w:hideMark/>
          </w:tcPr>
          <w:p w:rsidR="00A934FB" w:rsidRPr="00B836F7" w:rsidRDefault="00A934FB" w:rsidP="00373A4F">
            <w:pPr>
              <w:cnfStyle w:val="000000100000"/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Varios proyecto comparten el mismo experto en la materia</w:t>
            </w:r>
            <w:r w:rsidR="009C3148">
              <w:rPr>
                <w:rFonts w:ascii="Calibri" w:eastAsia="Times New Roman" w:hAnsi="Calibri" w:cs="Calibri"/>
              </w:rPr>
              <w:t xml:space="preserve"> </w:t>
            </w:r>
            <w:r w:rsidRPr="00B836F7">
              <w:rPr>
                <w:rFonts w:ascii="Calibri" w:eastAsia="Times New Roman" w:hAnsi="Calibri" w:cs="Calibri"/>
              </w:rPr>
              <w:t>(negocio)</w:t>
            </w:r>
          </w:p>
        </w:tc>
      </w:tr>
      <w:tr w:rsidR="00A934FB" w:rsidRPr="00B836F7" w:rsidTr="00A934FB">
        <w:trPr>
          <w:trHeight w:val="630"/>
          <w:jc w:val="center"/>
        </w:trPr>
        <w:tc>
          <w:tcPr>
            <w:cnfStyle w:val="001000000000"/>
            <w:tcW w:w="2420" w:type="dxa"/>
            <w:noWrap/>
            <w:hideMark/>
          </w:tcPr>
          <w:p w:rsidR="00A934FB" w:rsidRPr="00B836F7" w:rsidRDefault="00A934FB" w:rsidP="00373A4F">
            <w:pPr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RR10</w:t>
            </w:r>
          </w:p>
        </w:tc>
        <w:tc>
          <w:tcPr>
            <w:tcW w:w="4380" w:type="dxa"/>
            <w:hideMark/>
          </w:tcPr>
          <w:p w:rsidR="00A934FB" w:rsidRPr="00B836F7" w:rsidRDefault="00A934FB" w:rsidP="00373A4F">
            <w:pPr>
              <w:cnfStyle w:val="000000000000"/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El experto del tema(negocio) ya no estaba disponible</w:t>
            </w:r>
          </w:p>
        </w:tc>
      </w:tr>
    </w:tbl>
    <w:p w:rsidR="00A934FB" w:rsidRDefault="00A934FB" w:rsidP="00A934FB">
      <w:pPr>
        <w:jc w:val="both"/>
        <w:outlineLvl w:val="1"/>
      </w:pPr>
    </w:p>
    <w:p w:rsidR="009C3148" w:rsidRDefault="009C3148" w:rsidP="00A934FB">
      <w:pPr>
        <w:jc w:val="both"/>
        <w:outlineLvl w:val="1"/>
      </w:pPr>
    </w:p>
    <w:p w:rsidR="0070384D" w:rsidRDefault="00A934FB">
      <w:pPr>
        <w:pStyle w:val="Prrafodelista"/>
        <w:numPr>
          <w:ilvl w:val="1"/>
          <w:numId w:val="1"/>
        </w:numPr>
        <w:jc w:val="both"/>
        <w:outlineLvl w:val="0"/>
        <w:rPr>
          <w:rFonts w:asciiTheme="minorHAnsi" w:hAnsiTheme="minorHAnsi" w:cstheme="minorHAnsi"/>
          <w:sz w:val="22"/>
          <w:szCs w:val="22"/>
        </w:rPr>
      </w:pPr>
      <w:bookmarkStart w:id="11" w:name="_Toc293762187"/>
      <w:r>
        <w:rPr>
          <w:rFonts w:asciiTheme="minorHAnsi" w:hAnsiTheme="minorHAnsi" w:cstheme="minorHAnsi"/>
          <w:b/>
          <w:smallCaps/>
          <w:sz w:val="22"/>
          <w:szCs w:val="22"/>
        </w:rPr>
        <w:t>Riesgos adicionales de Recursos del Proyecto</w:t>
      </w:r>
      <w:bookmarkEnd w:id="11"/>
    </w:p>
    <w:p w:rsidR="00A934FB" w:rsidRDefault="00A934FB" w:rsidP="00A934FB">
      <w:pPr>
        <w:jc w:val="both"/>
        <w:outlineLvl w:val="0"/>
      </w:pPr>
    </w:p>
    <w:p w:rsidR="00A934FB" w:rsidRDefault="00A934FB" w:rsidP="00A934FB">
      <w:pPr>
        <w:jc w:val="both"/>
        <w:outlineLvl w:val="1"/>
        <w:rPr>
          <w:b/>
          <w:smallCaps/>
        </w:rPr>
      </w:pPr>
    </w:p>
    <w:tbl>
      <w:tblPr>
        <w:tblStyle w:val="Cuadrculamedia3-nfasis1"/>
        <w:tblW w:w="6800" w:type="dxa"/>
        <w:jc w:val="center"/>
        <w:tblLook w:val="04A0"/>
      </w:tblPr>
      <w:tblGrid>
        <w:gridCol w:w="2420"/>
        <w:gridCol w:w="4380"/>
      </w:tblGrid>
      <w:tr w:rsidR="00A934FB" w:rsidRPr="00B836F7" w:rsidTr="00A934FB">
        <w:trPr>
          <w:cnfStyle w:val="100000000000"/>
          <w:trHeight w:val="630"/>
          <w:jc w:val="center"/>
        </w:trPr>
        <w:tc>
          <w:tcPr>
            <w:cnfStyle w:val="001000000000"/>
            <w:tcW w:w="2420" w:type="dxa"/>
            <w:noWrap/>
            <w:hideMark/>
          </w:tcPr>
          <w:p w:rsidR="00A934FB" w:rsidRPr="00B836F7" w:rsidRDefault="00A934FB" w:rsidP="00373A4F">
            <w:pPr>
              <w:rPr>
                <w:rFonts w:ascii="Calibri" w:eastAsia="Times New Roman" w:hAnsi="Calibri" w:cs="Calibri"/>
                <w:b w:val="0"/>
              </w:rPr>
            </w:pPr>
            <w:r w:rsidRPr="00B836F7">
              <w:rPr>
                <w:rFonts w:ascii="Calibri" w:eastAsia="Times New Roman" w:hAnsi="Calibri" w:cs="Calibri"/>
                <w:b w:val="0"/>
              </w:rPr>
              <w:t>Número</w:t>
            </w:r>
          </w:p>
        </w:tc>
        <w:tc>
          <w:tcPr>
            <w:tcW w:w="4380" w:type="dxa"/>
            <w:hideMark/>
          </w:tcPr>
          <w:p w:rsidR="00A934FB" w:rsidRPr="00B836F7" w:rsidRDefault="00A934FB" w:rsidP="00373A4F">
            <w:pPr>
              <w:cnfStyle w:val="100000000000"/>
              <w:rPr>
                <w:rFonts w:ascii="Calibri" w:eastAsia="Times New Roman" w:hAnsi="Calibri" w:cs="Calibri"/>
                <w:b w:val="0"/>
              </w:rPr>
            </w:pPr>
            <w:r w:rsidRPr="00B836F7">
              <w:rPr>
                <w:rFonts w:ascii="Calibri" w:eastAsia="Times New Roman" w:hAnsi="Calibri" w:cs="Calibri"/>
                <w:b w:val="0"/>
              </w:rPr>
              <w:t>Riesgo</w:t>
            </w:r>
          </w:p>
        </w:tc>
      </w:tr>
      <w:tr w:rsidR="00A934FB" w:rsidRPr="00B836F7" w:rsidTr="00A934FB">
        <w:trPr>
          <w:cnfStyle w:val="000000100000"/>
          <w:trHeight w:val="630"/>
          <w:jc w:val="center"/>
        </w:trPr>
        <w:tc>
          <w:tcPr>
            <w:cnfStyle w:val="001000000000"/>
            <w:tcW w:w="2420" w:type="dxa"/>
            <w:noWrap/>
            <w:hideMark/>
          </w:tcPr>
          <w:p w:rsidR="00A934FB" w:rsidRPr="00B836F7" w:rsidRDefault="00A934FB" w:rsidP="00373A4F">
            <w:pPr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RR11</w:t>
            </w:r>
          </w:p>
        </w:tc>
        <w:tc>
          <w:tcPr>
            <w:tcW w:w="4380" w:type="dxa"/>
            <w:hideMark/>
          </w:tcPr>
          <w:p w:rsidR="00A934FB" w:rsidRPr="00B836F7" w:rsidRDefault="00A934FB" w:rsidP="00373A4F">
            <w:pPr>
              <w:cnfStyle w:val="000000100000"/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 xml:space="preserve">El analista </w:t>
            </w:r>
            <w:proofErr w:type="spellStart"/>
            <w:r w:rsidRPr="00B836F7">
              <w:rPr>
                <w:rFonts w:ascii="Calibri" w:eastAsia="Times New Roman" w:hAnsi="Calibri" w:cs="Calibri"/>
              </w:rPr>
              <w:t>senior</w:t>
            </w:r>
            <w:proofErr w:type="spellEnd"/>
            <w:r w:rsidRPr="00B836F7">
              <w:rPr>
                <w:rFonts w:ascii="Calibri" w:eastAsia="Times New Roman" w:hAnsi="Calibri" w:cs="Calibri"/>
              </w:rPr>
              <w:t xml:space="preserve"> del sistema que conocía toda la funcionalidad renunció</w:t>
            </w:r>
          </w:p>
        </w:tc>
      </w:tr>
      <w:tr w:rsidR="00A934FB" w:rsidRPr="00B836F7" w:rsidTr="00A934FB">
        <w:trPr>
          <w:trHeight w:val="1230"/>
          <w:jc w:val="center"/>
        </w:trPr>
        <w:tc>
          <w:tcPr>
            <w:cnfStyle w:val="001000000000"/>
            <w:tcW w:w="2420" w:type="dxa"/>
            <w:noWrap/>
            <w:hideMark/>
          </w:tcPr>
          <w:p w:rsidR="00A934FB" w:rsidRPr="00B836F7" w:rsidRDefault="00A934FB" w:rsidP="00373A4F">
            <w:pPr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RR12</w:t>
            </w:r>
          </w:p>
        </w:tc>
        <w:tc>
          <w:tcPr>
            <w:tcW w:w="4380" w:type="dxa"/>
            <w:hideMark/>
          </w:tcPr>
          <w:p w:rsidR="00A934FB" w:rsidRPr="00B836F7" w:rsidRDefault="00A934FB" w:rsidP="00373A4F">
            <w:pPr>
              <w:cnfStyle w:val="000000000000"/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En la mitad de la etapa del diseño, un ingeniero importante tuvo una calamidad doméstica y tuvo que salir de la ciudad o país durante un mes.</w:t>
            </w:r>
          </w:p>
        </w:tc>
      </w:tr>
      <w:tr w:rsidR="00A934FB" w:rsidRPr="00B836F7" w:rsidTr="00A934FB">
        <w:trPr>
          <w:cnfStyle w:val="000000100000"/>
          <w:trHeight w:val="930"/>
          <w:jc w:val="center"/>
        </w:trPr>
        <w:tc>
          <w:tcPr>
            <w:cnfStyle w:val="001000000000"/>
            <w:tcW w:w="2420" w:type="dxa"/>
            <w:noWrap/>
            <w:hideMark/>
          </w:tcPr>
          <w:p w:rsidR="00A934FB" w:rsidRPr="00B836F7" w:rsidRDefault="00A934FB" w:rsidP="00373A4F">
            <w:pPr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RR13</w:t>
            </w:r>
          </w:p>
        </w:tc>
        <w:tc>
          <w:tcPr>
            <w:tcW w:w="4380" w:type="dxa"/>
            <w:hideMark/>
          </w:tcPr>
          <w:p w:rsidR="00A934FB" w:rsidRPr="00B836F7" w:rsidRDefault="00A934FB" w:rsidP="00373A4F">
            <w:pPr>
              <w:cnfStyle w:val="000000100000"/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El último proyecto cansó mucho al equipo y el siguiente proyecto empezó tarde y muy lentamente.</w:t>
            </w:r>
          </w:p>
        </w:tc>
      </w:tr>
      <w:tr w:rsidR="00A934FB" w:rsidRPr="00B836F7" w:rsidTr="00A934FB">
        <w:trPr>
          <w:trHeight w:val="930"/>
          <w:jc w:val="center"/>
        </w:trPr>
        <w:tc>
          <w:tcPr>
            <w:cnfStyle w:val="001000000000"/>
            <w:tcW w:w="2420" w:type="dxa"/>
            <w:noWrap/>
            <w:hideMark/>
          </w:tcPr>
          <w:p w:rsidR="00A934FB" w:rsidRPr="00B836F7" w:rsidRDefault="00A934FB" w:rsidP="00373A4F">
            <w:pPr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RR14</w:t>
            </w:r>
          </w:p>
        </w:tc>
        <w:tc>
          <w:tcPr>
            <w:tcW w:w="4380" w:type="dxa"/>
            <w:hideMark/>
          </w:tcPr>
          <w:p w:rsidR="00A934FB" w:rsidRPr="00B836F7" w:rsidRDefault="00A934FB" w:rsidP="00373A4F">
            <w:pPr>
              <w:cnfStyle w:val="000000000000"/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Un miembro del equipo rompió sus dos brazos tres semanas antes de terminar el proyecto</w:t>
            </w:r>
          </w:p>
        </w:tc>
      </w:tr>
      <w:tr w:rsidR="00A934FB" w:rsidRPr="00B836F7" w:rsidTr="00A934FB">
        <w:trPr>
          <w:cnfStyle w:val="000000100000"/>
          <w:trHeight w:val="630"/>
          <w:jc w:val="center"/>
        </w:trPr>
        <w:tc>
          <w:tcPr>
            <w:cnfStyle w:val="001000000000"/>
            <w:tcW w:w="2420" w:type="dxa"/>
            <w:noWrap/>
            <w:hideMark/>
          </w:tcPr>
          <w:p w:rsidR="00A934FB" w:rsidRPr="00B836F7" w:rsidRDefault="00A934FB" w:rsidP="00373A4F">
            <w:pPr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RR15</w:t>
            </w:r>
          </w:p>
        </w:tc>
        <w:tc>
          <w:tcPr>
            <w:tcW w:w="4380" w:type="dxa"/>
            <w:hideMark/>
          </w:tcPr>
          <w:p w:rsidR="00A934FB" w:rsidRPr="00B836F7" w:rsidRDefault="00A934FB" w:rsidP="00373A4F">
            <w:pPr>
              <w:cnfStyle w:val="000000100000"/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 xml:space="preserve">El arquitecto quien sabia como integrar los </w:t>
            </w:r>
            <w:r w:rsidR="009C3148" w:rsidRPr="00B836F7">
              <w:rPr>
                <w:rFonts w:ascii="Calibri" w:eastAsia="Times New Roman" w:hAnsi="Calibri" w:cs="Calibri"/>
              </w:rPr>
              <w:t>sistemas</w:t>
            </w:r>
            <w:r w:rsidRPr="00B836F7">
              <w:rPr>
                <w:rFonts w:ascii="Calibri" w:eastAsia="Times New Roman" w:hAnsi="Calibri" w:cs="Calibri"/>
              </w:rPr>
              <w:t xml:space="preserve"> fue hospitalizado</w:t>
            </w:r>
          </w:p>
        </w:tc>
      </w:tr>
      <w:tr w:rsidR="00A934FB" w:rsidRPr="00B836F7" w:rsidTr="00A934FB">
        <w:trPr>
          <w:trHeight w:val="630"/>
          <w:jc w:val="center"/>
        </w:trPr>
        <w:tc>
          <w:tcPr>
            <w:cnfStyle w:val="001000000000"/>
            <w:tcW w:w="2420" w:type="dxa"/>
            <w:noWrap/>
            <w:hideMark/>
          </w:tcPr>
          <w:p w:rsidR="00A934FB" w:rsidRPr="00B836F7" w:rsidRDefault="00A934FB" w:rsidP="00373A4F">
            <w:pPr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RR16</w:t>
            </w:r>
          </w:p>
        </w:tc>
        <w:tc>
          <w:tcPr>
            <w:tcW w:w="4380" w:type="dxa"/>
            <w:hideMark/>
          </w:tcPr>
          <w:p w:rsidR="00A934FB" w:rsidRPr="00B836F7" w:rsidRDefault="00A934FB" w:rsidP="00373A4F">
            <w:pPr>
              <w:cnfStyle w:val="000000000000"/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Gente clave renunció, quedando muy pocos para terminar el proyecto a tiempo</w:t>
            </w:r>
          </w:p>
        </w:tc>
      </w:tr>
      <w:tr w:rsidR="00A934FB" w:rsidRPr="00B836F7" w:rsidTr="00A934FB">
        <w:trPr>
          <w:cnfStyle w:val="000000100000"/>
          <w:trHeight w:val="630"/>
          <w:jc w:val="center"/>
        </w:trPr>
        <w:tc>
          <w:tcPr>
            <w:cnfStyle w:val="001000000000"/>
            <w:tcW w:w="2420" w:type="dxa"/>
            <w:noWrap/>
            <w:hideMark/>
          </w:tcPr>
          <w:p w:rsidR="00A934FB" w:rsidRPr="00B836F7" w:rsidRDefault="00A934FB" w:rsidP="00373A4F">
            <w:pPr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RR17</w:t>
            </w:r>
          </w:p>
        </w:tc>
        <w:tc>
          <w:tcPr>
            <w:tcW w:w="4380" w:type="dxa"/>
            <w:hideMark/>
          </w:tcPr>
          <w:p w:rsidR="00A934FB" w:rsidRPr="00B836F7" w:rsidRDefault="00A934FB" w:rsidP="00373A4F">
            <w:pPr>
              <w:cnfStyle w:val="000000100000"/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Negociaciones contractuales demoraron el inicio del proyecto.</w:t>
            </w:r>
          </w:p>
        </w:tc>
      </w:tr>
      <w:tr w:rsidR="00A934FB" w:rsidRPr="00B836F7" w:rsidTr="00A934FB">
        <w:trPr>
          <w:trHeight w:val="630"/>
          <w:jc w:val="center"/>
        </w:trPr>
        <w:tc>
          <w:tcPr>
            <w:cnfStyle w:val="001000000000"/>
            <w:tcW w:w="2420" w:type="dxa"/>
            <w:noWrap/>
            <w:hideMark/>
          </w:tcPr>
          <w:p w:rsidR="00A934FB" w:rsidRPr="00B836F7" w:rsidRDefault="00A934FB" w:rsidP="00373A4F">
            <w:pPr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RR18</w:t>
            </w:r>
          </w:p>
        </w:tc>
        <w:tc>
          <w:tcPr>
            <w:tcW w:w="4380" w:type="dxa"/>
            <w:hideMark/>
          </w:tcPr>
          <w:p w:rsidR="00A934FB" w:rsidRPr="00B836F7" w:rsidRDefault="00A934FB" w:rsidP="00373A4F">
            <w:pPr>
              <w:cnfStyle w:val="000000000000"/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El líder del proyecto renunció y no fue reemplazado prontamente.</w:t>
            </w:r>
          </w:p>
        </w:tc>
      </w:tr>
      <w:tr w:rsidR="00A934FB" w:rsidRPr="00B836F7" w:rsidTr="00A934FB">
        <w:trPr>
          <w:cnfStyle w:val="000000100000"/>
          <w:trHeight w:val="930"/>
          <w:jc w:val="center"/>
        </w:trPr>
        <w:tc>
          <w:tcPr>
            <w:cnfStyle w:val="001000000000"/>
            <w:tcW w:w="2420" w:type="dxa"/>
            <w:noWrap/>
            <w:hideMark/>
          </w:tcPr>
          <w:p w:rsidR="00A934FB" w:rsidRPr="00B836F7" w:rsidRDefault="00A934FB" w:rsidP="00373A4F">
            <w:pPr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RR19</w:t>
            </w:r>
          </w:p>
        </w:tc>
        <w:tc>
          <w:tcPr>
            <w:tcW w:w="4380" w:type="dxa"/>
            <w:hideMark/>
          </w:tcPr>
          <w:p w:rsidR="00A934FB" w:rsidRPr="00B836F7" w:rsidRDefault="00A934FB" w:rsidP="00373A4F">
            <w:pPr>
              <w:cnfStyle w:val="000000100000"/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Habilidades únicas y críticas de un desarrollador se perdieron cuando éste sufrió un ataque de corazón.</w:t>
            </w:r>
          </w:p>
        </w:tc>
      </w:tr>
      <w:tr w:rsidR="00A934FB" w:rsidRPr="00B836F7" w:rsidTr="00A934FB">
        <w:trPr>
          <w:trHeight w:val="630"/>
          <w:jc w:val="center"/>
        </w:trPr>
        <w:tc>
          <w:tcPr>
            <w:cnfStyle w:val="001000000000"/>
            <w:tcW w:w="2420" w:type="dxa"/>
            <w:noWrap/>
            <w:hideMark/>
          </w:tcPr>
          <w:p w:rsidR="00A934FB" w:rsidRPr="00B836F7" w:rsidRDefault="00A934FB" w:rsidP="00373A4F">
            <w:pPr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RR20</w:t>
            </w:r>
          </w:p>
        </w:tc>
        <w:tc>
          <w:tcPr>
            <w:tcW w:w="4380" w:type="dxa"/>
            <w:hideMark/>
          </w:tcPr>
          <w:p w:rsidR="00A934FB" w:rsidRPr="00B836F7" w:rsidRDefault="00A934FB" w:rsidP="00373A4F">
            <w:pPr>
              <w:cnfStyle w:val="000000000000"/>
              <w:rPr>
                <w:rFonts w:ascii="Calibri" w:eastAsia="Times New Roman" w:hAnsi="Calibri" w:cs="Calibri"/>
              </w:rPr>
            </w:pPr>
            <w:r w:rsidRPr="00B836F7">
              <w:rPr>
                <w:rFonts w:ascii="Calibri" w:eastAsia="Times New Roman" w:hAnsi="Calibri" w:cs="Calibri"/>
              </w:rPr>
              <w:t>Hubo una falta de dinero para necesidades de trabajo</w:t>
            </w:r>
          </w:p>
        </w:tc>
      </w:tr>
    </w:tbl>
    <w:p w:rsidR="00A934FB" w:rsidRDefault="00A934FB" w:rsidP="00A934FB">
      <w:pPr>
        <w:jc w:val="both"/>
        <w:outlineLvl w:val="1"/>
      </w:pPr>
    </w:p>
    <w:p w:rsidR="009C3148" w:rsidRDefault="009C3148" w:rsidP="00A934FB">
      <w:pPr>
        <w:jc w:val="both"/>
        <w:outlineLvl w:val="1"/>
      </w:pPr>
    </w:p>
    <w:p w:rsidR="009C3148" w:rsidRDefault="009C3148" w:rsidP="00A934FB">
      <w:pPr>
        <w:jc w:val="both"/>
        <w:outlineLvl w:val="1"/>
      </w:pPr>
    </w:p>
    <w:p w:rsidR="009C3148" w:rsidRDefault="009C3148" w:rsidP="00A934FB">
      <w:pPr>
        <w:jc w:val="both"/>
        <w:outlineLvl w:val="1"/>
      </w:pPr>
    </w:p>
    <w:p w:rsidR="009C3148" w:rsidRDefault="009C3148" w:rsidP="00A934FB">
      <w:pPr>
        <w:jc w:val="both"/>
        <w:outlineLvl w:val="1"/>
      </w:pPr>
    </w:p>
    <w:p w:rsidR="00A934FB" w:rsidRDefault="00A934FB" w:rsidP="00A934FB">
      <w:pPr>
        <w:pStyle w:val="Prrafodelista"/>
        <w:ind w:left="567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2" w:name="_Toc293762188"/>
      <w:r w:rsidRPr="00E63EA5">
        <w:rPr>
          <w:b/>
        </w:rPr>
        <w:lastRenderedPageBreak/>
        <w:t>2.3</w:t>
      </w:r>
      <w:r>
        <w:t xml:space="preserve"> </w:t>
      </w:r>
      <w:bookmarkStart w:id="13" w:name="_Toc290103268"/>
      <w:r>
        <w:rPr>
          <w:rFonts w:asciiTheme="minorHAnsi" w:hAnsiTheme="minorHAnsi"/>
          <w:b/>
          <w:smallCaps/>
          <w:sz w:val="22"/>
        </w:rPr>
        <w:t>M</w:t>
      </w:r>
      <w:r w:rsidRPr="004B55C3">
        <w:rPr>
          <w:rFonts w:asciiTheme="minorHAnsi" w:hAnsiTheme="minorHAnsi"/>
          <w:b/>
          <w:smallCaps/>
          <w:sz w:val="22"/>
        </w:rPr>
        <w:t>atriz de probabilidad e impacto para los 10 riesgos</w:t>
      </w:r>
      <w:r>
        <w:rPr>
          <w:rFonts w:asciiTheme="minorHAnsi" w:hAnsiTheme="minorHAnsi"/>
          <w:b/>
          <w:smallCaps/>
          <w:sz w:val="22"/>
        </w:rPr>
        <w:t xml:space="preserve"> adicionales de alcance</w:t>
      </w:r>
      <w:bookmarkEnd w:id="12"/>
      <w:bookmarkEnd w:id="13"/>
    </w:p>
    <w:p w:rsidR="00A934FB" w:rsidRDefault="00A934FB" w:rsidP="00A934FB">
      <w:pPr>
        <w:pStyle w:val="Prrafodelista"/>
        <w:ind w:left="567"/>
        <w:jc w:val="both"/>
        <w:outlineLvl w:val="1"/>
        <w:rPr>
          <w:rFonts w:asciiTheme="minorHAnsi" w:hAnsiTheme="minorHAnsi"/>
          <w:b/>
          <w:smallCaps/>
          <w:sz w:val="22"/>
        </w:rPr>
      </w:pPr>
    </w:p>
    <w:p w:rsidR="00A934FB" w:rsidRDefault="00A934FB" w:rsidP="00A934FB">
      <w:pPr>
        <w:pStyle w:val="Prrafodelista"/>
        <w:ind w:left="567"/>
        <w:jc w:val="both"/>
        <w:outlineLvl w:val="1"/>
        <w:rPr>
          <w:rFonts w:asciiTheme="minorHAnsi" w:hAnsiTheme="minorHAnsi"/>
          <w:b/>
          <w:smallCaps/>
          <w:sz w:val="22"/>
        </w:rPr>
      </w:pPr>
    </w:p>
    <w:tbl>
      <w:tblPr>
        <w:tblStyle w:val="Cuadrculamedia3-nfasis1"/>
        <w:tblW w:w="6407" w:type="dxa"/>
        <w:jc w:val="center"/>
        <w:tblLook w:val="04A0"/>
      </w:tblPr>
      <w:tblGrid>
        <w:gridCol w:w="1607"/>
        <w:gridCol w:w="1200"/>
        <w:gridCol w:w="1200"/>
        <w:gridCol w:w="1200"/>
        <w:gridCol w:w="1200"/>
      </w:tblGrid>
      <w:tr w:rsidR="00A934FB" w:rsidRPr="00E63EA5" w:rsidTr="00A934FB">
        <w:trPr>
          <w:cnfStyle w:val="100000000000"/>
          <w:trHeight w:val="367"/>
          <w:jc w:val="center"/>
        </w:trPr>
        <w:tc>
          <w:tcPr>
            <w:cnfStyle w:val="001000000000"/>
            <w:tcW w:w="1607" w:type="dxa"/>
            <w:noWrap/>
            <w:hideMark/>
          </w:tcPr>
          <w:p w:rsidR="00A934FB" w:rsidRDefault="00A934FB" w:rsidP="00373A4F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200" w:type="dxa"/>
            <w:noWrap/>
            <w:hideMark/>
          </w:tcPr>
          <w:p w:rsidR="00A934FB" w:rsidRPr="00E63EA5" w:rsidRDefault="00A934FB" w:rsidP="00373A4F">
            <w:pPr>
              <w:jc w:val="center"/>
              <w:cnfStyle w:val="100000000000"/>
              <w:rPr>
                <w:rFonts w:ascii="Calibri" w:eastAsia="Times New Roman" w:hAnsi="Calibri" w:cs="Calibri"/>
              </w:rPr>
            </w:pPr>
          </w:p>
        </w:tc>
        <w:tc>
          <w:tcPr>
            <w:tcW w:w="1200" w:type="dxa"/>
            <w:noWrap/>
            <w:hideMark/>
          </w:tcPr>
          <w:p w:rsidR="00A934FB" w:rsidRPr="00E63EA5" w:rsidRDefault="00A934FB" w:rsidP="00373A4F">
            <w:pPr>
              <w:cnfStyle w:val="100000000000"/>
              <w:rPr>
                <w:rFonts w:ascii="Calibri" w:eastAsia="Times New Roman" w:hAnsi="Calibri" w:cs="Calibri"/>
              </w:rPr>
            </w:pPr>
          </w:p>
        </w:tc>
        <w:tc>
          <w:tcPr>
            <w:tcW w:w="1200" w:type="dxa"/>
            <w:noWrap/>
            <w:hideMark/>
          </w:tcPr>
          <w:p w:rsidR="00A934FB" w:rsidRPr="00E63EA5" w:rsidRDefault="00A934FB" w:rsidP="00373A4F">
            <w:pPr>
              <w:cnfStyle w:val="100000000000"/>
              <w:rPr>
                <w:rFonts w:ascii="Calibri" w:eastAsia="Times New Roman" w:hAnsi="Calibri" w:cs="Calibri"/>
              </w:rPr>
            </w:pPr>
          </w:p>
        </w:tc>
        <w:tc>
          <w:tcPr>
            <w:tcW w:w="1200" w:type="dxa"/>
            <w:noWrap/>
            <w:hideMark/>
          </w:tcPr>
          <w:p w:rsidR="00A934FB" w:rsidRPr="00E63EA5" w:rsidRDefault="00A934FB" w:rsidP="00373A4F">
            <w:pPr>
              <w:cnfStyle w:val="100000000000"/>
              <w:rPr>
                <w:rFonts w:ascii="Calibri" w:eastAsia="Times New Roman" w:hAnsi="Calibri" w:cs="Calibri"/>
              </w:rPr>
            </w:pPr>
          </w:p>
        </w:tc>
      </w:tr>
      <w:tr w:rsidR="00A934FB" w:rsidRPr="00E63EA5" w:rsidTr="00A934FB">
        <w:trPr>
          <w:cnfStyle w:val="000000100000"/>
          <w:trHeight w:val="1127"/>
          <w:jc w:val="center"/>
        </w:trPr>
        <w:tc>
          <w:tcPr>
            <w:cnfStyle w:val="001000000000"/>
            <w:tcW w:w="1607" w:type="dxa"/>
            <w:vMerge w:val="restart"/>
            <w:noWrap/>
            <w:hideMark/>
          </w:tcPr>
          <w:p w:rsidR="00A934FB" w:rsidRDefault="00A934FB" w:rsidP="00373A4F">
            <w:pPr>
              <w:jc w:val="center"/>
              <w:rPr>
                <w:rFonts w:ascii="Calibri" w:eastAsia="Times New Roman" w:hAnsi="Calibri" w:cs="Calibri"/>
              </w:rPr>
            </w:pPr>
          </w:p>
          <w:p w:rsidR="00A934FB" w:rsidRDefault="00A934FB" w:rsidP="00373A4F">
            <w:pPr>
              <w:jc w:val="center"/>
              <w:rPr>
                <w:rFonts w:ascii="Calibri" w:eastAsia="Times New Roman" w:hAnsi="Calibri" w:cs="Calibri"/>
              </w:rPr>
            </w:pPr>
          </w:p>
          <w:p w:rsidR="00A934FB" w:rsidRDefault="00A934FB" w:rsidP="00373A4F">
            <w:pPr>
              <w:jc w:val="center"/>
              <w:rPr>
                <w:rFonts w:ascii="Calibri" w:eastAsia="Times New Roman" w:hAnsi="Calibri" w:cs="Calibri"/>
              </w:rPr>
            </w:pPr>
          </w:p>
          <w:p w:rsidR="00A934FB" w:rsidRDefault="00A934FB" w:rsidP="00373A4F">
            <w:pPr>
              <w:jc w:val="center"/>
              <w:rPr>
                <w:rFonts w:ascii="Calibri" w:eastAsia="Times New Roman" w:hAnsi="Calibri" w:cs="Calibri"/>
              </w:rPr>
            </w:pPr>
          </w:p>
          <w:p w:rsidR="00A934FB" w:rsidRDefault="00A934FB" w:rsidP="00373A4F">
            <w:pPr>
              <w:jc w:val="center"/>
              <w:rPr>
                <w:rFonts w:ascii="Calibri" w:eastAsia="Times New Roman" w:hAnsi="Calibri" w:cs="Calibri"/>
              </w:rPr>
            </w:pPr>
          </w:p>
          <w:p w:rsidR="00A934FB" w:rsidRDefault="00A934FB" w:rsidP="00373A4F">
            <w:pPr>
              <w:jc w:val="center"/>
              <w:rPr>
                <w:rFonts w:ascii="Calibri" w:eastAsia="Times New Roman" w:hAnsi="Calibri" w:cs="Calibri"/>
              </w:rPr>
            </w:pPr>
          </w:p>
          <w:p w:rsidR="00A934FB" w:rsidRPr="00E63EA5" w:rsidRDefault="00A934FB" w:rsidP="00373A4F">
            <w:pPr>
              <w:jc w:val="center"/>
              <w:rPr>
                <w:rFonts w:ascii="Calibri" w:eastAsia="Times New Roman" w:hAnsi="Calibri" w:cs="Calibri"/>
              </w:rPr>
            </w:pPr>
            <w:r w:rsidRPr="00E63EA5">
              <w:rPr>
                <w:rFonts w:ascii="Calibri" w:eastAsia="Times New Roman" w:hAnsi="Calibri" w:cs="Calibri"/>
              </w:rPr>
              <w:t>PROBABILIDAD</w:t>
            </w:r>
          </w:p>
        </w:tc>
        <w:tc>
          <w:tcPr>
            <w:tcW w:w="1200" w:type="dxa"/>
            <w:noWrap/>
            <w:hideMark/>
          </w:tcPr>
          <w:p w:rsidR="00A934FB" w:rsidRPr="00E63EA5" w:rsidRDefault="00A934FB" w:rsidP="00373A4F">
            <w:pPr>
              <w:jc w:val="center"/>
              <w:cnfStyle w:val="000000100000"/>
              <w:rPr>
                <w:rFonts w:ascii="Calibri" w:eastAsia="Times New Roman" w:hAnsi="Calibri" w:cs="Calibri"/>
                <w:b/>
              </w:rPr>
            </w:pPr>
            <w:r w:rsidRPr="00E63EA5">
              <w:rPr>
                <w:rFonts w:ascii="Calibri" w:eastAsia="Times New Roman" w:hAnsi="Calibri" w:cs="Calibri"/>
                <w:b/>
              </w:rPr>
              <w:t>ALTO</w:t>
            </w:r>
          </w:p>
        </w:tc>
        <w:tc>
          <w:tcPr>
            <w:tcW w:w="1200" w:type="dxa"/>
            <w:noWrap/>
            <w:hideMark/>
          </w:tcPr>
          <w:p w:rsidR="00A934FB" w:rsidRPr="00E63EA5" w:rsidRDefault="00A934FB" w:rsidP="00373A4F">
            <w:pPr>
              <w:cnfStyle w:val="000000100000"/>
              <w:rPr>
                <w:rFonts w:ascii="Calibri" w:eastAsia="Times New Roman" w:hAnsi="Calibri" w:cs="Calibri"/>
                <w:b/>
                <w:bCs/>
              </w:rPr>
            </w:pPr>
            <w:r w:rsidRPr="00E63EA5">
              <w:rPr>
                <w:rFonts w:ascii="Calibri" w:eastAsia="Times New Roman" w:hAnsi="Calibri" w:cs="Calibri"/>
              </w:rPr>
              <w:t> </w:t>
            </w:r>
          </w:p>
          <w:p w:rsidR="00A934FB" w:rsidRPr="00E63EA5" w:rsidRDefault="00A934FB" w:rsidP="00373A4F">
            <w:pPr>
              <w:cnfStyle w:val="000000100000"/>
              <w:rPr>
                <w:rFonts w:ascii="Calibri" w:eastAsia="Times New Roman" w:hAnsi="Calibri" w:cs="Calibri"/>
              </w:rPr>
            </w:pPr>
            <w:r w:rsidRPr="00E63EA5">
              <w:rPr>
                <w:rFonts w:ascii="Calibri" w:eastAsia="Times New Roman" w:hAnsi="Calibri" w:cs="Calibri"/>
              </w:rPr>
              <w:t> </w:t>
            </w:r>
          </w:p>
          <w:p w:rsidR="00A934FB" w:rsidRPr="00E63EA5" w:rsidRDefault="00A934FB" w:rsidP="00373A4F">
            <w:pPr>
              <w:cnfStyle w:val="000000100000"/>
              <w:rPr>
                <w:rFonts w:ascii="Calibri" w:eastAsia="Times New Roman" w:hAnsi="Calibri" w:cs="Calibri"/>
              </w:rPr>
            </w:pPr>
            <w:r w:rsidRPr="00E63EA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A934FB" w:rsidRPr="00E63EA5" w:rsidRDefault="00A934FB" w:rsidP="00373A4F">
            <w:pPr>
              <w:cnfStyle w:val="000000100000"/>
              <w:rPr>
                <w:rFonts w:ascii="Calibri" w:eastAsia="Times New Roman" w:hAnsi="Calibri" w:cs="Calibri"/>
                <w:b/>
                <w:bCs/>
              </w:rPr>
            </w:pPr>
            <w:r w:rsidRPr="00E63EA5">
              <w:rPr>
                <w:rFonts w:ascii="Calibri" w:eastAsia="Times New Roman" w:hAnsi="Calibri" w:cs="Calibri"/>
              </w:rPr>
              <w:t> </w:t>
            </w:r>
          </w:p>
          <w:p w:rsidR="00A934FB" w:rsidRPr="00E63EA5" w:rsidRDefault="00A934FB" w:rsidP="00373A4F">
            <w:pPr>
              <w:cnfStyle w:val="000000100000"/>
              <w:rPr>
                <w:rFonts w:ascii="Calibri" w:eastAsia="Times New Roman" w:hAnsi="Calibri" w:cs="Calibri"/>
              </w:rPr>
            </w:pPr>
            <w:r w:rsidRPr="00E63EA5">
              <w:rPr>
                <w:rFonts w:ascii="Calibri" w:eastAsia="Times New Roman" w:hAnsi="Calibri" w:cs="Calibri"/>
              </w:rPr>
              <w:t> </w:t>
            </w:r>
          </w:p>
          <w:p w:rsidR="00A934FB" w:rsidRPr="00E63EA5" w:rsidRDefault="00A934FB" w:rsidP="00373A4F">
            <w:pPr>
              <w:cnfStyle w:val="000000100000"/>
              <w:rPr>
                <w:rFonts w:ascii="Calibri" w:eastAsia="Times New Roman" w:hAnsi="Calibri" w:cs="Calibri"/>
              </w:rPr>
            </w:pPr>
            <w:r w:rsidRPr="00E63EA5">
              <w:rPr>
                <w:rFonts w:ascii="Calibri" w:eastAsia="Times New Roman" w:hAnsi="Calibri" w:cs="Calibri"/>
              </w:rPr>
              <w:t>RR13</w:t>
            </w:r>
          </w:p>
        </w:tc>
        <w:tc>
          <w:tcPr>
            <w:tcW w:w="1200" w:type="dxa"/>
            <w:noWrap/>
            <w:hideMark/>
          </w:tcPr>
          <w:p w:rsidR="00A934FB" w:rsidRPr="00E63EA5" w:rsidRDefault="00A934FB" w:rsidP="00373A4F">
            <w:pPr>
              <w:cnfStyle w:val="000000100000"/>
              <w:rPr>
                <w:rFonts w:ascii="Calibri" w:eastAsia="Times New Roman" w:hAnsi="Calibri" w:cs="Calibri"/>
                <w:b/>
                <w:bCs/>
              </w:rPr>
            </w:pPr>
            <w:r w:rsidRPr="00E63EA5">
              <w:rPr>
                <w:rFonts w:ascii="Calibri" w:eastAsia="Times New Roman" w:hAnsi="Calibri" w:cs="Calibri"/>
              </w:rPr>
              <w:t> </w:t>
            </w:r>
          </w:p>
          <w:p w:rsidR="00A934FB" w:rsidRPr="00E63EA5" w:rsidRDefault="00A934FB" w:rsidP="00373A4F">
            <w:pPr>
              <w:cnfStyle w:val="000000100000"/>
              <w:rPr>
                <w:rFonts w:ascii="Calibri" w:eastAsia="Times New Roman" w:hAnsi="Calibri" w:cs="Calibri"/>
              </w:rPr>
            </w:pPr>
            <w:r w:rsidRPr="00E63EA5">
              <w:rPr>
                <w:rFonts w:ascii="Calibri" w:eastAsia="Times New Roman" w:hAnsi="Calibri" w:cs="Calibri"/>
              </w:rPr>
              <w:t> </w:t>
            </w:r>
          </w:p>
          <w:p w:rsidR="00A934FB" w:rsidRPr="00E63EA5" w:rsidRDefault="00A934FB" w:rsidP="00373A4F">
            <w:pPr>
              <w:cnfStyle w:val="000000100000"/>
              <w:rPr>
                <w:rFonts w:ascii="Calibri" w:eastAsia="Times New Roman" w:hAnsi="Calibri" w:cs="Calibri"/>
              </w:rPr>
            </w:pPr>
            <w:r w:rsidRPr="00E63EA5">
              <w:rPr>
                <w:rFonts w:ascii="Calibri" w:eastAsia="Times New Roman" w:hAnsi="Calibri" w:cs="Calibri"/>
              </w:rPr>
              <w:t> </w:t>
            </w:r>
          </w:p>
        </w:tc>
      </w:tr>
      <w:tr w:rsidR="00A934FB" w:rsidRPr="00E63EA5" w:rsidTr="00A934FB">
        <w:trPr>
          <w:trHeight w:val="955"/>
          <w:jc w:val="center"/>
        </w:trPr>
        <w:tc>
          <w:tcPr>
            <w:cnfStyle w:val="001000000000"/>
            <w:tcW w:w="1607" w:type="dxa"/>
            <w:vMerge/>
            <w:hideMark/>
          </w:tcPr>
          <w:p w:rsidR="00A934FB" w:rsidRPr="00E63EA5" w:rsidRDefault="00A934FB" w:rsidP="00373A4F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200" w:type="dxa"/>
            <w:noWrap/>
            <w:hideMark/>
          </w:tcPr>
          <w:p w:rsidR="00A934FB" w:rsidRPr="00E63EA5" w:rsidRDefault="00A934FB" w:rsidP="00373A4F">
            <w:pPr>
              <w:jc w:val="center"/>
              <w:cnfStyle w:val="000000000000"/>
              <w:rPr>
                <w:rFonts w:ascii="Calibri" w:eastAsia="Times New Roman" w:hAnsi="Calibri" w:cs="Calibri"/>
                <w:b/>
              </w:rPr>
            </w:pPr>
            <w:r w:rsidRPr="00E63EA5">
              <w:rPr>
                <w:rFonts w:ascii="Calibri" w:eastAsia="Times New Roman" w:hAnsi="Calibri" w:cs="Calibri"/>
                <w:b/>
              </w:rPr>
              <w:t>MEDIO</w:t>
            </w:r>
          </w:p>
        </w:tc>
        <w:tc>
          <w:tcPr>
            <w:tcW w:w="1200" w:type="dxa"/>
            <w:noWrap/>
            <w:hideMark/>
          </w:tcPr>
          <w:p w:rsidR="00A934FB" w:rsidRPr="00E63EA5" w:rsidRDefault="00A934FB" w:rsidP="00373A4F">
            <w:pPr>
              <w:cnfStyle w:val="000000000000"/>
              <w:rPr>
                <w:rFonts w:ascii="Calibri" w:eastAsia="Times New Roman" w:hAnsi="Calibri" w:cs="Calibri"/>
              </w:rPr>
            </w:pPr>
            <w:r w:rsidRPr="00E63EA5">
              <w:rPr>
                <w:rFonts w:ascii="Calibri" w:eastAsia="Times New Roman" w:hAnsi="Calibri" w:cs="Calibri"/>
              </w:rPr>
              <w:t> </w:t>
            </w:r>
          </w:p>
          <w:p w:rsidR="00A934FB" w:rsidRPr="00E63EA5" w:rsidRDefault="00A934FB" w:rsidP="00373A4F">
            <w:pPr>
              <w:cnfStyle w:val="000000000000"/>
              <w:rPr>
                <w:rFonts w:ascii="Calibri" w:eastAsia="Times New Roman" w:hAnsi="Calibri" w:cs="Calibri"/>
              </w:rPr>
            </w:pPr>
            <w:r w:rsidRPr="00E63EA5">
              <w:rPr>
                <w:rFonts w:ascii="Calibri" w:eastAsia="Times New Roman" w:hAnsi="Calibri" w:cs="Calibri"/>
              </w:rPr>
              <w:t> </w:t>
            </w:r>
          </w:p>
          <w:p w:rsidR="00A934FB" w:rsidRPr="00E63EA5" w:rsidRDefault="00A934FB" w:rsidP="00373A4F">
            <w:pPr>
              <w:cnfStyle w:val="000000000000"/>
              <w:rPr>
                <w:rFonts w:ascii="Calibri" w:eastAsia="Times New Roman" w:hAnsi="Calibri" w:cs="Calibri"/>
              </w:rPr>
            </w:pPr>
            <w:r w:rsidRPr="00E63EA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A934FB" w:rsidRPr="00E63EA5" w:rsidRDefault="00A934FB" w:rsidP="00373A4F">
            <w:pPr>
              <w:cnfStyle w:val="000000000000"/>
              <w:rPr>
                <w:rFonts w:ascii="Calibri" w:eastAsia="Times New Roman" w:hAnsi="Calibri" w:cs="Calibri"/>
              </w:rPr>
            </w:pPr>
            <w:r w:rsidRPr="00E63EA5">
              <w:rPr>
                <w:rFonts w:ascii="Calibri" w:eastAsia="Times New Roman" w:hAnsi="Calibri" w:cs="Calibri"/>
              </w:rPr>
              <w:t> </w:t>
            </w:r>
          </w:p>
          <w:p w:rsidR="00A934FB" w:rsidRPr="00E63EA5" w:rsidRDefault="00A934FB" w:rsidP="00373A4F">
            <w:pPr>
              <w:cnfStyle w:val="000000000000"/>
              <w:rPr>
                <w:rFonts w:ascii="Calibri" w:eastAsia="Times New Roman" w:hAnsi="Calibri" w:cs="Calibri"/>
              </w:rPr>
            </w:pPr>
            <w:r w:rsidRPr="00E63EA5">
              <w:rPr>
                <w:rFonts w:ascii="Calibri" w:eastAsia="Times New Roman" w:hAnsi="Calibri" w:cs="Calibri"/>
              </w:rPr>
              <w:t> </w:t>
            </w:r>
          </w:p>
          <w:p w:rsidR="00A934FB" w:rsidRPr="00E63EA5" w:rsidRDefault="00A934FB" w:rsidP="00373A4F">
            <w:pPr>
              <w:cnfStyle w:val="000000000000"/>
              <w:rPr>
                <w:rFonts w:ascii="Calibri" w:eastAsia="Times New Roman" w:hAnsi="Calibri" w:cs="Calibri"/>
              </w:rPr>
            </w:pPr>
            <w:r w:rsidRPr="00E63EA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A934FB" w:rsidRPr="00E63EA5" w:rsidRDefault="00A934FB" w:rsidP="00373A4F">
            <w:pPr>
              <w:cnfStyle w:val="000000000000"/>
              <w:rPr>
                <w:rFonts w:ascii="Calibri" w:eastAsia="Times New Roman" w:hAnsi="Calibri" w:cs="Calibri"/>
              </w:rPr>
            </w:pPr>
            <w:r w:rsidRPr="00E63EA5">
              <w:rPr>
                <w:rFonts w:ascii="Calibri" w:eastAsia="Times New Roman" w:hAnsi="Calibri" w:cs="Calibri"/>
              </w:rPr>
              <w:t>RR15</w:t>
            </w:r>
          </w:p>
          <w:p w:rsidR="00A934FB" w:rsidRPr="00E63EA5" w:rsidRDefault="00A934FB" w:rsidP="00373A4F">
            <w:pPr>
              <w:cnfStyle w:val="000000000000"/>
              <w:rPr>
                <w:rFonts w:ascii="Calibri" w:eastAsia="Times New Roman" w:hAnsi="Calibri" w:cs="Calibri"/>
              </w:rPr>
            </w:pPr>
            <w:r w:rsidRPr="00E63EA5">
              <w:rPr>
                <w:rFonts w:ascii="Calibri" w:eastAsia="Times New Roman" w:hAnsi="Calibri" w:cs="Calibri"/>
              </w:rPr>
              <w:t>RR16</w:t>
            </w:r>
          </w:p>
          <w:p w:rsidR="00A934FB" w:rsidRPr="00E63EA5" w:rsidRDefault="00A934FB" w:rsidP="00373A4F">
            <w:pPr>
              <w:cnfStyle w:val="000000000000"/>
              <w:rPr>
                <w:rFonts w:ascii="Calibri" w:eastAsia="Times New Roman" w:hAnsi="Calibri" w:cs="Calibri"/>
              </w:rPr>
            </w:pPr>
            <w:r w:rsidRPr="00E63EA5">
              <w:rPr>
                <w:rFonts w:ascii="Calibri" w:eastAsia="Times New Roman" w:hAnsi="Calibri" w:cs="Calibri"/>
              </w:rPr>
              <w:t> </w:t>
            </w:r>
          </w:p>
        </w:tc>
      </w:tr>
      <w:tr w:rsidR="00A934FB" w:rsidRPr="00E63EA5" w:rsidTr="00A934FB">
        <w:trPr>
          <w:cnfStyle w:val="000000100000"/>
          <w:trHeight w:val="950"/>
          <w:jc w:val="center"/>
        </w:trPr>
        <w:tc>
          <w:tcPr>
            <w:cnfStyle w:val="001000000000"/>
            <w:tcW w:w="1607" w:type="dxa"/>
            <w:vMerge/>
            <w:tcBorders>
              <w:bottom w:val="single" w:sz="6" w:space="0" w:color="FFFFFF" w:themeColor="background1"/>
            </w:tcBorders>
            <w:hideMark/>
          </w:tcPr>
          <w:p w:rsidR="00A934FB" w:rsidRPr="00E63EA5" w:rsidRDefault="00A934FB" w:rsidP="00373A4F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200" w:type="dxa"/>
            <w:tcBorders>
              <w:bottom w:val="single" w:sz="6" w:space="0" w:color="FFFFFF" w:themeColor="background1"/>
            </w:tcBorders>
            <w:noWrap/>
            <w:hideMark/>
          </w:tcPr>
          <w:p w:rsidR="00A934FB" w:rsidRPr="00E63EA5" w:rsidRDefault="00A934FB" w:rsidP="00373A4F">
            <w:pPr>
              <w:cnfStyle w:val="000000100000"/>
              <w:rPr>
                <w:rFonts w:ascii="Calibri" w:eastAsia="Times New Roman" w:hAnsi="Calibri" w:cs="Calibri"/>
                <w:b/>
              </w:rPr>
            </w:pPr>
          </w:p>
          <w:p w:rsidR="00A934FB" w:rsidRPr="00E63EA5" w:rsidRDefault="00A934FB" w:rsidP="00373A4F">
            <w:pPr>
              <w:cnfStyle w:val="000000100000"/>
              <w:rPr>
                <w:rFonts w:ascii="Calibri" w:eastAsia="Times New Roman" w:hAnsi="Calibri" w:cs="Calibri"/>
                <w:b/>
              </w:rPr>
            </w:pPr>
            <w:r w:rsidRPr="00E63EA5">
              <w:rPr>
                <w:rFonts w:ascii="Calibri" w:eastAsia="Times New Roman" w:hAnsi="Calibri" w:cs="Calibri"/>
                <w:b/>
              </w:rPr>
              <w:t>BAJO</w:t>
            </w:r>
          </w:p>
          <w:p w:rsidR="00A934FB" w:rsidRPr="00E63EA5" w:rsidRDefault="00A934FB" w:rsidP="00373A4F">
            <w:pPr>
              <w:cnfStyle w:val="000000100000"/>
              <w:rPr>
                <w:rFonts w:ascii="Calibri" w:eastAsia="Times New Roman" w:hAnsi="Calibri" w:cs="Calibri"/>
                <w:b/>
              </w:rPr>
            </w:pPr>
            <w:r w:rsidRPr="00E63EA5">
              <w:rPr>
                <w:rFonts w:ascii="Calibri" w:eastAsia="Times New Roman" w:hAnsi="Calibri" w:cs="Calibri"/>
                <w:b/>
              </w:rPr>
              <w:t> </w:t>
            </w:r>
          </w:p>
        </w:tc>
        <w:tc>
          <w:tcPr>
            <w:tcW w:w="1200" w:type="dxa"/>
            <w:tcBorders>
              <w:bottom w:val="single" w:sz="6" w:space="0" w:color="FFFFFF" w:themeColor="background1"/>
            </w:tcBorders>
            <w:noWrap/>
            <w:hideMark/>
          </w:tcPr>
          <w:p w:rsidR="00A934FB" w:rsidRPr="00E63EA5" w:rsidRDefault="00A934FB" w:rsidP="00373A4F">
            <w:pPr>
              <w:cnfStyle w:val="000000100000"/>
              <w:rPr>
                <w:rFonts w:ascii="Calibri" w:eastAsia="Times New Roman" w:hAnsi="Calibri" w:cs="Calibri"/>
              </w:rPr>
            </w:pPr>
            <w:r w:rsidRPr="00E63EA5">
              <w:rPr>
                <w:rFonts w:ascii="Calibri" w:eastAsia="Times New Roman" w:hAnsi="Calibri" w:cs="Calibri"/>
              </w:rPr>
              <w:t>RR18</w:t>
            </w:r>
          </w:p>
          <w:p w:rsidR="00A934FB" w:rsidRPr="00E63EA5" w:rsidRDefault="00A934FB" w:rsidP="00373A4F">
            <w:pPr>
              <w:cnfStyle w:val="000000100000"/>
              <w:rPr>
                <w:rFonts w:ascii="Calibri" w:eastAsia="Times New Roman" w:hAnsi="Calibri" w:cs="Calibri"/>
              </w:rPr>
            </w:pPr>
            <w:r w:rsidRPr="00E63EA5">
              <w:rPr>
                <w:rFonts w:ascii="Calibri" w:eastAsia="Times New Roman" w:hAnsi="Calibri" w:cs="Calibri"/>
              </w:rPr>
              <w:t>RR20</w:t>
            </w:r>
          </w:p>
          <w:p w:rsidR="00A934FB" w:rsidRPr="00E63EA5" w:rsidRDefault="00A934FB" w:rsidP="00373A4F">
            <w:pPr>
              <w:cnfStyle w:val="000000100000"/>
              <w:rPr>
                <w:rFonts w:ascii="Calibri" w:eastAsia="Times New Roman" w:hAnsi="Calibri" w:cs="Calibri"/>
              </w:rPr>
            </w:pPr>
            <w:r w:rsidRPr="00E63EA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00" w:type="dxa"/>
            <w:tcBorders>
              <w:bottom w:val="single" w:sz="6" w:space="0" w:color="FFFFFF" w:themeColor="background1"/>
            </w:tcBorders>
            <w:noWrap/>
            <w:hideMark/>
          </w:tcPr>
          <w:p w:rsidR="00A934FB" w:rsidRPr="00E63EA5" w:rsidRDefault="00A934FB" w:rsidP="00373A4F">
            <w:pPr>
              <w:cnfStyle w:val="000000100000"/>
              <w:rPr>
                <w:rFonts w:ascii="Calibri" w:eastAsia="Times New Roman" w:hAnsi="Calibri" w:cs="Calibri"/>
              </w:rPr>
            </w:pPr>
            <w:r w:rsidRPr="00E63EA5">
              <w:rPr>
                <w:rFonts w:ascii="Calibri" w:eastAsia="Times New Roman" w:hAnsi="Calibri" w:cs="Calibri"/>
              </w:rPr>
              <w:t>RR12</w:t>
            </w:r>
          </w:p>
          <w:p w:rsidR="00A934FB" w:rsidRPr="00E63EA5" w:rsidRDefault="00A934FB" w:rsidP="00373A4F">
            <w:pPr>
              <w:cnfStyle w:val="000000100000"/>
              <w:rPr>
                <w:rFonts w:ascii="Calibri" w:eastAsia="Times New Roman" w:hAnsi="Calibri" w:cs="Calibri"/>
              </w:rPr>
            </w:pPr>
            <w:r w:rsidRPr="00E63EA5">
              <w:rPr>
                <w:rFonts w:ascii="Calibri" w:eastAsia="Times New Roman" w:hAnsi="Calibri" w:cs="Calibri"/>
              </w:rPr>
              <w:t>RR17</w:t>
            </w:r>
          </w:p>
          <w:p w:rsidR="00A934FB" w:rsidRPr="00E63EA5" w:rsidRDefault="00A934FB" w:rsidP="00373A4F">
            <w:pPr>
              <w:cnfStyle w:val="000000100000"/>
              <w:rPr>
                <w:rFonts w:ascii="Calibri" w:eastAsia="Times New Roman" w:hAnsi="Calibri" w:cs="Calibri"/>
              </w:rPr>
            </w:pPr>
            <w:r w:rsidRPr="00E63EA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00" w:type="dxa"/>
            <w:tcBorders>
              <w:bottom w:val="single" w:sz="6" w:space="0" w:color="FFFFFF" w:themeColor="background1"/>
            </w:tcBorders>
            <w:noWrap/>
            <w:hideMark/>
          </w:tcPr>
          <w:p w:rsidR="00A934FB" w:rsidRPr="00E63EA5" w:rsidRDefault="00A934FB" w:rsidP="00373A4F">
            <w:pPr>
              <w:cnfStyle w:val="000000100000"/>
              <w:rPr>
                <w:rFonts w:ascii="Calibri" w:eastAsia="Times New Roman" w:hAnsi="Calibri" w:cs="Calibri"/>
              </w:rPr>
            </w:pPr>
            <w:r w:rsidRPr="00E63EA5">
              <w:rPr>
                <w:rFonts w:ascii="Calibri" w:eastAsia="Times New Roman" w:hAnsi="Calibri" w:cs="Calibri"/>
              </w:rPr>
              <w:t>RR11</w:t>
            </w:r>
          </w:p>
          <w:p w:rsidR="00A934FB" w:rsidRPr="00E63EA5" w:rsidRDefault="00A934FB" w:rsidP="00373A4F">
            <w:pPr>
              <w:cnfStyle w:val="000000100000"/>
              <w:rPr>
                <w:rFonts w:ascii="Calibri" w:eastAsia="Times New Roman" w:hAnsi="Calibri" w:cs="Calibri"/>
              </w:rPr>
            </w:pPr>
            <w:r w:rsidRPr="00E63EA5">
              <w:rPr>
                <w:rFonts w:ascii="Calibri" w:eastAsia="Times New Roman" w:hAnsi="Calibri" w:cs="Calibri"/>
              </w:rPr>
              <w:t>RR14</w:t>
            </w:r>
          </w:p>
          <w:p w:rsidR="00A934FB" w:rsidRPr="00E63EA5" w:rsidRDefault="00A934FB" w:rsidP="00373A4F">
            <w:pPr>
              <w:cnfStyle w:val="000000100000"/>
              <w:rPr>
                <w:rFonts w:ascii="Calibri" w:eastAsia="Times New Roman" w:hAnsi="Calibri" w:cs="Calibri"/>
              </w:rPr>
            </w:pPr>
            <w:r w:rsidRPr="00E63EA5">
              <w:rPr>
                <w:rFonts w:ascii="Calibri" w:eastAsia="Times New Roman" w:hAnsi="Calibri" w:cs="Calibri"/>
              </w:rPr>
              <w:t>RR19</w:t>
            </w:r>
          </w:p>
        </w:tc>
      </w:tr>
      <w:tr w:rsidR="00A934FB" w:rsidRPr="00E63EA5" w:rsidTr="00A934FB">
        <w:trPr>
          <w:trHeight w:val="315"/>
          <w:jc w:val="center"/>
        </w:trPr>
        <w:tc>
          <w:tcPr>
            <w:cnfStyle w:val="001000000000"/>
            <w:tcW w:w="1607" w:type="dxa"/>
            <w:vMerge/>
            <w:noWrap/>
            <w:hideMark/>
          </w:tcPr>
          <w:p w:rsidR="00A934FB" w:rsidRPr="00E63EA5" w:rsidRDefault="00A934FB" w:rsidP="00373A4F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200" w:type="dxa"/>
            <w:noWrap/>
            <w:hideMark/>
          </w:tcPr>
          <w:p w:rsidR="00A934FB" w:rsidRPr="00E63EA5" w:rsidRDefault="00A934FB" w:rsidP="00373A4F">
            <w:pPr>
              <w:cnfStyle w:val="000000000000"/>
              <w:rPr>
                <w:rFonts w:ascii="Calibri" w:eastAsia="Times New Roman" w:hAnsi="Calibri" w:cs="Calibri"/>
              </w:rPr>
            </w:pPr>
          </w:p>
        </w:tc>
        <w:tc>
          <w:tcPr>
            <w:tcW w:w="1200" w:type="dxa"/>
            <w:noWrap/>
            <w:hideMark/>
          </w:tcPr>
          <w:p w:rsidR="00A934FB" w:rsidRPr="00E63EA5" w:rsidRDefault="00A934FB" w:rsidP="00373A4F">
            <w:pPr>
              <w:cnfStyle w:val="000000000000"/>
              <w:rPr>
                <w:rFonts w:ascii="Calibri" w:eastAsia="Times New Roman" w:hAnsi="Calibri" w:cs="Calibri"/>
                <w:b/>
              </w:rPr>
            </w:pPr>
            <w:r w:rsidRPr="00E63EA5">
              <w:rPr>
                <w:rFonts w:ascii="Calibri" w:eastAsia="Times New Roman" w:hAnsi="Calibri" w:cs="Calibri"/>
                <w:b/>
              </w:rPr>
              <w:t>BAJO</w:t>
            </w:r>
          </w:p>
        </w:tc>
        <w:tc>
          <w:tcPr>
            <w:tcW w:w="1200" w:type="dxa"/>
            <w:noWrap/>
            <w:hideMark/>
          </w:tcPr>
          <w:p w:rsidR="00A934FB" w:rsidRPr="00E63EA5" w:rsidRDefault="00A934FB" w:rsidP="00373A4F">
            <w:pPr>
              <w:cnfStyle w:val="000000000000"/>
              <w:rPr>
                <w:rFonts w:ascii="Calibri" w:eastAsia="Times New Roman" w:hAnsi="Calibri" w:cs="Calibri"/>
                <w:b/>
              </w:rPr>
            </w:pPr>
            <w:r w:rsidRPr="00E63EA5">
              <w:rPr>
                <w:rFonts w:ascii="Calibri" w:eastAsia="Times New Roman" w:hAnsi="Calibri" w:cs="Calibri"/>
                <w:b/>
              </w:rPr>
              <w:t>MEDIO</w:t>
            </w:r>
          </w:p>
        </w:tc>
        <w:tc>
          <w:tcPr>
            <w:tcW w:w="1200" w:type="dxa"/>
            <w:noWrap/>
            <w:hideMark/>
          </w:tcPr>
          <w:p w:rsidR="00A934FB" w:rsidRPr="00E63EA5" w:rsidRDefault="00A934FB" w:rsidP="00373A4F">
            <w:pPr>
              <w:cnfStyle w:val="000000000000"/>
              <w:rPr>
                <w:rFonts w:ascii="Calibri" w:eastAsia="Times New Roman" w:hAnsi="Calibri" w:cs="Calibri"/>
                <w:b/>
              </w:rPr>
            </w:pPr>
            <w:r w:rsidRPr="00E63EA5">
              <w:rPr>
                <w:rFonts w:ascii="Calibri" w:eastAsia="Times New Roman" w:hAnsi="Calibri" w:cs="Calibri"/>
                <w:b/>
              </w:rPr>
              <w:t>ALTO</w:t>
            </w:r>
          </w:p>
        </w:tc>
      </w:tr>
      <w:tr w:rsidR="00A934FB" w:rsidRPr="00E63EA5" w:rsidTr="00A934FB">
        <w:trPr>
          <w:cnfStyle w:val="000000100000"/>
          <w:trHeight w:val="300"/>
          <w:jc w:val="center"/>
        </w:trPr>
        <w:tc>
          <w:tcPr>
            <w:cnfStyle w:val="001000000000"/>
            <w:tcW w:w="1607" w:type="dxa"/>
            <w:vMerge/>
            <w:noWrap/>
            <w:hideMark/>
          </w:tcPr>
          <w:p w:rsidR="00A934FB" w:rsidRPr="00E63EA5" w:rsidRDefault="00A934FB" w:rsidP="00373A4F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800" w:type="dxa"/>
            <w:gridSpan w:val="4"/>
            <w:noWrap/>
            <w:hideMark/>
          </w:tcPr>
          <w:p w:rsidR="00A934FB" w:rsidRPr="00E63EA5" w:rsidRDefault="00A934FB" w:rsidP="00373A4F">
            <w:pPr>
              <w:jc w:val="center"/>
              <w:cnfStyle w:val="000000100000"/>
              <w:rPr>
                <w:rFonts w:ascii="Calibri" w:eastAsia="Times New Roman" w:hAnsi="Calibri" w:cs="Calibri"/>
                <w:b/>
              </w:rPr>
            </w:pPr>
            <w:r w:rsidRPr="00E63EA5">
              <w:rPr>
                <w:rFonts w:ascii="Calibri" w:eastAsia="Times New Roman" w:hAnsi="Calibri" w:cs="Calibri"/>
                <w:b/>
              </w:rPr>
              <w:t>IMPACTO</w:t>
            </w:r>
          </w:p>
        </w:tc>
      </w:tr>
    </w:tbl>
    <w:p w:rsidR="00A934FB" w:rsidRDefault="00A934FB" w:rsidP="00A934FB">
      <w:pPr>
        <w:jc w:val="both"/>
        <w:outlineLvl w:val="0"/>
        <w:rPr>
          <w:rFonts w:asciiTheme="minorHAnsi" w:hAnsiTheme="minorHAnsi"/>
          <w:b/>
          <w:i/>
          <w:smallCaps/>
          <w:color w:val="auto"/>
          <w:sz w:val="22"/>
        </w:rPr>
      </w:pPr>
    </w:p>
    <w:p w:rsidR="00A934FB" w:rsidRPr="00761D8E" w:rsidRDefault="00A934FB" w:rsidP="00A934FB">
      <w:pPr>
        <w:jc w:val="both"/>
        <w:rPr>
          <w:rFonts w:asciiTheme="minorHAnsi" w:hAnsiTheme="minorHAnsi"/>
          <w:color w:val="auto"/>
          <w:sz w:val="22"/>
        </w:rPr>
      </w:pPr>
    </w:p>
    <w:p w:rsidR="00A934FB" w:rsidRPr="00FB05A5" w:rsidRDefault="00A934FB" w:rsidP="00A934FB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 w:cstheme="minorHAnsi"/>
          <w:sz w:val="22"/>
          <w:szCs w:val="22"/>
        </w:rPr>
      </w:pPr>
      <w:bookmarkStart w:id="14" w:name="_Toc293762189"/>
      <w:r>
        <w:rPr>
          <w:rFonts w:asciiTheme="minorHAnsi" w:hAnsiTheme="minorHAnsi" w:cstheme="minorHAnsi"/>
          <w:b/>
          <w:smallCaps/>
          <w:sz w:val="22"/>
          <w:szCs w:val="22"/>
        </w:rPr>
        <w:t>Plan de Respuesta al Riesgo</w:t>
      </w:r>
      <w:bookmarkEnd w:id="14"/>
    </w:p>
    <w:p w:rsidR="00A934FB" w:rsidRPr="00373A4F" w:rsidRDefault="00A934FB" w:rsidP="00A934FB">
      <w:pPr>
        <w:jc w:val="both"/>
        <w:outlineLvl w:val="0"/>
        <w:rPr>
          <w:rFonts w:asciiTheme="minorHAnsi" w:hAnsiTheme="minorHAnsi" w:cstheme="minorHAnsi"/>
          <w:sz w:val="22"/>
          <w:szCs w:val="22"/>
        </w:rPr>
      </w:pPr>
    </w:p>
    <w:p w:rsidR="0070384D" w:rsidRDefault="00373A4F">
      <w:pPr>
        <w:jc w:val="both"/>
        <w:rPr>
          <w:rFonts w:asciiTheme="minorHAnsi" w:hAnsiTheme="minorHAnsi" w:cstheme="minorHAnsi"/>
          <w:sz w:val="22"/>
          <w:szCs w:val="22"/>
        </w:rPr>
      </w:pPr>
      <w:r w:rsidRPr="00373A4F">
        <w:rPr>
          <w:rFonts w:asciiTheme="minorHAnsi" w:hAnsiTheme="minorHAnsi" w:cstheme="minorHAnsi"/>
          <w:sz w:val="22"/>
          <w:szCs w:val="22"/>
        </w:rPr>
        <w:t xml:space="preserve">Después de identificar los riesgos para </w:t>
      </w:r>
      <w:proofErr w:type="spellStart"/>
      <w:r w:rsidRPr="00373A4F">
        <w:rPr>
          <w:rFonts w:asciiTheme="minorHAnsi" w:hAnsiTheme="minorHAnsi" w:cstheme="minorHAnsi"/>
          <w:sz w:val="22"/>
          <w:szCs w:val="22"/>
        </w:rPr>
        <w:t>MarketPlace</w:t>
      </w:r>
      <w:proofErr w:type="spellEnd"/>
      <w:r w:rsidRPr="00373A4F">
        <w:rPr>
          <w:rFonts w:asciiTheme="minorHAnsi" w:hAnsiTheme="minorHAnsi" w:cstheme="minorHAnsi"/>
          <w:sz w:val="22"/>
          <w:szCs w:val="22"/>
        </w:rPr>
        <w:t xml:space="preserve"> de los Alpes de acuerdo a la base de datos de riesgos PERIL, donde se tuvieron en cuenta riesgos de: Alcance, Tiempo y Recursos. Se presenta a continuación el plan de respuesta a diez de los riesgos identificados que se han considerado como los más significativos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70384D" w:rsidRDefault="0070384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73A4F" w:rsidRPr="00761D8E" w:rsidRDefault="00373A4F" w:rsidP="00373A4F">
      <w:pPr>
        <w:jc w:val="both"/>
        <w:rPr>
          <w:rFonts w:asciiTheme="minorHAnsi" w:hAnsiTheme="minorHAnsi"/>
          <w:color w:val="auto"/>
          <w:sz w:val="22"/>
        </w:rPr>
      </w:pPr>
    </w:p>
    <w:p w:rsidR="0070384D" w:rsidRDefault="00E0306B">
      <w:pPr>
        <w:pStyle w:val="Prrafodelista"/>
        <w:numPr>
          <w:ilvl w:val="1"/>
          <w:numId w:val="1"/>
        </w:numPr>
        <w:ind w:left="990" w:hanging="630"/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  <w:bookmarkStart w:id="15" w:name="_Toc293762190"/>
      <w:r w:rsidRPr="00E0306B">
        <w:rPr>
          <w:rFonts w:asciiTheme="minorHAnsi" w:hAnsiTheme="minorHAnsi" w:cstheme="minorHAnsi"/>
          <w:b/>
          <w:smallCaps/>
          <w:sz w:val="22"/>
          <w:szCs w:val="22"/>
        </w:rPr>
        <w:t>R12: Los procesos fueron cambiados y  se hicieron más complejos tarde en el proyecto</w:t>
      </w:r>
      <w:bookmarkEnd w:id="15"/>
    </w:p>
    <w:p w:rsidR="0070384D" w:rsidRDefault="0070384D">
      <w:pPr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</w:p>
    <w:tbl>
      <w:tblPr>
        <w:tblW w:w="9820" w:type="dxa"/>
        <w:tblInd w:w="93" w:type="dxa"/>
        <w:tblLook w:val="04A0"/>
      </w:tblPr>
      <w:tblGrid>
        <w:gridCol w:w="1760"/>
        <w:gridCol w:w="8060"/>
      </w:tblGrid>
      <w:tr w:rsidR="00373A4F" w:rsidRPr="00373A4F" w:rsidTr="00373A4F">
        <w:trPr>
          <w:trHeight w:val="300"/>
        </w:trPr>
        <w:tc>
          <w:tcPr>
            <w:tcW w:w="1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373A4F" w:rsidRPr="00373A4F" w:rsidRDefault="00E0306B" w:rsidP="00373A4F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0306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ID RIESGO</w:t>
            </w:r>
          </w:p>
        </w:tc>
        <w:tc>
          <w:tcPr>
            <w:tcW w:w="8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373A4F" w:rsidRPr="00373A4F" w:rsidRDefault="00E0306B" w:rsidP="00373A4F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E0306B">
              <w:rPr>
                <w:rFonts w:ascii="Calibri" w:eastAsia="Times New Roman" w:hAnsi="Calibri" w:cs="Calibri"/>
                <w:lang w:val="en-US" w:eastAsia="en-US"/>
              </w:rPr>
              <w:t>R12</w:t>
            </w:r>
          </w:p>
        </w:tc>
      </w:tr>
      <w:tr w:rsidR="00373A4F" w:rsidRPr="00373A4F" w:rsidTr="00373A4F">
        <w:trPr>
          <w:trHeight w:val="300"/>
        </w:trPr>
        <w:tc>
          <w:tcPr>
            <w:tcW w:w="1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373A4F" w:rsidRPr="00373A4F" w:rsidRDefault="00E0306B" w:rsidP="00373A4F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0306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PROBABILIDAD</w:t>
            </w:r>
          </w:p>
        </w:tc>
        <w:tc>
          <w:tcPr>
            <w:tcW w:w="8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:rsidR="00373A4F" w:rsidRPr="00373A4F" w:rsidRDefault="00E0306B" w:rsidP="00373A4F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E0306B">
              <w:rPr>
                <w:rFonts w:ascii="Calibri" w:eastAsia="Times New Roman" w:hAnsi="Calibri" w:cs="Calibri"/>
                <w:lang w:val="en-US" w:eastAsia="en-US"/>
              </w:rPr>
              <w:t>MEDIO</w:t>
            </w:r>
          </w:p>
        </w:tc>
      </w:tr>
      <w:tr w:rsidR="00373A4F" w:rsidRPr="00373A4F" w:rsidTr="00373A4F">
        <w:trPr>
          <w:trHeight w:val="300"/>
        </w:trPr>
        <w:tc>
          <w:tcPr>
            <w:tcW w:w="1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373A4F" w:rsidRPr="00373A4F" w:rsidRDefault="00E0306B" w:rsidP="00373A4F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0306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IMPACTO</w:t>
            </w:r>
          </w:p>
        </w:tc>
        <w:tc>
          <w:tcPr>
            <w:tcW w:w="8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373A4F" w:rsidRPr="00373A4F" w:rsidRDefault="00E0306B" w:rsidP="00373A4F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E0306B">
              <w:rPr>
                <w:rFonts w:ascii="Calibri" w:eastAsia="Times New Roman" w:hAnsi="Calibri" w:cs="Calibri"/>
                <w:lang w:val="en-US" w:eastAsia="en-US"/>
              </w:rPr>
              <w:t>ALTO</w:t>
            </w:r>
          </w:p>
        </w:tc>
      </w:tr>
      <w:tr w:rsidR="00373A4F" w:rsidRPr="00373A4F" w:rsidTr="00373A4F">
        <w:trPr>
          <w:trHeight w:val="300"/>
        </w:trPr>
        <w:tc>
          <w:tcPr>
            <w:tcW w:w="1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373A4F" w:rsidRPr="00373A4F" w:rsidRDefault="00E0306B" w:rsidP="00373A4F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0306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DESCRIPCIÓN</w:t>
            </w:r>
          </w:p>
        </w:tc>
        <w:tc>
          <w:tcPr>
            <w:tcW w:w="8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:rsidR="00373A4F" w:rsidRPr="00373A4F" w:rsidRDefault="00E0306B" w:rsidP="00373A4F">
            <w:pPr>
              <w:rPr>
                <w:rFonts w:ascii="Calibri" w:eastAsia="Times New Roman" w:hAnsi="Calibri" w:cs="Calibri"/>
                <w:b/>
                <w:bCs/>
                <w:lang w:val="es-ES" w:eastAsia="en-US"/>
              </w:rPr>
            </w:pPr>
            <w:r w:rsidRPr="00E0306B">
              <w:rPr>
                <w:rFonts w:ascii="Calibri" w:eastAsia="Times New Roman" w:hAnsi="Calibri" w:cs="Calibri"/>
                <w:b/>
                <w:bCs/>
                <w:lang w:val="es-ES" w:eastAsia="en-US"/>
              </w:rPr>
              <w:t>Los procesos fueron cambiados y  se hicieron más complejos tarde en el proyecto</w:t>
            </w:r>
          </w:p>
        </w:tc>
      </w:tr>
      <w:tr w:rsidR="00373A4F" w:rsidRPr="00373A4F" w:rsidTr="00373A4F">
        <w:trPr>
          <w:trHeight w:val="300"/>
        </w:trPr>
        <w:tc>
          <w:tcPr>
            <w:tcW w:w="1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373A4F" w:rsidRPr="00373A4F" w:rsidRDefault="00E0306B" w:rsidP="00373A4F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0306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ASIGNADO A</w:t>
            </w:r>
          </w:p>
        </w:tc>
        <w:tc>
          <w:tcPr>
            <w:tcW w:w="8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373A4F" w:rsidRPr="00373A4F" w:rsidRDefault="00E0306B" w:rsidP="00373A4F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E0306B">
              <w:rPr>
                <w:rFonts w:ascii="Calibri" w:eastAsia="Times New Roman" w:hAnsi="Calibri" w:cs="Calibri"/>
                <w:lang w:val="en-US" w:eastAsia="en-US"/>
              </w:rPr>
              <w:t>Sandra Milena Gómez Ríos</w:t>
            </w:r>
          </w:p>
        </w:tc>
      </w:tr>
      <w:tr w:rsidR="00373A4F" w:rsidRPr="00373A4F" w:rsidTr="00373A4F">
        <w:trPr>
          <w:trHeight w:val="300"/>
        </w:trPr>
        <w:tc>
          <w:tcPr>
            <w:tcW w:w="1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373A4F" w:rsidRPr="00373A4F" w:rsidRDefault="00E0306B" w:rsidP="00373A4F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0306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ESTRATEGIA</w:t>
            </w:r>
          </w:p>
        </w:tc>
        <w:tc>
          <w:tcPr>
            <w:tcW w:w="8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:rsidR="00373A4F" w:rsidRPr="00373A4F" w:rsidRDefault="00E0306B" w:rsidP="00373A4F">
            <w:pPr>
              <w:rPr>
                <w:rFonts w:ascii="Calibri" w:eastAsia="Times New Roman" w:hAnsi="Calibri" w:cs="Calibri"/>
                <w:lang w:val="en-US" w:eastAsia="en-US"/>
              </w:rPr>
            </w:pPr>
            <w:proofErr w:type="spellStart"/>
            <w:r w:rsidRPr="00E0306B">
              <w:rPr>
                <w:rFonts w:ascii="Calibri" w:eastAsia="Times New Roman" w:hAnsi="Calibri" w:cs="Calibri"/>
                <w:lang w:val="en-US" w:eastAsia="en-US"/>
              </w:rPr>
              <w:t>Redu</w:t>
            </w:r>
            <w:r w:rsidR="00373A4F">
              <w:rPr>
                <w:rFonts w:ascii="Calibri" w:eastAsia="Times New Roman" w:hAnsi="Calibri" w:cs="Calibri"/>
                <w:lang w:val="en-US" w:eastAsia="en-US"/>
              </w:rPr>
              <w:t>c</w:t>
            </w:r>
            <w:r w:rsidRPr="00E0306B">
              <w:rPr>
                <w:rFonts w:ascii="Calibri" w:eastAsia="Times New Roman" w:hAnsi="Calibri" w:cs="Calibri"/>
                <w:lang w:val="en-US" w:eastAsia="en-US"/>
              </w:rPr>
              <w:t>ir</w:t>
            </w:r>
            <w:proofErr w:type="spellEnd"/>
            <w:r w:rsidRPr="00E0306B">
              <w:rPr>
                <w:rFonts w:ascii="Calibri" w:eastAsia="Times New Roman" w:hAnsi="Calibri" w:cs="Calibri"/>
                <w:lang w:val="en-US" w:eastAsia="en-US"/>
              </w:rPr>
              <w:t xml:space="preserve"> el </w:t>
            </w:r>
            <w:proofErr w:type="spellStart"/>
            <w:r w:rsidRPr="00E0306B">
              <w:rPr>
                <w:rFonts w:ascii="Calibri" w:eastAsia="Times New Roman" w:hAnsi="Calibri" w:cs="Calibri"/>
                <w:lang w:val="en-US" w:eastAsia="en-US"/>
              </w:rPr>
              <w:t>riesgo</w:t>
            </w:r>
            <w:proofErr w:type="spellEnd"/>
          </w:p>
        </w:tc>
      </w:tr>
      <w:tr w:rsidR="00373A4F" w:rsidRPr="00373A4F" w:rsidTr="00373A4F">
        <w:trPr>
          <w:trHeight w:val="3757"/>
        </w:trPr>
        <w:tc>
          <w:tcPr>
            <w:tcW w:w="17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373A4F" w:rsidRPr="00373A4F" w:rsidRDefault="00E0306B" w:rsidP="00373A4F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0306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lastRenderedPageBreak/>
              <w:t>RESPUESTA</w:t>
            </w:r>
          </w:p>
        </w:tc>
        <w:tc>
          <w:tcPr>
            <w:tcW w:w="80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vAlign w:val="center"/>
            <w:hideMark/>
          </w:tcPr>
          <w:p w:rsidR="00373A4F" w:rsidRPr="00373A4F" w:rsidRDefault="00E0306B" w:rsidP="00373A4F">
            <w:pPr>
              <w:rPr>
                <w:rFonts w:ascii="Calibri" w:eastAsia="Times New Roman" w:hAnsi="Calibri" w:cs="Calibri"/>
                <w:lang w:val="es-ES" w:eastAsia="en-US"/>
              </w:rPr>
            </w:pPr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Actualmente el </w:t>
            </w:r>
            <w:proofErr w:type="spellStart"/>
            <w:r w:rsidRPr="00E0306B">
              <w:rPr>
                <w:rFonts w:ascii="Calibri" w:eastAsia="Times New Roman" w:hAnsi="Calibri" w:cs="Calibri"/>
                <w:lang w:val="es-ES" w:eastAsia="en-US"/>
              </w:rPr>
              <w:t>marketplace</w:t>
            </w:r>
            <w:proofErr w:type="spellEnd"/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de los </w:t>
            </w:r>
            <w:proofErr w:type="spellStart"/>
            <w:r w:rsidRPr="00E0306B">
              <w:rPr>
                <w:rFonts w:ascii="Calibri" w:eastAsia="Times New Roman" w:hAnsi="Calibri" w:cs="Calibri"/>
                <w:lang w:val="es-ES" w:eastAsia="en-US"/>
              </w:rPr>
              <w:t>alpes</w:t>
            </w:r>
            <w:proofErr w:type="spellEnd"/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cuenta con procesos de negocio muy importantes para la organización, cualquier proceso mal interpretado e implementado puede tener un gran impacto. 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  <w:t xml:space="preserve">La </w:t>
            </w:r>
            <w:proofErr w:type="spellStart"/>
            <w:r w:rsidRPr="00E0306B">
              <w:rPr>
                <w:rFonts w:ascii="Calibri" w:eastAsia="Times New Roman" w:hAnsi="Calibri" w:cs="Calibri"/>
                <w:lang w:val="es-ES" w:eastAsia="en-US"/>
              </w:rPr>
              <w:t>estrategía</w:t>
            </w:r>
            <w:proofErr w:type="spellEnd"/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para este riesgo es reducirlo lo máximo posible, en la etapa de requerimientos y diseño se implementarán unas plantillas que describan el proceso interpretado de acuerdo a la información del cliente, luego se realizará una o varias reuniones  entre los </w:t>
            </w:r>
            <w:proofErr w:type="spellStart"/>
            <w:r w:rsidRPr="00E0306B">
              <w:rPr>
                <w:rFonts w:ascii="Calibri" w:eastAsia="Times New Roman" w:hAnsi="Calibri" w:cs="Calibri"/>
                <w:lang w:val="es-ES" w:eastAsia="en-US"/>
              </w:rPr>
              <w:t>stakeholder</w:t>
            </w:r>
            <w:proofErr w:type="spellEnd"/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con el fin de revisar la definición de los procesos  y obtener una aprobación por parte de los clientes, reflejada en un acta y en el documento de cada proceso, en donde acepten que la descripción está acorde con la información que ellos proporcionan. 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  <w:t>Es importante también aclarar en el documento del alcance, que cualquier cambio en los procesos por parte del cliente, luego de la definición y aprobación de estos, se entenderá como un control de cambios, que tendrá su propia estimación de tiempo y costos, que serán asumidos por parte del cliente.</w:t>
            </w:r>
          </w:p>
        </w:tc>
      </w:tr>
    </w:tbl>
    <w:p w:rsidR="0070384D" w:rsidRDefault="0070384D">
      <w:pPr>
        <w:jc w:val="center"/>
        <w:outlineLvl w:val="0"/>
        <w:rPr>
          <w:rFonts w:asciiTheme="minorHAnsi" w:hAnsiTheme="minorHAnsi" w:cstheme="minorHAnsi"/>
          <w:b/>
          <w:smallCaps/>
          <w:sz w:val="22"/>
          <w:szCs w:val="22"/>
          <w:lang w:val="es-ES"/>
        </w:rPr>
      </w:pPr>
    </w:p>
    <w:p w:rsidR="0070384D" w:rsidRDefault="0070384D">
      <w:pPr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</w:p>
    <w:p w:rsidR="0070384D" w:rsidRDefault="00373A4F">
      <w:pPr>
        <w:pStyle w:val="Prrafodelista"/>
        <w:numPr>
          <w:ilvl w:val="1"/>
          <w:numId w:val="1"/>
        </w:numPr>
        <w:ind w:left="990" w:hanging="630"/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  <w:bookmarkStart w:id="16" w:name="_Toc293762191"/>
      <w:r>
        <w:rPr>
          <w:rFonts w:asciiTheme="minorHAnsi" w:hAnsiTheme="minorHAnsi" w:cstheme="minorHAnsi"/>
          <w:b/>
          <w:smallCaps/>
          <w:sz w:val="22"/>
          <w:szCs w:val="22"/>
        </w:rPr>
        <w:t xml:space="preserve">R13: </w:t>
      </w:r>
      <w:r w:rsidR="00E0306B" w:rsidRPr="00E0306B">
        <w:rPr>
          <w:rFonts w:asciiTheme="minorHAnsi" w:hAnsiTheme="minorHAnsi" w:cstheme="minorHAnsi"/>
          <w:b/>
          <w:smallCaps/>
          <w:sz w:val="22"/>
          <w:szCs w:val="22"/>
        </w:rPr>
        <w:t xml:space="preserve">Un componente crítico se rompió debido a que el empaquetamiento para él era muy débil para soportar el </w:t>
      </w:r>
      <w:proofErr w:type="spellStart"/>
      <w:r w:rsidR="00E0306B" w:rsidRPr="00E0306B">
        <w:rPr>
          <w:rFonts w:asciiTheme="minorHAnsi" w:hAnsiTheme="minorHAnsi" w:cstheme="minorHAnsi"/>
          <w:b/>
          <w:smallCaps/>
          <w:sz w:val="22"/>
          <w:szCs w:val="22"/>
        </w:rPr>
        <w:t>estress</w:t>
      </w:r>
      <w:proofErr w:type="spellEnd"/>
      <w:r w:rsidR="00E0306B" w:rsidRPr="00E0306B">
        <w:rPr>
          <w:rFonts w:asciiTheme="minorHAnsi" w:hAnsiTheme="minorHAnsi" w:cstheme="minorHAnsi"/>
          <w:b/>
          <w:smallCaps/>
          <w:sz w:val="22"/>
          <w:szCs w:val="22"/>
        </w:rPr>
        <w:t xml:space="preserve"> de un envío estándar</w:t>
      </w:r>
      <w:bookmarkEnd w:id="16"/>
    </w:p>
    <w:p w:rsidR="0070384D" w:rsidRDefault="0070384D">
      <w:pPr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</w:p>
    <w:tbl>
      <w:tblPr>
        <w:tblW w:w="9810" w:type="dxa"/>
        <w:tblInd w:w="108" w:type="dxa"/>
        <w:tblLook w:val="04A0"/>
      </w:tblPr>
      <w:tblGrid>
        <w:gridCol w:w="1710"/>
        <w:gridCol w:w="8100"/>
      </w:tblGrid>
      <w:tr w:rsidR="00F37819" w:rsidRPr="00F37819" w:rsidTr="00F37819">
        <w:trPr>
          <w:trHeight w:val="300"/>
        </w:trPr>
        <w:tc>
          <w:tcPr>
            <w:tcW w:w="17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F37819" w:rsidRPr="00F37819" w:rsidRDefault="00F37819" w:rsidP="00F37819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F37819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ID RIESGO</w:t>
            </w:r>
          </w:p>
        </w:tc>
        <w:tc>
          <w:tcPr>
            <w:tcW w:w="8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F37819" w:rsidRPr="00F37819" w:rsidRDefault="00F37819" w:rsidP="00F37819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F37819">
              <w:rPr>
                <w:rFonts w:ascii="Calibri" w:eastAsia="Times New Roman" w:hAnsi="Calibri" w:cs="Calibri"/>
                <w:lang w:val="en-US" w:eastAsia="en-US"/>
              </w:rPr>
              <w:t>R13</w:t>
            </w:r>
          </w:p>
        </w:tc>
      </w:tr>
      <w:tr w:rsidR="00F37819" w:rsidRPr="00F37819" w:rsidTr="00F37819">
        <w:trPr>
          <w:trHeight w:val="300"/>
        </w:trPr>
        <w:tc>
          <w:tcPr>
            <w:tcW w:w="17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F37819" w:rsidRPr="00F37819" w:rsidRDefault="00F37819" w:rsidP="00F37819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F37819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PROBABILIDAD</w:t>
            </w:r>
          </w:p>
        </w:tc>
        <w:tc>
          <w:tcPr>
            <w:tcW w:w="8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:rsidR="00F37819" w:rsidRPr="00F37819" w:rsidRDefault="00F37819" w:rsidP="00F37819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F37819">
              <w:rPr>
                <w:rFonts w:ascii="Calibri" w:eastAsia="Times New Roman" w:hAnsi="Calibri" w:cs="Calibri"/>
                <w:lang w:val="en-US" w:eastAsia="en-US"/>
              </w:rPr>
              <w:t>MEDIA</w:t>
            </w:r>
          </w:p>
        </w:tc>
      </w:tr>
      <w:tr w:rsidR="00F37819" w:rsidRPr="00F37819" w:rsidTr="00F37819">
        <w:trPr>
          <w:trHeight w:val="300"/>
        </w:trPr>
        <w:tc>
          <w:tcPr>
            <w:tcW w:w="17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F37819" w:rsidRPr="00F37819" w:rsidRDefault="00F37819" w:rsidP="00F37819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F37819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IMPACTO</w:t>
            </w:r>
          </w:p>
        </w:tc>
        <w:tc>
          <w:tcPr>
            <w:tcW w:w="8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F37819" w:rsidRPr="00F37819" w:rsidRDefault="00F37819" w:rsidP="00F37819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F37819">
              <w:rPr>
                <w:rFonts w:ascii="Calibri" w:eastAsia="Times New Roman" w:hAnsi="Calibri" w:cs="Calibri"/>
                <w:lang w:val="en-US" w:eastAsia="en-US"/>
              </w:rPr>
              <w:t>ALTO</w:t>
            </w:r>
          </w:p>
        </w:tc>
      </w:tr>
      <w:tr w:rsidR="00F37819" w:rsidRPr="00F37819" w:rsidTr="00F37819">
        <w:trPr>
          <w:trHeight w:val="510"/>
        </w:trPr>
        <w:tc>
          <w:tcPr>
            <w:tcW w:w="17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F37819" w:rsidRPr="00F37819" w:rsidRDefault="00F37819" w:rsidP="00F37819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F37819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DESCRIPCIÓN</w:t>
            </w:r>
          </w:p>
        </w:tc>
        <w:tc>
          <w:tcPr>
            <w:tcW w:w="8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:rsidR="00F37819" w:rsidRPr="00F37819" w:rsidRDefault="00E0306B" w:rsidP="00F37819">
            <w:pPr>
              <w:rPr>
                <w:rFonts w:ascii="Calibri" w:eastAsia="Times New Roman" w:hAnsi="Calibri" w:cs="Calibri"/>
                <w:b/>
                <w:bCs/>
                <w:lang w:val="es-ES" w:eastAsia="en-US"/>
              </w:rPr>
            </w:pPr>
            <w:r w:rsidRPr="00E0306B">
              <w:rPr>
                <w:rFonts w:ascii="Calibri" w:eastAsia="Times New Roman" w:hAnsi="Calibri" w:cs="Calibri"/>
                <w:b/>
                <w:bCs/>
                <w:lang w:val="es-ES" w:eastAsia="en-US"/>
              </w:rPr>
              <w:t xml:space="preserve">Un componente crítico se rompió debido a que el empaquetamiento para él era muy débil para soportar el </w:t>
            </w:r>
            <w:proofErr w:type="spellStart"/>
            <w:r w:rsidRPr="00E0306B">
              <w:rPr>
                <w:rFonts w:ascii="Calibri" w:eastAsia="Times New Roman" w:hAnsi="Calibri" w:cs="Calibri"/>
                <w:b/>
                <w:bCs/>
                <w:lang w:val="es-ES" w:eastAsia="en-US"/>
              </w:rPr>
              <w:t>estress</w:t>
            </w:r>
            <w:proofErr w:type="spellEnd"/>
            <w:r w:rsidRPr="00E0306B">
              <w:rPr>
                <w:rFonts w:ascii="Calibri" w:eastAsia="Times New Roman" w:hAnsi="Calibri" w:cs="Calibri"/>
                <w:b/>
                <w:bCs/>
                <w:lang w:val="es-ES" w:eastAsia="en-US"/>
              </w:rPr>
              <w:t xml:space="preserve"> de un envío estándar.</w:t>
            </w:r>
          </w:p>
        </w:tc>
      </w:tr>
      <w:tr w:rsidR="00F37819" w:rsidRPr="00F37819" w:rsidTr="00F37819">
        <w:trPr>
          <w:trHeight w:val="300"/>
        </w:trPr>
        <w:tc>
          <w:tcPr>
            <w:tcW w:w="17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F37819" w:rsidRPr="00F37819" w:rsidRDefault="00F37819" w:rsidP="00F37819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F37819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ASIGNADO A</w:t>
            </w:r>
          </w:p>
        </w:tc>
        <w:tc>
          <w:tcPr>
            <w:tcW w:w="8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F37819" w:rsidRPr="00F37819" w:rsidRDefault="00F37819" w:rsidP="00F37819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F37819">
              <w:rPr>
                <w:rFonts w:ascii="Calibri" w:eastAsia="Times New Roman" w:hAnsi="Calibri" w:cs="Calibri"/>
                <w:lang w:val="en-US" w:eastAsia="en-US"/>
              </w:rPr>
              <w:t xml:space="preserve">Andrés Mauricio </w:t>
            </w:r>
            <w:proofErr w:type="spellStart"/>
            <w:r w:rsidRPr="00F37819">
              <w:rPr>
                <w:rFonts w:ascii="Calibri" w:eastAsia="Times New Roman" w:hAnsi="Calibri" w:cs="Calibri"/>
                <w:lang w:val="en-US" w:eastAsia="en-US"/>
              </w:rPr>
              <w:t>Erazo</w:t>
            </w:r>
            <w:proofErr w:type="spellEnd"/>
            <w:r w:rsidRPr="00F37819">
              <w:rPr>
                <w:rFonts w:ascii="Calibri" w:eastAsia="Times New Roman" w:hAnsi="Calibri" w:cs="Calibri"/>
                <w:lang w:val="en-US" w:eastAsia="en-US"/>
              </w:rPr>
              <w:t xml:space="preserve"> Benavides</w:t>
            </w:r>
          </w:p>
        </w:tc>
      </w:tr>
      <w:tr w:rsidR="00F37819" w:rsidRPr="00F37819" w:rsidTr="00F37819">
        <w:trPr>
          <w:trHeight w:val="300"/>
        </w:trPr>
        <w:tc>
          <w:tcPr>
            <w:tcW w:w="17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F37819" w:rsidRPr="00F37819" w:rsidRDefault="00F37819" w:rsidP="00F37819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F37819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ESTRATEGIA</w:t>
            </w:r>
          </w:p>
        </w:tc>
        <w:tc>
          <w:tcPr>
            <w:tcW w:w="8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:rsidR="00F37819" w:rsidRPr="00F37819" w:rsidRDefault="00F37819" w:rsidP="00F37819">
            <w:pPr>
              <w:rPr>
                <w:rFonts w:ascii="Calibri" w:eastAsia="Times New Roman" w:hAnsi="Calibri" w:cs="Calibri"/>
                <w:lang w:val="en-US" w:eastAsia="en-US"/>
              </w:rPr>
            </w:pPr>
            <w:proofErr w:type="spellStart"/>
            <w:r w:rsidRPr="00F37819">
              <w:rPr>
                <w:rFonts w:ascii="Calibri" w:eastAsia="Times New Roman" w:hAnsi="Calibri" w:cs="Calibri"/>
                <w:lang w:val="en-US" w:eastAsia="en-US"/>
              </w:rPr>
              <w:t>Evitar</w:t>
            </w:r>
            <w:proofErr w:type="spellEnd"/>
            <w:r w:rsidR="00ED1AEB">
              <w:rPr>
                <w:rFonts w:ascii="Calibri" w:eastAsia="Times New Roman" w:hAnsi="Calibri" w:cs="Calibri"/>
                <w:lang w:val="en-US" w:eastAsia="en-US"/>
              </w:rPr>
              <w:t xml:space="preserve"> el </w:t>
            </w:r>
            <w:proofErr w:type="spellStart"/>
            <w:r w:rsidR="00ED1AEB">
              <w:rPr>
                <w:rFonts w:ascii="Calibri" w:eastAsia="Times New Roman" w:hAnsi="Calibri" w:cs="Calibri"/>
                <w:lang w:val="en-US" w:eastAsia="en-US"/>
              </w:rPr>
              <w:t>riesgo</w:t>
            </w:r>
            <w:proofErr w:type="spellEnd"/>
          </w:p>
        </w:tc>
      </w:tr>
      <w:tr w:rsidR="00F37819" w:rsidRPr="00F37819" w:rsidTr="00F37819">
        <w:trPr>
          <w:trHeight w:val="3570"/>
        </w:trPr>
        <w:tc>
          <w:tcPr>
            <w:tcW w:w="17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F37819" w:rsidRPr="00F37819" w:rsidRDefault="00F37819" w:rsidP="00F37819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F37819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RESPUESTA</w:t>
            </w:r>
          </w:p>
        </w:tc>
        <w:tc>
          <w:tcPr>
            <w:tcW w:w="8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F37819" w:rsidRPr="00F37819" w:rsidRDefault="00E0306B" w:rsidP="00F37819">
            <w:pPr>
              <w:rPr>
                <w:rFonts w:ascii="Calibri" w:eastAsia="Times New Roman" w:hAnsi="Calibri" w:cs="Calibri"/>
                <w:lang w:val="es-ES" w:eastAsia="en-US"/>
              </w:rPr>
            </w:pPr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Los diferentes sistemas, aplicaciones y servicios </w:t>
            </w:r>
            <w:proofErr w:type="gramStart"/>
            <w:r w:rsidRPr="00E0306B">
              <w:rPr>
                <w:rFonts w:ascii="Calibri" w:eastAsia="Times New Roman" w:hAnsi="Calibri" w:cs="Calibri"/>
                <w:lang w:val="es-ES" w:eastAsia="en-US"/>
              </w:rPr>
              <w:t>de el</w:t>
            </w:r>
            <w:proofErr w:type="gramEnd"/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</w:t>
            </w:r>
            <w:proofErr w:type="spellStart"/>
            <w:r w:rsidRPr="00E0306B">
              <w:rPr>
                <w:rFonts w:ascii="Calibri" w:eastAsia="Times New Roman" w:hAnsi="Calibri" w:cs="Calibri"/>
                <w:lang w:val="es-ES" w:eastAsia="en-US"/>
              </w:rPr>
              <w:t>Market</w:t>
            </w:r>
            <w:proofErr w:type="spellEnd"/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Place de los Alpes </w:t>
            </w:r>
            <w:r w:rsidR="009C3148" w:rsidRPr="00E0306B">
              <w:rPr>
                <w:rFonts w:ascii="Calibri" w:eastAsia="Times New Roman" w:hAnsi="Calibri" w:cs="Calibri"/>
                <w:lang w:val="es-ES" w:eastAsia="en-US"/>
              </w:rPr>
              <w:t>están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soportados por toda una infraestructura, la cual a su vez esta creada a partir de hardware, redes, equipos auxiliares, etc. Esto significa que es susceptible a fallos generales que pueden ser derivados de un fallo de un componente que sea </w:t>
            </w:r>
            <w:proofErr w:type="gramStart"/>
            <w:r w:rsidRPr="00E0306B">
              <w:rPr>
                <w:rFonts w:ascii="Calibri" w:eastAsia="Times New Roman" w:hAnsi="Calibri" w:cs="Calibri"/>
                <w:lang w:val="es-ES" w:eastAsia="en-US"/>
              </w:rPr>
              <w:t>critico</w:t>
            </w:r>
            <w:proofErr w:type="gramEnd"/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en el sistema. 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  <w:t>Los componentes de har</w:t>
            </w:r>
            <w:r w:rsidR="009C3148">
              <w:rPr>
                <w:rFonts w:ascii="Calibri" w:eastAsia="Times New Roman" w:hAnsi="Calibri" w:cs="Calibri"/>
                <w:lang w:val="es-ES" w:eastAsia="en-US"/>
              </w:rPr>
              <w:t>d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ware no siempre esta disponibles localmente, y en ocasiones se requiere traerlos desde el exterior. Esto implica un alto impacto en la </w:t>
            </w:r>
            <w:r w:rsidR="009C3148" w:rsidRPr="00E0306B">
              <w:rPr>
                <w:rFonts w:ascii="Calibri" w:eastAsia="Times New Roman" w:hAnsi="Calibri" w:cs="Calibri"/>
                <w:lang w:val="es-ES" w:eastAsia="en-US"/>
              </w:rPr>
              <w:t>operación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de la empresa, por lo tanto las alternativas para evitar este riesgo, serian: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  <w:t xml:space="preserve">1. Mantener un stock extra de los componentes </w:t>
            </w:r>
            <w:r w:rsidR="009C3148" w:rsidRPr="00E0306B">
              <w:rPr>
                <w:rFonts w:ascii="Calibri" w:eastAsia="Times New Roman" w:hAnsi="Calibri" w:cs="Calibri"/>
                <w:lang w:val="es-ES" w:eastAsia="en-US"/>
              </w:rPr>
              <w:t>críticos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cuya </w:t>
            </w:r>
            <w:r w:rsidR="009C3148" w:rsidRPr="00E0306B">
              <w:rPr>
                <w:rFonts w:ascii="Calibri" w:eastAsia="Times New Roman" w:hAnsi="Calibri" w:cs="Calibri"/>
                <w:lang w:val="es-ES" w:eastAsia="en-US"/>
              </w:rPr>
              <w:t>adquisición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no sea inmediata y represente lapsos considerables de tiempo.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  <w:t xml:space="preserve">2. Asegurarse que el </w:t>
            </w:r>
            <w:r w:rsidR="009C3148">
              <w:rPr>
                <w:rFonts w:ascii="Calibri" w:eastAsia="Times New Roman" w:hAnsi="Calibri" w:cs="Calibri"/>
                <w:lang w:val="es-ES" w:eastAsia="en-US"/>
              </w:rPr>
              <w:t>envío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de estos componentes </w:t>
            </w:r>
            <w:r w:rsidR="009C3148" w:rsidRPr="00E0306B">
              <w:rPr>
                <w:rFonts w:ascii="Calibri" w:eastAsia="Times New Roman" w:hAnsi="Calibri" w:cs="Calibri"/>
                <w:lang w:val="es-ES" w:eastAsia="en-US"/>
              </w:rPr>
              <w:t>críticos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cumplen con las medidas necesarias para asegurar su integridad en el transcurso del despacho</w:t>
            </w:r>
          </w:p>
        </w:tc>
      </w:tr>
    </w:tbl>
    <w:p w:rsidR="0070384D" w:rsidRDefault="0070384D">
      <w:pPr>
        <w:jc w:val="center"/>
        <w:outlineLvl w:val="0"/>
        <w:rPr>
          <w:rFonts w:asciiTheme="minorHAnsi" w:hAnsiTheme="minorHAnsi" w:cstheme="minorHAnsi"/>
          <w:b/>
          <w:smallCaps/>
          <w:sz w:val="22"/>
          <w:szCs w:val="22"/>
          <w:lang w:val="es-ES"/>
        </w:rPr>
      </w:pPr>
    </w:p>
    <w:p w:rsidR="0070384D" w:rsidRDefault="0070384D">
      <w:pPr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</w:p>
    <w:p w:rsidR="0070384D" w:rsidRDefault="0070384D">
      <w:pPr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</w:p>
    <w:p w:rsidR="0070384D" w:rsidRDefault="0070384D">
      <w:pPr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</w:p>
    <w:p w:rsidR="0070384D" w:rsidRDefault="0070384D">
      <w:pPr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</w:p>
    <w:p w:rsidR="0070384D" w:rsidRDefault="0070384D">
      <w:pPr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</w:p>
    <w:p w:rsidR="0070384D" w:rsidRDefault="00373A4F">
      <w:pPr>
        <w:pStyle w:val="Prrafodelista"/>
        <w:numPr>
          <w:ilvl w:val="1"/>
          <w:numId w:val="1"/>
        </w:numPr>
        <w:ind w:left="990" w:hanging="630"/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  <w:bookmarkStart w:id="17" w:name="_Toc293762192"/>
      <w:r>
        <w:rPr>
          <w:rFonts w:asciiTheme="minorHAnsi" w:hAnsiTheme="minorHAnsi" w:cstheme="minorHAnsi"/>
          <w:b/>
          <w:smallCaps/>
          <w:sz w:val="22"/>
          <w:szCs w:val="22"/>
        </w:rPr>
        <w:lastRenderedPageBreak/>
        <w:t xml:space="preserve">R17: </w:t>
      </w:r>
      <w:r w:rsidR="00E0306B" w:rsidRPr="00E0306B">
        <w:rPr>
          <w:rFonts w:asciiTheme="minorHAnsi" w:hAnsiTheme="minorHAnsi" w:cstheme="minorHAnsi"/>
          <w:b/>
          <w:smallCaps/>
          <w:sz w:val="22"/>
          <w:szCs w:val="22"/>
        </w:rPr>
        <w:t>Todos los componentes individuales pasaron sus pruebas, pero el sistema integrado falló</w:t>
      </w:r>
      <w:bookmarkEnd w:id="17"/>
    </w:p>
    <w:p w:rsidR="0070384D" w:rsidRDefault="0070384D">
      <w:pPr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</w:p>
    <w:tbl>
      <w:tblPr>
        <w:tblW w:w="9820" w:type="dxa"/>
        <w:tblInd w:w="93" w:type="dxa"/>
        <w:tblLook w:val="04A0"/>
      </w:tblPr>
      <w:tblGrid>
        <w:gridCol w:w="1760"/>
        <w:gridCol w:w="8060"/>
      </w:tblGrid>
      <w:tr w:rsidR="00F37819" w:rsidRPr="00373A4F" w:rsidTr="0070384D">
        <w:trPr>
          <w:trHeight w:val="300"/>
        </w:trPr>
        <w:tc>
          <w:tcPr>
            <w:tcW w:w="1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F37819" w:rsidRPr="00373A4F" w:rsidRDefault="00F37819" w:rsidP="0070384D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373A4F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ID RIESGO</w:t>
            </w:r>
          </w:p>
        </w:tc>
        <w:tc>
          <w:tcPr>
            <w:tcW w:w="8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F37819" w:rsidRPr="00373A4F" w:rsidRDefault="00F37819" w:rsidP="0070384D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373A4F">
              <w:rPr>
                <w:rFonts w:ascii="Calibri" w:eastAsia="Times New Roman" w:hAnsi="Calibri" w:cs="Calibri"/>
                <w:lang w:val="en-US" w:eastAsia="en-US"/>
              </w:rPr>
              <w:t>R17</w:t>
            </w:r>
          </w:p>
        </w:tc>
      </w:tr>
      <w:tr w:rsidR="00F37819" w:rsidRPr="00373A4F" w:rsidTr="0070384D">
        <w:trPr>
          <w:trHeight w:val="300"/>
        </w:trPr>
        <w:tc>
          <w:tcPr>
            <w:tcW w:w="1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F37819" w:rsidRPr="00373A4F" w:rsidRDefault="00F37819" w:rsidP="0070384D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373A4F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PROBABILIDAD</w:t>
            </w:r>
          </w:p>
        </w:tc>
        <w:tc>
          <w:tcPr>
            <w:tcW w:w="8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:rsidR="00F37819" w:rsidRPr="00373A4F" w:rsidRDefault="00F37819" w:rsidP="0070384D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373A4F">
              <w:rPr>
                <w:rFonts w:ascii="Calibri" w:eastAsia="Times New Roman" w:hAnsi="Calibri" w:cs="Calibri"/>
                <w:lang w:val="en-US" w:eastAsia="en-US"/>
              </w:rPr>
              <w:t>ALTA</w:t>
            </w:r>
          </w:p>
        </w:tc>
      </w:tr>
      <w:tr w:rsidR="00F37819" w:rsidRPr="00373A4F" w:rsidTr="0070384D">
        <w:trPr>
          <w:trHeight w:val="300"/>
        </w:trPr>
        <w:tc>
          <w:tcPr>
            <w:tcW w:w="1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F37819" w:rsidRPr="00373A4F" w:rsidRDefault="00F37819" w:rsidP="0070384D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373A4F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IMPACTO</w:t>
            </w:r>
          </w:p>
        </w:tc>
        <w:tc>
          <w:tcPr>
            <w:tcW w:w="8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F37819" w:rsidRPr="00373A4F" w:rsidRDefault="00F37819" w:rsidP="0070384D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373A4F">
              <w:rPr>
                <w:rFonts w:ascii="Calibri" w:eastAsia="Times New Roman" w:hAnsi="Calibri" w:cs="Calibri"/>
                <w:lang w:val="en-US" w:eastAsia="en-US"/>
              </w:rPr>
              <w:t>ALTO</w:t>
            </w:r>
          </w:p>
        </w:tc>
      </w:tr>
      <w:tr w:rsidR="00F37819" w:rsidRPr="00FB05A5" w:rsidTr="0070384D">
        <w:trPr>
          <w:trHeight w:val="300"/>
        </w:trPr>
        <w:tc>
          <w:tcPr>
            <w:tcW w:w="1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F37819" w:rsidRPr="00373A4F" w:rsidRDefault="00F37819" w:rsidP="0070384D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373A4F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DESCRIPCIÓN</w:t>
            </w:r>
          </w:p>
        </w:tc>
        <w:tc>
          <w:tcPr>
            <w:tcW w:w="8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:rsidR="00F37819" w:rsidRPr="00FB05A5" w:rsidRDefault="00F37819" w:rsidP="0070384D">
            <w:pPr>
              <w:rPr>
                <w:rFonts w:ascii="Calibri" w:eastAsia="Times New Roman" w:hAnsi="Calibri" w:cs="Calibri"/>
                <w:b/>
                <w:bCs/>
                <w:lang w:val="es-ES" w:eastAsia="en-US"/>
              </w:rPr>
            </w:pPr>
            <w:r w:rsidRPr="00FB05A5">
              <w:rPr>
                <w:rFonts w:ascii="Calibri" w:eastAsia="Times New Roman" w:hAnsi="Calibri" w:cs="Calibri"/>
                <w:b/>
                <w:bCs/>
                <w:lang w:val="es-ES" w:eastAsia="en-US"/>
              </w:rPr>
              <w:t>Todos los componentes individuales pasaron sus pruebas, pero el sistema integrado falló.</w:t>
            </w:r>
          </w:p>
        </w:tc>
      </w:tr>
      <w:tr w:rsidR="00F37819" w:rsidRPr="00373A4F" w:rsidTr="0070384D">
        <w:trPr>
          <w:trHeight w:val="300"/>
        </w:trPr>
        <w:tc>
          <w:tcPr>
            <w:tcW w:w="1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F37819" w:rsidRPr="00373A4F" w:rsidRDefault="00F37819" w:rsidP="0070384D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373A4F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ASIGNADO A</w:t>
            </w:r>
          </w:p>
        </w:tc>
        <w:tc>
          <w:tcPr>
            <w:tcW w:w="8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F37819" w:rsidRPr="00373A4F" w:rsidRDefault="00F37819" w:rsidP="0070384D">
            <w:pPr>
              <w:rPr>
                <w:rFonts w:ascii="Calibri" w:eastAsia="Times New Roman" w:hAnsi="Calibri" w:cs="Calibri"/>
                <w:lang w:val="en-US" w:eastAsia="en-US"/>
              </w:rPr>
            </w:pPr>
            <w:proofErr w:type="spellStart"/>
            <w:r w:rsidRPr="00373A4F">
              <w:rPr>
                <w:rFonts w:ascii="Calibri" w:eastAsia="Times New Roman" w:hAnsi="Calibri" w:cs="Calibri"/>
                <w:lang w:val="en-US" w:eastAsia="en-US"/>
              </w:rPr>
              <w:t>Willian</w:t>
            </w:r>
            <w:proofErr w:type="spellEnd"/>
            <w:r w:rsidRPr="00373A4F">
              <w:rPr>
                <w:rFonts w:ascii="Calibri" w:eastAsia="Times New Roman" w:hAnsi="Calibri" w:cs="Calibri"/>
                <w:lang w:val="en-US" w:eastAsia="en-US"/>
              </w:rPr>
              <w:t xml:space="preserve"> Alejandro </w:t>
            </w:r>
            <w:proofErr w:type="spellStart"/>
            <w:r w:rsidRPr="00373A4F">
              <w:rPr>
                <w:rFonts w:ascii="Calibri" w:eastAsia="Times New Roman" w:hAnsi="Calibri" w:cs="Calibri"/>
                <w:lang w:val="en-US" w:eastAsia="en-US"/>
              </w:rPr>
              <w:t>Idrobo</w:t>
            </w:r>
            <w:proofErr w:type="spellEnd"/>
            <w:r w:rsidRPr="00373A4F">
              <w:rPr>
                <w:rFonts w:ascii="Calibri" w:eastAsia="Times New Roman" w:hAnsi="Calibri" w:cs="Calibri"/>
                <w:lang w:val="en-US" w:eastAsia="en-US"/>
              </w:rPr>
              <w:t xml:space="preserve"> Luna</w:t>
            </w:r>
          </w:p>
        </w:tc>
      </w:tr>
      <w:tr w:rsidR="00F37819" w:rsidRPr="00373A4F" w:rsidTr="0070384D">
        <w:trPr>
          <w:trHeight w:val="300"/>
        </w:trPr>
        <w:tc>
          <w:tcPr>
            <w:tcW w:w="1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F37819" w:rsidRPr="00373A4F" w:rsidRDefault="00F37819" w:rsidP="0070384D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373A4F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ESTRATEGIA</w:t>
            </w:r>
          </w:p>
        </w:tc>
        <w:tc>
          <w:tcPr>
            <w:tcW w:w="8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:rsidR="00F37819" w:rsidRPr="00373A4F" w:rsidRDefault="00F37819" w:rsidP="0070384D">
            <w:pPr>
              <w:rPr>
                <w:rFonts w:ascii="Calibri" w:eastAsia="Times New Roman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Calibri"/>
                <w:lang w:val="en-US" w:eastAsia="en-US"/>
              </w:rPr>
              <w:t>Reducir</w:t>
            </w:r>
            <w:proofErr w:type="spellEnd"/>
            <w:r>
              <w:rPr>
                <w:rFonts w:ascii="Calibri" w:eastAsia="Times New Roman" w:hAnsi="Calibri" w:cs="Calibri"/>
                <w:lang w:val="en-US" w:eastAsia="en-US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lang w:val="en-US" w:eastAsia="en-US"/>
              </w:rPr>
              <w:t>riesgo</w:t>
            </w:r>
            <w:proofErr w:type="spellEnd"/>
          </w:p>
        </w:tc>
      </w:tr>
      <w:tr w:rsidR="00F37819" w:rsidRPr="00FB05A5" w:rsidTr="0070384D">
        <w:trPr>
          <w:trHeight w:val="3570"/>
        </w:trPr>
        <w:tc>
          <w:tcPr>
            <w:tcW w:w="17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F37819" w:rsidRPr="00373A4F" w:rsidRDefault="00F37819" w:rsidP="0070384D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373A4F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RESPUESTA</w:t>
            </w:r>
          </w:p>
        </w:tc>
        <w:tc>
          <w:tcPr>
            <w:tcW w:w="80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vAlign w:val="center"/>
            <w:hideMark/>
          </w:tcPr>
          <w:p w:rsidR="00F37819" w:rsidRPr="00FB05A5" w:rsidRDefault="00F37819" w:rsidP="0070384D">
            <w:pPr>
              <w:rPr>
                <w:rFonts w:ascii="Calibri" w:eastAsia="Times New Roman" w:hAnsi="Calibri" w:cs="Calibri"/>
                <w:lang w:val="es-ES" w:eastAsia="en-US"/>
              </w:rPr>
            </w:pPr>
            <w:r w:rsidRPr="00FB05A5">
              <w:rPr>
                <w:rFonts w:ascii="Calibri" w:eastAsia="Times New Roman" w:hAnsi="Calibri" w:cs="Calibri"/>
                <w:lang w:val="es-ES" w:eastAsia="en-US"/>
              </w:rPr>
              <w:t xml:space="preserve">Debido a la gran cantidad de sistemas que se encuentran funcionando actualmente en el </w:t>
            </w:r>
            <w:proofErr w:type="spellStart"/>
            <w:r w:rsidRPr="00FB05A5">
              <w:rPr>
                <w:rFonts w:ascii="Calibri" w:eastAsia="Times New Roman" w:hAnsi="Calibri" w:cs="Calibri"/>
                <w:lang w:val="es-ES" w:eastAsia="en-US"/>
              </w:rPr>
              <w:t>marketplace</w:t>
            </w:r>
            <w:proofErr w:type="spellEnd"/>
            <w:r w:rsidRPr="00FB05A5">
              <w:rPr>
                <w:rFonts w:ascii="Calibri" w:eastAsia="Times New Roman" w:hAnsi="Calibri" w:cs="Calibri"/>
                <w:lang w:val="es-ES" w:eastAsia="en-US"/>
              </w:rPr>
              <w:t xml:space="preserve"> de los </w:t>
            </w:r>
            <w:proofErr w:type="spellStart"/>
            <w:r w:rsidRPr="00FB05A5">
              <w:rPr>
                <w:rFonts w:ascii="Calibri" w:eastAsia="Times New Roman" w:hAnsi="Calibri" w:cs="Calibri"/>
                <w:lang w:val="es-ES" w:eastAsia="en-US"/>
              </w:rPr>
              <w:t>alpes</w:t>
            </w:r>
            <w:proofErr w:type="spellEnd"/>
            <w:r w:rsidRPr="00FB05A5">
              <w:rPr>
                <w:rFonts w:ascii="Calibri" w:eastAsia="Times New Roman" w:hAnsi="Calibri" w:cs="Calibri"/>
                <w:lang w:val="es-ES" w:eastAsia="en-US"/>
              </w:rPr>
              <w:t>, es muy probable que al realizar una modificación de alguno de ellos se corre un gran riesgo de que la integración no sea tan transparente como se quisiera.</w:t>
            </w:r>
            <w:r w:rsidRPr="00FB05A5">
              <w:rPr>
                <w:rFonts w:ascii="Calibri" w:eastAsia="Times New Roman" w:hAnsi="Calibri" w:cs="Calibri"/>
                <w:lang w:val="es-ES" w:eastAsia="en-US"/>
              </w:rPr>
              <w:br/>
            </w:r>
            <w:r w:rsidRPr="00FB05A5">
              <w:rPr>
                <w:rFonts w:ascii="Calibri" w:eastAsia="Times New Roman" w:hAnsi="Calibri" w:cs="Calibri"/>
                <w:lang w:val="es-ES" w:eastAsia="en-US"/>
              </w:rPr>
              <w:br/>
              <w:t>Esto podría verse reflejado notablemente en el retraso de las actividades siguientes.</w:t>
            </w:r>
            <w:r w:rsidRPr="00FB05A5">
              <w:rPr>
                <w:rFonts w:ascii="Calibri" w:eastAsia="Times New Roman" w:hAnsi="Calibri" w:cs="Calibri"/>
                <w:lang w:val="es-ES" w:eastAsia="en-US"/>
              </w:rPr>
              <w:br/>
            </w:r>
            <w:r w:rsidRPr="00FB05A5">
              <w:rPr>
                <w:rFonts w:ascii="Calibri" w:eastAsia="Times New Roman" w:hAnsi="Calibri" w:cs="Calibri"/>
                <w:lang w:val="es-ES" w:eastAsia="en-US"/>
              </w:rPr>
              <w:br/>
              <w:t>En caso de ocurrencia de este evento se debe:</w:t>
            </w:r>
            <w:r w:rsidRPr="00FB05A5">
              <w:rPr>
                <w:rFonts w:ascii="Calibri" w:eastAsia="Times New Roman" w:hAnsi="Calibri" w:cs="Calibri"/>
                <w:lang w:val="es-ES" w:eastAsia="en-US"/>
              </w:rPr>
              <w:br/>
              <w:t>1. Realizar una reunión extraordinaria que deberá ser programada por la persona que detecte el evento. Esta reunión debe realizarse lo más pronto posible, ya sea personalmente o a través de internet (</w:t>
            </w:r>
            <w:proofErr w:type="spellStart"/>
            <w:r w:rsidRPr="00FB05A5">
              <w:rPr>
                <w:rFonts w:ascii="Calibri" w:eastAsia="Times New Roman" w:hAnsi="Calibri" w:cs="Calibri"/>
                <w:lang w:val="es-ES" w:eastAsia="en-US"/>
              </w:rPr>
              <w:t>skype</w:t>
            </w:r>
            <w:proofErr w:type="spellEnd"/>
            <w:r w:rsidRPr="00FB05A5">
              <w:rPr>
                <w:rFonts w:ascii="Calibri" w:eastAsia="Times New Roman" w:hAnsi="Calibri" w:cs="Calibri"/>
                <w:lang w:val="es-ES" w:eastAsia="en-US"/>
              </w:rPr>
              <w:t xml:space="preserve">, </w:t>
            </w:r>
            <w:proofErr w:type="spellStart"/>
            <w:r w:rsidRPr="00FB05A5">
              <w:rPr>
                <w:rFonts w:ascii="Calibri" w:eastAsia="Times New Roman" w:hAnsi="Calibri" w:cs="Calibri"/>
                <w:lang w:val="es-ES" w:eastAsia="en-US"/>
              </w:rPr>
              <w:t>gtalk</w:t>
            </w:r>
            <w:proofErr w:type="spellEnd"/>
            <w:r w:rsidRPr="00FB05A5">
              <w:rPr>
                <w:rFonts w:ascii="Calibri" w:eastAsia="Times New Roman" w:hAnsi="Calibri" w:cs="Calibri"/>
                <w:lang w:val="es-ES" w:eastAsia="en-US"/>
              </w:rPr>
              <w:t xml:space="preserve">, </w:t>
            </w:r>
            <w:proofErr w:type="spellStart"/>
            <w:r w:rsidRPr="00FB05A5">
              <w:rPr>
                <w:rFonts w:ascii="Calibri" w:eastAsia="Times New Roman" w:hAnsi="Calibri" w:cs="Calibri"/>
                <w:lang w:val="es-ES" w:eastAsia="en-US"/>
              </w:rPr>
              <w:t>messenger</w:t>
            </w:r>
            <w:proofErr w:type="spellEnd"/>
            <w:r w:rsidRPr="00FB05A5">
              <w:rPr>
                <w:rFonts w:ascii="Calibri" w:eastAsia="Times New Roman" w:hAnsi="Calibri" w:cs="Calibri"/>
                <w:lang w:val="es-ES" w:eastAsia="en-US"/>
              </w:rPr>
              <w:t xml:space="preserve">, </w:t>
            </w:r>
            <w:proofErr w:type="spellStart"/>
            <w:r w:rsidRPr="00FB05A5">
              <w:rPr>
                <w:rFonts w:ascii="Calibri" w:eastAsia="Times New Roman" w:hAnsi="Calibri" w:cs="Calibri"/>
                <w:lang w:val="es-ES" w:eastAsia="en-US"/>
              </w:rPr>
              <w:t>etc</w:t>
            </w:r>
            <w:proofErr w:type="spellEnd"/>
            <w:r w:rsidRPr="00FB05A5">
              <w:rPr>
                <w:rFonts w:ascii="Calibri" w:eastAsia="Times New Roman" w:hAnsi="Calibri" w:cs="Calibri"/>
                <w:lang w:val="es-ES" w:eastAsia="en-US"/>
              </w:rPr>
              <w:t>)</w:t>
            </w:r>
            <w:r w:rsidRPr="00FB05A5">
              <w:rPr>
                <w:rFonts w:ascii="Calibri" w:eastAsia="Times New Roman" w:hAnsi="Calibri" w:cs="Calibri"/>
                <w:lang w:val="es-ES" w:eastAsia="en-US"/>
              </w:rPr>
              <w:br/>
              <w:t>2.En dicha reunión se debe definir unos responsables encargados de solucionar el tema de integración, se realizará también una lluvia de ideas con posibles soluciones.</w:t>
            </w:r>
            <w:r w:rsidRPr="00FB05A5">
              <w:rPr>
                <w:rFonts w:ascii="Calibri" w:eastAsia="Times New Roman" w:hAnsi="Calibri" w:cs="Calibri"/>
                <w:lang w:val="es-ES" w:eastAsia="en-US"/>
              </w:rPr>
              <w:br/>
              <w:t>3. Establecer el impacto que causa en el cronograma general y se tratará de evitar dicho impacto, asignando horas adicionales.</w:t>
            </w:r>
          </w:p>
        </w:tc>
      </w:tr>
    </w:tbl>
    <w:p w:rsidR="0070384D" w:rsidRDefault="0070384D">
      <w:pPr>
        <w:jc w:val="center"/>
        <w:outlineLvl w:val="0"/>
        <w:rPr>
          <w:rFonts w:asciiTheme="minorHAnsi" w:hAnsiTheme="minorHAnsi" w:cstheme="minorHAnsi"/>
          <w:b/>
          <w:smallCaps/>
          <w:sz w:val="22"/>
          <w:szCs w:val="22"/>
          <w:lang w:val="es-ES"/>
        </w:rPr>
      </w:pPr>
    </w:p>
    <w:p w:rsidR="0070384D" w:rsidRDefault="0070384D">
      <w:pPr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</w:p>
    <w:p w:rsidR="0070384D" w:rsidRDefault="00373A4F">
      <w:pPr>
        <w:pStyle w:val="Prrafodelista"/>
        <w:numPr>
          <w:ilvl w:val="1"/>
          <w:numId w:val="1"/>
        </w:numPr>
        <w:ind w:left="990" w:hanging="630"/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  <w:bookmarkStart w:id="18" w:name="_Toc293762193"/>
      <w:r>
        <w:rPr>
          <w:rFonts w:asciiTheme="minorHAnsi" w:hAnsiTheme="minorHAnsi" w:cstheme="minorHAnsi"/>
          <w:b/>
          <w:smallCaps/>
          <w:sz w:val="22"/>
          <w:szCs w:val="22"/>
        </w:rPr>
        <w:t xml:space="preserve">R19: </w:t>
      </w:r>
      <w:r w:rsidR="00F37819">
        <w:rPr>
          <w:rFonts w:asciiTheme="minorHAnsi" w:hAnsiTheme="minorHAnsi" w:cstheme="minorHAnsi"/>
          <w:b/>
          <w:smallCaps/>
          <w:sz w:val="22"/>
          <w:szCs w:val="22"/>
        </w:rPr>
        <w:t>E</w:t>
      </w:r>
      <w:r w:rsidR="00E0306B" w:rsidRPr="00E0306B">
        <w:rPr>
          <w:rFonts w:asciiTheme="minorHAnsi" w:hAnsiTheme="minorHAnsi" w:cstheme="minorHAnsi"/>
          <w:b/>
          <w:smallCaps/>
          <w:sz w:val="22"/>
          <w:szCs w:val="22"/>
        </w:rPr>
        <w:t>l equipo de desarrollo malinterpretó algunos requerimientos</w:t>
      </w:r>
      <w:bookmarkEnd w:id="18"/>
    </w:p>
    <w:p w:rsidR="0070384D" w:rsidRDefault="0070384D">
      <w:pPr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</w:p>
    <w:tbl>
      <w:tblPr>
        <w:tblW w:w="9820" w:type="dxa"/>
        <w:tblInd w:w="93" w:type="dxa"/>
        <w:tblLook w:val="04A0"/>
      </w:tblPr>
      <w:tblGrid>
        <w:gridCol w:w="1760"/>
        <w:gridCol w:w="8060"/>
      </w:tblGrid>
      <w:tr w:rsidR="00F37819" w:rsidRPr="00F37819" w:rsidTr="00F37819">
        <w:trPr>
          <w:trHeight w:val="300"/>
        </w:trPr>
        <w:tc>
          <w:tcPr>
            <w:tcW w:w="1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F37819" w:rsidRPr="00F37819" w:rsidRDefault="00E0306B" w:rsidP="00F37819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0306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ID RIESGO</w:t>
            </w:r>
          </w:p>
        </w:tc>
        <w:tc>
          <w:tcPr>
            <w:tcW w:w="8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F37819" w:rsidRPr="00F37819" w:rsidRDefault="00E0306B" w:rsidP="00F37819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E0306B">
              <w:rPr>
                <w:rFonts w:ascii="Calibri" w:eastAsia="Times New Roman" w:hAnsi="Calibri" w:cs="Calibri"/>
                <w:lang w:val="en-US" w:eastAsia="en-US"/>
              </w:rPr>
              <w:t>R19</w:t>
            </w:r>
          </w:p>
        </w:tc>
      </w:tr>
      <w:tr w:rsidR="00F37819" w:rsidRPr="00F37819" w:rsidTr="00F37819">
        <w:trPr>
          <w:trHeight w:val="300"/>
        </w:trPr>
        <w:tc>
          <w:tcPr>
            <w:tcW w:w="1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F37819" w:rsidRPr="00F37819" w:rsidRDefault="00E0306B" w:rsidP="00F37819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0306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PROBABILIDAD</w:t>
            </w:r>
          </w:p>
        </w:tc>
        <w:tc>
          <w:tcPr>
            <w:tcW w:w="8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:rsidR="00F37819" w:rsidRPr="00F37819" w:rsidRDefault="00E0306B" w:rsidP="00F37819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E0306B">
              <w:rPr>
                <w:rFonts w:ascii="Calibri" w:eastAsia="Times New Roman" w:hAnsi="Calibri" w:cs="Calibri"/>
                <w:lang w:val="en-US" w:eastAsia="en-US"/>
              </w:rPr>
              <w:t>ALTA</w:t>
            </w:r>
          </w:p>
        </w:tc>
      </w:tr>
      <w:tr w:rsidR="00F37819" w:rsidRPr="00F37819" w:rsidTr="00F37819">
        <w:trPr>
          <w:trHeight w:val="300"/>
        </w:trPr>
        <w:tc>
          <w:tcPr>
            <w:tcW w:w="1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F37819" w:rsidRPr="00F37819" w:rsidRDefault="00E0306B" w:rsidP="00F37819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0306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IMPACTO</w:t>
            </w:r>
          </w:p>
        </w:tc>
        <w:tc>
          <w:tcPr>
            <w:tcW w:w="8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F37819" w:rsidRPr="00F37819" w:rsidRDefault="00E0306B" w:rsidP="00F37819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E0306B">
              <w:rPr>
                <w:rFonts w:ascii="Calibri" w:eastAsia="Times New Roman" w:hAnsi="Calibri" w:cs="Calibri"/>
                <w:lang w:val="en-US" w:eastAsia="en-US"/>
              </w:rPr>
              <w:t>ALTO</w:t>
            </w:r>
          </w:p>
        </w:tc>
      </w:tr>
      <w:tr w:rsidR="00F37819" w:rsidRPr="00F37819" w:rsidTr="00F37819">
        <w:trPr>
          <w:trHeight w:val="300"/>
        </w:trPr>
        <w:tc>
          <w:tcPr>
            <w:tcW w:w="1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F37819" w:rsidRPr="00F37819" w:rsidRDefault="00E0306B" w:rsidP="00F37819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0306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DESCRIPCIÓN</w:t>
            </w:r>
          </w:p>
        </w:tc>
        <w:tc>
          <w:tcPr>
            <w:tcW w:w="8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:rsidR="00F37819" w:rsidRPr="00F37819" w:rsidRDefault="00E0306B" w:rsidP="00F37819">
            <w:pPr>
              <w:rPr>
                <w:rFonts w:ascii="Calibri" w:eastAsia="Times New Roman" w:hAnsi="Calibri" w:cs="Calibri"/>
                <w:b/>
                <w:bCs/>
                <w:lang w:val="es-ES" w:eastAsia="en-US"/>
              </w:rPr>
            </w:pPr>
            <w:r w:rsidRPr="00E0306B">
              <w:rPr>
                <w:rFonts w:ascii="Calibri" w:eastAsia="Times New Roman" w:hAnsi="Calibri" w:cs="Calibri"/>
                <w:b/>
                <w:bCs/>
                <w:lang w:val="es-ES" w:eastAsia="en-US"/>
              </w:rPr>
              <w:t>El equipo de desarrollo malinterpretó algunos requerimientos</w:t>
            </w:r>
          </w:p>
        </w:tc>
      </w:tr>
      <w:tr w:rsidR="00F37819" w:rsidRPr="00F37819" w:rsidTr="00F37819">
        <w:trPr>
          <w:trHeight w:val="300"/>
        </w:trPr>
        <w:tc>
          <w:tcPr>
            <w:tcW w:w="1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F37819" w:rsidRPr="00F37819" w:rsidRDefault="00E0306B" w:rsidP="00F37819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0306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ASIGNADO A</w:t>
            </w:r>
          </w:p>
        </w:tc>
        <w:tc>
          <w:tcPr>
            <w:tcW w:w="8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F37819" w:rsidRPr="00F37819" w:rsidRDefault="00E0306B" w:rsidP="00F37819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E0306B">
              <w:rPr>
                <w:rFonts w:ascii="Calibri" w:eastAsia="Times New Roman" w:hAnsi="Calibri" w:cs="Calibri"/>
                <w:lang w:val="en-US" w:eastAsia="en-US"/>
              </w:rPr>
              <w:t>Sandra Milena Gómez Ríos</w:t>
            </w:r>
          </w:p>
        </w:tc>
      </w:tr>
      <w:tr w:rsidR="00F37819" w:rsidRPr="00F37819" w:rsidTr="00F37819">
        <w:trPr>
          <w:trHeight w:val="300"/>
        </w:trPr>
        <w:tc>
          <w:tcPr>
            <w:tcW w:w="1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F37819" w:rsidRPr="00F37819" w:rsidRDefault="00E0306B" w:rsidP="00F37819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0306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ESTRATEGIA</w:t>
            </w:r>
          </w:p>
        </w:tc>
        <w:tc>
          <w:tcPr>
            <w:tcW w:w="8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:rsidR="00F37819" w:rsidRPr="00F37819" w:rsidRDefault="00E0306B" w:rsidP="00F37819">
            <w:pPr>
              <w:rPr>
                <w:rFonts w:ascii="Calibri" w:eastAsia="Times New Roman" w:hAnsi="Calibri" w:cs="Calibri"/>
                <w:lang w:val="en-US" w:eastAsia="en-US"/>
              </w:rPr>
            </w:pPr>
            <w:proofErr w:type="spellStart"/>
            <w:r w:rsidRPr="00E0306B">
              <w:rPr>
                <w:rFonts w:ascii="Calibri" w:eastAsia="Times New Roman" w:hAnsi="Calibri" w:cs="Calibri"/>
                <w:lang w:val="en-US" w:eastAsia="en-US"/>
              </w:rPr>
              <w:t>Reducir</w:t>
            </w:r>
            <w:proofErr w:type="spellEnd"/>
            <w:r w:rsidRPr="00E0306B">
              <w:rPr>
                <w:rFonts w:ascii="Calibri" w:eastAsia="Times New Roman" w:hAnsi="Calibri" w:cs="Calibri"/>
                <w:lang w:val="en-US" w:eastAsia="en-US"/>
              </w:rPr>
              <w:t xml:space="preserve"> el </w:t>
            </w:r>
            <w:proofErr w:type="spellStart"/>
            <w:r w:rsidRPr="00E0306B">
              <w:rPr>
                <w:rFonts w:ascii="Calibri" w:eastAsia="Times New Roman" w:hAnsi="Calibri" w:cs="Calibri"/>
                <w:lang w:val="en-US" w:eastAsia="en-US"/>
              </w:rPr>
              <w:t>riesgo</w:t>
            </w:r>
            <w:proofErr w:type="spellEnd"/>
          </w:p>
        </w:tc>
      </w:tr>
      <w:tr w:rsidR="00F37819" w:rsidRPr="00F37819" w:rsidTr="00F37819">
        <w:trPr>
          <w:trHeight w:val="2731"/>
        </w:trPr>
        <w:tc>
          <w:tcPr>
            <w:tcW w:w="17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F37819" w:rsidRPr="00F37819" w:rsidRDefault="00E0306B" w:rsidP="00F37819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0306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RESPUESTA</w:t>
            </w:r>
          </w:p>
        </w:tc>
        <w:tc>
          <w:tcPr>
            <w:tcW w:w="80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vAlign w:val="center"/>
            <w:hideMark/>
          </w:tcPr>
          <w:p w:rsidR="00F37819" w:rsidRPr="00F37819" w:rsidRDefault="00E0306B" w:rsidP="00F37819">
            <w:pPr>
              <w:rPr>
                <w:rFonts w:ascii="Calibri" w:eastAsia="Times New Roman" w:hAnsi="Calibri" w:cs="Calibri"/>
                <w:lang w:val="es-ES" w:eastAsia="en-US"/>
              </w:rPr>
            </w:pPr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Para reducir el riesgo de </w:t>
            </w:r>
            <w:r w:rsidR="009C3148" w:rsidRPr="00E0306B">
              <w:rPr>
                <w:rFonts w:ascii="Calibri" w:eastAsia="Times New Roman" w:hAnsi="Calibri" w:cs="Calibri"/>
                <w:lang w:val="es-ES" w:eastAsia="en-US"/>
              </w:rPr>
              <w:t>malinterpretación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sobre los requerimientos, se contará con las siguientes dos acciones: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  <w:t>1. Antes de iniciar la etapa de desarrollo, se realizaran capacitaciones de negocio a todo el equipo de desarrollo, implementando charlas sobre los procesos de la organización del cliente.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  <w:t>2. Se contará con una persona experta en el negocio que se dedique a brindar soporte al equipo de desarrollo sobre las dudas relacionadas con la especificación de los procesos.</w:t>
            </w:r>
          </w:p>
        </w:tc>
      </w:tr>
    </w:tbl>
    <w:p w:rsidR="0070384D" w:rsidRDefault="0070384D">
      <w:pPr>
        <w:jc w:val="center"/>
        <w:outlineLvl w:val="0"/>
        <w:rPr>
          <w:rFonts w:asciiTheme="minorHAnsi" w:hAnsiTheme="minorHAnsi" w:cstheme="minorHAnsi"/>
          <w:b/>
          <w:smallCaps/>
          <w:sz w:val="22"/>
          <w:szCs w:val="22"/>
          <w:lang w:val="es-ES"/>
        </w:rPr>
      </w:pPr>
    </w:p>
    <w:p w:rsidR="0070384D" w:rsidRDefault="0070384D">
      <w:pPr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</w:p>
    <w:p w:rsidR="0070384D" w:rsidRDefault="00373A4F">
      <w:pPr>
        <w:pStyle w:val="Prrafodelista"/>
        <w:numPr>
          <w:ilvl w:val="1"/>
          <w:numId w:val="1"/>
        </w:numPr>
        <w:ind w:left="990" w:hanging="630"/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  <w:bookmarkStart w:id="19" w:name="_Toc293762194"/>
      <w:r>
        <w:rPr>
          <w:rFonts w:asciiTheme="minorHAnsi" w:hAnsiTheme="minorHAnsi" w:cstheme="minorHAnsi"/>
          <w:b/>
          <w:smallCaps/>
          <w:sz w:val="22"/>
          <w:szCs w:val="22"/>
        </w:rPr>
        <w:lastRenderedPageBreak/>
        <w:t xml:space="preserve">R20: </w:t>
      </w:r>
      <w:r w:rsidR="00E0306B" w:rsidRPr="00E0306B">
        <w:rPr>
          <w:rFonts w:asciiTheme="minorHAnsi" w:hAnsiTheme="minorHAnsi" w:cstheme="minorHAnsi"/>
          <w:b/>
          <w:smallCaps/>
          <w:sz w:val="22"/>
          <w:szCs w:val="22"/>
        </w:rPr>
        <w:t>Errores se reportaron en pruebas de usuario final que debieron ser capturados más temprano por QA</w:t>
      </w:r>
      <w:bookmarkEnd w:id="19"/>
    </w:p>
    <w:p w:rsidR="0070384D" w:rsidRDefault="0070384D">
      <w:pPr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</w:p>
    <w:tbl>
      <w:tblPr>
        <w:tblW w:w="9820" w:type="dxa"/>
        <w:tblInd w:w="93" w:type="dxa"/>
        <w:tblLook w:val="04A0"/>
      </w:tblPr>
      <w:tblGrid>
        <w:gridCol w:w="1760"/>
        <w:gridCol w:w="8060"/>
      </w:tblGrid>
      <w:tr w:rsidR="00F37819" w:rsidRPr="00F37819" w:rsidTr="00F37819">
        <w:trPr>
          <w:trHeight w:val="255"/>
        </w:trPr>
        <w:tc>
          <w:tcPr>
            <w:tcW w:w="1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F37819" w:rsidRPr="00F37819" w:rsidRDefault="00F37819" w:rsidP="00F37819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F37819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ID RIESGO</w:t>
            </w:r>
          </w:p>
        </w:tc>
        <w:tc>
          <w:tcPr>
            <w:tcW w:w="8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F37819" w:rsidRPr="00F37819" w:rsidRDefault="00F37819" w:rsidP="00F37819">
            <w:pPr>
              <w:rPr>
                <w:rFonts w:ascii="Calibri" w:eastAsia="Times New Roman" w:hAnsi="Calibri" w:cs="Calibri"/>
                <w:lang w:val="en-US" w:eastAsia="en-US"/>
              </w:rPr>
            </w:pPr>
            <w:r>
              <w:rPr>
                <w:rFonts w:ascii="Calibri" w:eastAsia="Times New Roman" w:hAnsi="Calibri" w:cs="Calibri"/>
                <w:lang w:val="en-US" w:eastAsia="en-US"/>
              </w:rPr>
              <w:t>R20</w:t>
            </w:r>
          </w:p>
        </w:tc>
      </w:tr>
      <w:tr w:rsidR="00F37819" w:rsidRPr="00F37819" w:rsidTr="00F37819">
        <w:trPr>
          <w:trHeight w:val="255"/>
        </w:trPr>
        <w:tc>
          <w:tcPr>
            <w:tcW w:w="1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F37819" w:rsidRPr="00F37819" w:rsidRDefault="00F37819" w:rsidP="00F37819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F37819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PROBABILIDAD</w:t>
            </w:r>
          </w:p>
        </w:tc>
        <w:tc>
          <w:tcPr>
            <w:tcW w:w="8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:rsidR="00F37819" w:rsidRPr="00F37819" w:rsidRDefault="00F37819" w:rsidP="00F37819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F37819">
              <w:rPr>
                <w:rFonts w:ascii="Calibri" w:eastAsia="Times New Roman" w:hAnsi="Calibri" w:cs="Calibri"/>
                <w:lang w:val="en-US" w:eastAsia="en-US"/>
              </w:rPr>
              <w:t>ALTA</w:t>
            </w:r>
          </w:p>
        </w:tc>
      </w:tr>
      <w:tr w:rsidR="00F37819" w:rsidRPr="00F37819" w:rsidTr="00F37819">
        <w:trPr>
          <w:trHeight w:val="255"/>
        </w:trPr>
        <w:tc>
          <w:tcPr>
            <w:tcW w:w="1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F37819" w:rsidRPr="00F37819" w:rsidRDefault="00F37819" w:rsidP="00F37819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F37819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IMPACTO</w:t>
            </w:r>
          </w:p>
        </w:tc>
        <w:tc>
          <w:tcPr>
            <w:tcW w:w="8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F37819" w:rsidRPr="00F37819" w:rsidRDefault="00F37819" w:rsidP="00F37819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F37819">
              <w:rPr>
                <w:rFonts w:ascii="Calibri" w:eastAsia="Times New Roman" w:hAnsi="Calibri" w:cs="Calibri"/>
                <w:lang w:val="en-US" w:eastAsia="en-US"/>
              </w:rPr>
              <w:t>ALTO</w:t>
            </w:r>
          </w:p>
        </w:tc>
      </w:tr>
      <w:tr w:rsidR="00F37819" w:rsidRPr="00F37819" w:rsidTr="00F37819">
        <w:trPr>
          <w:trHeight w:val="510"/>
        </w:trPr>
        <w:tc>
          <w:tcPr>
            <w:tcW w:w="1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F37819" w:rsidRPr="00F37819" w:rsidRDefault="00F37819" w:rsidP="00F37819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F37819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DESCRIPCIÓN</w:t>
            </w:r>
          </w:p>
        </w:tc>
        <w:tc>
          <w:tcPr>
            <w:tcW w:w="8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:rsidR="00F37819" w:rsidRPr="00F37819" w:rsidRDefault="00E0306B" w:rsidP="00F37819">
            <w:pPr>
              <w:rPr>
                <w:rFonts w:ascii="Calibri" w:eastAsia="Times New Roman" w:hAnsi="Calibri" w:cs="Calibri"/>
                <w:b/>
                <w:bCs/>
                <w:lang w:val="es-ES" w:eastAsia="en-US"/>
              </w:rPr>
            </w:pPr>
            <w:r w:rsidRPr="00E0306B">
              <w:rPr>
                <w:rFonts w:ascii="Calibri" w:eastAsia="Times New Roman" w:hAnsi="Calibri" w:cs="Calibri"/>
                <w:b/>
                <w:bCs/>
                <w:lang w:val="es-ES" w:eastAsia="en-US"/>
              </w:rPr>
              <w:t>Errores se reportaron en pruebas de usuario final que debieron ser capturados más temprano por QA.</w:t>
            </w:r>
          </w:p>
        </w:tc>
      </w:tr>
      <w:tr w:rsidR="00F37819" w:rsidRPr="00F37819" w:rsidTr="00F37819">
        <w:trPr>
          <w:trHeight w:val="255"/>
        </w:trPr>
        <w:tc>
          <w:tcPr>
            <w:tcW w:w="1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F37819" w:rsidRPr="00F37819" w:rsidRDefault="00F37819" w:rsidP="00F37819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F37819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ASIGNADO A</w:t>
            </w:r>
          </w:p>
        </w:tc>
        <w:tc>
          <w:tcPr>
            <w:tcW w:w="8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F37819" w:rsidRPr="00F37819" w:rsidRDefault="00F37819" w:rsidP="00F37819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F37819">
              <w:rPr>
                <w:rFonts w:ascii="Calibri" w:eastAsia="Times New Roman" w:hAnsi="Calibri" w:cs="Calibri"/>
                <w:lang w:val="en-US" w:eastAsia="en-US"/>
              </w:rPr>
              <w:t>Sandra Milena Gómez Ríos</w:t>
            </w:r>
          </w:p>
        </w:tc>
      </w:tr>
      <w:tr w:rsidR="00F37819" w:rsidRPr="00F37819" w:rsidTr="00F37819">
        <w:trPr>
          <w:trHeight w:val="255"/>
        </w:trPr>
        <w:tc>
          <w:tcPr>
            <w:tcW w:w="1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F37819" w:rsidRPr="00F37819" w:rsidRDefault="00F37819" w:rsidP="00F37819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F37819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ESTRATEGIA</w:t>
            </w:r>
          </w:p>
        </w:tc>
        <w:tc>
          <w:tcPr>
            <w:tcW w:w="8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:rsidR="00F37819" w:rsidRPr="00F37819" w:rsidRDefault="00F37819" w:rsidP="00F37819">
            <w:pPr>
              <w:rPr>
                <w:rFonts w:ascii="Calibri" w:eastAsia="Times New Roman" w:hAnsi="Calibri" w:cs="Calibri"/>
                <w:lang w:val="en-US" w:eastAsia="en-US"/>
              </w:rPr>
            </w:pPr>
            <w:proofErr w:type="spellStart"/>
            <w:r w:rsidRPr="00F37819">
              <w:rPr>
                <w:rFonts w:ascii="Calibri" w:eastAsia="Times New Roman" w:hAnsi="Calibri" w:cs="Calibri"/>
                <w:lang w:val="en-US" w:eastAsia="en-US"/>
              </w:rPr>
              <w:t>Reducir</w:t>
            </w:r>
            <w:proofErr w:type="spellEnd"/>
            <w:r w:rsidRPr="00F37819">
              <w:rPr>
                <w:rFonts w:ascii="Calibri" w:eastAsia="Times New Roman" w:hAnsi="Calibri" w:cs="Calibri"/>
                <w:lang w:val="en-US" w:eastAsia="en-US"/>
              </w:rPr>
              <w:t xml:space="preserve"> el </w:t>
            </w:r>
            <w:proofErr w:type="spellStart"/>
            <w:r w:rsidRPr="00F37819">
              <w:rPr>
                <w:rFonts w:ascii="Calibri" w:eastAsia="Times New Roman" w:hAnsi="Calibri" w:cs="Calibri"/>
                <w:lang w:val="en-US" w:eastAsia="en-US"/>
              </w:rPr>
              <w:t>riesgo</w:t>
            </w:r>
            <w:proofErr w:type="spellEnd"/>
          </w:p>
        </w:tc>
      </w:tr>
      <w:tr w:rsidR="00F37819" w:rsidRPr="00F37819" w:rsidTr="00F37819">
        <w:trPr>
          <w:trHeight w:val="2805"/>
        </w:trPr>
        <w:tc>
          <w:tcPr>
            <w:tcW w:w="17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F37819" w:rsidRPr="00F37819" w:rsidRDefault="00F37819" w:rsidP="00F37819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F37819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RESPUESTA</w:t>
            </w:r>
          </w:p>
        </w:tc>
        <w:tc>
          <w:tcPr>
            <w:tcW w:w="80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vAlign w:val="center"/>
            <w:hideMark/>
          </w:tcPr>
          <w:p w:rsidR="00F37819" w:rsidRPr="00F37819" w:rsidRDefault="00E0306B" w:rsidP="00F37819">
            <w:pPr>
              <w:rPr>
                <w:rFonts w:ascii="Calibri" w:eastAsia="Times New Roman" w:hAnsi="Calibri" w:cs="Calibri"/>
                <w:lang w:val="es-ES" w:eastAsia="en-US"/>
              </w:rPr>
            </w:pPr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Con el fin de reducir el riesgo  se pretende ejecutar pruebas constantemente, es decir durante y </w:t>
            </w:r>
            <w:proofErr w:type="spellStart"/>
            <w:r w:rsidRPr="00E0306B">
              <w:rPr>
                <w:rFonts w:ascii="Calibri" w:eastAsia="Times New Roman" w:hAnsi="Calibri" w:cs="Calibri"/>
                <w:lang w:val="es-ES" w:eastAsia="en-US"/>
              </w:rPr>
              <w:t>despues</w:t>
            </w:r>
            <w:proofErr w:type="spellEnd"/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del desarrollo, para esto se realizaran las siguientes actividades: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  <w:t>1. Cada vez que el equipo de desarrollo termine un componente del sistema se realizaran pruebas unitarias sobre este con el fin de evaluar su funcionalidad.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  <w:t xml:space="preserve">2. Cuando ya se cuente con un grupo de componentes que ejecuten un proceso en particular se realizaran </w:t>
            </w:r>
            <w:r w:rsidR="009C3148" w:rsidRPr="00E0306B">
              <w:rPr>
                <w:rFonts w:ascii="Calibri" w:eastAsia="Times New Roman" w:hAnsi="Calibri" w:cs="Calibri"/>
                <w:lang w:val="es-ES" w:eastAsia="en-US"/>
              </w:rPr>
              <w:t>también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pruebas unitarias y de integración.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  <w:t>3. Finalmente se realizaran pruebas de integración de todo el sistema, y pruebas finales de todas las funcionalidades.</w:t>
            </w:r>
          </w:p>
        </w:tc>
      </w:tr>
    </w:tbl>
    <w:p w:rsidR="0070384D" w:rsidRDefault="0070384D">
      <w:pPr>
        <w:jc w:val="center"/>
        <w:outlineLvl w:val="0"/>
        <w:rPr>
          <w:rFonts w:asciiTheme="minorHAnsi" w:hAnsiTheme="minorHAnsi" w:cstheme="minorHAnsi"/>
          <w:b/>
          <w:smallCaps/>
          <w:sz w:val="22"/>
          <w:szCs w:val="22"/>
          <w:lang w:val="es-ES"/>
        </w:rPr>
      </w:pPr>
    </w:p>
    <w:p w:rsidR="0070384D" w:rsidRDefault="0070384D">
      <w:pPr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</w:p>
    <w:p w:rsidR="0070384D" w:rsidRDefault="00373A4F">
      <w:pPr>
        <w:pStyle w:val="Prrafodelista"/>
        <w:numPr>
          <w:ilvl w:val="1"/>
          <w:numId w:val="1"/>
        </w:numPr>
        <w:ind w:left="990" w:hanging="630"/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  <w:bookmarkStart w:id="20" w:name="_Toc293762195"/>
      <w:r>
        <w:rPr>
          <w:rFonts w:asciiTheme="minorHAnsi" w:hAnsiTheme="minorHAnsi" w:cstheme="minorHAnsi"/>
          <w:b/>
          <w:smallCaps/>
          <w:sz w:val="22"/>
          <w:szCs w:val="22"/>
        </w:rPr>
        <w:t xml:space="preserve">RR11: </w:t>
      </w:r>
      <w:r w:rsidR="00E0306B" w:rsidRPr="00E0306B">
        <w:rPr>
          <w:rFonts w:asciiTheme="minorHAnsi" w:hAnsiTheme="minorHAnsi" w:cstheme="minorHAnsi"/>
          <w:b/>
          <w:smallCaps/>
          <w:sz w:val="22"/>
          <w:szCs w:val="22"/>
        </w:rPr>
        <w:t xml:space="preserve">El analista </w:t>
      </w:r>
      <w:proofErr w:type="spellStart"/>
      <w:r w:rsidR="00E0306B" w:rsidRPr="00E0306B">
        <w:rPr>
          <w:rFonts w:asciiTheme="minorHAnsi" w:hAnsiTheme="minorHAnsi" w:cstheme="minorHAnsi"/>
          <w:b/>
          <w:smallCaps/>
          <w:sz w:val="22"/>
          <w:szCs w:val="22"/>
        </w:rPr>
        <w:t>senior</w:t>
      </w:r>
      <w:proofErr w:type="spellEnd"/>
      <w:r w:rsidR="00E0306B" w:rsidRPr="00E0306B">
        <w:rPr>
          <w:rFonts w:asciiTheme="minorHAnsi" w:hAnsiTheme="minorHAnsi" w:cstheme="minorHAnsi"/>
          <w:b/>
          <w:smallCaps/>
          <w:sz w:val="22"/>
          <w:szCs w:val="22"/>
        </w:rPr>
        <w:t xml:space="preserve"> del sistema que conocía toda la funcionalidad renunció</w:t>
      </w:r>
      <w:bookmarkEnd w:id="20"/>
    </w:p>
    <w:p w:rsidR="0070384D" w:rsidRDefault="0070384D">
      <w:pPr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</w:p>
    <w:tbl>
      <w:tblPr>
        <w:tblW w:w="9825" w:type="dxa"/>
        <w:tblInd w:w="93" w:type="dxa"/>
        <w:tblLook w:val="04A0"/>
      </w:tblPr>
      <w:tblGrid>
        <w:gridCol w:w="1880"/>
        <w:gridCol w:w="7945"/>
      </w:tblGrid>
      <w:tr w:rsidR="00ED1AEB" w:rsidRPr="00ED1AEB" w:rsidTr="00ED1AEB">
        <w:trPr>
          <w:trHeight w:val="255"/>
        </w:trPr>
        <w:tc>
          <w:tcPr>
            <w:tcW w:w="18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ID RIESGO</w:t>
            </w:r>
          </w:p>
        </w:tc>
        <w:tc>
          <w:tcPr>
            <w:tcW w:w="794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lang w:val="en-US" w:eastAsia="en-US"/>
              </w:rPr>
              <w:t>RR11</w:t>
            </w:r>
          </w:p>
        </w:tc>
      </w:tr>
      <w:tr w:rsidR="00ED1AEB" w:rsidRPr="00ED1AEB" w:rsidTr="00ED1AEB">
        <w:trPr>
          <w:trHeight w:val="255"/>
        </w:trPr>
        <w:tc>
          <w:tcPr>
            <w:tcW w:w="1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PROBABILIDAD</w:t>
            </w:r>
          </w:p>
        </w:tc>
        <w:tc>
          <w:tcPr>
            <w:tcW w:w="794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lang w:val="en-US" w:eastAsia="en-US"/>
              </w:rPr>
              <w:t>BAJA</w:t>
            </w:r>
          </w:p>
        </w:tc>
      </w:tr>
      <w:tr w:rsidR="00ED1AEB" w:rsidRPr="00ED1AEB" w:rsidTr="00ED1AEB">
        <w:trPr>
          <w:trHeight w:val="255"/>
        </w:trPr>
        <w:tc>
          <w:tcPr>
            <w:tcW w:w="1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IMPACTO</w:t>
            </w:r>
          </w:p>
        </w:tc>
        <w:tc>
          <w:tcPr>
            <w:tcW w:w="794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lang w:val="en-US" w:eastAsia="en-US"/>
              </w:rPr>
              <w:t>ALTO</w:t>
            </w:r>
          </w:p>
        </w:tc>
      </w:tr>
      <w:tr w:rsidR="00ED1AEB" w:rsidRPr="00ED1AEB" w:rsidTr="00ED1AEB">
        <w:trPr>
          <w:trHeight w:val="510"/>
        </w:trPr>
        <w:tc>
          <w:tcPr>
            <w:tcW w:w="1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DESCRIPCIÓN</w:t>
            </w:r>
          </w:p>
        </w:tc>
        <w:tc>
          <w:tcPr>
            <w:tcW w:w="794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  <w:hideMark/>
          </w:tcPr>
          <w:p w:rsidR="00ED1AEB" w:rsidRPr="00ED1AEB" w:rsidRDefault="00E0306B" w:rsidP="00ED1AEB">
            <w:pPr>
              <w:rPr>
                <w:rFonts w:ascii="Calibri" w:eastAsia="Times New Roman" w:hAnsi="Calibri" w:cs="Calibri"/>
                <w:b/>
                <w:bCs/>
                <w:lang w:val="es-ES" w:eastAsia="en-US"/>
              </w:rPr>
            </w:pPr>
            <w:r w:rsidRPr="00E0306B">
              <w:rPr>
                <w:rFonts w:ascii="Calibri" w:eastAsia="Times New Roman" w:hAnsi="Calibri" w:cs="Calibri"/>
                <w:b/>
                <w:bCs/>
                <w:lang w:val="es-ES" w:eastAsia="en-US"/>
              </w:rPr>
              <w:t xml:space="preserve">El analista </w:t>
            </w:r>
            <w:proofErr w:type="spellStart"/>
            <w:r w:rsidRPr="00E0306B">
              <w:rPr>
                <w:rFonts w:ascii="Calibri" w:eastAsia="Times New Roman" w:hAnsi="Calibri" w:cs="Calibri"/>
                <w:b/>
                <w:bCs/>
                <w:lang w:val="es-ES" w:eastAsia="en-US"/>
              </w:rPr>
              <w:t>senior</w:t>
            </w:r>
            <w:proofErr w:type="spellEnd"/>
            <w:r w:rsidRPr="00E0306B">
              <w:rPr>
                <w:rFonts w:ascii="Calibri" w:eastAsia="Times New Roman" w:hAnsi="Calibri" w:cs="Calibri"/>
                <w:b/>
                <w:bCs/>
                <w:lang w:val="es-ES" w:eastAsia="en-US"/>
              </w:rPr>
              <w:t xml:space="preserve"> del sistema que conocía toda la funcionalidad renunció</w:t>
            </w:r>
          </w:p>
        </w:tc>
      </w:tr>
      <w:tr w:rsidR="00ED1AEB" w:rsidRPr="00ED1AEB" w:rsidTr="00ED1AEB">
        <w:trPr>
          <w:trHeight w:val="255"/>
        </w:trPr>
        <w:tc>
          <w:tcPr>
            <w:tcW w:w="1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ASIGNADO A</w:t>
            </w:r>
          </w:p>
        </w:tc>
        <w:tc>
          <w:tcPr>
            <w:tcW w:w="794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lang w:val="en-US" w:eastAsia="en-US"/>
              </w:rPr>
              <w:t>Sandra Milena Gomez Rios</w:t>
            </w:r>
          </w:p>
        </w:tc>
      </w:tr>
      <w:tr w:rsidR="00ED1AEB" w:rsidRPr="00ED1AEB" w:rsidTr="00ED1AEB">
        <w:trPr>
          <w:trHeight w:val="255"/>
        </w:trPr>
        <w:tc>
          <w:tcPr>
            <w:tcW w:w="1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ESTRATEGIA</w:t>
            </w:r>
          </w:p>
        </w:tc>
        <w:tc>
          <w:tcPr>
            <w:tcW w:w="794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lang w:val="en-US" w:eastAsia="en-US"/>
              </w:rPr>
            </w:pPr>
            <w:proofErr w:type="spellStart"/>
            <w:r w:rsidRPr="00ED1AEB">
              <w:rPr>
                <w:rFonts w:ascii="Calibri" w:eastAsia="Times New Roman" w:hAnsi="Calibri" w:cs="Calibri"/>
                <w:lang w:val="en-US" w:eastAsia="en-US"/>
              </w:rPr>
              <w:t>Evitar</w:t>
            </w:r>
            <w:proofErr w:type="spellEnd"/>
            <w:r>
              <w:rPr>
                <w:rFonts w:ascii="Calibri" w:eastAsia="Times New Roman" w:hAnsi="Calibri" w:cs="Calibri"/>
                <w:lang w:val="en-US" w:eastAsia="en-US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lang w:val="en-US" w:eastAsia="en-US"/>
              </w:rPr>
              <w:t>riesgo</w:t>
            </w:r>
            <w:proofErr w:type="spellEnd"/>
          </w:p>
        </w:tc>
      </w:tr>
      <w:tr w:rsidR="00ED1AEB" w:rsidRPr="00ED1AEB" w:rsidTr="00ED1AEB">
        <w:trPr>
          <w:trHeight w:val="3361"/>
        </w:trPr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RESPUESTA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vAlign w:val="center"/>
            <w:hideMark/>
          </w:tcPr>
          <w:p w:rsidR="00ED1AEB" w:rsidRPr="00ED1AEB" w:rsidRDefault="00E0306B" w:rsidP="00ED1AEB">
            <w:pPr>
              <w:rPr>
                <w:rFonts w:ascii="Calibri" w:eastAsia="Times New Roman" w:hAnsi="Calibri" w:cs="Calibri"/>
                <w:lang w:val="es-ES" w:eastAsia="en-US"/>
              </w:rPr>
            </w:pPr>
            <w:r w:rsidRPr="00E0306B">
              <w:rPr>
                <w:rFonts w:ascii="Calibri" w:eastAsia="Times New Roman" w:hAnsi="Calibri" w:cs="Calibri"/>
                <w:lang w:val="es-ES" w:eastAsia="en-US"/>
              </w:rPr>
              <w:t>El hecho de que un solo ingeniero dentro del proyecto sea el que conozca toda la funcionalidad en el proyecto, representa un riesgo potencial muy alto.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  <w:t xml:space="preserve">Si este riesgo llegase a volverse realidad, se tendría un impacto muy alto del proyecto y se reflejaría en atrasos en el cronograma del proyecto. Es por esto que es de vital </w:t>
            </w:r>
            <w:proofErr w:type="spellStart"/>
            <w:r w:rsidRPr="00E0306B">
              <w:rPr>
                <w:rFonts w:ascii="Calibri" w:eastAsia="Times New Roman" w:hAnsi="Calibri" w:cs="Calibri"/>
                <w:lang w:val="es-ES" w:eastAsia="en-US"/>
              </w:rPr>
              <w:t>importacia</w:t>
            </w:r>
            <w:proofErr w:type="spellEnd"/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evitar este riesgo.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  <w:t>Para evitar este riesgo se debe: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  <w:t>1. Dentro de las reuniones semanales que se realizan cada sábado, se debe destinar un tiempo para la socialización del conocimiento.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  <w:t xml:space="preserve">2. En esta sección de socialización del conocimiento, cada integrante del grupo debe explicar de una manera rápida y fácil de entender, el conocimiento que ha adquirido acerca del </w:t>
            </w:r>
            <w:proofErr w:type="spellStart"/>
            <w:r w:rsidRPr="00E0306B">
              <w:rPr>
                <w:rFonts w:ascii="Calibri" w:eastAsia="Times New Roman" w:hAnsi="Calibri" w:cs="Calibri"/>
                <w:lang w:val="es-ES" w:eastAsia="en-US"/>
              </w:rPr>
              <w:t>marketplace</w:t>
            </w:r>
            <w:proofErr w:type="spellEnd"/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de los </w:t>
            </w:r>
            <w:proofErr w:type="spellStart"/>
            <w:r w:rsidRPr="00E0306B">
              <w:rPr>
                <w:rFonts w:ascii="Calibri" w:eastAsia="Times New Roman" w:hAnsi="Calibri" w:cs="Calibri"/>
                <w:lang w:val="es-ES" w:eastAsia="en-US"/>
              </w:rPr>
              <w:t>alpes</w:t>
            </w:r>
            <w:proofErr w:type="spellEnd"/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y de lo que pueda haber aprendido para futuras soluciones</w:t>
            </w:r>
          </w:p>
        </w:tc>
      </w:tr>
    </w:tbl>
    <w:p w:rsidR="0070384D" w:rsidRDefault="0070384D">
      <w:pPr>
        <w:jc w:val="center"/>
        <w:outlineLvl w:val="0"/>
        <w:rPr>
          <w:rFonts w:asciiTheme="minorHAnsi" w:hAnsiTheme="minorHAnsi" w:cstheme="minorHAnsi"/>
          <w:b/>
          <w:smallCaps/>
          <w:sz w:val="22"/>
          <w:szCs w:val="22"/>
          <w:lang w:val="es-ES"/>
        </w:rPr>
      </w:pPr>
    </w:p>
    <w:p w:rsidR="0070384D" w:rsidRDefault="0070384D">
      <w:pPr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</w:p>
    <w:p w:rsidR="0070384D" w:rsidRDefault="00373A4F">
      <w:pPr>
        <w:pStyle w:val="Prrafodelista"/>
        <w:numPr>
          <w:ilvl w:val="1"/>
          <w:numId w:val="1"/>
        </w:numPr>
        <w:ind w:left="990" w:hanging="630"/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  <w:bookmarkStart w:id="21" w:name="_Toc293762196"/>
      <w:r>
        <w:rPr>
          <w:rFonts w:asciiTheme="minorHAnsi" w:hAnsiTheme="minorHAnsi" w:cstheme="minorHAnsi"/>
          <w:b/>
          <w:smallCaps/>
          <w:sz w:val="22"/>
          <w:szCs w:val="22"/>
        </w:rPr>
        <w:lastRenderedPageBreak/>
        <w:t xml:space="preserve">RR14: </w:t>
      </w:r>
      <w:r w:rsidR="00E0306B" w:rsidRPr="00E0306B">
        <w:rPr>
          <w:rFonts w:asciiTheme="minorHAnsi" w:hAnsiTheme="minorHAnsi" w:cstheme="minorHAnsi"/>
          <w:b/>
          <w:smallCaps/>
          <w:sz w:val="22"/>
          <w:szCs w:val="22"/>
        </w:rPr>
        <w:t>Un miembro del equipo rompió sus dos brazos tres semanas antes de terminar el proyecto</w:t>
      </w:r>
      <w:bookmarkEnd w:id="21"/>
    </w:p>
    <w:p w:rsidR="0070384D" w:rsidRDefault="0070384D">
      <w:pPr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</w:p>
    <w:tbl>
      <w:tblPr>
        <w:tblW w:w="9825" w:type="dxa"/>
        <w:tblInd w:w="93" w:type="dxa"/>
        <w:tblLook w:val="04A0"/>
      </w:tblPr>
      <w:tblGrid>
        <w:gridCol w:w="1660"/>
        <w:gridCol w:w="8165"/>
      </w:tblGrid>
      <w:tr w:rsidR="00ED1AEB" w:rsidRPr="00ED1AEB" w:rsidTr="00ED1AEB">
        <w:trPr>
          <w:trHeight w:val="255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ID RIESGO</w:t>
            </w:r>
          </w:p>
        </w:tc>
        <w:tc>
          <w:tcPr>
            <w:tcW w:w="816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lang w:val="en-US" w:eastAsia="en-US"/>
              </w:rPr>
              <w:t>RR14</w:t>
            </w:r>
          </w:p>
        </w:tc>
      </w:tr>
      <w:tr w:rsidR="00ED1AEB" w:rsidRPr="00ED1AEB" w:rsidTr="00ED1AEB">
        <w:trPr>
          <w:trHeight w:val="255"/>
        </w:trPr>
        <w:tc>
          <w:tcPr>
            <w:tcW w:w="16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PROBABILIDAD</w:t>
            </w:r>
          </w:p>
        </w:tc>
        <w:tc>
          <w:tcPr>
            <w:tcW w:w="81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lang w:val="en-US" w:eastAsia="en-US"/>
              </w:rPr>
              <w:t>BAJA</w:t>
            </w:r>
          </w:p>
        </w:tc>
      </w:tr>
      <w:tr w:rsidR="00ED1AEB" w:rsidRPr="00ED1AEB" w:rsidTr="00ED1AEB">
        <w:trPr>
          <w:trHeight w:val="255"/>
        </w:trPr>
        <w:tc>
          <w:tcPr>
            <w:tcW w:w="16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IMPACTO</w:t>
            </w:r>
          </w:p>
        </w:tc>
        <w:tc>
          <w:tcPr>
            <w:tcW w:w="81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lang w:val="en-US" w:eastAsia="en-US"/>
              </w:rPr>
              <w:t>ALTO</w:t>
            </w:r>
          </w:p>
        </w:tc>
      </w:tr>
      <w:tr w:rsidR="00ED1AEB" w:rsidRPr="00ED1AEB" w:rsidTr="00ED1AEB">
        <w:trPr>
          <w:trHeight w:val="510"/>
        </w:trPr>
        <w:tc>
          <w:tcPr>
            <w:tcW w:w="16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DESCRIPCIÓN</w:t>
            </w:r>
          </w:p>
        </w:tc>
        <w:tc>
          <w:tcPr>
            <w:tcW w:w="8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1AEB" w:rsidRPr="00ED1AEB" w:rsidRDefault="00E0306B" w:rsidP="00ED1AEB">
            <w:pPr>
              <w:rPr>
                <w:rFonts w:ascii="Calibri" w:eastAsia="Times New Roman" w:hAnsi="Calibri" w:cs="Calibri"/>
                <w:b/>
                <w:bCs/>
                <w:lang w:val="es-ES" w:eastAsia="en-US"/>
              </w:rPr>
            </w:pPr>
            <w:r w:rsidRPr="00E0306B">
              <w:rPr>
                <w:rFonts w:ascii="Calibri" w:eastAsia="Times New Roman" w:hAnsi="Calibri" w:cs="Calibri"/>
                <w:b/>
                <w:bCs/>
                <w:lang w:val="es-ES" w:eastAsia="en-US"/>
              </w:rPr>
              <w:t>Un miembro del equipo rompió sus dos brazos tres semanas antes de terminar el proyecto</w:t>
            </w:r>
          </w:p>
        </w:tc>
      </w:tr>
      <w:tr w:rsidR="00ED1AEB" w:rsidRPr="00ED1AEB" w:rsidTr="00ED1AEB">
        <w:trPr>
          <w:trHeight w:val="255"/>
        </w:trPr>
        <w:tc>
          <w:tcPr>
            <w:tcW w:w="16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ASIGNADO A</w:t>
            </w:r>
          </w:p>
        </w:tc>
        <w:tc>
          <w:tcPr>
            <w:tcW w:w="81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lang w:val="en-US" w:eastAsia="en-US"/>
              </w:rPr>
              <w:t>Carlos Gonzales</w:t>
            </w:r>
          </w:p>
        </w:tc>
      </w:tr>
      <w:tr w:rsidR="00ED1AEB" w:rsidRPr="00ED1AEB" w:rsidTr="00ED1AEB">
        <w:trPr>
          <w:trHeight w:val="255"/>
        </w:trPr>
        <w:tc>
          <w:tcPr>
            <w:tcW w:w="16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ESTRATEGIA</w:t>
            </w:r>
          </w:p>
        </w:tc>
        <w:tc>
          <w:tcPr>
            <w:tcW w:w="81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Calibri"/>
                <w:lang w:val="en-US" w:eastAsia="en-US"/>
              </w:rPr>
              <w:t>Reducir</w:t>
            </w:r>
            <w:proofErr w:type="spellEnd"/>
            <w:r>
              <w:rPr>
                <w:rFonts w:ascii="Calibri" w:eastAsia="Times New Roman" w:hAnsi="Calibri" w:cs="Calibri"/>
                <w:lang w:val="en-US" w:eastAsia="en-US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lang w:val="en-US" w:eastAsia="en-US"/>
              </w:rPr>
              <w:t>riesgo</w:t>
            </w:r>
            <w:proofErr w:type="spellEnd"/>
          </w:p>
        </w:tc>
      </w:tr>
      <w:tr w:rsidR="00ED1AEB" w:rsidRPr="00ED1AEB" w:rsidTr="00ED1AEB">
        <w:trPr>
          <w:trHeight w:val="2542"/>
        </w:trPr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RESPUESTA</w:t>
            </w:r>
          </w:p>
        </w:tc>
        <w:tc>
          <w:tcPr>
            <w:tcW w:w="8165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vAlign w:val="center"/>
            <w:hideMark/>
          </w:tcPr>
          <w:p w:rsidR="00ED1AEB" w:rsidRPr="00ED1AEB" w:rsidRDefault="00E0306B" w:rsidP="00ED1AEB">
            <w:pPr>
              <w:rPr>
                <w:rFonts w:ascii="Calibri" w:eastAsia="Times New Roman" w:hAnsi="Calibri" w:cs="Calibri"/>
                <w:lang w:val="es-ES" w:eastAsia="en-US"/>
              </w:rPr>
            </w:pPr>
            <w:r w:rsidRPr="00E0306B">
              <w:rPr>
                <w:rFonts w:ascii="Calibri" w:eastAsia="Times New Roman" w:hAnsi="Calibri" w:cs="Calibri"/>
                <w:lang w:val="es-ES" w:eastAsia="en-US"/>
              </w:rPr>
              <w:t>Cualquier lesión por parte de alguno de los integrantes del grupo, se reflejará indudablemente en retrasos en el proyecto, y por ende en costos adicionales.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  <w:t>En caso de que algún miembro del equipo se lesione de tal manera que no pueda colaborar en el desarrollo de las actividades que el proyecto requiere, se debe: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  <w:t xml:space="preserve">1.Realizar una reunión extraordinaria, bien sea personal o </w:t>
            </w:r>
            <w:r w:rsidR="009C3148" w:rsidRPr="00E0306B">
              <w:rPr>
                <w:rFonts w:ascii="Calibri" w:eastAsia="Times New Roman" w:hAnsi="Calibri" w:cs="Calibri"/>
                <w:lang w:val="es-ES" w:eastAsia="en-US"/>
              </w:rPr>
              <w:t>vía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internet (</w:t>
            </w:r>
            <w:proofErr w:type="spellStart"/>
            <w:r w:rsidRPr="00E0306B">
              <w:rPr>
                <w:rFonts w:ascii="Calibri" w:eastAsia="Times New Roman" w:hAnsi="Calibri" w:cs="Calibri"/>
                <w:lang w:val="es-ES" w:eastAsia="en-US"/>
              </w:rPr>
              <w:t>skype</w:t>
            </w:r>
            <w:proofErr w:type="spellEnd"/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, </w:t>
            </w:r>
            <w:proofErr w:type="spellStart"/>
            <w:r w:rsidRPr="00E0306B">
              <w:rPr>
                <w:rFonts w:ascii="Calibri" w:eastAsia="Times New Roman" w:hAnsi="Calibri" w:cs="Calibri"/>
                <w:lang w:val="es-ES" w:eastAsia="en-US"/>
              </w:rPr>
              <w:t>msn</w:t>
            </w:r>
            <w:proofErr w:type="spellEnd"/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, </w:t>
            </w:r>
            <w:proofErr w:type="spellStart"/>
            <w:r w:rsidRPr="00E0306B">
              <w:rPr>
                <w:rFonts w:ascii="Calibri" w:eastAsia="Times New Roman" w:hAnsi="Calibri" w:cs="Calibri"/>
                <w:lang w:val="es-ES" w:eastAsia="en-US"/>
              </w:rPr>
              <w:t>gtalk</w:t>
            </w:r>
            <w:proofErr w:type="spellEnd"/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, </w:t>
            </w:r>
            <w:proofErr w:type="spellStart"/>
            <w:r w:rsidRPr="00E0306B">
              <w:rPr>
                <w:rFonts w:ascii="Calibri" w:eastAsia="Times New Roman" w:hAnsi="Calibri" w:cs="Calibri"/>
                <w:lang w:val="es-ES" w:eastAsia="en-US"/>
              </w:rPr>
              <w:t>etc</w:t>
            </w:r>
            <w:proofErr w:type="spellEnd"/>
            <w:r w:rsidRPr="00E0306B">
              <w:rPr>
                <w:rFonts w:ascii="Calibri" w:eastAsia="Times New Roman" w:hAnsi="Calibri" w:cs="Calibri"/>
                <w:lang w:val="es-ES" w:eastAsia="en-US"/>
              </w:rPr>
              <w:t>).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  <w:t>2. Identificar las actividades asignadas al integrante del grupo lesionado.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  <w:t>3. Reasignar las actividades de dicho integrante entre los integrantes restantes, teniendo en cuenta la prioridad de la tarea y la carga de trabajo de los integrantes.</w:t>
            </w:r>
          </w:p>
        </w:tc>
      </w:tr>
    </w:tbl>
    <w:p w:rsidR="0070384D" w:rsidRDefault="0070384D">
      <w:pPr>
        <w:jc w:val="center"/>
        <w:outlineLvl w:val="0"/>
        <w:rPr>
          <w:rFonts w:asciiTheme="minorHAnsi" w:hAnsiTheme="minorHAnsi" w:cstheme="minorHAnsi"/>
          <w:b/>
          <w:smallCaps/>
          <w:sz w:val="22"/>
          <w:szCs w:val="22"/>
          <w:lang w:val="es-ES"/>
        </w:rPr>
      </w:pPr>
    </w:p>
    <w:p w:rsidR="0070384D" w:rsidRDefault="0070384D">
      <w:pPr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</w:p>
    <w:p w:rsidR="0070384D" w:rsidRDefault="00373A4F">
      <w:pPr>
        <w:pStyle w:val="Prrafodelista"/>
        <w:numPr>
          <w:ilvl w:val="1"/>
          <w:numId w:val="1"/>
        </w:numPr>
        <w:ind w:left="990" w:hanging="630"/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  <w:bookmarkStart w:id="22" w:name="_Toc293762197"/>
      <w:r>
        <w:rPr>
          <w:rFonts w:asciiTheme="minorHAnsi" w:hAnsiTheme="minorHAnsi" w:cstheme="minorHAnsi"/>
          <w:b/>
          <w:smallCaps/>
          <w:sz w:val="22"/>
          <w:szCs w:val="22"/>
        </w:rPr>
        <w:t xml:space="preserve">RR15:  </w:t>
      </w:r>
      <w:r w:rsidR="00E0306B" w:rsidRPr="00E0306B">
        <w:rPr>
          <w:rFonts w:asciiTheme="minorHAnsi" w:hAnsiTheme="minorHAnsi" w:cstheme="minorHAnsi"/>
          <w:b/>
          <w:smallCaps/>
          <w:sz w:val="22"/>
          <w:szCs w:val="22"/>
        </w:rPr>
        <w:t xml:space="preserve">El arquitecto quien sabia como integrar los </w:t>
      </w:r>
      <w:proofErr w:type="spellStart"/>
      <w:r w:rsidR="00E0306B" w:rsidRPr="00E0306B">
        <w:rPr>
          <w:rFonts w:asciiTheme="minorHAnsi" w:hAnsiTheme="minorHAnsi" w:cstheme="minorHAnsi"/>
          <w:b/>
          <w:smallCaps/>
          <w:sz w:val="22"/>
          <w:szCs w:val="22"/>
        </w:rPr>
        <w:t>sitemas</w:t>
      </w:r>
      <w:proofErr w:type="spellEnd"/>
      <w:r w:rsidR="00E0306B" w:rsidRPr="00E0306B">
        <w:rPr>
          <w:rFonts w:asciiTheme="minorHAnsi" w:hAnsiTheme="minorHAnsi" w:cstheme="minorHAnsi"/>
          <w:b/>
          <w:smallCaps/>
          <w:sz w:val="22"/>
          <w:szCs w:val="22"/>
        </w:rPr>
        <w:t xml:space="preserve"> fue hospitalizado</w:t>
      </w:r>
      <w:bookmarkEnd w:id="22"/>
    </w:p>
    <w:p w:rsidR="0070384D" w:rsidRDefault="0070384D">
      <w:pPr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</w:p>
    <w:tbl>
      <w:tblPr>
        <w:tblW w:w="9810" w:type="dxa"/>
        <w:tblInd w:w="108" w:type="dxa"/>
        <w:tblLook w:val="04A0"/>
      </w:tblPr>
      <w:tblGrid>
        <w:gridCol w:w="1620"/>
        <w:gridCol w:w="8190"/>
      </w:tblGrid>
      <w:tr w:rsidR="00ED1AEB" w:rsidRPr="00ED1AEB" w:rsidTr="00ED1AEB">
        <w:trPr>
          <w:trHeight w:val="255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ID RIESGO</w:t>
            </w:r>
          </w:p>
        </w:tc>
        <w:tc>
          <w:tcPr>
            <w:tcW w:w="8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lang w:val="en-US" w:eastAsia="en-US"/>
              </w:rPr>
              <w:t>RR15</w:t>
            </w:r>
          </w:p>
        </w:tc>
      </w:tr>
      <w:tr w:rsidR="00ED1AEB" w:rsidRPr="00ED1AEB" w:rsidTr="00ED1AEB">
        <w:trPr>
          <w:trHeight w:val="255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PROBABILIDAD</w:t>
            </w:r>
          </w:p>
        </w:tc>
        <w:tc>
          <w:tcPr>
            <w:tcW w:w="8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lang w:val="en-US" w:eastAsia="en-US"/>
              </w:rPr>
              <w:t>MEDIA</w:t>
            </w:r>
          </w:p>
        </w:tc>
      </w:tr>
      <w:tr w:rsidR="00ED1AEB" w:rsidRPr="00ED1AEB" w:rsidTr="00ED1AEB">
        <w:trPr>
          <w:trHeight w:val="255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IMPACTO</w:t>
            </w:r>
          </w:p>
        </w:tc>
        <w:tc>
          <w:tcPr>
            <w:tcW w:w="8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lang w:val="en-US" w:eastAsia="en-US"/>
              </w:rPr>
              <w:t>ALTO</w:t>
            </w:r>
          </w:p>
        </w:tc>
      </w:tr>
      <w:tr w:rsidR="00ED1AEB" w:rsidRPr="00ED1AEB" w:rsidTr="00ED1AEB">
        <w:trPr>
          <w:trHeight w:val="255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DESCRIPCIÓN</w:t>
            </w:r>
          </w:p>
        </w:tc>
        <w:tc>
          <w:tcPr>
            <w:tcW w:w="8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:rsidR="00ED1AEB" w:rsidRPr="00ED1AEB" w:rsidRDefault="00E0306B" w:rsidP="00ED1AEB">
            <w:pPr>
              <w:rPr>
                <w:rFonts w:ascii="Calibri" w:eastAsia="Times New Roman" w:hAnsi="Calibri" w:cs="Calibri"/>
                <w:b/>
                <w:bCs/>
                <w:lang w:val="es-ES" w:eastAsia="en-US"/>
              </w:rPr>
            </w:pPr>
            <w:r w:rsidRPr="00E0306B">
              <w:rPr>
                <w:rFonts w:ascii="Calibri" w:eastAsia="Times New Roman" w:hAnsi="Calibri" w:cs="Calibri"/>
                <w:b/>
                <w:bCs/>
                <w:lang w:val="es-ES" w:eastAsia="en-US"/>
              </w:rPr>
              <w:t>El arquitecto quien sabia como integrar los sistemas fue hospitalizado</w:t>
            </w:r>
          </w:p>
        </w:tc>
      </w:tr>
      <w:tr w:rsidR="00ED1AEB" w:rsidRPr="00ED1AEB" w:rsidTr="00ED1AEB">
        <w:trPr>
          <w:trHeight w:val="255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ASIGNADO A</w:t>
            </w:r>
          </w:p>
        </w:tc>
        <w:tc>
          <w:tcPr>
            <w:tcW w:w="8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lang w:val="en-US" w:eastAsia="en-US"/>
              </w:rPr>
              <w:t xml:space="preserve">Andrés Mauricio </w:t>
            </w:r>
            <w:proofErr w:type="spellStart"/>
            <w:r w:rsidRPr="00ED1AEB">
              <w:rPr>
                <w:rFonts w:ascii="Calibri" w:eastAsia="Times New Roman" w:hAnsi="Calibri" w:cs="Calibri"/>
                <w:lang w:val="en-US" w:eastAsia="en-US"/>
              </w:rPr>
              <w:t>Erazo</w:t>
            </w:r>
            <w:proofErr w:type="spellEnd"/>
            <w:r w:rsidRPr="00ED1AEB">
              <w:rPr>
                <w:rFonts w:ascii="Calibri" w:eastAsia="Times New Roman" w:hAnsi="Calibri" w:cs="Calibri"/>
                <w:lang w:val="en-US" w:eastAsia="en-US"/>
              </w:rPr>
              <w:t xml:space="preserve"> Benavides</w:t>
            </w:r>
          </w:p>
        </w:tc>
      </w:tr>
      <w:tr w:rsidR="00ED1AEB" w:rsidRPr="00ED1AEB" w:rsidTr="00ED1AEB">
        <w:trPr>
          <w:trHeight w:val="255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ESTRATEGIA</w:t>
            </w:r>
          </w:p>
        </w:tc>
        <w:tc>
          <w:tcPr>
            <w:tcW w:w="8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Calibri"/>
                <w:lang w:val="en-US" w:eastAsia="en-US"/>
              </w:rPr>
              <w:t>Reducir</w:t>
            </w:r>
            <w:proofErr w:type="spellEnd"/>
            <w:r>
              <w:rPr>
                <w:rFonts w:ascii="Calibri" w:eastAsia="Times New Roman" w:hAnsi="Calibri" w:cs="Calibri"/>
                <w:lang w:val="en-US" w:eastAsia="en-US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lang w:val="en-US" w:eastAsia="en-US"/>
              </w:rPr>
              <w:t>riesgo</w:t>
            </w:r>
            <w:proofErr w:type="spellEnd"/>
          </w:p>
        </w:tc>
      </w:tr>
      <w:tr w:rsidR="00ED1AEB" w:rsidRPr="00ED1AEB" w:rsidTr="00ED1AEB">
        <w:trPr>
          <w:trHeight w:val="3532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RESPUESTA</w:t>
            </w:r>
          </w:p>
        </w:tc>
        <w:tc>
          <w:tcPr>
            <w:tcW w:w="8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lang w:val="es-ES" w:eastAsia="en-US"/>
              </w:rPr>
            </w:pPr>
            <w:r w:rsidRPr="00ED1AEB">
              <w:rPr>
                <w:rFonts w:ascii="Calibri" w:eastAsia="Times New Roman" w:hAnsi="Calibri" w:cs="Calibri"/>
                <w:lang w:val="es-ES" w:eastAsia="en-US"/>
              </w:rPr>
              <w:t>Basándonos</w:t>
            </w:r>
            <w:r w:rsidR="00E0306B" w:rsidRPr="00E0306B">
              <w:rPr>
                <w:rFonts w:ascii="Calibri" w:eastAsia="Times New Roman" w:hAnsi="Calibri" w:cs="Calibri"/>
                <w:lang w:val="es-ES" w:eastAsia="en-US"/>
              </w:rPr>
              <w:t xml:space="preserve"> en la premisa de que </w:t>
            </w:r>
            <w:r w:rsidR="009C3148" w:rsidRPr="00E0306B">
              <w:rPr>
                <w:rFonts w:ascii="Calibri" w:eastAsia="Times New Roman" w:hAnsi="Calibri" w:cs="Calibri"/>
                <w:lang w:val="es-ES" w:eastAsia="en-US"/>
              </w:rPr>
              <w:t>ningún</w:t>
            </w:r>
            <w:r w:rsidR="00E0306B" w:rsidRPr="00E0306B">
              <w:rPr>
                <w:rFonts w:ascii="Calibri" w:eastAsia="Times New Roman" w:hAnsi="Calibri" w:cs="Calibri"/>
                <w:lang w:val="es-ES" w:eastAsia="en-US"/>
              </w:rPr>
              <w:t xml:space="preserve"> individuo debe ser indispensable al interior de una organización, </w:t>
            </w:r>
            <w:r w:rsidRPr="00ED1AEB">
              <w:rPr>
                <w:rFonts w:ascii="Calibri" w:eastAsia="Times New Roman" w:hAnsi="Calibri" w:cs="Calibri"/>
                <w:lang w:val="es-ES" w:eastAsia="en-US"/>
              </w:rPr>
              <w:t>habría</w:t>
            </w:r>
            <w:r w:rsidR="00E0306B" w:rsidRPr="00E0306B">
              <w:rPr>
                <w:rFonts w:ascii="Calibri" w:eastAsia="Times New Roman" w:hAnsi="Calibri" w:cs="Calibri"/>
                <w:lang w:val="es-ES" w:eastAsia="en-US"/>
              </w:rPr>
              <w:t xml:space="preserve"> que elaborar un plan de contingencia que permita mitigar el riesgo.</w:t>
            </w:r>
            <w:r w:rsidR="00E0306B" w:rsidRPr="00E0306B">
              <w:rPr>
                <w:rFonts w:ascii="Calibri" w:eastAsia="Times New Roman" w:hAnsi="Calibri" w:cs="Calibri"/>
                <w:lang w:val="es-ES" w:eastAsia="en-US"/>
              </w:rPr>
              <w:br/>
            </w:r>
            <w:r w:rsidR="00E0306B" w:rsidRPr="00E0306B">
              <w:rPr>
                <w:rFonts w:ascii="Calibri" w:eastAsia="Times New Roman" w:hAnsi="Calibri" w:cs="Calibri"/>
                <w:lang w:val="es-ES" w:eastAsia="en-US"/>
              </w:rPr>
              <w:br/>
              <w:t xml:space="preserve">Puesto que no podemos anticipar el momento en el que un recurso tan </w:t>
            </w:r>
            <w:r w:rsidRPr="00ED1AEB">
              <w:rPr>
                <w:rFonts w:ascii="Calibri" w:eastAsia="Times New Roman" w:hAnsi="Calibri" w:cs="Calibri"/>
                <w:lang w:val="es-ES" w:eastAsia="en-US"/>
              </w:rPr>
              <w:t>crítico</w:t>
            </w:r>
            <w:r w:rsidR="00E0306B" w:rsidRPr="00E0306B">
              <w:rPr>
                <w:rFonts w:ascii="Calibri" w:eastAsia="Times New Roman" w:hAnsi="Calibri" w:cs="Calibri"/>
                <w:lang w:val="es-ES" w:eastAsia="en-US"/>
              </w:rPr>
              <w:t xml:space="preserve"> en la </w:t>
            </w:r>
            <w:r w:rsidRPr="00ED1AEB">
              <w:rPr>
                <w:rFonts w:ascii="Calibri" w:eastAsia="Times New Roman" w:hAnsi="Calibri" w:cs="Calibri"/>
                <w:lang w:val="es-ES" w:eastAsia="en-US"/>
              </w:rPr>
              <w:t>organización</w:t>
            </w:r>
            <w:r w:rsidR="00E0306B" w:rsidRPr="00E0306B">
              <w:rPr>
                <w:rFonts w:ascii="Calibri" w:eastAsia="Times New Roman" w:hAnsi="Calibri" w:cs="Calibri"/>
                <w:lang w:val="es-ES" w:eastAsia="en-US"/>
              </w:rPr>
              <w:t xml:space="preserve"> pueda sufrir </w:t>
            </w:r>
            <w:r w:rsidRPr="00ED1AEB">
              <w:rPr>
                <w:rFonts w:ascii="Calibri" w:eastAsia="Times New Roman" w:hAnsi="Calibri" w:cs="Calibri"/>
                <w:lang w:val="es-ES" w:eastAsia="en-US"/>
              </w:rPr>
              <w:t>algún</w:t>
            </w:r>
            <w:r w:rsidR="00E0306B" w:rsidRPr="00E0306B">
              <w:rPr>
                <w:rFonts w:ascii="Calibri" w:eastAsia="Times New Roman" w:hAnsi="Calibri" w:cs="Calibri"/>
                <w:lang w:val="es-ES" w:eastAsia="en-US"/>
              </w:rPr>
              <w:t xml:space="preserve"> tipo de percance, nuestro plan de contingencia </w:t>
            </w:r>
            <w:r w:rsidRPr="00ED1AEB">
              <w:rPr>
                <w:rFonts w:ascii="Calibri" w:eastAsia="Times New Roman" w:hAnsi="Calibri" w:cs="Calibri"/>
                <w:lang w:val="es-ES" w:eastAsia="en-US"/>
              </w:rPr>
              <w:t>debería</w:t>
            </w:r>
            <w:r w:rsidR="00E0306B" w:rsidRPr="00E0306B">
              <w:rPr>
                <w:rFonts w:ascii="Calibri" w:eastAsia="Times New Roman" w:hAnsi="Calibri" w:cs="Calibri"/>
                <w:lang w:val="es-ES" w:eastAsia="en-US"/>
              </w:rPr>
              <w:t xml:space="preserve"> incluir:</w:t>
            </w:r>
            <w:r w:rsidR="00E0306B" w:rsidRPr="00E0306B">
              <w:rPr>
                <w:rFonts w:ascii="Calibri" w:eastAsia="Times New Roman" w:hAnsi="Calibri" w:cs="Calibri"/>
                <w:lang w:val="es-ES" w:eastAsia="en-US"/>
              </w:rPr>
              <w:br/>
            </w:r>
            <w:r w:rsidR="00E0306B" w:rsidRPr="00E0306B">
              <w:rPr>
                <w:rFonts w:ascii="Calibri" w:eastAsia="Times New Roman" w:hAnsi="Calibri" w:cs="Calibri"/>
                <w:lang w:val="es-ES" w:eastAsia="en-US"/>
              </w:rPr>
              <w:br/>
              <w:t xml:space="preserve">1. </w:t>
            </w:r>
            <w:r w:rsidRPr="00ED1AEB">
              <w:rPr>
                <w:rFonts w:ascii="Calibri" w:eastAsia="Times New Roman" w:hAnsi="Calibri" w:cs="Calibri"/>
                <w:lang w:val="es-ES" w:eastAsia="en-US"/>
              </w:rPr>
              <w:t>Documentación</w:t>
            </w:r>
            <w:r w:rsidR="00E0306B" w:rsidRPr="00E0306B">
              <w:rPr>
                <w:rFonts w:ascii="Calibri" w:eastAsia="Times New Roman" w:hAnsi="Calibri" w:cs="Calibri"/>
                <w:lang w:val="es-ES" w:eastAsia="en-US"/>
              </w:rPr>
              <w:t xml:space="preserve"> precisa sobre los procedimientos necesarios para realizar la </w:t>
            </w:r>
            <w:r w:rsidRPr="00ED1AEB">
              <w:rPr>
                <w:rFonts w:ascii="Calibri" w:eastAsia="Times New Roman" w:hAnsi="Calibri" w:cs="Calibri"/>
                <w:lang w:val="es-ES" w:eastAsia="en-US"/>
              </w:rPr>
              <w:t>integración</w:t>
            </w:r>
            <w:r w:rsidR="00E0306B" w:rsidRPr="00E0306B">
              <w:rPr>
                <w:rFonts w:ascii="Calibri" w:eastAsia="Times New Roman" w:hAnsi="Calibri" w:cs="Calibri"/>
                <w:lang w:val="es-ES" w:eastAsia="en-US"/>
              </w:rPr>
              <w:t xml:space="preserve"> de los sistemas de manera que otro recurso con un alto nivel de conocimiento y experiencia pueda realizar la </w:t>
            </w:r>
            <w:r w:rsidRPr="00ED1AEB">
              <w:rPr>
                <w:rFonts w:ascii="Calibri" w:eastAsia="Times New Roman" w:hAnsi="Calibri" w:cs="Calibri"/>
                <w:lang w:val="es-ES" w:eastAsia="en-US"/>
              </w:rPr>
              <w:t>integración</w:t>
            </w:r>
            <w:r w:rsidR="00E0306B" w:rsidRPr="00E0306B">
              <w:rPr>
                <w:rFonts w:ascii="Calibri" w:eastAsia="Times New Roman" w:hAnsi="Calibri" w:cs="Calibri"/>
                <w:lang w:val="es-ES" w:eastAsia="en-US"/>
              </w:rPr>
              <w:t xml:space="preserve">, </w:t>
            </w:r>
            <w:r w:rsidRPr="00ED1AEB">
              <w:rPr>
                <w:rFonts w:ascii="Calibri" w:eastAsia="Times New Roman" w:hAnsi="Calibri" w:cs="Calibri"/>
                <w:lang w:val="es-ES" w:eastAsia="en-US"/>
              </w:rPr>
              <w:t>quizás</w:t>
            </w:r>
            <w:r w:rsidR="00E0306B" w:rsidRPr="00E0306B">
              <w:rPr>
                <w:rFonts w:ascii="Calibri" w:eastAsia="Times New Roman" w:hAnsi="Calibri" w:cs="Calibri"/>
                <w:lang w:val="es-ES" w:eastAsia="en-US"/>
              </w:rPr>
              <w:t xml:space="preserve"> no en el mismo tiempo pero si llevarla hasta su </w:t>
            </w:r>
            <w:r w:rsidRPr="00ED1AEB">
              <w:rPr>
                <w:rFonts w:ascii="Calibri" w:eastAsia="Times New Roman" w:hAnsi="Calibri" w:cs="Calibri"/>
                <w:lang w:val="es-ES" w:eastAsia="en-US"/>
              </w:rPr>
              <w:t>ejecución</w:t>
            </w:r>
            <w:r w:rsidR="00E0306B" w:rsidRPr="00E0306B">
              <w:rPr>
                <w:rFonts w:ascii="Calibri" w:eastAsia="Times New Roman" w:hAnsi="Calibri" w:cs="Calibri"/>
                <w:lang w:val="es-ES" w:eastAsia="en-US"/>
              </w:rPr>
              <w:t xml:space="preserve"> final.</w:t>
            </w:r>
            <w:r w:rsidR="00E0306B" w:rsidRPr="00E0306B">
              <w:rPr>
                <w:rFonts w:ascii="Calibri" w:eastAsia="Times New Roman" w:hAnsi="Calibri" w:cs="Calibri"/>
                <w:lang w:val="es-ES" w:eastAsia="en-US"/>
              </w:rPr>
              <w:br/>
            </w:r>
            <w:r w:rsidR="00E0306B" w:rsidRPr="00E0306B">
              <w:rPr>
                <w:rFonts w:ascii="Calibri" w:eastAsia="Times New Roman" w:hAnsi="Calibri" w:cs="Calibri"/>
                <w:lang w:val="es-ES" w:eastAsia="en-US"/>
              </w:rPr>
              <w:br/>
              <w:t xml:space="preserve">2. Entrenamiento y </w:t>
            </w:r>
            <w:r w:rsidRPr="00ED1AEB">
              <w:rPr>
                <w:rFonts w:ascii="Calibri" w:eastAsia="Times New Roman" w:hAnsi="Calibri" w:cs="Calibri"/>
                <w:lang w:val="es-ES" w:eastAsia="en-US"/>
              </w:rPr>
              <w:t>capacitación</w:t>
            </w:r>
            <w:r w:rsidR="00E0306B" w:rsidRPr="00E0306B">
              <w:rPr>
                <w:rFonts w:ascii="Calibri" w:eastAsia="Times New Roman" w:hAnsi="Calibri" w:cs="Calibri"/>
                <w:lang w:val="es-ES" w:eastAsia="en-US"/>
              </w:rPr>
              <w:t xml:space="preserve"> de otro recurso para que siguiendo el documento previamente definido sea capaz de realizar la </w:t>
            </w:r>
            <w:r w:rsidRPr="00ED1AEB">
              <w:rPr>
                <w:rFonts w:ascii="Calibri" w:eastAsia="Times New Roman" w:hAnsi="Calibri" w:cs="Calibri"/>
                <w:lang w:val="es-ES" w:eastAsia="en-US"/>
              </w:rPr>
              <w:t>integración</w:t>
            </w:r>
            <w:r w:rsidR="00E0306B" w:rsidRPr="00E0306B">
              <w:rPr>
                <w:rFonts w:ascii="Calibri" w:eastAsia="Times New Roman" w:hAnsi="Calibri" w:cs="Calibri"/>
                <w:lang w:val="es-ES" w:eastAsia="en-US"/>
              </w:rPr>
              <w:t xml:space="preserve">. Este entrenamiento </w:t>
            </w:r>
            <w:r w:rsidRPr="00ED1AEB">
              <w:rPr>
                <w:rFonts w:ascii="Calibri" w:eastAsia="Times New Roman" w:hAnsi="Calibri" w:cs="Calibri"/>
                <w:lang w:val="es-ES" w:eastAsia="en-US"/>
              </w:rPr>
              <w:t>debería</w:t>
            </w:r>
            <w:r w:rsidR="00E0306B" w:rsidRPr="00E0306B">
              <w:rPr>
                <w:rFonts w:ascii="Calibri" w:eastAsia="Times New Roman" w:hAnsi="Calibri" w:cs="Calibri"/>
                <w:lang w:val="es-ES" w:eastAsia="en-US"/>
              </w:rPr>
              <w:t xml:space="preserve"> incluir pruebas de </w:t>
            </w:r>
            <w:r w:rsidRPr="00ED1AEB">
              <w:rPr>
                <w:rFonts w:ascii="Calibri" w:eastAsia="Times New Roman" w:hAnsi="Calibri" w:cs="Calibri"/>
                <w:lang w:val="es-ES" w:eastAsia="en-US"/>
              </w:rPr>
              <w:t>integración</w:t>
            </w:r>
            <w:r w:rsidR="00E0306B" w:rsidRPr="00E0306B">
              <w:rPr>
                <w:rFonts w:ascii="Calibri" w:eastAsia="Times New Roman" w:hAnsi="Calibri" w:cs="Calibri"/>
                <w:lang w:val="es-ES" w:eastAsia="en-US"/>
              </w:rPr>
              <w:t xml:space="preserve"> sobre sistemas </w:t>
            </w:r>
            <w:proofErr w:type="spellStart"/>
            <w:r w:rsidR="00E0306B" w:rsidRPr="00E0306B">
              <w:rPr>
                <w:rFonts w:ascii="Calibri" w:eastAsia="Times New Roman" w:hAnsi="Calibri" w:cs="Calibri"/>
                <w:lang w:val="es-ES" w:eastAsia="en-US"/>
              </w:rPr>
              <w:t>dummy</w:t>
            </w:r>
            <w:proofErr w:type="spellEnd"/>
            <w:r w:rsidR="00E0306B" w:rsidRPr="00E0306B">
              <w:rPr>
                <w:rFonts w:ascii="Calibri" w:eastAsia="Times New Roman" w:hAnsi="Calibri" w:cs="Calibri"/>
                <w:lang w:val="es-ES" w:eastAsia="en-US"/>
              </w:rPr>
              <w:t xml:space="preserve"> para verificar que se </w:t>
            </w:r>
            <w:r w:rsidRPr="00ED1AEB">
              <w:rPr>
                <w:rFonts w:ascii="Calibri" w:eastAsia="Times New Roman" w:hAnsi="Calibri" w:cs="Calibri"/>
                <w:lang w:val="es-ES" w:eastAsia="en-US"/>
              </w:rPr>
              <w:t>están</w:t>
            </w:r>
            <w:r w:rsidR="00E0306B" w:rsidRPr="00E0306B">
              <w:rPr>
                <w:rFonts w:ascii="Calibri" w:eastAsia="Times New Roman" w:hAnsi="Calibri" w:cs="Calibri"/>
                <w:lang w:val="es-ES" w:eastAsia="en-US"/>
              </w:rPr>
              <w:t xml:space="preserve"> haciendo los procedimientos correctos.</w:t>
            </w:r>
          </w:p>
        </w:tc>
      </w:tr>
    </w:tbl>
    <w:p w:rsidR="0070384D" w:rsidRDefault="0070384D">
      <w:pPr>
        <w:jc w:val="center"/>
        <w:outlineLvl w:val="0"/>
        <w:rPr>
          <w:rFonts w:asciiTheme="minorHAnsi" w:hAnsiTheme="minorHAnsi" w:cstheme="minorHAnsi"/>
          <w:b/>
          <w:smallCaps/>
          <w:sz w:val="22"/>
          <w:szCs w:val="22"/>
          <w:lang w:val="es-ES"/>
        </w:rPr>
      </w:pPr>
    </w:p>
    <w:p w:rsidR="0070384D" w:rsidRDefault="0070384D">
      <w:pPr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</w:p>
    <w:p w:rsidR="0070384D" w:rsidRDefault="0070384D">
      <w:pPr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</w:p>
    <w:p w:rsidR="0070384D" w:rsidRDefault="0070384D">
      <w:pPr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</w:p>
    <w:p w:rsidR="0070384D" w:rsidRDefault="00373A4F">
      <w:pPr>
        <w:pStyle w:val="Prrafodelista"/>
        <w:numPr>
          <w:ilvl w:val="1"/>
          <w:numId w:val="1"/>
        </w:numPr>
        <w:ind w:left="990" w:hanging="630"/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  <w:bookmarkStart w:id="23" w:name="_Toc293762198"/>
      <w:r>
        <w:rPr>
          <w:rFonts w:asciiTheme="minorHAnsi" w:hAnsiTheme="minorHAnsi" w:cstheme="minorHAnsi"/>
          <w:b/>
          <w:smallCaps/>
          <w:sz w:val="22"/>
          <w:szCs w:val="22"/>
        </w:rPr>
        <w:t xml:space="preserve">RR16: </w:t>
      </w:r>
      <w:r w:rsidR="00E0306B" w:rsidRPr="00E0306B">
        <w:rPr>
          <w:rFonts w:asciiTheme="minorHAnsi" w:hAnsiTheme="minorHAnsi" w:cstheme="minorHAnsi"/>
          <w:b/>
          <w:smallCaps/>
          <w:sz w:val="22"/>
          <w:szCs w:val="22"/>
        </w:rPr>
        <w:t>Gente clave renunció, quedando muy pocos para terminar el proyecto a tiempo</w:t>
      </w:r>
      <w:bookmarkEnd w:id="23"/>
    </w:p>
    <w:p w:rsidR="0070384D" w:rsidRDefault="0070384D">
      <w:pPr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</w:p>
    <w:tbl>
      <w:tblPr>
        <w:tblW w:w="9810" w:type="dxa"/>
        <w:tblInd w:w="108" w:type="dxa"/>
        <w:tblLook w:val="04A0"/>
      </w:tblPr>
      <w:tblGrid>
        <w:gridCol w:w="1620"/>
        <w:gridCol w:w="8190"/>
      </w:tblGrid>
      <w:tr w:rsidR="00ED1AEB" w:rsidRPr="00ED1AEB" w:rsidTr="00ED1AEB">
        <w:trPr>
          <w:trHeight w:val="255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ID RIESGO</w:t>
            </w:r>
          </w:p>
        </w:tc>
        <w:tc>
          <w:tcPr>
            <w:tcW w:w="8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lang w:val="en-US" w:eastAsia="en-US"/>
              </w:rPr>
              <w:t>RR16</w:t>
            </w:r>
          </w:p>
        </w:tc>
      </w:tr>
      <w:tr w:rsidR="00ED1AEB" w:rsidRPr="00ED1AEB" w:rsidTr="00ED1AEB">
        <w:trPr>
          <w:trHeight w:val="255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PROBABILIDAD</w:t>
            </w:r>
          </w:p>
        </w:tc>
        <w:tc>
          <w:tcPr>
            <w:tcW w:w="8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lang w:val="en-US" w:eastAsia="en-US"/>
              </w:rPr>
              <w:t>MEDIA</w:t>
            </w:r>
          </w:p>
        </w:tc>
      </w:tr>
      <w:tr w:rsidR="00ED1AEB" w:rsidRPr="00ED1AEB" w:rsidTr="00ED1AEB">
        <w:trPr>
          <w:trHeight w:val="255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IMPACTO</w:t>
            </w:r>
          </w:p>
        </w:tc>
        <w:tc>
          <w:tcPr>
            <w:tcW w:w="8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lang w:val="en-US" w:eastAsia="en-US"/>
              </w:rPr>
              <w:t>ALTO</w:t>
            </w:r>
          </w:p>
        </w:tc>
      </w:tr>
      <w:tr w:rsidR="00ED1AEB" w:rsidRPr="00ED1AEB" w:rsidTr="00ED1AEB">
        <w:trPr>
          <w:trHeight w:val="255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DESCRIPCIÓN</w:t>
            </w:r>
          </w:p>
        </w:tc>
        <w:tc>
          <w:tcPr>
            <w:tcW w:w="8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:rsidR="00ED1AEB" w:rsidRPr="00ED1AEB" w:rsidRDefault="00E0306B" w:rsidP="00ED1AEB">
            <w:pPr>
              <w:rPr>
                <w:rFonts w:ascii="Calibri" w:eastAsia="Times New Roman" w:hAnsi="Calibri" w:cs="Calibri"/>
                <w:b/>
                <w:bCs/>
                <w:lang w:val="es-ES" w:eastAsia="en-US"/>
              </w:rPr>
            </w:pPr>
            <w:r w:rsidRPr="00E0306B">
              <w:rPr>
                <w:rFonts w:ascii="Calibri" w:eastAsia="Times New Roman" w:hAnsi="Calibri" w:cs="Calibri"/>
                <w:b/>
                <w:bCs/>
                <w:lang w:val="es-ES" w:eastAsia="en-US"/>
              </w:rPr>
              <w:t>Gente clave renuncio quedando muy pocos para terminar el proyecto a tiempo</w:t>
            </w:r>
          </w:p>
        </w:tc>
      </w:tr>
      <w:tr w:rsidR="00ED1AEB" w:rsidRPr="00ED1AEB" w:rsidTr="00ED1AEB">
        <w:trPr>
          <w:trHeight w:val="255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ASIGNADO A</w:t>
            </w:r>
          </w:p>
        </w:tc>
        <w:tc>
          <w:tcPr>
            <w:tcW w:w="8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lang w:val="en-US" w:eastAsia="en-US"/>
              </w:rPr>
              <w:t xml:space="preserve">Andrés Mauricio </w:t>
            </w:r>
            <w:proofErr w:type="spellStart"/>
            <w:r w:rsidRPr="00ED1AEB">
              <w:rPr>
                <w:rFonts w:ascii="Calibri" w:eastAsia="Times New Roman" w:hAnsi="Calibri" w:cs="Calibri"/>
                <w:lang w:val="en-US" w:eastAsia="en-US"/>
              </w:rPr>
              <w:t>Erazo</w:t>
            </w:r>
            <w:proofErr w:type="spellEnd"/>
            <w:r w:rsidRPr="00ED1AEB">
              <w:rPr>
                <w:rFonts w:ascii="Calibri" w:eastAsia="Times New Roman" w:hAnsi="Calibri" w:cs="Calibri"/>
                <w:lang w:val="en-US" w:eastAsia="en-US"/>
              </w:rPr>
              <w:t xml:space="preserve"> Benavides</w:t>
            </w:r>
          </w:p>
        </w:tc>
      </w:tr>
      <w:tr w:rsidR="00ED1AEB" w:rsidRPr="00ED1AEB" w:rsidTr="00ED1AEB">
        <w:trPr>
          <w:trHeight w:val="255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ESTRATEGIA</w:t>
            </w:r>
          </w:p>
        </w:tc>
        <w:tc>
          <w:tcPr>
            <w:tcW w:w="8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lang w:val="en-US" w:eastAsia="en-US"/>
              </w:rPr>
            </w:pPr>
            <w:proofErr w:type="spellStart"/>
            <w:r w:rsidRPr="00ED1AEB">
              <w:rPr>
                <w:rFonts w:ascii="Calibri" w:eastAsia="Times New Roman" w:hAnsi="Calibri" w:cs="Calibri"/>
                <w:lang w:val="en-US" w:eastAsia="en-US"/>
              </w:rPr>
              <w:t>Transferir</w:t>
            </w:r>
            <w:proofErr w:type="spellEnd"/>
            <w:r>
              <w:rPr>
                <w:rFonts w:ascii="Calibri" w:eastAsia="Times New Roman" w:hAnsi="Calibri" w:cs="Calibri"/>
                <w:lang w:val="en-US" w:eastAsia="en-US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lang w:val="en-US" w:eastAsia="en-US"/>
              </w:rPr>
              <w:t>riesgo</w:t>
            </w:r>
            <w:proofErr w:type="spellEnd"/>
          </w:p>
        </w:tc>
      </w:tr>
      <w:tr w:rsidR="00ED1AEB" w:rsidRPr="00ED1AEB" w:rsidTr="00ED1AEB">
        <w:trPr>
          <w:trHeight w:val="3315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RESPUESTA</w:t>
            </w:r>
          </w:p>
        </w:tc>
        <w:tc>
          <w:tcPr>
            <w:tcW w:w="8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ED1AEB" w:rsidRPr="00ED1AEB" w:rsidRDefault="00E0306B" w:rsidP="00ED1AEB">
            <w:pPr>
              <w:rPr>
                <w:rFonts w:ascii="Calibri" w:eastAsia="Times New Roman" w:hAnsi="Calibri" w:cs="Calibri"/>
                <w:lang w:val="es-ES" w:eastAsia="en-US"/>
              </w:rPr>
            </w:pPr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En los proyectos de desarrollo de software es muy </w:t>
            </w:r>
            <w:r w:rsidR="00ED1AEB" w:rsidRPr="00ED1AEB">
              <w:rPr>
                <w:rFonts w:ascii="Calibri" w:eastAsia="Times New Roman" w:hAnsi="Calibri" w:cs="Calibri"/>
                <w:lang w:val="es-ES" w:eastAsia="en-US"/>
              </w:rPr>
              <w:t>común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la </w:t>
            </w:r>
            <w:r w:rsidR="00ED1AEB" w:rsidRPr="00ED1AEB">
              <w:rPr>
                <w:rFonts w:ascii="Calibri" w:eastAsia="Times New Roman" w:hAnsi="Calibri" w:cs="Calibri"/>
                <w:lang w:val="es-ES" w:eastAsia="en-US"/>
              </w:rPr>
              <w:t>rotación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del equipo de trabajo (desarrolladores, </w:t>
            </w:r>
            <w:proofErr w:type="spellStart"/>
            <w:r w:rsidRPr="00E0306B">
              <w:rPr>
                <w:rFonts w:ascii="Calibri" w:eastAsia="Times New Roman" w:hAnsi="Calibri" w:cs="Calibri"/>
                <w:lang w:val="es-ES" w:eastAsia="en-US"/>
              </w:rPr>
              <w:t>testers</w:t>
            </w:r>
            <w:proofErr w:type="spellEnd"/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, implementadores, gerentes). Estas situaciones son imposibles de </w:t>
            </w:r>
            <w:r w:rsidR="00ED1AEB" w:rsidRPr="00ED1AEB">
              <w:rPr>
                <w:rFonts w:ascii="Calibri" w:eastAsia="Times New Roman" w:hAnsi="Calibri" w:cs="Calibri"/>
                <w:lang w:val="es-ES" w:eastAsia="en-US"/>
              </w:rPr>
              <w:t>proveer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y su manejo puede llegar a ser complejo. 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  <w:t xml:space="preserve">En este caso la mejor </w:t>
            </w:r>
            <w:r w:rsidR="00ED1AEB" w:rsidRPr="00ED1AEB">
              <w:rPr>
                <w:rFonts w:ascii="Calibri" w:eastAsia="Times New Roman" w:hAnsi="Calibri" w:cs="Calibri"/>
                <w:lang w:val="es-ES" w:eastAsia="en-US"/>
              </w:rPr>
              <w:t>opción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es transferir el riesgo por medio de la </w:t>
            </w:r>
            <w:r w:rsidR="00ED1AEB" w:rsidRPr="00ED1AEB">
              <w:rPr>
                <w:rFonts w:ascii="Calibri" w:eastAsia="Times New Roman" w:hAnsi="Calibri" w:cs="Calibri"/>
                <w:lang w:val="es-ES" w:eastAsia="en-US"/>
              </w:rPr>
              <w:t>contratación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de servicios de </w:t>
            </w:r>
            <w:proofErr w:type="spellStart"/>
            <w:r w:rsidRPr="00E0306B">
              <w:rPr>
                <w:rFonts w:ascii="Calibri" w:eastAsia="Times New Roman" w:hAnsi="Calibri" w:cs="Calibri"/>
                <w:lang w:val="es-ES" w:eastAsia="en-US"/>
              </w:rPr>
              <w:t>outsourcing</w:t>
            </w:r>
            <w:proofErr w:type="spellEnd"/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que se encarguen de proveer el recurso humano debidamente capacitado que se necesite para la </w:t>
            </w:r>
            <w:r w:rsidR="00ED1AEB" w:rsidRPr="00ED1AEB">
              <w:rPr>
                <w:rFonts w:ascii="Calibri" w:eastAsia="Times New Roman" w:hAnsi="Calibri" w:cs="Calibri"/>
                <w:lang w:val="es-ES" w:eastAsia="en-US"/>
              </w:rPr>
              <w:t>ejecución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del proyecto. 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  <w:t>De esta manera se asegura un flujo constante de recursos,</w:t>
            </w:r>
            <w:r w:rsidR="00ED1AEB">
              <w:rPr>
                <w:rFonts w:ascii="Calibri" w:eastAsia="Times New Roman" w:hAnsi="Calibri" w:cs="Calibri"/>
                <w:lang w:val="es-ES" w:eastAsia="en-US"/>
              </w:rPr>
              <w:t xml:space="preserve"> 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independientemente del hecho de exista alta </w:t>
            </w:r>
            <w:r w:rsidR="00ED1AEB" w:rsidRPr="00ED1AEB">
              <w:rPr>
                <w:rFonts w:ascii="Calibri" w:eastAsia="Times New Roman" w:hAnsi="Calibri" w:cs="Calibri"/>
                <w:lang w:val="es-ES" w:eastAsia="en-US"/>
              </w:rPr>
              <w:t>rotación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del recurso humano, </w:t>
            </w:r>
            <w:r w:rsidR="00ED1AEB" w:rsidRPr="00ED1AEB">
              <w:rPr>
                <w:rFonts w:ascii="Calibri" w:eastAsia="Times New Roman" w:hAnsi="Calibri" w:cs="Calibri"/>
                <w:lang w:val="es-ES" w:eastAsia="en-US"/>
              </w:rPr>
              <w:t>además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</w:t>
            </w:r>
            <w:r w:rsidR="00ED1AEB" w:rsidRPr="00ED1AEB">
              <w:rPr>
                <w:rFonts w:ascii="Calibri" w:eastAsia="Times New Roman" w:hAnsi="Calibri" w:cs="Calibri"/>
                <w:lang w:val="es-ES" w:eastAsia="en-US"/>
              </w:rPr>
              <w:t>también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se asegura que los recursos que se </w:t>
            </w:r>
            <w:r w:rsidR="00ED1AEB" w:rsidRPr="00ED1AEB">
              <w:rPr>
                <w:rFonts w:ascii="Calibri" w:eastAsia="Times New Roman" w:hAnsi="Calibri" w:cs="Calibri"/>
                <w:lang w:val="es-ES" w:eastAsia="en-US"/>
              </w:rPr>
              <w:t>envían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al proyecto son los </w:t>
            </w:r>
            <w:r w:rsidR="00ED1AEB" w:rsidRPr="00ED1AEB">
              <w:rPr>
                <w:rFonts w:ascii="Calibri" w:eastAsia="Times New Roman" w:hAnsi="Calibri" w:cs="Calibri"/>
                <w:lang w:val="es-ES" w:eastAsia="en-US"/>
              </w:rPr>
              <w:t>idóneos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puesto que la empresa responsable de </w:t>
            </w:r>
            <w:proofErr w:type="spellStart"/>
            <w:r w:rsidRPr="00E0306B">
              <w:rPr>
                <w:rFonts w:ascii="Calibri" w:eastAsia="Times New Roman" w:hAnsi="Calibri" w:cs="Calibri"/>
                <w:lang w:val="es-ES" w:eastAsia="en-US"/>
              </w:rPr>
              <w:t>outsourcing</w:t>
            </w:r>
            <w:proofErr w:type="spellEnd"/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ya ha realizado las pruebas </w:t>
            </w:r>
            <w:r w:rsidR="00ED1AEB" w:rsidRPr="00ED1AEB">
              <w:rPr>
                <w:rFonts w:ascii="Calibri" w:eastAsia="Times New Roman" w:hAnsi="Calibri" w:cs="Calibri"/>
                <w:lang w:val="es-ES" w:eastAsia="en-US"/>
              </w:rPr>
              <w:t>técnicas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y </w:t>
            </w:r>
            <w:r w:rsidR="00ED1AEB" w:rsidRPr="00ED1AEB">
              <w:rPr>
                <w:rFonts w:ascii="Calibri" w:eastAsia="Times New Roman" w:hAnsi="Calibri" w:cs="Calibri"/>
                <w:lang w:val="es-ES" w:eastAsia="en-US"/>
              </w:rPr>
              <w:t>sicológicas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necesarias para determinar el candidato ideal para cada labor.</w:t>
            </w:r>
          </w:p>
        </w:tc>
      </w:tr>
    </w:tbl>
    <w:p w:rsidR="0070384D" w:rsidRDefault="0070384D">
      <w:pPr>
        <w:jc w:val="center"/>
        <w:outlineLvl w:val="0"/>
        <w:rPr>
          <w:rFonts w:asciiTheme="minorHAnsi" w:hAnsiTheme="minorHAnsi" w:cstheme="minorHAnsi"/>
          <w:b/>
          <w:smallCaps/>
          <w:sz w:val="22"/>
          <w:szCs w:val="22"/>
          <w:lang w:val="es-ES"/>
        </w:rPr>
      </w:pPr>
    </w:p>
    <w:p w:rsidR="0070384D" w:rsidRDefault="0070384D">
      <w:pPr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</w:p>
    <w:p w:rsidR="0070384D" w:rsidRDefault="00373A4F">
      <w:pPr>
        <w:pStyle w:val="Prrafodelista"/>
        <w:numPr>
          <w:ilvl w:val="1"/>
          <w:numId w:val="1"/>
        </w:numPr>
        <w:ind w:left="990" w:hanging="630"/>
        <w:jc w:val="both"/>
        <w:outlineLvl w:val="0"/>
        <w:rPr>
          <w:rFonts w:asciiTheme="minorHAnsi" w:hAnsiTheme="minorHAnsi" w:cstheme="minorHAnsi"/>
          <w:b/>
          <w:smallCaps/>
          <w:sz w:val="22"/>
          <w:szCs w:val="22"/>
        </w:rPr>
      </w:pPr>
      <w:bookmarkStart w:id="24" w:name="_Toc293762199"/>
      <w:r>
        <w:rPr>
          <w:rFonts w:asciiTheme="minorHAnsi" w:hAnsiTheme="minorHAnsi" w:cstheme="minorHAnsi"/>
          <w:b/>
          <w:smallCaps/>
          <w:sz w:val="22"/>
          <w:szCs w:val="22"/>
        </w:rPr>
        <w:t xml:space="preserve">RR19: </w:t>
      </w:r>
      <w:r w:rsidR="00E0306B" w:rsidRPr="00E0306B">
        <w:rPr>
          <w:rFonts w:asciiTheme="minorHAnsi" w:hAnsiTheme="minorHAnsi" w:cstheme="minorHAnsi"/>
          <w:b/>
          <w:smallCaps/>
          <w:sz w:val="22"/>
          <w:szCs w:val="22"/>
        </w:rPr>
        <w:t>Habilidades únicas y críticas de un desarrollador se perdieron cuando éste sufrió un ataque de corazón.</w:t>
      </w:r>
      <w:bookmarkEnd w:id="24"/>
    </w:p>
    <w:p w:rsidR="0070384D" w:rsidRDefault="0070384D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9825" w:type="dxa"/>
        <w:tblInd w:w="93" w:type="dxa"/>
        <w:tblLook w:val="04A0"/>
      </w:tblPr>
      <w:tblGrid>
        <w:gridCol w:w="1700"/>
        <w:gridCol w:w="8125"/>
      </w:tblGrid>
      <w:tr w:rsidR="00ED1AEB" w:rsidRPr="00ED1AEB" w:rsidTr="00ED1AEB">
        <w:trPr>
          <w:trHeight w:val="255"/>
        </w:trPr>
        <w:tc>
          <w:tcPr>
            <w:tcW w:w="1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ID RIESGO</w:t>
            </w:r>
          </w:p>
        </w:tc>
        <w:tc>
          <w:tcPr>
            <w:tcW w:w="812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lang w:val="en-US" w:eastAsia="en-US"/>
              </w:rPr>
              <w:t>RR19</w:t>
            </w:r>
          </w:p>
        </w:tc>
      </w:tr>
      <w:tr w:rsidR="00ED1AEB" w:rsidRPr="00ED1AEB" w:rsidTr="00ED1AEB">
        <w:trPr>
          <w:trHeight w:val="255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PROBABILIDAD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lang w:val="en-US" w:eastAsia="en-US"/>
              </w:rPr>
              <w:t>BAJA</w:t>
            </w:r>
          </w:p>
        </w:tc>
      </w:tr>
      <w:tr w:rsidR="00ED1AEB" w:rsidRPr="00ED1AEB" w:rsidTr="00ED1AEB">
        <w:trPr>
          <w:trHeight w:val="255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IMPACTO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lang w:val="en-US" w:eastAsia="en-US"/>
              </w:rPr>
              <w:t>ALTO</w:t>
            </w:r>
          </w:p>
        </w:tc>
      </w:tr>
      <w:tr w:rsidR="00ED1AEB" w:rsidRPr="00ED1AEB" w:rsidTr="00ED1AEB">
        <w:trPr>
          <w:trHeight w:val="535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DESCRIPCIÓN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1AEB" w:rsidRPr="00ED1AEB" w:rsidRDefault="00E0306B" w:rsidP="00ED1AEB">
            <w:pPr>
              <w:rPr>
                <w:rFonts w:ascii="Calibri" w:eastAsia="Times New Roman" w:hAnsi="Calibri" w:cs="Calibri"/>
                <w:b/>
                <w:bCs/>
                <w:lang w:val="es-ES" w:eastAsia="en-US"/>
              </w:rPr>
            </w:pPr>
            <w:r w:rsidRPr="00E0306B">
              <w:rPr>
                <w:rFonts w:ascii="Calibri" w:eastAsia="Times New Roman" w:hAnsi="Calibri" w:cs="Calibri"/>
                <w:b/>
                <w:bCs/>
                <w:lang w:val="es-ES" w:eastAsia="en-US"/>
              </w:rPr>
              <w:t>Habilidades únicas y críticas de un desarrollador se perdieron cuando éste sufrió un ataque de corazón.</w:t>
            </w:r>
          </w:p>
        </w:tc>
      </w:tr>
      <w:tr w:rsidR="00ED1AEB" w:rsidRPr="00ED1AEB" w:rsidTr="00ED1AEB">
        <w:trPr>
          <w:trHeight w:val="255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ASIGNADO A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lang w:val="en-US" w:eastAsia="en-US"/>
              </w:rPr>
              <w:t>Erik Arcos</w:t>
            </w:r>
          </w:p>
        </w:tc>
      </w:tr>
      <w:tr w:rsidR="00ED1AEB" w:rsidRPr="00ED1AEB" w:rsidTr="00ED1AEB">
        <w:trPr>
          <w:trHeight w:val="255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ESTRATEGIA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lang w:val="en-US" w:eastAsia="en-US"/>
              </w:rPr>
            </w:pPr>
            <w:proofErr w:type="spellStart"/>
            <w:r w:rsidRPr="00ED1AEB">
              <w:rPr>
                <w:rFonts w:ascii="Calibri" w:eastAsia="Times New Roman" w:hAnsi="Calibri" w:cs="Calibri"/>
                <w:lang w:val="en-US" w:eastAsia="en-US"/>
              </w:rPr>
              <w:t>Mitigar</w:t>
            </w:r>
            <w:proofErr w:type="spellEnd"/>
          </w:p>
        </w:tc>
      </w:tr>
      <w:tr w:rsidR="00ED1AEB" w:rsidRPr="00ED1AEB" w:rsidTr="00ED1AEB">
        <w:trPr>
          <w:trHeight w:val="2119"/>
        </w:trPr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ED1AEB" w:rsidRPr="00ED1AEB" w:rsidRDefault="00ED1AEB" w:rsidP="00ED1AEB">
            <w:pPr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ED1AEB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RESPUESTA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vAlign w:val="center"/>
            <w:hideMark/>
          </w:tcPr>
          <w:p w:rsidR="00ED1AEB" w:rsidRPr="00ED1AEB" w:rsidRDefault="00E0306B" w:rsidP="00ED1AEB">
            <w:pPr>
              <w:rPr>
                <w:rFonts w:ascii="Calibri" w:eastAsia="Times New Roman" w:hAnsi="Calibri" w:cs="Calibri"/>
                <w:lang w:val="es-ES" w:eastAsia="en-US"/>
              </w:rPr>
            </w:pPr>
            <w:r w:rsidRPr="00E0306B">
              <w:rPr>
                <w:rFonts w:ascii="Calibri" w:eastAsia="Times New Roman" w:hAnsi="Calibri" w:cs="Calibri"/>
                <w:lang w:val="es-ES" w:eastAsia="en-US"/>
              </w:rPr>
              <w:t>Dentro del proyecto es importante que todos los integrantes del equipo de trabajo tengan habilidades similares o las desarrolle durante el transcurso del proyecto, para de esta manera evitar que un integrante sea indispensable.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  <w:t>Para reducir este riesgo se debe: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  <w:t>1. Dentro de las reuniones semanales que se realizan cada sábado, se debe destinar un tiempo para la socialización del conocimiento.</w:t>
            </w:r>
            <w:r w:rsidRPr="00E0306B">
              <w:rPr>
                <w:rFonts w:ascii="Calibri" w:eastAsia="Times New Roman" w:hAnsi="Calibri" w:cs="Calibri"/>
                <w:lang w:val="es-ES" w:eastAsia="en-US"/>
              </w:rPr>
              <w:br/>
              <w:t xml:space="preserve">2. En esta sección de socialización del conocimiento, cada integrante del grupo debe explicar de una manera rápida y fácil de entender, el conocimiento que ha adquirido acerca del </w:t>
            </w:r>
            <w:proofErr w:type="spellStart"/>
            <w:r w:rsidRPr="00E0306B">
              <w:rPr>
                <w:rFonts w:ascii="Calibri" w:eastAsia="Times New Roman" w:hAnsi="Calibri" w:cs="Calibri"/>
                <w:lang w:val="es-ES" w:eastAsia="en-US"/>
              </w:rPr>
              <w:t>marketplace</w:t>
            </w:r>
            <w:proofErr w:type="spellEnd"/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de los </w:t>
            </w:r>
            <w:proofErr w:type="spellStart"/>
            <w:r w:rsidRPr="00E0306B">
              <w:rPr>
                <w:rFonts w:ascii="Calibri" w:eastAsia="Times New Roman" w:hAnsi="Calibri" w:cs="Calibri"/>
                <w:lang w:val="es-ES" w:eastAsia="en-US"/>
              </w:rPr>
              <w:t>alpes</w:t>
            </w:r>
            <w:proofErr w:type="spellEnd"/>
            <w:r w:rsidRPr="00E0306B">
              <w:rPr>
                <w:rFonts w:ascii="Calibri" w:eastAsia="Times New Roman" w:hAnsi="Calibri" w:cs="Calibri"/>
                <w:lang w:val="es-ES" w:eastAsia="en-US"/>
              </w:rPr>
              <w:t xml:space="preserve"> y de lo que pueda haber aprendido para futuras soluciones.</w:t>
            </w:r>
          </w:p>
        </w:tc>
      </w:tr>
    </w:tbl>
    <w:p w:rsidR="00ED1AEB" w:rsidRPr="00ED1AEB" w:rsidRDefault="00ED1AEB">
      <w:pPr>
        <w:jc w:val="center"/>
        <w:rPr>
          <w:rFonts w:asciiTheme="minorHAnsi" w:hAnsiTheme="minorHAnsi" w:cstheme="minorHAnsi"/>
          <w:sz w:val="22"/>
          <w:szCs w:val="22"/>
          <w:lang w:val="es-ES"/>
        </w:rPr>
      </w:pPr>
    </w:p>
    <w:sectPr w:rsidR="00ED1AEB" w:rsidRPr="00ED1AEB" w:rsidSect="006E5C66">
      <w:headerReference w:type="default" r:id="rId11"/>
      <w:footerReference w:type="default" r:id="rId12"/>
      <w:footerReference w:type="first" r:id="rId13"/>
      <w:pgSz w:w="12240" w:h="15840" w:code="1"/>
      <w:pgMar w:top="1138" w:right="1138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F21" w:rsidRDefault="00CA4F21" w:rsidP="00AA0662">
      <w:r>
        <w:separator/>
      </w:r>
    </w:p>
  </w:endnote>
  <w:endnote w:type="continuationSeparator" w:id="0">
    <w:p w:rsidR="00CA4F21" w:rsidRDefault="00CA4F21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84D" w:rsidRPr="00982FEA" w:rsidRDefault="0070384D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70384D" w:rsidRPr="00982FEA" w:rsidRDefault="0070384D" w:rsidP="00AA0662">
    <w:pPr>
      <w:pStyle w:val="Piedepgina"/>
      <w:jc w:val="both"/>
      <w:rPr>
        <w:rFonts w:ascii="Calibri" w:hAnsi="Calibri"/>
      </w:rPr>
    </w:pPr>
    <w:proofErr w:type="spellStart"/>
    <w:r w:rsidRPr="00982FEA">
      <w:rPr>
        <w:rFonts w:ascii="Calibri" w:hAnsi="Calibri"/>
        <w:smallCaps/>
      </w:rPr>
      <w:t>Ingenium</w:t>
    </w:r>
    <w:proofErr w:type="spellEnd"/>
    <w:r>
      <w:rPr>
        <w:rFonts w:ascii="Calibri" w:hAnsi="Calibri"/>
      </w:rPr>
      <w:t>–</w:t>
    </w:r>
    <w:r w:rsidRPr="00982FEA">
      <w:rPr>
        <w:rFonts w:ascii="Calibri" w:hAnsi="Calibri"/>
      </w:rPr>
      <w:t xml:space="preserve"> </w:t>
    </w:r>
    <w:proofErr w:type="spellStart"/>
    <w:r w:rsidRPr="00982FEA">
      <w:rPr>
        <w:rFonts w:ascii="Calibri" w:hAnsi="Calibri"/>
      </w:rPr>
      <w:t>Uniandes</w:t>
    </w:r>
    <w:proofErr w:type="spellEnd"/>
  </w:p>
  <w:p w:rsidR="0070384D" w:rsidRPr="00982FEA" w:rsidRDefault="0070384D" w:rsidP="004A7841">
    <w:pPr>
      <w:pStyle w:val="Piedepgina"/>
      <w:tabs>
        <w:tab w:val="clear" w:pos="4419"/>
        <w:tab w:val="clear" w:pos="8838"/>
        <w:tab w:val="center" w:pos="4820"/>
        <w:tab w:val="right" w:pos="9923"/>
      </w:tabs>
      <w:rPr>
        <w:rFonts w:ascii="Calibri" w:hAnsi="Calibri"/>
      </w:rPr>
    </w:pPr>
    <w:r>
      <w:rPr>
        <w:rFonts w:ascii="Calibri" w:hAnsi="Calibri"/>
      </w:rPr>
      <w:t>21</w:t>
    </w:r>
    <w:r w:rsidRPr="00982FEA">
      <w:rPr>
        <w:rFonts w:ascii="Calibri" w:hAnsi="Calibri"/>
      </w:rPr>
      <w:t xml:space="preserve"> de M</w:t>
    </w:r>
    <w:r>
      <w:rPr>
        <w:rFonts w:ascii="Calibri" w:hAnsi="Calibri"/>
      </w:rPr>
      <w:t>ayo</w:t>
    </w:r>
    <w:r w:rsidRPr="00982FEA">
      <w:rPr>
        <w:rFonts w:ascii="Calibri" w:hAnsi="Calibri"/>
      </w:rPr>
      <w:t xml:space="preserve">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Pr="00982FEA">
      <w:rPr>
        <w:rFonts w:ascii="Calibri" w:hAnsi="Calibri"/>
      </w:rPr>
      <w:fldChar w:fldCharType="separate"/>
    </w:r>
    <w:r w:rsidR="009C3148">
      <w:rPr>
        <w:rFonts w:ascii="Calibri" w:hAnsi="Calibri"/>
        <w:noProof/>
      </w:rPr>
      <w:t>12</w:t>
    </w:r>
    <w:r w:rsidRPr="00982FEA">
      <w:rPr>
        <w:rFonts w:ascii="Calibri" w:hAnsi="Calibri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84D" w:rsidRPr="00982FEA" w:rsidRDefault="0070384D" w:rsidP="0044401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70384D" w:rsidRPr="00982FEA" w:rsidRDefault="0070384D" w:rsidP="00444012">
    <w:pPr>
      <w:pStyle w:val="Piedepgina"/>
      <w:jc w:val="both"/>
      <w:rPr>
        <w:rFonts w:ascii="Calibri" w:hAnsi="Calibri"/>
      </w:rPr>
    </w:pPr>
    <w:proofErr w:type="spellStart"/>
    <w:r w:rsidRPr="00982FEA">
      <w:rPr>
        <w:rFonts w:ascii="Calibri" w:hAnsi="Calibri"/>
        <w:smallCaps/>
      </w:rPr>
      <w:t>Ingenium</w:t>
    </w:r>
    <w:r>
      <w:rPr>
        <w:rFonts w:ascii="Calibri" w:hAnsi="Calibri"/>
      </w:rPr>
      <w:t>–</w:t>
    </w:r>
    <w:r w:rsidRPr="00982FEA">
      <w:rPr>
        <w:rFonts w:ascii="Calibri" w:hAnsi="Calibri"/>
      </w:rPr>
      <w:t>Uniandes</w:t>
    </w:r>
    <w:proofErr w:type="spellEnd"/>
  </w:p>
  <w:p w:rsidR="0070384D" w:rsidRPr="00982FEA" w:rsidRDefault="0070384D" w:rsidP="00444012">
    <w:pPr>
      <w:pStyle w:val="Piedepgina"/>
      <w:tabs>
        <w:tab w:val="clear" w:pos="4419"/>
        <w:tab w:val="clear" w:pos="8838"/>
        <w:tab w:val="center" w:pos="4820"/>
        <w:tab w:val="right" w:pos="9923"/>
      </w:tabs>
      <w:rPr>
        <w:rFonts w:ascii="Calibri" w:hAnsi="Calibri"/>
      </w:rPr>
    </w:pPr>
    <w:r>
      <w:rPr>
        <w:rFonts w:ascii="Calibri" w:hAnsi="Calibri"/>
      </w:rPr>
      <w:t>10</w:t>
    </w:r>
    <w:r w:rsidRPr="00982FEA">
      <w:rPr>
        <w:rFonts w:ascii="Calibri" w:hAnsi="Calibri"/>
      </w:rPr>
      <w:t xml:space="preserve"> de </w:t>
    </w:r>
    <w:r>
      <w:rPr>
        <w:rFonts w:ascii="Calibri" w:hAnsi="Calibri"/>
      </w:rPr>
      <w:t>Abril</w:t>
    </w:r>
    <w:r w:rsidRPr="00982FEA">
      <w:rPr>
        <w:rFonts w:ascii="Calibri" w:hAnsi="Calibri"/>
      </w:rPr>
      <w:t xml:space="preserve">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</w:p>
  <w:p w:rsidR="0070384D" w:rsidRDefault="0070384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F21" w:rsidRDefault="00CA4F21" w:rsidP="00AA0662">
      <w:r>
        <w:separator/>
      </w:r>
    </w:p>
  </w:footnote>
  <w:footnote w:type="continuationSeparator" w:id="0">
    <w:p w:rsidR="00CA4F21" w:rsidRDefault="00CA4F21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84D" w:rsidRPr="00FF5FC0" w:rsidRDefault="0070384D" w:rsidP="00C108AC">
    <w:pPr>
      <w:tabs>
        <w:tab w:val="center" w:pos="4419"/>
        <w:tab w:val="right" w:pos="8838"/>
      </w:tabs>
      <w:rPr>
        <w:rFonts w:ascii="Calibri" w:eastAsia="Times New Roman" w:hAnsi="Calibri" w:cs="Times New Roman"/>
        <w:b/>
        <w:smallCaps/>
        <w:color w:val="auto"/>
        <w:sz w:val="24"/>
        <w:szCs w:val="22"/>
      </w:rPr>
    </w:pPr>
    <w:r w:rsidRPr="00982FEA">
      <w:rPr>
        <w:rFonts w:asciiTheme="minorHAnsi" w:hAnsiTheme="minorHAnsi"/>
        <w:b/>
        <w:smallCaps/>
        <w:noProof/>
        <w:sz w:val="24"/>
        <w:lang w:val="en-US" w:eastAsia="en-US"/>
      </w:rPr>
      <w:drawing>
        <wp:anchor distT="0" distB="0" distL="114300" distR="114300" simplePos="0" relativeHeight="251660800" behindDoc="0" locked="0" layoutInCell="1" allowOverlap="0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1104900" cy="371475"/>
          <wp:effectExtent l="19050" t="0" r="0" b="0"/>
          <wp:wrapNone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Theme="minorHAnsi" w:hAnsiTheme="minorHAnsi"/>
        <w:b/>
        <w:smallCaps/>
        <w:sz w:val="24"/>
      </w:rPr>
      <w:t>Arquitectura Empresarial</w:t>
    </w:r>
    <w:r w:rsidRPr="00C108AC">
      <w:rPr>
        <w:rFonts w:ascii="Calibri" w:eastAsia="Times New Roman" w:hAnsi="Calibri" w:cs="Times New Roman"/>
        <w:b/>
        <w:smallCaps/>
        <w:color w:val="auto"/>
        <w:sz w:val="24"/>
        <w:szCs w:val="22"/>
      </w:rPr>
      <w:t xml:space="preserve"> </w:t>
    </w:r>
  </w:p>
  <w:p w:rsidR="0070384D" w:rsidRPr="00FF5FC0" w:rsidRDefault="0070384D" w:rsidP="00C108AC">
    <w:pPr>
      <w:tabs>
        <w:tab w:val="center" w:pos="4419"/>
        <w:tab w:val="right" w:pos="8838"/>
      </w:tabs>
      <w:rPr>
        <w:rFonts w:ascii="Calibri" w:eastAsia="Times New Roman" w:hAnsi="Calibri" w:cs="Times New Roman"/>
        <w:b/>
        <w:color w:val="auto"/>
        <w:sz w:val="22"/>
        <w:szCs w:val="22"/>
      </w:rPr>
    </w:pPr>
    <w:r w:rsidRPr="00FF5FC0">
      <w:rPr>
        <w:rFonts w:ascii="Calibri" w:eastAsia="Times New Roman" w:hAnsi="Calibri" w:cs="Times New Roman"/>
        <w:b/>
        <w:color w:val="auto"/>
        <w:sz w:val="22"/>
        <w:szCs w:val="22"/>
      </w:rPr>
      <w:t>CSOF5103: Contratación y Gerencia de Proyectos</w:t>
    </w:r>
  </w:p>
  <w:p w:rsidR="0070384D" w:rsidRPr="00FF5FC0" w:rsidRDefault="0070384D" w:rsidP="00C108AC">
    <w:pPr>
      <w:pBdr>
        <w:bottom w:val="single" w:sz="12" w:space="1" w:color="auto"/>
      </w:pBdr>
      <w:tabs>
        <w:tab w:val="center" w:pos="4419"/>
        <w:tab w:val="right" w:pos="8838"/>
      </w:tabs>
      <w:rPr>
        <w:rFonts w:ascii="Calibri" w:eastAsia="Times New Roman" w:hAnsi="Calibri" w:cs="Times New Roman"/>
        <w:b/>
        <w:color w:val="auto"/>
        <w:sz w:val="22"/>
        <w:szCs w:val="22"/>
      </w:rPr>
    </w:pPr>
    <w:r>
      <w:rPr>
        <w:rFonts w:ascii="Calibri" w:eastAsia="Times New Roman" w:hAnsi="Calibri" w:cs="Times New Roman"/>
        <w:b/>
        <w:color w:val="auto"/>
        <w:sz w:val="22"/>
        <w:szCs w:val="22"/>
      </w:rPr>
      <w:t>Plan del Respuesta al Riesgo</w:t>
    </w:r>
  </w:p>
  <w:p w:rsidR="0070384D" w:rsidRPr="004E28DE" w:rsidRDefault="0070384D" w:rsidP="00C108AC">
    <w:pPr>
      <w:pStyle w:val="Encabezado"/>
      <w:rPr>
        <w:rFonts w:asciiTheme="minorHAnsi" w:hAnsiTheme="minorHAnsi"/>
        <w:b/>
        <w:smallCaps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57298"/>
    <w:multiLevelType w:val="hybridMultilevel"/>
    <w:tmpl w:val="DF10FD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448D7"/>
    <w:multiLevelType w:val="hybridMultilevel"/>
    <w:tmpl w:val="38EAC6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941FD"/>
    <w:multiLevelType w:val="hybridMultilevel"/>
    <w:tmpl w:val="AE08D9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E16E6"/>
    <w:multiLevelType w:val="multilevel"/>
    <w:tmpl w:val="E62476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7ED1C26"/>
    <w:multiLevelType w:val="hybridMultilevel"/>
    <w:tmpl w:val="0B1C9B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370242"/>
    <w:multiLevelType w:val="multilevel"/>
    <w:tmpl w:val="E62476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8254790"/>
    <w:multiLevelType w:val="hybridMultilevel"/>
    <w:tmpl w:val="6AE696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0191"/>
    <w:rsid w:val="0000212F"/>
    <w:rsid w:val="00006B16"/>
    <w:rsid w:val="0002110D"/>
    <w:rsid w:val="00022818"/>
    <w:rsid w:val="0002574D"/>
    <w:rsid w:val="0003077D"/>
    <w:rsid w:val="00034390"/>
    <w:rsid w:val="00035C70"/>
    <w:rsid w:val="00037343"/>
    <w:rsid w:val="00042EA8"/>
    <w:rsid w:val="00045ABC"/>
    <w:rsid w:val="00045FB2"/>
    <w:rsid w:val="000545B5"/>
    <w:rsid w:val="00057CB2"/>
    <w:rsid w:val="000617D5"/>
    <w:rsid w:val="0006400A"/>
    <w:rsid w:val="00067729"/>
    <w:rsid w:val="00073000"/>
    <w:rsid w:val="00090AB9"/>
    <w:rsid w:val="000922A1"/>
    <w:rsid w:val="000945F4"/>
    <w:rsid w:val="00095CC0"/>
    <w:rsid w:val="00097D7C"/>
    <w:rsid w:val="000A412F"/>
    <w:rsid w:val="000B01BD"/>
    <w:rsid w:val="000C2413"/>
    <w:rsid w:val="000C6A67"/>
    <w:rsid w:val="000D7147"/>
    <w:rsid w:val="000D7491"/>
    <w:rsid w:val="000F45D2"/>
    <w:rsid w:val="000F6E41"/>
    <w:rsid w:val="00100194"/>
    <w:rsid w:val="001009CC"/>
    <w:rsid w:val="00101C4B"/>
    <w:rsid w:val="00105B27"/>
    <w:rsid w:val="0012629D"/>
    <w:rsid w:val="00127F72"/>
    <w:rsid w:val="0014239A"/>
    <w:rsid w:val="00143F79"/>
    <w:rsid w:val="001537FC"/>
    <w:rsid w:val="001539D8"/>
    <w:rsid w:val="00154B31"/>
    <w:rsid w:val="00156035"/>
    <w:rsid w:val="0015662F"/>
    <w:rsid w:val="00166BDC"/>
    <w:rsid w:val="00167E5B"/>
    <w:rsid w:val="00171E8A"/>
    <w:rsid w:val="001735B6"/>
    <w:rsid w:val="00184F7F"/>
    <w:rsid w:val="00191C22"/>
    <w:rsid w:val="00195687"/>
    <w:rsid w:val="001A00C9"/>
    <w:rsid w:val="001B2F94"/>
    <w:rsid w:val="001B3F83"/>
    <w:rsid w:val="001B542F"/>
    <w:rsid w:val="001C3032"/>
    <w:rsid w:val="001C424E"/>
    <w:rsid w:val="001E4AAA"/>
    <w:rsid w:val="001F1301"/>
    <w:rsid w:val="001F1D8F"/>
    <w:rsid w:val="001F21BE"/>
    <w:rsid w:val="001F3996"/>
    <w:rsid w:val="001F74CF"/>
    <w:rsid w:val="00206E87"/>
    <w:rsid w:val="0020764A"/>
    <w:rsid w:val="00207A73"/>
    <w:rsid w:val="0021480C"/>
    <w:rsid w:val="00215AED"/>
    <w:rsid w:val="0022070B"/>
    <w:rsid w:val="0022350F"/>
    <w:rsid w:val="002305F5"/>
    <w:rsid w:val="00231134"/>
    <w:rsid w:val="00235830"/>
    <w:rsid w:val="0024169F"/>
    <w:rsid w:val="00251174"/>
    <w:rsid w:val="00256947"/>
    <w:rsid w:val="00265CE1"/>
    <w:rsid w:val="002741B2"/>
    <w:rsid w:val="002769D9"/>
    <w:rsid w:val="00277D23"/>
    <w:rsid w:val="00295ACB"/>
    <w:rsid w:val="002A3234"/>
    <w:rsid w:val="002A544E"/>
    <w:rsid w:val="002A6526"/>
    <w:rsid w:val="002B5707"/>
    <w:rsid w:val="002B69F3"/>
    <w:rsid w:val="002B7A70"/>
    <w:rsid w:val="002C2C6C"/>
    <w:rsid w:val="002D25CE"/>
    <w:rsid w:val="002D40B6"/>
    <w:rsid w:val="002D53B8"/>
    <w:rsid w:val="002D76EB"/>
    <w:rsid w:val="002E0CDF"/>
    <w:rsid w:val="002E52FA"/>
    <w:rsid w:val="002E5AAE"/>
    <w:rsid w:val="002F356D"/>
    <w:rsid w:val="002F6505"/>
    <w:rsid w:val="00301146"/>
    <w:rsid w:val="0030170E"/>
    <w:rsid w:val="00304D4B"/>
    <w:rsid w:val="003065F0"/>
    <w:rsid w:val="0031375E"/>
    <w:rsid w:val="0032248C"/>
    <w:rsid w:val="003227BF"/>
    <w:rsid w:val="0032551F"/>
    <w:rsid w:val="00325F2C"/>
    <w:rsid w:val="0033016A"/>
    <w:rsid w:val="00333592"/>
    <w:rsid w:val="00344AD9"/>
    <w:rsid w:val="00351FE2"/>
    <w:rsid w:val="00352C95"/>
    <w:rsid w:val="00357094"/>
    <w:rsid w:val="00361367"/>
    <w:rsid w:val="00361FD6"/>
    <w:rsid w:val="00362E74"/>
    <w:rsid w:val="00365189"/>
    <w:rsid w:val="00373A4F"/>
    <w:rsid w:val="0038230B"/>
    <w:rsid w:val="00383866"/>
    <w:rsid w:val="0038648A"/>
    <w:rsid w:val="00386674"/>
    <w:rsid w:val="00390576"/>
    <w:rsid w:val="003A0828"/>
    <w:rsid w:val="003A5DF0"/>
    <w:rsid w:val="003B529B"/>
    <w:rsid w:val="003C039C"/>
    <w:rsid w:val="003D4464"/>
    <w:rsid w:val="003D67C1"/>
    <w:rsid w:val="003D6B84"/>
    <w:rsid w:val="003E021E"/>
    <w:rsid w:val="003E0594"/>
    <w:rsid w:val="003E105A"/>
    <w:rsid w:val="00404C1B"/>
    <w:rsid w:val="00404FAB"/>
    <w:rsid w:val="00411836"/>
    <w:rsid w:val="004137C0"/>
    <w:rsid w:val="00420C7E"/>
    <w:rsid w:val="00432A3B"/>
    <w:rsid w:val="00434D5E"/>
    <w:rsid w:val="00435EC3"/>
    <w:rsid w:val="00443995"/>
    <w:rsid w:val="00443EC1"/>
    <w:rsid w:val="00444012"/>
    <w:rsid w:val="004456EE"/>
    <w:rsid w:val="004536A8"/>
    <w:rsid w:val="00453921"/>
    <w:rsid w:val="004545E7"/>
    <w:rsid w:val="00457AE9"/>
    <w:rsid w:val="00462EDB"/>
    <w:rsid w:val="00463E3D"/>
    <w:rsid w:val="00471979"/>
    <w:rsid w:val="004748C4"/>
    <w:rsid w:val="00481D73"/>
    <w:rsid w:val="00487DC7"/>
    <w:rsid w:val="00491DFE"/>
    <w:rsid w:val="00494CC8"/>
    <w:rsid w:val="0049646D"/>
    <w:rsid w:val="004A186B"/>
    <w:rsid w:val="004A7841"/>
    <w:rsid w:val="004B2570"/>
    <w:rsid w:val="004B55C3"/>
    <w:rsid w:val="004B65E9"/>
    <w:rsid w:val="004C2237"/>
    <w:rsid w:val="004D3739"/>
    <w:rsid w:val="004D3F92"/>
    <w:rsid w:val="004E28DE"/>
    <w:rsid w:val="004F1118"/>
    <w:rsid w:val="00500DC9"/>
    <w:rsid w:val="005024D2"/>
    <w:rsid w:val="00502535"/>
    <w:rsid w:val="00504BBC"/>
    <w:rsid w:val="00511A7B"/>
    <w:rsid w:val="00531D5F"/>
    <w:rsid w:val="00533FC2"/>
    <w:rsid w:val="00534B5A"/>
    <w:rsid w:val="00535A81"/>
    <w:rsid w:val="00540163"/>
    <w:rsid w:val="005411C0"/>
    <w:rsid w:val="00541297"/>
    <w:rsid w:val="005430A9"/>
    <w:rsid w:val="00543313"/>
    <w:rsid w:val="00545FCD"/>
    <w:rsid w:val="00551A91"/>
    <w:rsid w:val="005545EC"/>
    <w:rsid w:val="0056031E"/>
    <w:rsid w:val="005611AD"/>
    <w:rsid w:val="00561388"/>
    <w:rsid w:val="005629F0"/>
    <w:rsid w:val="005637C4"/>
    <w:rsid w:val="0056575D"/>
    <w:rsid w:val="00573119"/>
    <w:rsid w:val="005761D7"/>
    <w:rsid w:val="00591A40"/>
    <w:rsid w:val="0059756F"/>
    <w:rsid w:val="005A6175"/>
    <w:rsid w:val="005B5DB0"/>
    <w:rsid w:val="005B6743"/>
    <w:rsid w:val="005C6FC0"/>
    <w:rsid w:val="005C7EC4"/>
    <w:rsid w:val="005E54D3"/>
    <w:rsid w:val="005E733A"/>
    <w:rsid w:val="005E7D59"/>
    <w:rsid w:val="00604844"/>
    <w:rsid w:val="00610537"/>
    <w:rsid w:val="00613F60"/>
    <w:rsid w:val="006155DB"/>
    <w:rsid w:val="006169BA"/>
    <w:rsid w:val="00627B09"/>
    <w:rsid w:val="00631C69"/>
    <w:rsid w:val="00632DEF"/>
    <w:rsid w:val="00633876"/>
    <w:rsid w:val="00644B13"/>
    <w:rsid w:val="00645E01"/>
    <w:rsid w:val="00660804"/>
    <w:rsid w:val="006842C9"/>
    <w:rsid w:val="00687F17"/>
    <w:rsid w:val="00694CB9"/>
    <w:rsid w:val="006A03FB"/>
    <w:rsid w:val="006A12DE"/>
    <w:rsid w:val="006A59D0"/>
    <w:rsid w:val="006B34A3"/>
    <w:rsid w:val="006C3DFC"/>
    <w:rsid w:val="006E1198"/>
    <w:rsid w:val="006E4D25"/>
    <w:rsid w:val="006E5C66"/>
    <w:rsid w:val="006E75C1"/>
    <w:rsid w:val="00703119"/>
    <w:rsid w:val="0070384D"/>
    <w:rsid w:val="007049A0"/>
    <w:rsid w:val="00716A8B"/>
    <w:rsid w:val="00721E88"/>
    <w:rsid w:val="00723AEC"/>
    <w:rsid w:val="00725A65"/>
    <w:rsid w:val="00726F5B"/>
    <w:rsid w:val="00731B66"/>
    <w:rsid w:val="007353B3"/>
    <w:rsid w:val="00740F48"/>
    <w:rsid w:val="00740FD4"/>
    <w:rsid w:val="00746B67"/>
    <w:rsid w:val="00752300"/>
    <w:rsid w:val="0075536A"/>
    <w:rsid w:val="00755884"/>
    <w:rsid w:val="007569E4"/>
    <w:rsid w:val="00761CB8"/>
    <w:rsid w:val="00761D8E"/>
    <w:rsid w:val="00765BC0"/>
    <w:rsid w:val="007741BE"/>
    <w:rsid w:val="00776C74"/>
    <w:rsid w:val="00780F78"/>
    <w:rsid w:val="0078413A"/>
    <w:rsid w:val="007870BF"/>
    <w:rsid w:val="00792145"/>
    <w:rsid w:val="00794F4F"/>
    <w:rsid w:val="0079624F"/>
    <w:rsid w:val="007A0916"/>
    <w:rsid w:val="007B5E61"/>
    <w:rsid w:val="007B5FBE"/>
    <w:rsid w:val="007D6331"/>
    <w:rsid w:val="007D73B3"/>
    <w:rsid w:val="007E01EE"/>
    <w:rsid w:val="0080105E"/>
    <w:rsid w:val="00801625"/>
    <w:rsid w:val="00801AA6"/>
    <w:rsid w:val="008233CC"/>
    <w:rsid w:val="00830EDD"/>
    <w:rsid w:val="00830EF9"/>
    <w:rsid w:val="00834ACC"/>
    <w:rsid w:val="00835BD2"/>
    <w:rsid w:val="00844B26"/>
    <w:rsid w:val="00855F21"/>
    <w:rsid w:val="00866036"/>
    <w:rsid w:val="00880BC0"/>
    <w:rsid w:val="008966C5"/>
    <w:rsid w:val="0089688A"/>
    <w:rsid w:val="008B0A65"/>
    <w:rsid w:val="008B503F"/>
    <w:rsid w:val="008C3876"/>
    <w:rsid w:val="008C6E81"/>
    <w:rsid w:val="008D3611"/>
    <w:rsid w:val="008D490B"/>
    <w:rsid w:val="008D4D0A"/>
    <w:rsid w:val="008D5368"/>
    <w:rsid w:val="008D65AA"/>
    <w:rsid w:val="008E4145"/>
    <w:rsid w:val="008F0C31"/>
    <w:rsid w:val="008F0CC0"/>
    <w:rsid w:val="008F0DF7"/>
    <w:rsid w:val="008F418B"/>
    <w:rsid w:val="008F6EEB"/>
    <w:rsid w:val="00903654"/>
    <w:rsid w:val="0090756B"/>
    <w:rsid w:val="00914735"/>
    <w:rsid w:val="00914842"/>
    <w:rsid w:val="00916842"/>
    <w:rsid w:val="009210CB"/>
    <w:rsid w:val="009259A4"/>
    <w:rsid w:val="00927D9D"/>
    <w:rsid w:val="00932BF6"/>
    <w:rsid w:val="00936910"/>
    <w:rsid w:val="00942E19"/>
    <w:rsid w:val="009438BC"/>
    <w:rsid w:val="00950002"/>
    <w:rsid w:val="00950328"/>
    <w:rsid w:val="009504BD"/>
    <w:rsid w:val="009514D3"/>
    <w:rsid w:val="00953F1A"/>
    <w:rsid w:val="00956F70"/>
    <w:rsid w:val="00957750"/>
    <w:rsid w:val="009577E2"/>
    <w:rsid w:val="00973B8F"/>
    <w:rsid w:val="00973EC1"/>
    <w:rsid w:val="009763E6"/>
    <w:rsid w:val="00976888"/>
    <w:rsid w:val="00981DAE"/>
    <w:rsid w:val="009824DF"/>
    <w:rsid w:val="00982FEA"/>
    <w:rsid w:val="00992129"/>
    <w:rsid w:val="009A3624"/>
    <w:rsid w:val="009A37DD"/>
    <w:rsid w:val="009B198B"/>
    <w:rsid w:val="009B5627"/>
    <w:rsid w:val="009C0C13"/>
    <w:rsid w:val="009C3148"/>
    <w:rsid w:val="009C4707"/>
    <w:rsid w:val="009C7BE7"/>
    <w:rsid w:val="009D0350"/>
    <w:rsid w:val="009D16F3"/>
    <w:rsid w:val="009D2076"/>
    <w:rsid w:val="009D2627"/>
    <w:rsid w:val="009E0F7A"/>
    <w:rsid w:val="009E2C7C"/>
    <w:rsid w:val="009E3641"/>
    <w:rsid w:val="009F07B4"/>
    <w:rsid w:val="009F3BB1"/>
    <w:rsid w:val="009F60DB"/>
    <w:rsid w:val="009F6757"/>
    <w:rsid w:val="009F7B69"/>
    <w:rsid w:val="00A10165"/>
    <w:rsid w:val="00A10BBA"/>
    <w:rsid w:val="00A15262"/>
    <w:rsid w:val="00A2339D"/>
    <w:rsid w:val="00A259E6"/>
    <w:rsid w:val="00A26E10"/>
    <w:rsid w:val="00A33FF1"/>
    <w:rsid w:val="00A3633E"/>
    <w:rsid w:val="00A41EE1"/>
    <w:rsid w:val="00A4277A"/>
    <w:rsid w:val="00A5499D"/>
    <w:rsid w:val="00A6560F"/>
    <w:rsid w:val="00A70535"/>
    <w:rsid w:val="00A934FB"/>
    <w:rsid w:val="00AA0662"/>
    <w:rsid w:val="00AA316A"/>
    <w:rsid w:val="00AB24FA"/>
    <w:rsid w:val="00AB308B"/>
    <w:rsid w:val="00AB36C2"/>
    <w:rsid w:val="00AB3F8F"/>
    <w:rsid w:val="00AB77FF"/>
    <w:rsid w:val="00AC124B"/>
    <w:rsid w:val="00AC20A4"/>
    <w:rsid w:val="00AC2E8F"/>
    <w:rsid w:val="00AC6E3C"/>
    <w:rsid w:val="00AC7063"/>
    <w:rsid w:val="00AD0D6C"/>
    <w:rsid w:val="00AD5643"/>
    <w:rsid w:val="00AE2079"/>
    <w:rsid w:val="00AE2A3B"/>
    <w:rsid w:val="00AF168E"/>
    <w:rsid w:val="00AF76D8"/>
    <w:rsid w:val="00B1076C"/>
    <w:rsid w:val="00B268B8"/>
    <w:rsid w:val="00B37FB8"/>
    <w:rsid w:val="00B47B6A"/>
    <w:rsid w:val="00B56A1C"/>
    <w:rsid w:val="00B640B4"/>
    <w:rsid w:val="00B645FA"/>
    <w:rsid w:val="00B669D9"/>
    <w:rsid w:val="00B723D7"/>
    <w:rsid w:val="00B77EA3"/>
    <w:rsid w:val="00B80BAF"/>
    <w:rsid w:val="00B83334"/>
    <w:rsid w:val="00B84C1B"/>
    <w:rsid w:val="00B96E9A"/>
    <w:rsid w:val="00BA303D"/>
    <w:rsid w:val="00BB027E"/>
    <w:rsid w:val="00BB2BC3"/>
    <w:rsid w:val="00BB340B"/>
    <w:rsid w:val="00BB38EB"/>
    <w:rsid w:val="00BB4503"/>
    <w:rsid w:val="00BB50C3"/>
    <w:rsid w:val="00BB573B"/>
    <w:rsid w:val="00BC00F3"/>
    <w:rsid w:val="00BC1F2F"/>
    <w:rsid w:val="00BC2181"/>
    <w:rsid w:val="00BC4FA9"/>
    <w:rsid w:val="00BC60D9"/>
    <w:rsid w:val="00BD663A"/>
    <w:rsid w:val="00BD7CA3"/>
    <w:rsid w:val="00BE19BC"/>
    <w:rsid w:val="00BE2314"/>
    <w:rsid w:val="00BF220A"/>
    <w:rsid w:val="00C03229"/>
    <w:rsid w:val="00C038A1"/>
    <w:rsid w:val="00C038C8"/>
    <w:rsid w:val="00C06052"/>
    <w:rsid w:val="00C108AC"/>
    <w:rsid w:val="00C12952"/>
    <w:rsid w:val="00C1537F"/>
    <w:rsid w:val="00C17CAE"/>
    <w:rsid w:val="00C20FDC"/>
    <w:rsid w:val="00C255B4"/>
    <w:rsid w:val="00C32428"/>
    <w:rsid w:val="00C35199"/>
    <w:rsid w:val="00C37B90"/>
    <w:rsid w:val="00C41EAE"/>
    <w:rsid w:val="00C5464E"/>
    <w:rsid w:val="00C617E5"/>
    <w:rsid w:val="00C65C37"/>
    <w:rsid w:val="00C668B1"/>
    <w:rsid w:val="00C67327"/>
    <w:rsid w:val="00C717B6"/>
    <w:rsid w:val="00C8321E"/>
    <w:rsid w:val="00C83457"/>
    <w:rsid w:val="00C84EA2"/>
    <w:rsid w:val="00C93644"/>
    <w:rsid w:val="00C94502"/>
    <w:rsid w:val="00CA3929"/>
    <w:rsid w:val="00CA4F21"/>
    <w:rsid w:val="00CA526A"/>
    <w:rsid w:val="00CA54C2"/>
    <w:rsid w:val="00CA6032"/>
    <w:rsid w:val="00CB0FA3"/>
    <w:rsid w:val="00CB7E0C"/>
    <w:rsid w:val="00CC0EAA"/>
    <w:rsid w:val="00CC1E2D"/>
    <w:rsid w:val="00CC5425"/>
    <w:rsid w:val="00CC598B"/>
    <w:rsid w:val="00CD37E7"/>
    <w:rsid w:val="00CD630C"/>
    <w:rsid w:val="00CD7C60"/>
    <w:rsid w:val="00CE22BB"/>
    <w:rsid w:val="00D1054E"/>
    <w:rsid w:val="00D13A7B"/>
    <w:rsid w:val="00D22F10"/>
    <w:rsid w:val="00D33956"/>
    <w:rsid w:val="00D3679A"/>
    <w:rsid w:val="00D4149C"/>
    <w:rsid w:val="00D442A8"/>
    <w:rsid w:val="00D4735A"/>
    <w:rsid w:val="00D47B49"/>
    <w:rsid w:val="00D51EF9"/>
    <w:rsid w:val="00D5791B"/>
    <w:rsid w:val="00D631B4"/>
    <w:rsid w:val="00D67BF4"/>
    <w:rsid w:val="00D74099"/>
    <w:rsid w:val="00D74E6E"/>
    <w:rsid w:val="00D828E7"/>
    <w:rsid w:val="00D838B2"/>
    <w:rsid w:val="00D9051B"/>
    <w:rsid w:val="00D95035"/>
    <w:rsid w:val="00D96A6B"/>
    <w:rsid w:val="00DA34E6"/>
    <w:rsid w:val="00DB08D5"/>
    <w:rsid w:val="00DB548E"/>
    <w:rsid w:val="00DB7785"/>
    <w:rsid w:val="00DC0725"/>
    <w:rsid w:val="00DC6C82"/>
    <w:rsid w:val="00DD4008"/>
    <w:rsid w:val="00DE3891"/>
    <w:rsid w:val="00DE5CC7"/>
    <w:rsid w:val="00DF3B5A"/>
    <w:rsid w:val="00E01693"/>
    <w:rsid w:val="00E0306B"/>
    <w:rsid w:val="00E0636F"/>
    <w:rsid w:val="00E11CE8"/>
    <w:rsid w:val="00E13527"/>
    <w:rsid w:val="00E13F2E"/>
    <w:rsid w:val="00E21F14"/>
    <w:rsid w:val="00E275D9"/>
    <w:rsid w:val="00E32143"/>
    <w:rsid w:val="00E34903"/>
    <w:rsid w:val="00E40575"/>
    <w:rsid w:val="00E40CB1"/>
    <w:rsid w:val="00E42D9A"/>
    <w:rsid w:val="00E52447"/>
    <w:rsid w:val="00E56448"/>
    <w:rsid w:val="00E56821"/>
    <w:rsid w:val="00E56B64"/>
    <w:rsid w:val="00E7773A"/>
    <w:rsid w:val="00E95BA5"/>
    <w:rsid w:val="00E968E5"/>
    <w:rsid w:val="00E97CA1"/>
    <w:rsid w:val="00EA17FF"/>
    <w:rsid w:val="00EA1E03"/>
    <w:rsid w:val="00EA2405"/>
    <w:rsid w:val="00EA5B30"/>
    <w:rsid w:val="00EA5CA9"/>
    <w:rsid w:val="00EB08BE"/>
    <w:rsid w:val="00EB6EF1"/>
    <w:rsid w:val="00EC2E6A"/>
    <w:rsid w:val="00EC3BC2"/>
    <w:rsid w:val="00EC3E1C"/>
    <w:rsid w:val="00EC4D8B"/>
    <w:rsid w:val="00ED1AEB"/>
    <w:rsid w:val="00ED1E8D"/>
    <w:rsid w:val="00EF6A3C"/>
    <w:rsid w:val="00F10D52"/>
    <w:rsid w:val="00F153F1"/>
    <w:rsid w:val="00F1659E"/>
    <w:rsid w:val="00F2327B"/>
    <w:rsid w:val="00F24DB6"/>
    <w:rsid w:val="00F25E3D"/>
    <w:rsid w:val="00F304C9"/>
    <w:rsid w:val="00F31023"/>
    <w:rsid w:val="00F31D88"/>
    <w:rsid w:val="00F3400B"/>
    <w:rsid w:val="00F372E6"/>
    <w:rsid w:val="00F37819"/>
    <w:rsid w:val="00F4367B"/>
    <w:rsid w:val="00F44BA1"/>
    <w:rsid w:val="00F47517"/>
    <w:rsid w:val="00F64D96"/>
    <w:rsid w:val="00F6568F"/>
    <w:rsid w:val="00F67E98"/>
    <w:rsid w:val="00F762F2"/>
    <w:rsid w:val="00F77F13"/>
    <w:rsid w:val="00F80281"/>
    <w:rsid w:val="00F81EBB"/>
    <w:rsid w:val="00F829A8"/>
    <w:rsid w:val="00F91534"/>
    <w:rsid w:val="00FA086B"/>
    <w:rsid w:val="00FA0CF1"/>
    <w:rsid w:val="00FA0DD5"/>
    <w:rsid w:val="00FA15A8"/>
    <w:rsid w:val="00FB53D7"/>
    <w:rsid w:val="00FC48C8"/>
    <w:rsid w:val="00FD38A0"/>
    <w:rsid w:val="00FD6E96"/>
    <w:rsid w:val="00FD7F22"/>
    <w:rsid w:val="00FE001E"/>
    <w:rsid w:val="00FE208A"/>
    <w:rsid w:val="00FE644B"/>
    <w:rsid w:val="00FF7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7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0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4F7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84F7F"/>
    <w:rPr>
      <w:vertAlign w:val="superscript"/>
    </w:rPr>
  </w:style>
  <w:style w:type="paragraph" w:customStyle="1" w:styleId="font5">
    <w:name w:val="font5"/>
    <w:basedOn w:val="Normal"/>
    <w:rsid w:val="00383866"/>
    <w:pPr>
      <w:spacing w:before="100" w:beforeAutospacing="1" w:after="100" w:afterAutospacing="1"/>
    </w:pPr>
    <w:rPr>
      <w:rFonts w:ascii="Tahoma" w:eastAsia="Times New Roman" w:hAnsi="Tahoma" w:cs="Tahoma"/>
      <w:b/>
      <w:bCs/>
      <w:sz w:val="18"/>
      <w:szCs w:val="18"/>
      <w:lang w:val="en-US" w:eastAsia="en-US"/>
    </w:rPr>
  </w:style>
  <w:style w:type="paragraph" w:customStyle="1" w:styleId="xl65">
    <w:name w:val="xl65"/>
    <w:basedOn w:val="Normal"/>
    <w:rsid w:val="00383866"/>
    <w:pPr>
      <w:shd w:val="clear" w:color="000000" w:fill="FFFFFF"/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66">
    <w:name w:val="xl66"/>
    <w:basedOn w:val="Normal"/>
    <w:rsid w:val="0038386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7">
    <w:name w:val="xl67"/>
    <w:basedOn w:val="Normal"/>
    <w:rsid w:val="0038386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8">
    <w:name w:val="xl6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69">
    <w:name w:val="xl6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70">
    <w:name w:val="xl7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2">
    <w:name w:val="xl72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3">
    <w:name w:val="xl73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4">
    <w:name w:val="xl74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5">
    <w:name w:val="xl75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7">
    <w:name w:val="xl77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Cuadrculaclara-nfasis5">
    <w:name w:val="Light Grid Accent 5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03077D"/>
    <w:rPr>
      <w:i/>
      <w:iCs/>
      <w:color w:val="808080" w:themeColor="text1" w:themeTint="7F"/>
    </w:rPr>
  </w:style>
  <w:style w:type="paragraph" w:customStyle="1" w:styleId="Default">
    <w:name w:val="Default"/>
    <w:rsid w:val="000307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7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07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0307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7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paragraph" w:styleId="Sinespaciado">
    <w:name w:val="No Spacing"/>
    <w:uiPriority w:val="1"/>
    <w:qFormat/>
    <w:rsid w:val="000307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table" w:customStyle="1" w:styleId="Listaclara1">
    <w:name w:val="Lista clara1"/>
    <w:basedOn w:val="Tablanormal"/>
    <w:uiPriority w:val="61"/>
    <w:rsid w:val="00EB6E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2B57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0">
    <w:name w:val="Cuadrícula clara - Énfasis 11"/>
    <w:basedOn w:val="Tablanormal"/>
    <w:uiPriority w:val="62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0">
    <w:name w:val="Lista clara1"/>
    <w:basedOn w:val="Tablanormal"/>
    <w:uiPriority w:val="61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1B542F"/>
  </w:style>
  <w:style w:type="paragraph" w:styleId="NormalWeb">
    <w:name w:val="Normal (Web)"/>
    <w:basedOn w:val="Normal"/>
    <w:uiPriority w:val="99"/>
    <w:semiHidden/>
    <w:unhideWhenUsed/>
    <w:rsid w:val="009514D3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lang w:val="en-US" w:eastAsia="en-US"/>
    </w:rPr>
  </w:style>
  <w:style w:type="table" w:styleId="Sombreadomedio1-nfasis5">
    <w:name w:val="Medium Shading 1 Accent 5"/>
    <w:basedOn w:val="Tablanormal"/>
    <w:uiPriority w:val="63"/>
    <w:rsid w:val="00796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796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35E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7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0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4F7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84F7F"/>
    <w:rPr>
      <w:vertAlign w:val="superscript"/>
    </w:rPr>
  </w:style>
  <w:style w:type="paragraph" w:customStyle="1" w:styleId="font5">
    <w:name w:val="font5"/>
    <w:basedOn w:val="Normal"/>
    <w:rsid w:val="00383866"/>
    <w:pPr>
      <w:spacing w:before="100" w:beforeAutospacing="1" w:after="100" w:afterAutospacing="1"/>
    </w:pPr>
    <w:rPr>
      <w:rFonts w:ascii="Tahoma" w:eastAsia="Times New Roman" w:hAnsi="Tahoma" w:cs="Tahoma"/>
      <w:b/>
      <w:bCs/>
      <w:sz w:val="18"/>
      <w:szCs w:val="18"/>
      <w:lang w:val="en-US" w:eastAsia="en-US"/>
    </w:rPr>
  </w:style>
  <w:style w:type="paragraph" w:customStyle="1" w:styleId="xl65">
    <w:name w:val="xl65"/>
    <w:basedOn w:val="Normal"/>
    <w:rsid w:val="00383866"/>
    <w:pPr>
      <w:shd w:val="clear" w:color="000000" w:fill="FFFFFF"/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66">
    <w:name w:val="xl66"/>
    <w:basedOn w:val="Normal"/>
    <w:rsid w:val="0038386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7">
    <w:name w:val="xl67"/>
    <w:basedOn w:val="Normal"/>
    <w:rsid w:val="0038386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8">
    <w:name w:val="xl6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69">
    <w:name w:val="xl6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70">
    <w:name w:val="xl7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2">
    <w:name w:val="xl72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3">
    <w:name w:val="xl73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4">
    <w:name w:val="xl74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5">
    <w:name w:val="xl75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7">
    <w:name w:val="xl77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Cuadrculaclara-nfasis5">
    <w:name w:val="Light Grid Accent 5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03077D"/>
    <w:rPr>
      <w:i/>
      <w:iCs/>
      <w:color w:val="808080" w:themeColor="text1" w:themeTint="7F"/>
    </w:rPr>
  </w:style>
  <w:style w:type="paragraph" w:customStyle="1" w:styleId="Default">
    <w:name w:val="Default"/>
    <w:rsid w:val="000307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7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07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0307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7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paragraph" w:styleId="Sinespaciado">
    <w:name w:val="No Spacing"/>
    <w:uiPriority w:val="1"/>
    <w:qFormat/>
    <w:rsid w:val="000307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table" w:customStyle="1" w:styleId="Listaclara1">
    <w:name w:val="Lista clara1"/>
    <w:basedOn w:val="Tablanormal"/>
    <w:uiPriority w:val="61"/>
    <w:rsid w:val="00EB6E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2B57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0">
    <w:name w:val="Cuadrícula clara - Énfasis 11"/>
    <w:basedOn w:val="Tablanormal"/>
    <w:uiPriority w:val="62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0">
    <w:name w:val="Lista clara1"/>
    <w:basedOn w:val="Tablanormal"/>
    <w:uiPriority w:val="61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1B542F"/>
  </w:style>
  <w:style w:type="paragraph" w:styleId="NormalWeb">
    <w:name w:val="Normal (Web)"/>
    <w:basedOn w:val="Normal"/>
    <w:uiPriority w:val="99"/>
    <w:semiHidden/>
    <w:unhideWhenUsed/>
    <w:rsid w:val="009514D3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lang w:val="en-US" w:eastAsia="en-US"/>
    </w:rPr>
  </w:style>
  <w:style w:type="table" w:styleId="Sombreadomedio1-nfasis5">
    <w:name w:val="Medium Shading 1 Accent 5"/>
    <w:basedOn w:val="Tablanormal"/>
    <w:uiPriority w:val="63"/>
    <w:rsid w:val="00796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796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35EC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668FB-08FE-4561-B7D0-79FC8A815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12</Pages>
  <Words>2892</Words>
  <Characters>16489</Characters>
  <Application>Microsoft Office Word</Application>
  <DocSecurity>0</DocSecurity>
  <Lines>137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19343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Carlos</cp:lastModifiedBy>
  <cp:revision>61</cp:revision>
  <dcterms:created xsi:type="dcterms:W3CDTF">2011-04-10T21:57:00Z</dcterms:created>
  <dcterms:modified xsi:type="dcterms:W3CDTF">2011-05-21T22:55:00Z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1DP0AvXZLMft22ZNFCLnlvYWxFc_HzBaIxQI221UkqaE</vt:lpwstr>
  </property>
  <property fmtid="{D5CDD505-2E9C-101B-9397-08002B2CF9AE}" pid="4" name="Google.Documents.RevisionId">
    <vt:lpwstr>04247449800290941032</vt:lpwstr>
  </property>
  <property fmtid="{D5CDD505-2E9C-101B-9397-08002B2CF9AE}" pid="5" name="Google.Documents.PluginVersion">
    <vt:lpwstr>2.0.2026.3768</vt:lpwstr>
  </property>
  <property fmtid="{D5CDD505-2E9C-101B-9397-08002B2CF9AE}" pid="6" name="Google.Documents.MergeIncapabilityFlags">
    <vt:i4>0</vt:i4>
  </property>
</Properties>
</file>