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Default Extension="bin" ContentType="application/vnd.openxmlformats-officedocument.oleObject"/>
  <Override PartName="/word/diagrams/quickStyle2.xml" ContentType="application/vnd.openxmlformats-officedocument.drawingml.diagramStyle+xml"/>
  <Override PartName="/word/diagrams/data3.xml" ContentType="application/vnd.openxmlformats-officedocument.drawingml.diagramData+xml"/>
  <Override PartName="/word/diagrams/data4.xml" ContentType="application/vnd.openxmlformats-officedocument.drawingml.diagramData+xml"/>
  <Override PartName="/word/diagrams/colors4.xml" ContentType="application/vnd.openxmlformats-officedocument.drawingml.diagramColors+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Default Extension="emf" ContentType="image/x-emf"/>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diagrams/drawing3.xml" ContentType="application/vnd.ms-office.drawingml.diagramDrawing+xml"/>
  <Override PartName="/word/diagrams/drawing4.xml" ContentType="application/vnd.ms-office.drawingml.diagramDrawing+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diagrams/drawing1.xml" ContentType="application/vnd.ms-office.drawingml.diagramDrawing+xml"/>
  <Override PartName="/word/footer2.xml" ContentType="application/vnd.openxmlformats-officedocument.wordprocessingml.footer+xml"/>
  <Override PartName="/word/diagrams/drawing2.xml" ContentType="application/vnd.ms-office.drawingml.diagramDrawing+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diagrams/layout3.xml" ContentType="application/vnd.openxmlformats-officedocument.drawingml.diagramLayout+xml"/>
  <Override PartName="/word/diagrams/layout4.xml" ContentType="application/vnd.openxmlformats-officedocument.drawingml.diagramLayou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953D2" w:rsidRPr="003953D2" w:rsidRDefault="003953D2" w:rsidP="003953D2">
      <w:pPr>
        <w:jc w:val="center"/>
        <w:rPr>
          <w:rFonts w:asciiTheme="minorHAnsi" w:hAnsiTheme="minorHAnsi"/>
          <w:sz w:val="22"/>
        </w:rPr>
      </w:pPr>
    </w:p>
    <w:p w:rsidR="003953D2" w:rsidRPr="003953D2" w:rsidRDefault="003953D2" w:rsidP="003953D2">
      <w:pPr>
        <w:jc w:val="center"/>
        <w:rPr>
          <w:rFonts w:asciiTheme="minorHAnsi" w:hAnsiTheme="minorHAnsi"/>
          <w:sz w:val="22"/>
        </w:rPr>
      </w:pPr>
    </w:p>
    <w:p w:rsidR="00360959" w:rsidRPr="00ED1E8D" w:rsidRDefault="00604E05" w:rsidP="00463E3D">
      <w:pPr>
        <w:ind w:left="709" w:hanging="709"/>
        <w:jc w:val="center"/>
        <w:rPr>
          <w:rFonts w:asciiTheme="minorHAnsi" w:hAnsiTheme="minorHAnsi"/>
          <w:b/>
          <w:smallCaps/>
          <w:sz w:val="48"/>
          <w:szCs w:val="48"/>
        </w:rPr>
      </w:pPr>
      <w:r>
        <w:rPr>
          <w:rFonts w:asciiTheme="minorHAnsi" w:hAnsiTheme="minorHAnsi"/>
          <w:b/>
          <w:smallCaps/>
          <w:sz w:val="48"/>
          <w:szCs w:val="48"/>
        </w:rPr>
        <w:t>Propuesta de Solución</w:t>
      </w:r>
    </w:p>
    <w:p w:rsidR="00360959" w:rsidRPr="00ED1E8D" w:rsidRDefault="00360959" w:rsidP="00B723D7">
      <w:pPr>
        <w:pBdr>
          <w:bottom w:val="single" w:sz="12" w:space="1" w:color="auto"/>
        </w:pBdr>
        <w:jc w:val="center"/>
        <w:rPr>
          <w:rFonts w:asciiTheme="minorHAnsi" w:hAnsiTheme="minorHAnsi"/>
          <w:b/>
          <w:smallCaps/>
          <w:sz w:val="40"/>
          <w:szCs w:val="40"/>
        </w:rPr>
      </w:pPr>
      <w:proofErr w:type="spellStart"/>
      <w:r>
        <w:rPr>
          <w:rFonts w:asciiTheme="minorHAnsi" w:hAnsiTheme="minorHAnsi"/>
          <w:b/>
          <w:smallCaps/>
          <w:sz w:val="40"/>
          <w:szCs w:val="40"/>
        </w:rPr>
        <w:t>MarketPlace</w:t>
      </w:r>
      <w:proofErr w:type="spellEnd"/>
      <w:r>
        <w:rPr>
          <w:rFonts w:asciiTheme="minorHAnsi" w:hAnsiTheme="minorHAnsi"/>
          <w:b/>
          <w:smallCaps/>
          <w:sz w:val="40"/>
          <w:szCs w:val="40"/>
        </w:rPr>
        <w:t xml:space="preserve"> de los Alpes Internacional</w:t>
      </w:r>
    </w:p>
    <w:p w:rsidR="00360959" w:rsidRPr="00ED1E8D" w:rsidRDefault="00360959" w:rsidP="00B723D7">
      <w:pPr>
        <w:rPr>
          <w:rFonts w:asciiTheme="minorHAnsi" w:hAnsiTheme="minorHAnsi"/>
          <w:sz w:val="22"/>
          <w:szCs w:val="22"/>
        </w:rPr>
      </w:pPr>
    </w:p>
    <w:p w:rsidR="00360959" w:rsidRDefault="00360959" w:rsidP="00B723D7">
      <w:pPr>
        <w:rPr>
          <w:rFonts w:asciiTheme="minorHAnsi" w:hAnsiTheme="minorHAnsi"/>
          <w:sz w:val="22"/>
          <w:szCs w:val="22"/>
        </w:rPr>
      </w:pPr>
    </w:p>
    <w:p w:rsidR="00360959" w:rsidRDefault="00360959" w:rsidP="00B723D7">
      <w:pPr>
        <w:rPr>
          <w:rFonts w:asciiTheme="minorHAnsi" w:hAnsiTheme="minorHAnsi"/>
          <w:sz w:val="22"/>
          <w:szCs w:val="22"/>
        </w:rPr>
      </w:pPr>
    </w:p>
    <w:p w:rsidR="00360959" w:rsidRPr="00ED1E8D" w:rsidRDefault="00360959" w:rsidP="00B723D7">
      <w:pPr>
        <w:rPr>
          <w:rFonts w:asciiTheme="minorHAnsi" w:hAnsiTheme="minorHAnsi"/>
          <w:sz w:val="22"/>
          <w:szCs w:val="22"/>
        </w:rPr>
      </w:pPr>
    </w:p>
    <w:p w:rsidR="00360959" w:rsidRPr="00ED1E8D" w:rsidRDefault="000A66CC" w:rsidP="00B723D7">
      <w:pPr>
        <w:jc w:val="center"/>
        <w:rPr>
          <w:rFonts w:asciiTheme="minorHAnsi" w:hAnsiTheme="minorHAnsi"/>
          <w:sz w:val="22"/>
          <w:szCs w:val="22"/>
        </w:rPr>
      </w:pPr>
      <w:r w:rsidRPr="000A66CC">
        <w:rPr>
          <w:rFonts w:asciiTheme="minorHAnsi" w:hAnsiTheme="minorHAnsi"/>
          <w:noProof/>
          <w:sz w:val="22"/>
          <w:szCs w:val="22"/>
        </w:rPr>
        <w:drawing>
          <wp:inline distT="0" distB="0" distL="0" distR="0">
            <wp:extent cx="1990725" cy="676275"/>
            <wp:effectExtent l="19050" t="0" r="0" b="0"/>
            <wp:docPr id="1"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10" cstate="print"/>
                    <a:srcRect/>
                    <a:stretch>
                      <a:fillRect/>
                    </a:stretch>
                  </pic:blipFill>
                  <pic:spPr bwMode="auto">
                    <a:xfrm>
                      <a:off x="0" y="0"/>
                      <a:ext cx="1990725" cy="676275"/>
                    </a:xfrm>
                    <a:prstGeom prst="rect">
                      <a:avLst/>
                    </a:prstGeom>
                    <a:noFill/>
                    <a:ln w="9525">
                      <a:noFill/>
                      <a:miter lim="800000"/>
                      <a:headEnd/>
                      <a:tailEnd/>
                    </a:ln>
                  </pic:spPr>
                </pic:pic>
              </a:graphicData>
            </a:graphic>
          </wp:inline>
        </w:drawing>
      </w:r>
    </w:p>
    <w:p w:rsidR="00360959" w:rsidRPr="00ED1E8D" w:rsidRDefault="00360959" w:rsidP="00B723D7">
      <w:pPr>
        <w:rPr>
          <w:rFonts w:asciiTheme="minorHAnsi" w:hAnsiTheme="minorHAnsi"/>
          <w:sz w:val="22"/>
          <w:szCs w:val="22"/>
        </w:rPr>
      </w:pPr>
    </w:p>
    <w:p w:rsidR="00360959" w:rsidRPr="00ED1E8D" w:rsidRDefault="00360959" w:rsidP="00B723D7">
      <w:pPr>
        <w:rPr>
          <w:rFonts w:asciiTheme="minorHAnsi" w:hAnsiTheme="minorHAnsi"/>
          <w:bCs/>
          <w:sz w:val="22"/>
          <w:szCs w:val="22"/>
        </w:rPr>
      </w:pPr>
    </w:p>
    <w:p w:rsidR="00360959" w:rsidRPr="00ED1E8D" w:rsidRDefault="00360959" w:rsidP="00B723D7">
      <w:pPr>
        <w:rPr>
          <w:rFonts w:asciiTheme="minorHAnsi" w:hAnsiTheme="minorHAnsi"/>
          <w:b/>
          <w:bCs/>
          <w:smallCaps/>
          <w:sz w:val="24"/>
          <w:szCs w:val="24"/>
        </w:rPr>
      </w:pPr>
      <w:r w:rsidRPr="00ED1E8D">
        <w:rPr>
          <w:rFonts w:asciiTheme="minorHAnsi" w:hAnsiTheme="minorHAnsi"/>
          <w:b/>
          <w:bCs/>
          <w:smallCaps/>
          <w:sz w:val="24"/>
          <w:szCs w:val="24"/>
        </w:rPr>
        <w:t>Realizado por:</w:t>
      </w:r>
    </w:p>
    <w:p w:rsidR="00360959" w:rsidRDefault="00360959" w:rsidP="00B723D7">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3449"/>
        <w:gridCol w:w="3133"/>
        <w:gridCol w:w="3482"/>
      </w:tblGrid>
      <w:tr w:rsidR="00360959" w:rsidRPr="007B7029" w:rsidTr="00BD7CA3">
        <w:tc>
          <w:tcPr>
            <w:tcW w:w="3452" w:type="dxa"/>
            <w:tcBorders>
              <w:top w:val="single" w:sz="12" w:space="0" w:color="auto"/>
              <w:left w:val="single" w:sz="12" w:space="0" w:color="auto"/>
              <w:bottom w:val="single" w:sz="12" w:space="0" w:color="auto"/>
              <w:right w:val="single" w:sz="12" w:space="0" w:color="auto"/>
            </w:tcBorders>
            <w:shd w:val="clear" w:color="auto" w:fill="D9D9D9"/>
            <w:vAlign w:val="center"/>
          </w:tcPr>
          <w:p w:rsidR="00360959" w:rsidRPr="007B7029" w:rsidRDefault="00360959" w:rsidP="00BD7CA3">
            <w:pPr>
              <w:rPr>
                <w:rFonts w:ascii="Calibri" w:hAnsi="Calibri"/>
                <w:b/>
                <w:smallCaps/>
                <w:sz w:val="22"/>
              </w:rPr>
            </w:pPr>
            <w:r w:rsidRPr="007B7029">
              <w:rPr>
                <w:rFonts w:ascii="Calibri" w:hAnsi="Calibri"/>
                <w:b/>
                <w:smallCaps/>
                <w:sz w:val="22"/>
              </w:rPr>
              <w:t>Persona</w:t>
            </w:r>
          </w:p>
        </w:tc>
        <w:tc>
          <w:tcPr>
            <w:tcW w:w="3136" w:type="dxa"/>
            <w:tcBorders>
              <w:top w:val="single" w:sz="12" w:space="0" w:color="auto"/>
              <w:left w:val="single" w:sz="12" w:space="0" w:color="auto"/>
              <w:bottom w:val="single" w:sz="12" w:space="0" w:color="auto"/>
              <w:right w:val="single" w:sz="12" w:space="0" w:color="auto"/>
            </w:tcBorders>
            <w:shd w:val="clear" w:color="auto" w:fill="D9D9D9"/>
          </w:tcPr>
          <w:p w:rsidR="00360959" w:rsidRPr="007B7029" w:rsidRDefault="00360959" w:rsidP="00BD7CA3">
            <w:pPr>
              <w:rPr>
                <w:rFonts w:ascii="Calibri" w:hAnsi="Calibri"/>
                <w:b/>
                <w:smallCaps/>
                <w:sz w:val="22"/>
              </w:rPr>
            </w:pPr>
            <w:r>
              <w:rPr>
                <w:rFonts w:ascii="Calibri" w:hAnsi="Calibri"/>
                <w:b/>
                <w:smallCaps/>
                <w:sz w:val="22"/>
              </w:rPr>
              <w:t>Rol</w:t>
            </w:r>
          </w:p>
        </w:tc>
        <w:tc>
          <w:tcPr>
            <w:tcW w:w="3484" w:type="dxa"/>
            <w:tcBorders>
              <w:top w:val="single" w:sz="12" w:space="0" w:color="auto"/>
              <w:left w:val="single" w:sz="12" w:space="0" w:color="auto"/>
              <w:bottom w:val="single" w:sz="12" w:space="0" w:color="auto"/>
              <w:right w:val="single" w:sz="12" w:space="0" w:color="auto"/>
            </w:tcBorders>
            <w:shd w:val="clear" w:color="auto" w:fill="D9D9D9"/>
            <w:vAlign w:val="center"/>
          </w:tcPr>
          <w:p w:rsidR="00360959" w:rsidRPr="007B7029" w:rsidRDefault="00360959" w:rsidP="00BD7CA3">
            <w:pPr>
              <w:rPr>
                <w:rFonts w:ascii="Calibri" w:hAnsi="Calibri"/>
                <w:b/>
                <w:smallCaps/>
                <w:sz w:val="22"/>
              </w:rPr>
            </w:pPr>
            <w:proofErr w:type="spellStart"/>
            <w:r w:rsidRPr="007B7029">
              <w:rPr>
                <w:rFonts w:ascii="Calibri" w:hAnsi="Calibri"/>
                <w:b/>
                <w:smallCaps/>
                <w:sz w:val="22"/>
              </w:rPr>
              <w:t>Código</w:t>
            </w:r>
            <w:r>
              <w:rPr>
                <w:rFonts w:ascii="Calibri" w:hAnsi="Calibri"/>
                <w:b/>
                <w:smallCaps/>
                <w:sz w:val="22"/>
              </w:rPr>
              <w:t>Uniandes</w:t>
            </w:r>
            <w:proofErr w:type="spellEnd"/>
          </w:p>
        </w:tc>
      </w:tr>
      <w:tr w:rsidR="00360959" w:rsidRPr="007B7029" w:rsidTr="00BD7CA3">
        <w:tc>
          <w:tcPr>
            <w:tcW w:w="3452" w:type="dxa"/>
            <w:tcBorders>
              <w:top w:val="single" w:sz="12" w:space="0" w:color="auto"/>
              <w:left w:val="single" w:sz="12" w:space="0" w:color="auto"/>
              <w:bottom w:val="single" w:sz="8" w:space="0" w:color="auto"/>
              <w:right w:val="single" w:sz="12" w:space="0" w:color="auto"/>
            </w:tcBorders>
          </w:tcPr>
          <w:p w:rsidR="00360959" w:rsidRPr="007B7029" w:rsidRDefault="00360959" w:rsidP="00BD7CA3">
            <w:pPr>
              <w:rPr>
                <w:rFonts w:ascii="Calibri" w:hAnsi="Calibri"/>
              </w:rPr>
            </w:pPr>
            <w:r w:rsidRPr="007B7029">
              <w:rPr>
                <w:rFonts w:ascii="Calibri" w:hAnsi="Calibri"/>
              </w:rPr>
              <w:t>Carlos Ernesto González Vargas</w:t>
            </w:r>
          </w:p>
        </w:tc>
        <w:tc>
          <w:tcPr>
            <w:tcW w:w="3136" w:type="dxa"/>
            <w:tcBorders>
              <w:top w:val="single" w:sz="12" w:space="0" w:color="auto"/>
              <w:left w:val="single" w:sz="12" w:space="0" w:color="auto"/>
              <w:bottom w:val="single" w:sz="8" w:space="0" w:color="auto"/>
              <w:right w:val="single" w:sz="12" w:space="0" w:color="auto"/>
            </w:tcBorders>
          </w:tcPr>
          <w:p w:rsidR="00360959" w:rsidRPr="007B7029" w:rsidRDefault="00360959" w:rsidP="00BD7CA3">
            <w:pPr>
              <w:rPr>
                <w:rFonts w:ascii="Calibri" w:hAnsi="Calibri"/>
              </w:rPr>
            </w:pPr>
            <w:r>
              <w:rPr>
                <w:rFonts w:ascii="Calibri" w:hAnsi="Calibri"/>
              </w:rPr>
              <w:t>Líder del Grupo</w:t>
            </w:r>
          </w:p>
        </w:tc>
        <w:tc>
          <w:tcPr>
            <w:tcW w:w="3484" w:type="dxa"/>
            <w:tcBorders>
              <w:top w:val="single" w:sz="12" w:space="0" w:color="auto"/>
              <w:left w:val="single" w:sz="12" w:space="0" w:color="auto"/>
              <w:bottom w:val="single" w:sz="8" w:space="0" w:color="auto"/>
              <w:right w:val="single" w:sz="12" w:space="0" w:color="auto"/>
            </w:tcBorders>
          </w:tcPr>
          <w:p w:rsidR="00360959" w:rsidRPr="007B7029" w:rsidRDefault="00360959" w:rsidP="00BD7CA3">
            <w:pPr>
              <w:rPr>
                <w:rFonts w:ascii="Calibri" w:hAnsi="Calibri"/>
              </w:rPr>
            </w:pPr>
            <w:r w:rsidRPr="007B7029">
              <w:rPr>
                <w:rFonts w:ascii="Calibri" w:hAnsi="Calibri"/>
              </w:rPr>
              <w:t>200819123</w:t>
            </w:r>
          </w:p>
        </w:tc>
      </w:tr>
      <w:tr w:rsidR="00360959" w:rsidRPr="007B7029" w:rsidTr="00BD7CA3">
        <w:tc>
          <w:tcPr>
            <w:tcW w:w="3452" w:type="dxa"/>
            <w:tcBorders>
              <w:top w:val="single" w:sz="8" w:space="0" w:color="auto"/>
              <w:left w:val="single" w:sz="12" w:space="0" w:color="auto"/>
              <w:bottom w:val="single" w:sz="8" w:space="0" w:color="auto"/>
              <w:right w:val="single" w:sz="12" w:space="0" w:color="auto"/>
            </w:tcBorders>
          </w:tcPr>
          <w:p w:rsidR="00360959" w:rsidRPr="007B7029" w:rsidRDefault="00360959" w:rsidP="00BD7CA3">
            <w:pPr>
              <w:rPr>
                <w:rFonts w:ascii="Calibri" w:hAnsi="Calibri"/>
              </w:rPr>
            </w:pPr>
            <w:r>
              <w:rPr>
                <w:rFonts w:ascii="Calibri" w:hAnsi="Calibri"/>
              </w:rPr>
              <w:t>Sandra Milena Gómez Ríos</w:t>
            </w:r>
          </w:p>
        </w:tc>
        <w:tc>
          <w:tcPr>
            <w:tcW w:w="3136" w:type="dxa"/>
            <w:tcBorders>
              <w:top w:val="single" w:sz="8" w:space="0" w:color="auto"/>
              <w:left w:val="single" w:sz="12" w:space="0" w:color="auto"/>
              <w:bottom w:val="single" w:sz="8" w:space="0" w:color="auto"/>
              <w:right w:val="single" w:sz="12" w:space="0" w:color="auto"/>
            </w:tcBorders>
          </w:tcPr>
          <w:p w:rsidR="00360959" w:rsidRDefault="00360959" w:rsidP="00BD7CA3">
            <w:pPr>
              <w:rPr>
                <w:rFonts w:ascii="Calibri" w:hAnsi="Calibri"/>
              </w:rPr>
            </w:pPr>
            <w:r>
              <w:rPr>
                <w:rFonts w:ascii="Calibri" w:hAnsi="Calibri"/>
              </w:rPr>
              <w:t>Líder de Planeación</w:t>
            </w:r>
          </w:p>
        </w:tc>
        <w:tc>
          <w:tcPr>
            <w:tcW w:w="3484" w:type="dxa"/>
            <w:tcBorders>
              <w:top w:val="single" w:sz="8" w:space="0" w:color="auto"/>
              <w:left w:val="single" w:sz="12" w:space="0" w:color="auto"/>
              <w:bottom w:val="single" w:sz="8" w:space="0" w:color="auto"/>
              <w:right w:val="single" w:sz="12" w:space="0" w:color="auto"/>
            </w:tcBorders>
          </w:tcPr>
          <w:p w:rsidR="00360959" w:rsidRPr="007B7029" w:rsidRDefault="00360959" w:rsidP="00BD7CA3">
            <w:pPr>
              <w:rPr>
                <w:rFonts w:ascii="Calibri" w:hAnsi="Calibri"/>
              </w:rPr>
            </w:pPr>
            <w:r>
              <w:rPr>
                <w:rFonts w:ascii="Calibri" w:hAnsi="Calibri"/>
              </w:rPr>
              <w:t>201110951</w:t>
            </w:r>
          </w:p>
        </w:tc>
      </w:tr>
      <w:tr w:rsidR="00360959" w:rsidRPr="007B7029" w:rsidTr="00BD7CA3">
        <w:tc>
          <w:tcPr>
            <w:tcW w:w="3452" w:type="dxa"/>
            <w:tcBorders>
              <w:top w:val="single" w:sz="8" w:space="0" w:color="auto"/>
              <w:left w:val="single" w:sz="12" w:space="0" w:color="auto"/>
              <w:bottom w:val="single" w:sz="8" w:space="0" w:color="auto"/>
              <w:right w:val="single" w:sz="12" w:space="0" w:color="auto"/>
            </w:tcBorders>
          </w:tcPr>
          <w:p w:rsidR="00360959" w:rsidRPr="007B7029" w:rsidRDefault="00360959" w:rsidP="00BD7CA3">
            <w:pPr>
              <w:rPr>
                <w:rFonts w:ascii="Calibri" w:hAnsi="Calibri"/>
              </w:rPr>
            </w:pPr>
            <w:r w:rsidRPr="007B7029">
              <w:rPr>
                <w:rFonts w:ascii="Calibri" w:hAnsi="Calibri"/>
              </w:rPr>
              <w:t>Andrés Mauricio Erazo Benavides</w:t>
            </w:r>
          </w:p>
        </w:tc>
        <w:tc>
          <w:tcPr>
            <w:tcW w:w="3136" w:type="dxa"/>
            <w:tcBorders>
              <w:top w:val="single" w:sz="8" w:space="0" w:color="auto"/>
              <w:left w:val="single" w:sz="12" w:space="0" w:color="auto"/>
              <w:bottom w:val="single" w:sz="8" w:space="0" w:color="auto"/>
              <w:right w:val="single" w:sz="12" w:space="0" w:color="auto"/>
            </w:tcBorders>
          </w:tcPr>
          <w:p w:rsidR="00360959" w:rsidRPr="007B7029" w:rsidRDefault="00360959" w:rsidP="00BD7CA3">
            <w:pPr>
              <w:rPr>
                <w:rFonts w:ascii="Calibri" w:hAnsi="Calibri"/>
              </w:rPr>
            </w:pPr>
            <w:r>
              <w:rPr>
                <w:rFonts w:ascii="Calibri" w:hAnsi="Calibri"/>
              </w:rPr>
              <w:t>Líder de Soporte</w:t>
            </w:r>
          </w:p>
        </w:tc>
        <w:tc>
          <w:tcPr>
            <w:tcW w:w="3484" w:type="dxa"/>
            <w:tcBorders>
              <w:top w:val="single" w:sz="8" w:space="0" w:color="auto"/>
              <w:left w:val="single" w:sz="12" w:space="0" w:color="auto"/>
              <w:bottom w:val="single" w:sz="8" w:space="0" w:color="auto"/>
              <w:right w:val="single" w:sz="12" w:space="0" w:color="auto"/>
            </w:tcBorders>
          </w:tcPr>
          <w:p w:rsidR="00360959" w:rsidRPr="007B7029" w:rsidRDefault="00360959" w:rsidP="00BD7CA3">
            <w:pPr>
              <w:rPr>
                <w:rFonts w:ascii="Calibri" w:hAnsi="Calibri"/>
              </w:rPr>
            </w:pPr>
            <w:r w:rsidRPr="007B7029">
              <w:rPr>
                <w:rFonts w:ascii="Calibri" w:hAnsi="Calibri"/>
              </w:rPr>
              <w:t>201110949</w:t>
            </w:r>
          </w:p>
        </w:tc>
      </w:tr>
      <w:tr w:rsidR="00360959" w:rsidRPr="007B7029" w:rsidTr="00BD7CA3">
        <w:tc>
          <w:tcPr>
            <w:tcW w:w="3452" w:type="dxa"/>
            <w:tcBorders>
              <w:top w:val="single" w:sz="8" w:space="0" w:color="auto"/>
              <w:left w:val="single" w:sz="12" w:space="0" w:color="auto"/>
              <w:right w:val="single" w:sz="12" w:space="0" w:color="auto"/>
            </w:tcBorders>
          </w:tcPr>
          <w:p w:rsidR="00360959" w:rsidRPr="007B7029" w:rsidRDefault="00360959" w:rsidP="00BD7CA3">
            <w:pPr>
              <w:rPr>
                <w:rFonts w:ascii="Calibri" w:hAnsi="Calibri"/>
              </w:rPr>
            </w:pPr>
            <w:r w:rsidRPr="007B7029">
              <w:rPr>
                <w:rFonts w:ascii="Calibri" w:hAnsi="Calibri"/>
              </w:rPr>
              <w:t xml:space="preserve">David Pérez </w:t>
            </w:r>
            <w:proofErr w:type="spellStart"/>
            <w:r w:rsidRPr="007B7029">
              <w:rPr>
                <w:rFonts w:ascii="Calibri" w:hAnsi="Calibri"/>
              </w:rPr>
              <w:t>Chibuque</w:t>
            </w:r>
            <w:proofErr w:type="spellEnd"/>
          </w:p>
        </w:tc>
        <w:tc>
          <w:tcPr>
            <w:tcW w:w="3136" w:type="dxa"/>
            <w:tcBorders>
              <w:top w:val="single" w:sz="8" w:space="0" w:color="auto"/>
              <w:left w:val="single" w:sz="12" w:space="0" w:color="auto"/>
              <w:right w:val="single" w:sz="12" w:space="0" w:color="auto"/>
            </w:tcBorders>
          </w:tcPr>
          <w:p w:rsidR="00360959" w:rsidRPr="007B7029" w:rsidRDefault="00360959" w:rsidP="00BD7CA3">
            <w:pPr>
              <w:rPr>
                <w:rFonts w:ascii="Calibri" w:hAnsi="Calibri"/>
              </w:rPr>
            </w:pPr>
            <w:r>
              <w:rPr>
                <w:rFonts w:ascii="Calibri" w:hAnsi="Calibri"/>
              </w:rPr>
              <w:t>Líder de Calidad</w:t>
            </w:r>
          </w:p>
        </w:tc>
        <w:tc>
          <w:tcPr>
            <w:tcW w:w="3484" w:type="dxa"/>
            <w:tcBorders>
              <w:top w:val="single" w:sz="8" w:space="0" w:color="auto"/>
              <w:left w:val="single" w:sz="12" w:space="0" w:color="auto"/>
              <w:right w:val="single" w:sz="12" w:space="0" w:color="auto"/>
            </w:tcBorders>
          </w:tcPr>
          <w:p w:rsidR="00360959" w:rsidRPr="007B7029" w:rsidRDefault="00360959" w:rsidP="00BD7CA3">
            <w:pPr>
              <w:rPr>
                <w:rFonts w:ascii="Calibri" w:hAnsi="Calibri"/>
              </w:rPr>
            </w:pPr>
            <w:r w:rsidRPr="007B7029">
              <w:rPr>
                <w:rFonts w:ascii="Calibri" w:hAnsi="Calibri"/>
              </w:rPr>
              <w:t>201117818</w:t>
            </w:r>
          </w:p>
        </w:tc>
      </w:tr>
      <w:tr w:rsidR="00360959" w:rsidRPr="007B7029" w:rsidTr="00BD7CA3">
        <w:tc>
          <w:tcPr>
            <w:tcW w:w="3452" w:type="dxa"/>
            <w:tcBorders>
              <w:left w:val="single" w:sz="12" w:space="0" w:color="auto"/>
              <w:right w:val="single" w:sz="12" w:space="0" w:color="auto"/>
            </w:tcBorders>
          </w:tcPr>
          <w:p w:rsidR="00360959" w:rsidRPr="007B7029" w:rsidRDefault="00360959" w:rsidP="00BD7CA3">
            <w:pPr>
              <w:rPr>
                <w:rFonts w:ascii="Calibri" w:hAnsi="Calibri"/>
              </w:rPr>
            </w:pPr>
            <w:proofErr w:type="spellStart"/>
            <w:r w:rsidRPr="007B7029">
              <w:rPr>
                <w:rFonts w:ascii="Calibri" w:hAnsi="Calibri"/>
              </w:rPr>
              <w:t>Willian</w:t>
            </w:r>
            <w:proofErr w:type="spellEnd"/>
            <w:r w:rsidRPr="007B7029">
              <w:rPr>
                <w:rFonts w:ascii="Calibri" w:hAnsi="Calibri"/>
              </w:rPr>
              <w:t xml:space="preserve"> Alejandro </w:t>
            </w:r>
            <w:proofErr w:type="spellStart"/>
            <w:r w:rsidRPr="007B7029">
              <w:rPr>
                <w:rFonts w:ascii="Calibri" w:hAnsi="Calibri"/>
              </w:rPr>
              <w:t>Idrobo</w:t>
            </w:r>
            <w:proofErr w:type="spellEnd"/>
            <w:r w:rsidRPr="007B7029">
              <w:rPr>
                <w:rFonts w:ascii="Calibri" w:hAnsi="Calibri"/>
              </w:rPr>
              <w:t xml:space="preserve"> Luna</w:t>
            </w:r>
          </w:p>
        </w:tc>
        <w:tc>
          <w:tcPr>
            <w:tcW w:w="3136" w:type="dxa"/>
            <w:tcBorders>
              <w:left w:val="single" w:sz="12" w:space="0" w:color="auto"/>
              <w:right w:val="single" w:sz="12" w:space="0" w:color="auto"/>
            </w:tcBorders>
          </w:tcPr>
          <w:p w:rsidR="00360959" w:rsidRPr="007B7029" w:rsidRDefault="00360959" w:rsidP="00BD7CA3">
            <w:pPr>
              <w:rPr>
                <w:rFonts w:ascii="Calibri" w:hAnsi="Calibri"/>
              </w:rPr>
            </w:pPr>
            <w:r>
              <w:rPr>
                <w:rFonts w:ascii="Calibri" w:hAnsi="Calibri"/>
              </w:rPr>
              <w:t>Líder de Desarrollo</w:t>
            </w:r>
          </w:p>
        </w:tc>
        <w:tc>
          <w:tcPr>
            <w:tcW w:w="3484" w:type="dxa"/>
            <w:tcBorders>
              <w:left w:val="single" w:sz="12" w:space="0" w:color="auto"/>
              <w:right w:val="single" w:sz="12" w:space="0" w:color="auto"/>
            </w:tcBorders>
          </w:tcPr>
          <w:p w:rsidR="00360959" w:rsidRPr="007B7029" w:rsidRDefault="00360959" w:rsidP="00BD7CA3">
            <w:pPr>
              <w:rPr>
                <w:rFonts w:ascii="Calibri" w:hAnsi="Calibri"/>
              </w:rPr>
            </w:pPr>
            <w:r w:rsidRPr="007B7029">
              <w:rPr>
                <w:rFonts w:ascii="Calibri" w:hAnsi="Calibri"/>
              </w:rPr>
              <w:t>201110544</w:t>
            </w:r>
          </w:p>
        </w:tc>
      </w:tr>
      <w:tr w:rsidR="00360959" w:rsidRPr="007B7029" w:rsidTr="00BD7CA3">
        <w:tc>
          <w:tcPr>
            <w:tcW w:w="3452" w:type="dxa"/>
            <w:tcBorders>
              <w:left w:val="single" w:sz="12" w:space="0" w:color="auto"/>
              <w:bottom w:val="single" w:sz="12" w:space="0" w:color="auto"/>
              <w:right w:val="single" w:sz="12" w:space="0" w:color="auto"/>
            </w:tcBorders>
          </w:tcPr>
          <w:p w:rsidR="00360959" w:rsidRPr="007B7029" w:rsidRDefault="00360959" w:rsidP="00BD7CA3">
            <w:pPr>
              <w:rPr>
                <w:rFonts w:ascii="Calibri" w:hAnsi="Calibri"/>
              </w:rPr>
            </w:pPr>
            <w:r w:rsidRPr="007B7029">
              <w:rPr>
                <w:rFonts w:ascii="Calibri" w:hAnsi="Calibri"/>
              </w:rPr>
              <w:t>Erik Fernando Arcos Franco</w:t>
            </w:r>
          </w:p>
        </w:tc>
        <w:tc>
          <w:tcPr>
            <w:tcW w:w="3136" w:type="dxa"/>
            <w:tcBorders>
              <w:left w:val="single" w:sz="12" w:space="0" w:color="auto"/>
              <w:bottom w:val="single" w:sz="12" w:space="0" w:color="auto"/>
              <w:right w:val="single" w:sz="12" w:space="0" w:color="auto"/>
            </w:tcBorders>
          </w:tcPr>
          <w:p w:rsidR="00360959" w:rsidRPr="007B7029" w:rsidRDefault="00360959" w:rsidP="00BD7CA3">
            <w:pPr>
              <w:rPr>
                <w:rFonts w:ascii="Calibri" w:hAnsi="Calibri"/>
              </w:rPr>
            </w:pPr>
            <w:r>
              <w:rPr>
                <w:rFonts w:ascii="Calibri" w:hAnsi="Calibri"/>
              </w:rPr>
              <w:t>Líder de Desarrollo</w:t>
            </w:r>
          </w:p>
        </w:tc>
        <w:tc>
          <w:tcPr>
            <w:tcW w:w="3484" w:type="dxa"/>
            <w:tcBorders>
              <w:left w:val="single" w:sz="12" w:space="0" w:color="auto"/>
              <w:bottom w:val="single" w:sz="12" w:space="0" w:color="auto"/>
              <w:right w:val="single" w:sz="12" w:space="0" w:color="auto"/>
            </w:tcBorders>
          </w:tcPr>
          <w:p w:rsidR="00360959" w:rsidRPr="007B7029" w:rsidRDefault="00360959" w:rsidP="00BD7CA3">
            <w:pPr>
              <w:rPr>
                <w:rFonts w:ascii="Calibri" w:hAnsi="Calibri"/>
              </w:rPr>
            </w:pPr>
            <w:r w:rsidRPr="007B7029">
              <w:rPr>
                <w:rFonts w:ascii="Calibri" w:hAnsi="Calibri"/>
              </w:rPr>
              <w:t>201110856</w:t>
            </w:r>
          </w:p>
        </w:tc>
      </w:tr>
    </w:tbl>
    <w:p w:rsidR="00360959" w:rsidRDefault="00360959" w:rsidP="00B723D7">
      <w:pPr>
        <w:rPr>
          <w:rFonts w:asciiTheme="minorHAnsi" w:hAnsiTheme="minorHAnsi"/>
          <w:bCs/>
          <w:sz w:val="22"/>
          <w:szCs w:val="22"/>
        </w:rPr>
      </w:pPr>
    </w:p>
    <w:p w:rsidR="00360959" w:rsidRPr="00ED1E8D" w:rsidRDefault="00360959" w:rsidP="00B723D7">
      <w:pPr>
        <w:rPr>
          <w:rFonts w:asciiTheme="minorHAnsi" w:hAnsiTheme="minorHAnsi"/>
          <w:bCs/>
          <w:sz w:val="22"/>
          <w:szCs w:val="22"/>
        </w:rPr>
      </w:pPr>
    </w:p>
    <w:p w:rsidR="00360959" w:rsidRPr="00ED1E8D" w:rsidRDefault="00360959" w:rsidP="00B723D7">
      <w:pPr>
        <w:rPr>
          <w:rFonts w:asciiTheme="minorHAnsi" w:hAnsiTheme="minorHAnsi"/>
          <w:b/>
          <w:bCs/>
          <w:smallCaps/>
          <w:sz w:val="22"/>
          <w:szCs w:val="22"/>
        </w:rPr>
      </w:pPr>
      <w:r w:rsidRPr="00ED1E8D">
        <w:rPr>
          <w:rFonts w:asciiTheme="minorHAnsi" w:hAnsiTheme="minorHAnsi"/>
          <w:b/>
          <w:bCs/>
          <w:smallCaps/>
          <w:sz w:val="22"/>
          <w:szCs w:val="22"/>
        </w:rPr>
        <w:t>Control de versiones</w:t>
      </w:r>
    </w:p>
    <w:p w:rsidR="00360959" w:rsidRPr="00ED1E8D" w:rsidRDefault="00360959" w:rsidP="00B723D7">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1502"/>
        <w:gridCol w:w="2266"/>
        <w:gridCol w:w="1983"/>
        <w:gridCol w:w="4313"/>
      </w:tblGrid>
      <w:tr w:rsidR="00360959" w:rsidRPr="00ED1E8D" w:rsidTr="008D490B">
        <w:tc>
          <w:tcPr>
            <w:tcW w:w="1502" w:type="dxa"/>
            <w:tcBorders>
              <w:top w:val="single" w:sz="12" w:space="0" w:color="auto"/>
              <w:left w:val="single" w:sz="12" w:space="0" w:color="auto"/>
              <w:bottom w:val="single" w:sz="12" w:space="0" w:color="auto"/>
              <w:right w:val="single" w:sz="12" w:space="0" w:color="auto"/>
            </w:tcBorders>
            <w:shd w:val="clear" w:color="auto" w:fill="D9D9D9"/>
            <w:vAlign w:val="center"/>
          </w:tcPr>
          <w:p w:rsidR="00360959" w:rsidRPr="00ED1E8D" w:rsidRDefault="00360959" w:rsidP="00936910">
            <w:pPr>
              <w:rPr>
                <w:rFonts w:asciiTheme="minorHAnsi" w:hAnsiTheme="minorHAnsi"/>
                <w:b/>
                <w:smallCaps/>
                <w:sz w:val="22"/>
              </w:rPr>
            </w:pPr>
            <w:r w:rsidRPr="00ED1E8D">
              <w:rPr>
                <w:rFonts w:asciiTheme="minorHAnsi" w:hAnsiTheme="minorHAnsi"/>
                <w:b/>
                <w:smallCaps/>
                <w:sz w:val="22"/>
              </w:rPr>
              <w:t>Versión</w:t>
            </w:r>
          </w:p>
        </w:tc>
        <w:tc>
          <w:tcPr>
            <w:tcW w:w="2266" w:type="dxa"/>
            <w:tcBorders>
              <w:top w:val="single" w:sz="12" w:space="0" w:color="auto"/>
              <w:left w:val="single" w:sz="12" w:space="0" w:color="auto"/>
              <w:bottom w:val="single" w:sz="12" w:space="0" w:color="auto"/>
              <w:right w:val="single" w:sz="12" w:space="0" w:color="auto"/>
            </w:tcBorders>
            <w:shd w:val="clear" w:color="auto" w:fill="D9D9D9"/>
          </w:tcPr>
          <w:p w:rsidR="00360959" w:rsidRPr="00ED1E8D" w:rsidRDefault="00360959" w:rsidP="00936910">
            <w:pPr>
              <w:rPr>
                <w:rFonts w:asciiTheme="minorHAnsi" w:hAnsiTheme="minorHAnsi"/>
                <w:b/>
                <w:smallCaps/>
                <w:sz w:val="22"/>
              </w:rPr>
            </w:pPr>
            <w:r w:rsidRPr="00ED1E8D">
              <w:rPr>
                <w:rFonts w:asciiTheme="minorHAnsi" w:hAnsiTheme="minorHAnsi"/>
                <w:b/>
                <w:smallCaps/>
                <w:sz w:val="22"/>
              </w:rPr>
              <w:t>Fecha</w:t>
            </w:r>
          </w:p>
        </w:tc>
        <w:tc>
          <w:tcPr>
            <w:tcW w:w="1983" w:type="dxa"/>
            <w:tcBorders>
              <w:top w:val="single" w:sz="12" w:space="0" w:color="auto"/>
              <w:left w:val="single" w:sz="12" w:space="0" w:color="auto"/>
              <w:bottom w:val="single" w:sz="12" w:space="0" w:color="auto"/>
              <w:right w:val="single" w:sz="12" w:space="0" w:color="auto"/>
            </w:tcBorders>
            <w:shd w:val="clear" w:color="auto" w:fill="D9D9D9"/>
          </w:tcPr>
          <w:p w:rsidR="00360959" w:rsidRPr="00ED1E8D" w:rsidRDefault="00360959" w:rsidP="00936910">
            <w:pPr>
              <w:rPr>
                <w:rFonts w:asciiTheme="minorHAnsi" w:hAnsiTheme="minorHAnsi"/>
                <w:b/>
                <w:smallCaps/>
                <w:sz w:val="22"/>
              </w:rPr>
            </w:pPr>
            <w:r w:rsidRPr="00ED1E8D">
              <w:rPr>
                <w:rFonts w:asciiTheme="minorHAnsi" w:hAnsiTheme="minorHAnsi"/>
                <w:b/>
                <w:smallCaps/>
                <w:sz w:val="22"/>
              </w:rPr>
              <w:t>Autor</w:t>
            </w:r>
          </w:p>
        </w:tc>
        <w:tc>
          <w:tcPr>
            <w:tcW w:w="4313" w:type="dxa"/>
            <w:tcBorders>
              <w:top w:val="single" w:sz="12" w:space="0" w:color="auto"/>
              <w:left w:val="single" w:sz="12" w:space="0" w:color="auto"/>
              <w:bottom w:val="single" w:sz="12" w:space="0" w:color="auto"/>
              <w:right w:val="single" w:sz="12" w:space="0" w:color="auto"/>
            </w:tcBorders>
            <w:shd w:val="clear" w:color="auto" w:fill="D9D9D9"/>
            <w:vAlign w:val="center"/>
          </w:tcPr>
          <w:p w:rsidR="00360959" w:rsidRPr="00ED1E8D" w:rsidRDefault="00360959" w:rsidP="00936910">
            <w:pPr>
              <w:rPr>
                <w:rFonts w:asciiTheme="minorHAnsi" w:hAnsiTheme="minorHAnsi"/>
                <w:b/>
                <w:smallCaps/>
                <w:sz w:val="22"/>
              </w:rPr>
            </w:pPr>
            <w:r w:rsidRPr="00ED1E8D">
              <w:rPr>
                <w:rFonts w:asciiTheme="minorHAnsi" w:hAnsiTheme="minorHAnsi"/>
                <w:b/>
                <w:smallCaps/>
                <w:sz w:val="22"/>
              </w:rPr>
              <w:t>Descripción del Cambio</w:t>
            </w:r>
          </w:p>
        </w:tc>
      </w:tr>
      <w:tr w:rsidR="00360959" w:rsidRPr="00ED1E8D" w:rsidTr="008D490B">
        <w:tc>
          <w:tcPr>
            <w:tcW w:w="1502" w:type="dxa"/>
            <w:tcBorders>
              <w:top w:val="single" w:sz="12" w:space="0" w:color="auto"/>
              <w:left w:val="single" w:sz="12" w:space="0" w:color="auto"/>
              <w:right w:val="single" w:sz="12" w:space="0" w:color="auto"/>
            </w:tcBorders>
          </w:tcPr>
          <w:p w:rsidR="00360959" w:rsidRPr="00ED1E8D" w:rsidRDefault="00360959" w:rsidP="00936910">
            <w:pPr>
              <w:rPr>
                <w:rFonts w:asciiTheme="minorHAnsi" w:hAnsiTheme="minorHAnsi"/>
              </w:rPr>
            </w:pPr>
            <w:r>
              <w:rPr>
                <w:rFonts w:asciiTheme="minorHAnsi" w:hAnsiTheme="minorHAnsi"/>
              </w:rPr>
              <w:t>1.00</w:t>
            </w:r>
          </w:p>
        </w:tc>
        <w:tc>
          <w:tcPr>
            <w:tcW w:w="2266" w:type="dxa"/>
            <w:tcBorders>
              <w:top w:val="single" w:sz="12" w:space="0" w:color="auto"/>
              <w:left w:val="single" w:sz="12" w:space="0" w:color="auto"/>
              <w:right w:val="single" w:sz="12" w:space="0" w:color="auto"/>
            </w:tcBorders>
          </w:tcPr>
          <w:p w:rsidR="00360959" w:rsidRPr="00ED1E8D" w:rsidRDefault="00A95C24" w:rsidP="00A95C24">
            <w:pPr>
              <w:rPr>
                <w:rFonts w:asciiTheme="minorHAnsi" w:hAnsiTheme="minorHAnsi"/>
              </w:rPr>
            </w:pPr>
            <w:r>
              <w:rPr>
                <w:rFonts w:asciiTheme="minorHAnsi" w:hAnsiTheme="minorHAnsi"/>
              </w:rPr>
              <w:t>20</w:t>
            </w:r>
            <w:r w:rsidR="00360959">
              <w:rPr>
                <w:rFonts w:asciiTheme="minorHAnsi" w:hAnsiTheme="minorHAnsi"/>
              </w:rPr>
              <w:t xml:space="preserve"> de </w:t>
            </w:r>
            <w:r>
              <w:rPr>
                <w:rFonts w:asciiTheme="minorHAnsi" w:hAnsiTheme="minorHAnsi"/>
              </w:rPr>
              <w:t>Julio</w:t>
            </w:r>
            <w:r w:rsidR="00360959">
              <w:rPr>
                <w:rFonts w:asciiTheme="minorHAnsi" w:hAnsiTheme="minorHAnsi"/>
              </w:rPr>
              <w:t xml:space="preserve"> de 2011</w:t>
            </w:r>
          </w:p>
        </w:tc>
        <w:tc>
          <w:tcPr>
            <w:tcW w:w="1983" w:type="dxa"/>
            <w:tcBorders>
              <w:top w:val="single" w:sz="12" w:space="0" w:color="auto"/>
              <w:left w:val="single" w:sz="12" w:space="0" w:color="auto"/>
              <w:right w:val="single" w:sz="12" w:space="0" w:color="auto"/>
            </w:tcBorders>
          </w:tcPr>
          <w:p w:rsidR="00360959" w:rsidRPr="00CB3813" w:rsidRDefault="00360959" w:rsidP="00936910">
            <w:pPr>
              <w:rPr>
                <w:rFonts w:asciiTheme="minorHAnsi" w:hAnsiTheme="minorHAnsi"/>
                <w:smallCaps/>
              </w:rPr>
            </w:pPr>
            <w:proofErr w:type="spellStart"/>
            <w:r w:rsidRPr="00CB3813">
              <w:rPr>
                <w:rFonts w:asciiTheme="minorHAnsi" w:hAnsiTheme="minorHAnsi"/>
                <w:smallCaps/>
              </w:rPr>
              <w:t>Ingenium</w:t>
            </w:r>
            <w:proofErr w:type="spellEnd"/>
          </w:p>
        </w:tc>
        <w:tc>
          <w:tcPr>
            <w:tcW w:w="4313" w:type="dxa"/>
            <w:tcBorders>
              <w:top w:val="single" w:sz="12" w:space="0" w:color="auto"/>
              <w:left w:val="single" w:sz="12" w:space="0" w:color="auto"/>
              <w:right w:val="single" w:sz="12" w:space="0" w:color="auto"/>
            </w:tcBorders>
          </w:tcPr>
          <w:p w:rsidR="00360959" w:rsidRPr="00ED1E8D" w:rsidRDefault="00360959" w:rsidP="00936910">
            <w:pPr>
              <w:rPr>
                <w:rFonts w:asciiTheme="minorHAnsi" w:hAnsiTheme="minorHAnsi"/>
              </w:rPr>
            </w:pPr>
            <w:r>
              <w:rPr>
                <w:rFonts w:asciiTheme="minorHAnsi" w:hAnsiTheme="minorHAnsi"/>
              </w:rPr>
              <w:t>Creación del documento</w:t>
            </w:r>
          </w:p>
        </w:tc>
      </w:tr>
      <w:tr w:rsidR="00360959" w:rsidRPr="00ED1E8D" w:rsidTr="008D490B">
        <w:tc>
          <w:tcPr>
            <w:tcW w:w="1502" w:type="dxa"/>
            <w:tcBorders>
              <w:left w:val="single" w:sz="12" w:space="0" w:color="auto"/>
              <w:right w:val="single" w:sz="12" w:space="0" w:color="auto"/>
            </w:tcBorders>
          </w:tcPr>
          <w:p w:rsidR="00360959" w:rsidRPr="00ED1E8D" w:rsidRDefault="00360959" w:rsidP="00936910">
            <w:pPr>
              <w:rPr>
                <w:rFonts w:asciiTheme="minorHAnsi" w:hAnsiTheme="minorHAnsi"/>
              </w:rPr>
            </w:pPr>
          </w:p>
        </w:tc>
        <w:tc>
          <w:tcPr>
            <w:tcW w:w="2266" w:type="dxa"/>
            <w:tcBorders>
              <w:left w:val="single" w:sz="12" w:space="0" w:color="auto"/>
              <w:right w:val="single" w:sz="12" w:space="0" w:color="auto"/>
            </w:tcBorders>
          </w:tcPr>
          <w:p w:rsidR="00360959" w:rsidRPr="00ED1E8D" w:rsidRDefault="00360959" w:rsidP="00936910">
            <w:pPr>
              <w:rPr>
                <w:rFonts w:asciiTheme="minorHAnsi" w:hAnsiTheme="minorHAnsi"/>
              </w:rPr>
            </w:pPr>
          </w:p>
        </w:tc>
        <w:tc>
          <w:tcPr>
            <w:tcW w:w="1983" w:type="dxa"/>
            <w:tcBorders>
              <w:left w:val="single" w:sz="12" w:space="0" w:color="auto"/>
              <w:right w:val="single" w:sz="12" w:space="0" w:color="auto"/>
            </w:tcBorders>
          </w:tcPr>
          <w:p w:rsidR="00360959" w:rsidRPr="00ED1E8D" w:rsidRDefault="00360959" w:rsidP="00936910">
            <w:pPr>
              <w:rPr>
                <w:rFonts w:asciiTheme="minorHAnsi" w:hAnsiTheme="minorHAnsi"/>
              </w:rPr>
            </w:pPr>
          </w:p>
        </w:tc>
        <w:tc>
          <w:tcPr>
            <w:tcW w:w="4313" w:type="dxa"/>
            <w:tcBorders>
              <w:left w:val="single" w:sz="12" w:space="0" w:color="auto"/>
              <w:right w:val="single" w:sz="12" w:space="0" w:color="auto"/>
            </w:tcBorders>
          </w:tcPr>
          <w:p w:rsidR="00360959" w:rsidRPr="00ED1E8D" w:rsidRDefault="00360959" w:rsidP="00936910">
            <w:pPr>
              <w:rPr>
                <w:rFonts w:asciiTheme="minorHAnsi" w:hAnsiTheme="minorHAnsi"/>
              </w:rPr>
            </w:pPr>
          </w:p>
        </w:tc>
      </w:tr>
      <w:tr w:rsidR="00360959" w:rsidRPr="00ED1E8D" w:rsidTr="008D490B">
        <w:tc>
          <w:tcPr>
            <w:tcW w:w="1502" w:type="dxa"/>
            <w:tcBorders>
              <w:left w:val="single" w:sz="12" w:space="0" w:color="auto"/>
              <w:right w:val="single" w:sz="12" w:space="0" w:color="auto"/>
            </w:tcBorders>
          </w:tcPr>
          <w:p w:rsidR="00360959" w:rsidRPr="00ED1E8D" w:rsidRDefault="00360959" w:rsidP="00936910">
            <w:pPr>
              <w:rPr>
                <w:rFonts w:asciiTheme="minorHAnsi" w:hAnsiTheme="minorHAnsi"/>
              </w:rPr>
            </w:pPr>
          </w:p>
        </w:tc>
        <w:tc>
          <w:tcPr>
            <w:tcW w:w="2266" w:type="dxa"/>
            <w:tcBorders>
              <w:left w:val="single" w:sz="12" w:space="0" w:color="auto"/>
              <w:right w:val="single" w:sz="12" w:space="0" w:color="auto"/>
            </w:tcBorders>
          </w:tcPr>
          <w:p w:rsidR="00360959" w:rsidRPr="00ED1E8D" w:rsidRDefault="00360959" w:rsidP="00BE2314">
            <w:pPr>
              <w:rPr>
                <w:rFonts w:asciiTheme="minorHAnsi" w:hAnsiTheme="minorHAnsi"/>
              </w:rPr>
            </w:pPr>
          </w:p>
        </w:tc>
        <w:tc>
          <w:tcPr>
            <w:tcW w:w="1983" w:type="dxa"/>
            <w:tcBorders>
              <w:left w:val="single" w:sz="12" w:space="0" w:color="auto"/>
              <w:right w:val="single" w:sz="12" w:space="0" w:color="auto"/>
            </w:tcBorders>
          </w:tcPr>
          <w:p w:rsidR="00360959" w:rsidRPr="00ED1E8D" w:rsidRDefault="00360959" w:rsidP="00BE2314">
            <w:pPr>
              <w:rPr>
                <w:rFonts w:asciiTheme="minorHAnsi" w:hAnsiTheme="minorHAnsi"/>
              </w:rPr>
            </w:pPr>
          </w:p>
        </w:tc>
        <w:tc>
          <w:tcPr>
            <w:tcW w:w="4313" w:type="dxa"/>
            <w:tcBorders>
              <w:left w:val="single" w:sz="12" w:space="0" w:color="auto"/>
              <w:right w:val="single" w:sz="12" w:space="0" w:color="auto"/>
            </w:tcBorders>
          </w:tcPr>
          <w:p w:rsidR="00360959" w:rsidRPr="00ED1E8D" w:rsidRDefault="00360959" w:rsidP="00BE2314">
            <w:pPr>
              <w:rPr>
                <w:rFonts w:asciiTheme="minorHAnsi" w:hAnsiTheme="minorHAnsi"/>
              </w:rPr>
            </w:pPr>
          </w:p>
        </w:tc>
      </w:tr>
      <w:tr w:rsidR="00360959" w:rsidRPr="00ED1E8D" w:rsidTr="00A5499D">
        <w:tc>
          <w:tcPr>
            <w:tcW w:w="1502" w:type="dxa"/>
            <w:tcBorders>
              <w:left w:val="single" w:sz="12" w:space="0" w:color="auto"/>
              <w:bottom w:val="single" w:sz="12" w:space="0" w:color="auto"/>
              <w:right w:val="single" w:sz="12" w:space="0" w:color="auto"/>
            </w:tcBorders>
          </w:tcPr>
          <w:p w:rsidR="00360959" w:rsidRPr="00ED1E8D" w:rsidRDefault="00360959" w:rsidP="00936910">
            <w:pPr>
              <w:rPr>
                <w:rFonts w:asciiTheme="minorHAnsi" w:hAnsiTheme="minorHAnsi"/>
              </w:rPr>
            </w:pPr>
          </w:p>
        </w:tc>
        <w:tc>
          <w:tcPr>
            <w:tcW w:w="2266" w:type="dxa"/>
            <w:tcBorders>
              <w:left w:val="single" w:sz="12" w:space="0" w:color="auto"/>
              <w:bottom w:val="single" w:sz="12" w:space="0" w:color="auto"/>
              <w:right w:val="single" w:sz="12" w:space="0" w:color="auto"/>
            </w:tcBorders>
          </w:tcPr>
          <w:p w:rsidR="00360959" w:rsidRPr="00ED1E8D" w:rsidRDefault="00360959" w:rsidP="00BE2314">
            <w:pPr>
              <w:rPr>
                <w:rFonts w:asciiTheme="minorHAnsi" w:hAnsiTheme="minorHAnsi"/>
              </w:rPr>
            </w:pPr>
          </w:p>
        </w:tc>
        <w:tc>
          <w:tcPr>
            <w:tcW w:w="1983" w:type="dxa"/>
            <w:tcBorders>
              <w:left w:val="single" w:sz="12" w:space="0" w:color="auto"/>
              <w:bottom w:val="single" w:sz="12" w:space="0" w:color="auto"/>
              <w:right w:val="single" w:sz="12" w:space="0" w:color="auto"/>
            </w:tcBorders>
          </w:tcPr>
          <w:p w:rsidR="00360959" w:rsidRPr="00ED1E8D" w:rsidRDefault="00360959" w:rsidP="00BE2314">
            <w:pPr>
              <w:rPr>
                <w:rFonts w:asciiTheme="minorHAnsi" w:hAnsiTheme="minorHAnsi"/>
              </w:rPr>
            </w:pPr>
          </w:p>
        </w:tc>
        <w:tc>
          <w:tcPr>
            <w:tcW w:w="4313" w:type="dxa"/>
            <w:tcBorders>
              <w:left w:val="single" w:sz="12" w:space="0" w:color="auto"/>
              <w:bottom w:val="single" w:sz="12" w:space="0" w:color="auto"/>
              <w:right w:val="single" w:sz="12" w:space="0" w:color="auto"/>
            </w:tcBorders>
          </w:tcPr>
          <w:p w:rsidR="00360959" w:rsidRPr="00ED1E8D" w:rsidRDefault="00360959" w:rsidP="00BE2314">
            <w:pPr>
              <w:rPr>
                <w:rFonts w:asciiTheme="minorHAnsi" w:hAnsiTheme="minorHAnsi"/>
              </w:rPr>
            </w:pPr>
          </w:p>
        </w:tc>
      </w:tr>
    </w:tbl>
    <w:p w:rsidR="00360959" w:rsidRPr="00ED1E8D" w:rsidRDefault="00360959" w:rsidP="00B723D7">
      <w:pPr>
        <w:rPr>
          <w:rFonts w:asciiTheme="minorHAnsi" w:hAnsiTheme="minorHAnsi"/>
          <w:sz w:val="22"/>
          <w:szCs w:val="22"/>
        </w:rPr>
      </w:pPr>
    </w:p>
    <w:p w:rsidR="00360959" w:rsidRPr="00ED1E8D" w:rsidRDefault="00360959" w:rsidP="00B723D7">
      <w:pPr>
        <w:rPr>
          <w:rFonts w:asciiTheme="minorHAnsi" w:hAnsiTheme="minorHAnsi"/>
          <w:sz w:val="22"/>
          <w:szCs w:val="22"/>
        </w:rPr>
      </w:pPr>
    </w:p>
    <w:p w:rsidR="00360959" w:rsidRPr="00ED1E8D" w:rsidRDefault="00360959" w:rsidP="00B723D7">
      <w:pPr>
        <w:rPr>
          <w:rFonts w:asciiTheme="minorHAnsi" w:hAnsiTheme="minorHAnsi"/>
          <w:sz w:val="22"/>
          <w:szCs w:val="22"/>
        </w:rPr>
      </w:pPr>
    </w:p>
    <w:p w:rsidR="00360959" w:rsidRPr="00CA526A" w:rsidRDefault="00360959" w:rsidP="002A6526">
      <w:pPr>
        <w:rPr>
          <w:rFonts w:asciiTheme="minorHAnsi" w:hAnsiTheme="minorHAnsi"/>
          <w:sz w:val="22"/>
          <w:szCs w:val="22"/>
        </w:rPr>
      </w:pPr>
    </w:p>
    <w:p w:rsidR="00360959" w:rsidRPr="00CA526A" w:rsidRDefault="000A66CC" w:rsidP="002A6526">
      <w:pPr>
        <w:jc w:val="center"/>
        <w:rPr>
          <w:rFonts w:asciiTheme="minorHAnsi" w:hAnsiTheme="minorHAnsi"/>
          <w:sz w:val="22"/>
          <w:szCs w:val="22"/>
        </w:rPr>
      </w:pPr>
      <w:r w:rsidRPr="000A66CC">
        <w:rPr>
          <w:rFonts w:asciiTheme="minorHAnsi" w:hAnsiTheme="minorHAnsi"/>
          <w:noProof/>
          <w:sz w:val="22"/>
          <w:szCs w:val="22"/>
        </w:rPr>
        <w:drawing>
          <wp:inline distT="0" distB="0" distL="0" distR="0">
            <wp:extent cx="1543050" cy="542925"/>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1" cstate="print"/>
                    <a:srcRect l="3380"/>
                    <a:stretch>
                      <a:fillRect/>
                    </a:stretch>
                  </pic:blipFill>
                  <pic:spPr bwMode="auto">
                    <a:xfrm>
                      <a:off x="0" y="0"/>
                      <a:ext cx="1543050" cy="542925"/>
                    </a:xfrm>
                    <a:prstGeom prst="rect">
                      <a:avLst/>
                    </a:prstGeom>
                    <a:noFill/>
                    <a:ln w="9525">
                      <a:noFill/>
                      <a:miter lim="800000"/>
                      <a:headEnd/>
                      <a:tailEnd/>
                    </a:ln>
                  </pic:spPr>
                </pic:pic>
              </a:graphicData>
            </a:graphic>
          </wp:inline>
        </w:drawing>
      </w:r>
      <w:r w:rsidR="00360959">
        <w:rPr>
          <w:rFonts w:asciiTheme="minorHAnsi" w:hAnsiTheme="minorHAnsi"/>
          <w:sz w:val="22"/>
          <w:szCs w:val="22"/>
        </w:rPr>
        <w:tab/>
      </w:r>
      <w:r w:rsidRPr="000A66CC">
        <w:rPr>
          <w:rFonts w:asciiTheme="minorHAnsi" w:hAnsiTheme="minorHAnsi"/>
          <w:noProof/>
          <w:sz w:val="22"/>
          <w:szCs w:val="22"/>
        </w:rPr>
        <w:drawing>
          <wp:inline distT="0" distB="0" distL="0" distR="0">
            <wp:extent cx="1524000" cy="554182"/>
            <wp:effectExtent l="19050" t="0" r="0" b="0"/>
            <wp:docPr id="1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t="18338" b="30086"/>
                    <a:stretch>
                      <a:fillRect/>
                    </a:stretch>
                  </pic:blipFill>
                  <pic:spPr bwMode="auto">
                    <a:xfrm>
                      <a:off x="0" y="0"/>
                      <a:ext cx="1524000" cy="554182"/>
                    </a:xfrm>
                    <a:prstGeom prst="rect">
                      <a:avLst/>
                    </a:prstGeom>
                    <a:noFill/>
                    <a:ln w="9525">
                      <a:noFill/>
                      <a:miter lim="800000"/>
                      <a:headEnd/>
                      <a:tailEnd/>
                    </a:ln>
                  </pic:spPr>
                </pic:pic>
              </a:graphicData>
            </a:graphic>
          </wp:inline>
        </w:drawing>
      </w:r>
      <w:r w:rsidR="00360959">
        <w:rPr>
          <w:rFonts w:asciiTheme="minorHAnsi" w:hAnsiTheme="minorHAnsi"/>
          <w:sz w:val="22"/>
          <w:szCs w:val="22"/>
        </w:rPr>
        <w:tab/>
      </w:r>
      <w:r w:rsidRPr="000A66CC">
        <w:rPr>
          <w:rFonts w:asciiTheme="minorHAnsi" w:hAnsiTheme="minorHAnsi"/>
          <w:noProof/>
          <w:sz w:val="22"/>
          <w:szCs w:val="22"/>
        </w:rPr>
        <w:drawing>
          <wp:inline distT="0" distB="0" distL="0" distR="0">
            <wp:extent cx="1536618" cy="441135"/>
            <wp:effectExtent l="19050" t="0" r="6432" b="0"/>
            <wp:docPr id="17"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13" cstate="print"/>
                    <a:srcRect b="15493"/>
                    <a:stretch>
                      <a:fillRect/>
                    </a:stretch>
                  </pic:blipFill>
                  <pic:spPr bwMode="auto">
                    <a:xfrm>
                      <a:off x="0" y="0"/>
                      <a:ext cx="1551990" cy="445548"/>
                    </a:xfrm>
                    <a:prstGeom prst="rect">
                      <a:avLst/>
                    </a:prstGeom>
                    <a:noFill/>
                    <a:ln w="9525">
                      <a:noFill/>
                      <a:miter lim="800000"/>
                      <a:headEnd/>
                      <a:tailEnd/>
                    </a:ln>
                  </pic:spPr>
                </pic:pic>
              </a:graphicData>
            </a:graphic>
          </wp:inline>
        </w:drawing>
      </w:r>
    </w:p>
    <w:p w:rsidR="00360959" w:rsidRPr="00CA526A" w:rsidRDefault="00360959" w:rsidP="002A6526">
      <w:pPr>
        <w:rPr>
          <w:rFonts w:asciiTheme="minorHAnsi" w:hAnsiTheme="minorHAnsi"/>
          <w:sz w:val="22"/>
          <w:szCs w:val="22"/>
        </w:rPr>
      </w:pPr>
    </w:p>
    <w:p w:rsidR="00360959" w:rsidRPr="00ED1E8D" w:rsidRDefault="00360959" w:rsidP="00B723D7">
      <w:pPr>
        <w:rPr>
          <w:rFonts w:asciiTheme="minorHAnsi" w:hAnsiTheme="minorHAnsi"/>
          <w:sz w:val="22"/>
          <w:szCs w:val="22"/>
        </w:rPr>
      </w:pPr>
      <w:r w:rsidRPr="00ED1E8D">
        <w:rPr>
          <w:rFonts w:asciiTheme="minorHAnsi" w:hAnsiTheme="minorHAnsi"/>
          <w:sz w:val="22"/>
          <w:szCs w:val="22"/>
        </w:rPr>
        <w:br w:type="page"/>
      </w:r>
    </w:p>
    <w:p w:rsidR="00360959" w:rsidRDefault="00360959" w:rsidP="003953D2">
      <w:pPr>
        <w:jc w:val="center"/>
        <w:rPr>
          <w:rFonts w:asciiTheme="minorHAnsi" w:hAnsiTheme="minorHAnsi"/>
          <w:sz w:val="22"/>
        </w:rPr>
      </w:pPr>
    </w:p>
    <w:p w:rsidR="003953D2" w:rsidRPr="00ED1E8D" w:rsidRDefault="003953D2" w:rsidP="003953D2">
      <w:pPr>
        <w:jc w:val="center"/>
        <w:rPr>
          <w:rFonts w:asciiTheme="minorHAnsi" w:hAnsiTheme="minorHAnsi"/>
          <w:sz w:val="22"/>
        </w:rPr>
      </w:pPr>
    </w:p>
    <w:p w:rsidR="00360959" w:rsidRPr="00ED1E8D" w:rsidRDefault="00360959" w:rsidP="001B542F">
      <w:pPr>
        <w:jc w:val="center"/>
        <w:rPr>
          <w:rFonts w:asciiTheme="minorHAnsi" w:hAnsiTheme="minorHAnsi"/>
          <w:sz w:val="40"/>
          <w:szCs w:val="22"/>
          <w:lang w:val="es-ES" w:eastAsia="en-US"/>
        </w:rPr>
      </w:pPr>
      <w:r w:rsidRPr="00ED1E8D">
        <w:rPr>
          <w:rFonts w:asciiTheme="minorHAnsi" w:hAnsiTheme="minorHAnsi"/>
          <w:b/>
          <w:smallCaps/>
          <w:sz w:val="40"/>
          <w:szCs w:val="22"/>
        </w:rPr>
        <w:t>Contenido</w:t>
      </w:r>
    </w:p>
    <w:p w:rsidR="00360959" w:rsidRPr="00ED1E8D" w:rsidRDefault="00360959" w:rsidP="001B542F">
      <w:pPr>
        <w:rPr>
          <w:rFonts w:asciiTheme="minorHAnsi" w:hAnsiTheme="minorHAnsi"/>
          <w:sz w:val="22"/>
          <w:szCs w:val="22"/>
          <w:lang w:val="es-ES" w:eastAsia="en-US"/>
        </w:rPr>
      </w:pPr>
    </w:p>
    <w:p w:rsidR="00360959" w:rsidRPr="00ED1E8D" w:rsidRDefault="00360959" w:rsidP="001B542F">
      <w:pPr>
        <w:jc w:val="right"/>
        <w:rPr>
          <w:rFonts w:asciiTheme="minorHAnsi" w:hAnsiTheme="minorHAnsi"/>
          <w:sz w:val="22"/>
          <w:szCs w:val="22"/>
          <w:lang w:val="es-ES" w:eastAsia="en-US"/>
        </w:rPr>
      </w:pPr>
      <w:proofErr w:type="spellStart"/>
      <w:r>
        <w:rPr>
          <w:rFonts w:asciiTheme="minorHAnsi" w:hAnsiTheme="minorHAnsi"/>
          <w:sz w:val="22"/>
          <w:szCs w:val="22"/>
          <w:lang w:val="es-ES" w:eastAsia="en-US"/>
        </w:rPr>
        <w:t>Pag</w:t>
      </w:r>
      <w:proofErr w:type="spellEnd"/>
      <w:r>
        <w:rPr>
          <w:rFonts w:asciiTheme="minorHAnsi" w:hAnsiTheme="minorHAnsi"/>
          <w:sz w:val="22"/>
          <w:szCs w:val="22"/>
          <w:lang w:val="es-ES" w:eastAsia="en-US"/>
        </w:rPr>
        <w:t>.</w:t>
      </w:r>
    </w:p>
    <w:p w:rsidR="001F7FB9" w:rsidRDefault="000E3E59">
      <w:pPr>
        <w:pStyle w:val="TDC1"/>
        <w:tabs>
          <w:tab w:val="left" w:pos="440"/>
          <w:tab w:val="right" w:leader="dot" w:pos="9954"/>
        </w:tabs>
        <w:rPr>
          <w:rFonts w:asciiTheme="minorHAnsi" w:eastAsiaTheme="minorEastAsia" w:hAnsiTheme="minorHAnsi" w:cstheme="minorBidi"/>
          <w:noProof/>
          <w:lang w:val="es-CO" w:eastAsia="es-CO"/>
        </w:rPr>
      </w:pPr>
      <w:r w:rsidRPr="000E3E59">
        <w:rPr>
          <w:rFonts w:eastAsiaTheme="minorEastAsia" w:cstheme="minorBidi"/>
        </w:rPr>
        <w:fldChar w:fldCharType="begin"/>
      </w:r>
      <w:r w:rsidR="00360959" w:rsidRPr="00ED1E8D">
        <w:instrText xml:space="preserve"> TOC \o "1-3" \h \z \u </w:instrText>
      </w:r>
      <w:r w:rsidRPr="000E3E59">
        <w:rPr>
          <w:rFonts w:eastAsiaTheme="minorEastAsia" w:cstheme="minorBidi"/>
        </w:rPr>
        <w:fldChar w:fldCharType="separate"/>
      </w:r>
      <w:hyperlink w:anchor="_Toc299393901" w:history="1">
        <w:r w:rsidR="001F7FB9" w:rsidRPr="00BB567E">
          <w:rPr>
            <w:rStyle w:val="Hipervnculo"/>
            <w:b/>
            <w:smallCaps/>
            <w:noProof/>
          </w:rPr>
          <w:t>1.</w:t>
        </w:r>
        <w:r w:rsidR="001F7FB9">
          <w:rPr>
            <w:rFonts w:asciiTheme="minorHAnsi" w:eastAsiaTheme="minorEastAsia" w:hAnsiTheme="minorHAnsi" w:cstheme="minorBidi"/>
            <w:noProof/>
            <w:lang w:val="es-CO" w:eastAsia="es-CO"/>
          </w:rPr>
          <w:tab/>
        </w:r>
        <w:r w:rsidR="001F7FB9" w:rsidRPr="00BB567E">
          <w:rPr>
            <w:rStyle w:val="Hipervnculo"/>
            <w:b/>
            <w:smallCaps/>
            <w:noProof/>
          </w:rPr>
          <w:t>Introducción</w:t>
        </w:r>
        <w:r w:rsidR="001F7FB9">
          <w:rPr>
            <w:noProof/>
            <w:webHidden/>
          </w:rPr>
          <w:tab/>
        </w:r>
        <w:r>
          <w:rPr>
            <w:noProof/>
            <w:webHidden/>
          </w:rPr>
          <w:fldChar w:fldCharType="begin"/>
        </w:r>
        <w:r w:rsidR="001F7FB9">
          <w:rPr>
            <w:noProof/>
            <w:webHidden/>
          </w:rPr>
          <w:instrText xml:space="preserve"> PAGEREF _Toc299393901 \h </w:instrText>
        </w:r>
        <w:r>
          <w:rPr>
            <w:noProof/>
            <w:webHidden/>
          </w:rPr>
        </w:r>
        <w:r>
          <w:rPr>
            <w:noProof/>
            <w:webHidden/>
          </w:rPr>
          <w:fldChar w:fldCharType="separate"/>
        </w:r>
        <w:r w:rsidR="001F7FB9">
          <w:rPr>
            <w:noProof/>
            <w:webHidden/>
          </w:rPr>
          <w:t>1</w:t>
        </w:r>
        <w:r>
          <w:rPr>
            <w:noProof/>
            <w:webHidden/>
          </w:rPr>
          <w:fldChar w:fldCharType="end"/>
        </w:r>
      </w:hyperlink>
    </w:p>
    <w:p w:rsidR="001F7FB9" w:rsidRDefault="000E3E59">
      <w:pPr>
        <w:pStyle w:val="TDC1"/>
        <w:tabs>
          <w:tab w:val="left" w:pos="440"/>
          <w:tab w:val="right" w:leader="dot" w:pos="9954"/>
        </w:tabs>
        <w:rPr>
          <w:rFonts w:asciiTheme="minorHAnsi" w:eastAsiaTheme="minorEastAsia" w:hAnsiTheme="minorHAnsi" w:cstheme="minorBidi"/>
          <w:noProof/>
          <w:lang w:val="es-CO" w:eastAsia="es-CO"/>
        </w:rPr>
      </w:pPr>
      <w:hyperlink w:anchor="_Toc299393902" w:history="1">
        <w:r w:rsidR="001F7FB9" w:rsidRPr="00BB567E">
          <w:rPr>
            <w:rStyle w:val="Hipervnculo"/>
            <w:b/>
            <w:smallCaps/>
            <w:noProof/>
          </w:rPr>
          <w:t>2.</w:t>
        </w:r>
        <w:r w:rsidR="001F7FB9">
          <w:rPr>
            <w:rFonts w:asciiTheme="minorHAnsi" w:eastAsiaTheme="minorEastAsia" w:hAnsiTheme="minorHAnsi" w:cstheme="minorBidi"/>
            <w:noProof/>
            <w:lang w:val="es-CO" w:eastAsia="es-CO"/>
          </w:rPr>
          <w:tab/>
        </w:r>
        <w:r w:rsidR="001F7FB9" w:rsidRPr="00BB567E">
          <w:rPr>
            <w:rStyle w:val="Hipervnculo"/>
            <w:b/>
            <w:smallCaps/>
            <w:noProof/>
          </w:rPr>
          <w:t>Objetivos</w:t>
        </w:r>
        <w:r w:rsidR="001F7FB9">
          <w:rPr>
            <w:noProof/>
            <w:webHidden/>
          </w:rPr>
          <w:tab/>
        </w:r>
        <w:r>
          <w:rPr>
            <w:noProof/>
            <w:webHidden/>
          </w:rPr>
          <w:fldChar w:fldCharType="begin"/>
        </w:r>
        <w:r w:rsidR="001F7FB9">
          <w:rPr>
            <w:noProof/>
            <w:webHidden/>
          </w:rPr>
          <w:instrText xml:space="preserve"> PAGEREF _Toc299393902 \h </w:instrText>
        </w:r>
        <w:r>
          <w:rPr>
            <w:noProof/>
            <w:webHidden/>
          </w:rPr>
        </w:r>
        <w:r>
          <w:rPr>
            <w:noProof/>
            <w:webHidden/>
          </w:rPr>
          <w:fldChar w:fldCharType="separate"/>
        </w:r>
        <w:r w:rsidR="001F7FB9">
          <w:rPr>
            <w:noProof/>
            <w:webHidden/>
          </w:rPr>
          <w:t>1</w:t>
        </w:r>
        <w:r>
          <w:rPr>
            <w:noProof/>
            <w:webHidden/>
          </w:rPr>
          <w:fldChar w:fldCharType="end"/>
        </w:r>
      </w:hyperlink>
    </w:p>
    <w:p w:rsidR="001F7FB9" w:rsidRDefault="000E3E59">
      <w:pPr>
        <w:pStyle w:val="TDC2"/>
        <w:tabs>
          <w:tab w:val="left" w:pos="880"/>
          <w:tab w:val="right" w:leader="dot" w:pos="9954"/>
        </w:tabs>
        <w:rPr>
          <w:rFonts w:asciiTheme="minorHAnsi" w:eastAsiaTheme="minorEastAsia" w:hAnsiTheme="minorHAnsi" w:cstheme="minorBidi"/>
          <w:noProof/>
          <w:lang w:val="es-CO" w:eastAsia="es-CO"/>
        </w:rPr>
      </w:pPr>
      <w:hyperlink w:anchor="_Toc299393903" w:history="1">
        <w:r w:rsidR="001F7FB9" w:rsidRPr="00BB567E">
          <w:rPr>
            <w:rStyle w:val="Hipervnculo"/>
            <w:b/>
            <w:smallCaps/>
            <w:noProof/>
          </w:rPr>
          <w:t>2.1.</w:t>
        </w:r>
        <w:r w:rsidR="001F7FB9">
          <w:rPr>
            <w:rFonts w:asciiTheme="minorHAnsi" w:eastAsiaTheme="minorEastAsia" w:hAnsiTheme="minorHAnsi" w:cstheme="minorBidi"/>
            <w:noProof/>
            <w:lang w:val="es-CO" w:eastAsia="es-CO"/>
          </w:rPr>
          <w:tab/>
        </w:r>
        <w:r w:rsidR="001F7FB9" w:rsidRPr="00BB567E">
          <w:rPr>
            <w:rStyle w:val="Hipervnculo"/>
            <w:b/>
            <w:smallCaps/>
            <w:noProof/>
          </w:rPr>
          <w:t>Objetivos Específicos</w:t>
        </w:r>
        <w:r w:rsidR="001F7FB9">
          <w:rPr>
            <w:noProof/>
            <w:webHidden/>
          </w:rPr>
          <w:tab/>
        </w:r>
        <w:r>
          <w:rPr>
            <w:noProof/>
            <w:webHidden/>
          </w:rPr>
          <w:fldChar w:fldCharType="begin"/>
        </w:r>
        <w:r w:rsidR="001F7FB9">
          <w:rPr>
            <w:noProof/>
            <w:webHidden/>
          </w:rPr>
          <w:instrText xml:space="preserve"> PAGEREF _Toc299393903 \h </w:instrText>
        </w:r>
        <w:r>
          <w:rPr>
            <w:noProof/>
            <w:webHidden/>
          </w:rPr>
        </w:r>
        <w:r>
          <w:rPr>
            <w:noProof/>
            <w:webHidden/>
          </w:rPr>
          <w:fldChar w:fldCharType="separate"/>
        </w:r>
        <w:r w:rsidR="001F7FB9">
          <w:rPr>
            <w:noProof/>
            <w:webHidden/>
          </w:rPr>
          <w:t>1</w:t>
        </w:r>
        <w:r>
          <w:rPr>
            <w:noProof/>
            <w:webHidden/>
          </w:rPr>
          <w:fldChar w:fldCharType="end"/>
        </w:r>
      </w:hyperlink>
    </w:p>
    <w:p w:rsidR="001F7FB9" w:rsidRDefault="000E3E59">
      <w:pPr>
        <w:pStyle w:val="TDC1"/>
        <w:tabs>
          <w:tab w:val="left" w:pos="440"/>
          <w:tab w:val="right" w:leader="dot" w:pos="9954"/>
        </w:tabs>
        <w:rPr>
          <w:rFonts w:asciiTheme="minorHAnsi" w:eastAsiaTheme="minorEastAsia" w:hAnsiTheme="minorHAnsi" w:cstheme="minorBidi"/>
          <w:noProof/>
          <w:lang w:val="es-CO" w:eastAsia="es-CO"/>
        </w:rPr>
      </w:pPr>
      <w:hyperlink w:anchor="_Toc299393904" w:history="1">
        <w:r w:rsidR="001F7FB9" w:rsidRPr="00BB567E">
          <w:rPr>
            <w:rStyle w:val="Hipervnculo"/>
            <w:b/>
            <w:smallCaps/>
            <w:noProof/>
          </w:rPr>
          <w:t>3.</w:t>
        </w:r>
        <w:r w:rsidR="001F7FB9">
          <w:rPr>
            <w:rFonts w:asciiTheme="minorHAnsi" w:eastAsiaTheme="minorEastAsia" w:hAnsiTheme="minorHAnsi" w:cstheme="minorBidi"/>
            <w:noProof/>
            <w:lang w:val="es-CO" w:eastAsia="es-CO"/>
          </w:rPr>
          <w:tab/>
        </w:r>
        <w:r w:rsidR="001F7FB9" w:rsidRPr="00BB567E">
          <w:rPr>
            <w:rStyle w:val="Hipervnculo"/>
            <w:b/>
            <w:smallCaps/>
            <w:noProof/>
          </w:rPr>
          <w:t>Proceso de Contrato Entre Partes</w:t>
        </w:r>
        <w:r w:rsidR="001F7FB9">
          <w:rPr>
            <w:noProof/>
            <w:webHidden/>
          </w:rPr>
          <w:tab/>
        </w:r>
        <w:r>
          <w:rPr>
            <w:noProof/>
            <w:webHidden/>
          </w:rPr>
          <w:fldChar w:fldCharType="begin"/>
        </w:r>
        <w:r w:rsidR="001F7FB9">
          <w:rPr>
            <w:noProof/>
            <w:webHidden/>
          </w:rPr>
          <w:instrText xml:space="preserve"> PAGEREF _Toc299393904 \h </w:instrText>
        </w:r>
        <w:r>
          <w:rPr>
            <w:noProof/>
            <w:webHidden/>
          </w:rPr>
        </w:r>
        <w:r>
          <w:rPr>
            <w:noProof/>
            <w:webHidden/>
          </w:rPr>
          <w:fldChar w:fldCharType="separate"/>
        </w:r>
        <w:r w:rsidR="001F7FB9">
          <w:rPr>
            <w:noProof/>
            <w:webHidden/>
          </w:rPr>
          <w:t>2</w:t>
        </w:r>
        <w:r>
          <w:rPr>
            <w:noProof/>
            <w:webHidden/>
          </w:rPr>
          <w:fldChar w:fldCharType="end"/>
        </w:r>
      </w:hyperlink>
    </w:p>
    <w:p w:rsidR="001F7FB9" w:rsidRDefault="000E3E59">
      <w:pPr>
        <w:pStyle w:val="TDC2"/>
        <w:tabs>
          <w:tab w:val="left" w:pos="880"/>
          <w:tab w:val="right" w:leader="dot" w:pos="9954"/>
        </w:tabs>
        <w:rPr>
          <w:rFonts w:asciiTheme="minorHAnsi" w:eastAsiaTheme="minorEastAsia" w:hAnsiTheme="minorHAnsi" w:cstheme="minorBidi"/>
          <w:noProof/>
          <w:lang w:val="es-CO" w:eastAsia="es-CO"/>
        </w:rPr>
      </w:pPr>
      <w:hyperlink w:anchor="_Toc299393905" w:history="1">
        <w:r w:rsidR="001F7FB9" w:rsidRPr="00BB567E">
          <w:rPr>
            <w:rStyle w:val="Hipervnculo"/>
            <w:b/>
            <w:smallCaps/>
            <w:noProof/>
          </w:rPr>
          <w:t>3.1.</w:t>
        </w:r>
        <w:r w:rsidR="001F7FB9">
          <w:rPr>
            <w:rFonts w:asciiTheme="minorHAnsi" w:eastAsiaTheme="minorEastAsia" w:hAnsiTheme="minorHAnsi" w:cstheme="minorBidi"/>
            <w:noProof/>
            <w:lang w:val="es-CO" w:eastAsia="es-CO"/>
          </w:rPr>
          <w:tab/>
        </w:r>
        <w:r w:rsidR="001F7FB9" w:rsidRPr="00BB567E">
          <w:rPr>
            <w:rStyle w:val="Hipervnculo"/>
            <w:b/>
            <w:smallCaps/>
            <w:noProof/>
          </w:rPr>
          <w:t>Arquitectura de Negocio</w:t>
        </w:r>
        <w:r w:rsidR="001F7FB9">
          <w:rPr>
            <w:noProof/>
            <w:webHidden/>
          </w:rPr>
          <w:tab/>
        </w:r>
        <w:r>
          <w:rPr>
            <w:noProof/>
            <w:webHidden/>
          </w:rPr>
          <w:fldChar w:fldCharType="begin"/>
        </w:r>
        <w:r w:rsidR="001F7FB9">
          <w:rPr>
            <w:noProof/>
            <w:webHidden/>
          </w:rPr>
          <w:instrText xml:space="preserve"> PAGEREF _Toc299393905 \h </w:instrText>
        </w:r>
        <w:r>
          <w:rPr>
            <w:noProof/>
            <w:webHidden/>
          </w:rPr>
        </w:r>
        <w:r>
          <w:rPr>
            <w:noProof/>
            <w:webHidden/>
          </w:rPr>
          <w:fldChar w:fldCharType="separate"/>
        </w:r>
        <w:r w:rsidR="001F7FB9">
          <w:rPr>
            <w:noProof/>
            <w:webHidden/>
          </w:rPr>
          <w:t>2</w:t>
        </w:r>
        <w:r>
          <w:rPr>
            <w:noProof/>
            <w:webHidden/>
          </w:rPr>
          <w:fldChar w:fldCharType="end"/>
        </w:r>
      </w:hyperlink>
    </w:p>
    <w:p w:rsidR="001F7FB9" w:rsidRDefault="000E3E59">
      <w:pPr>
        <w:pStyle w:val="TDC2"/>
        <w:tabs>
          <w:tab w:val="left" w:pos="880"/>
          <w:tab w:val="right" w:leader="dot" w:pos="9954"/>
        </w:tabs>
        <w:rPr>
          <w:rFonts w:asciiTheme="minorHAnsi" w:eastAsiaTheme="minorEastAsia" w:hAnsiTheme="minorHAnsi" w:cstheme="minorBidi"/>
          <w:noProof/>
          <w:lang w:val="es-CO" w:eastAsia="es-CO"/>
        </w:rPr>
      </w:pPr>
      <w:hyperlink w:anchor="_Toc299393906" w:history="1">
        <w:r w:rsidR="001F7FB9" w:rsidRPr="00BB567E">
          <w:rPr>
            <w:rStyle w:val="Hipervnculo"/>
            <w:b/>
            <w:smallCaps/>
            <w:noProof/>
          </w:rPr>
          <w:t>3.2.</w:t>
        </w:r>
        <w:r w:rsidR="001F7FB9">
          <w:rPr>
            <w:rFonts w:asciiTheme="minorHAnsi" w:eastAsiaTheme="minorEastAsia" w:hAnsiTheme="minorHAnsi" w:cstheme="minorBidi"/>
            <w:noProof/>
            <w:lang w:val="es-CO" w:eastAsia="es-CO"/>
          </w:rPr>
          <w:tab/>
        </w:r>
        <w:r w:rsidR="001F7FB9" w:rsidRPr="00BB567E">
          <w:rPr>
            <w:rStyle w:val="Hipervnculo"/>
            <w:b/>
            <w:smallCaps/>
            <w:noProof/>
          </w:rPr>
          <w:t>Vista Funcional del Proceso de Contrato entre Partes</w:t>
        </w:r>
        <w:r w:rsidR="001F7FB9">
          <w:rPr>
            <w:noProof/>
            <w:webHidden/>
          </w:rPr>
          <w:tab/>
        </w:r>
        <w:r>
          <w:rPr>
            <w:noProof/>
            <w:webHidden/>
          </w:rPr>
          <w:fldChar w:fldCharType="begin"/>
        </w:r>
        <w:r w:rsidR="001F7FB9">
          <w:rPr>
            <w:noProof/>
            <w:webHidden/>
          </w:rPr>
          <w:instrText xml:space="preserve"> PAGEREF _Toc299393906 \h </w:instrText>
        </w:r>
        <w:r>
          <w:rPr>
            <w:noProof/>
            <w:webHidden/>
          </w:rPr>
        </w:r>
        <w:r>
          <w:rPr>
            <w:noProof/>
            <w:webHidden/>
          </w:rPr>
          <w:fldChar w:fldCharType="separate"/>
        </w:r>
        <w:r w:rsidR="001F7FB9">
          <w:rPr>
            <w:noProof/>
            <w:webHidden/>
          </w:rPr>
          <w:t>5</w:t>
        </w:r>
        <w:r>
          <w:rPr>
            <w:noProof/>
            <w:webHidden/>
          </w:rPr>
          <w:fldChar w:fldCharType="end"/>
        </w:r>
      </w:hyperlink>
    </w:p>
    <w:p w:rsidR="001F7FB9" w:rsidRDefault="000E3E59">
      <w:pPr>
        <w:pStyle w:val="TDC2"/>
        <w:tabs>
          <w:tab w:val="left" w:pos="880"/>
          <w:tab w:val="right" w:leader="dot" w:pos="9954"/>
        </w:tabs>
        <w:rPr>
          <w:rFonts w:asciiTheme="minorHAnsi" w:eastAsiaTheme="minorEastAsia" w:hAnsiTheme="minorHAnsi" w:cstheme="minorBidi"/>
          <w:noProof/>
          <w:lang w:val="es-CO" w:eastAsia="es-CO"/>
        </w:rPr>
      </w:pPr>
      <w:hyperlink w:anchor="_Toc299393907" w:history="1">
        <w:r w:rsidR="001F7FB9" w:rsidRPr="00BB567E">
          <w:rPr>
            <w:rStyle w:val="Hipervnculo"/>
            <w:b/>
            <w:smallCaps/>
            <w:noProof/>
          </w:rPr>
          <w:t>3.3.</w:t>
        </w:r>
        <w:r w:rsidR="001F7FB9">
          <w:rPr>
            <w:rFonts w:asciiTheme="minorHAnsi" w:eastAsiaTheme="minorEastAsia" w:hAnsiTheme="minorHAnsi" w:cstheme="minorBidi"/>
            <w:noProof/>
            <w:lang w:val="es-CO" w:eastAsia="es-CO"/>
          </w:rPr>
          <w:tab/>
        </w:r>
        <w:r w:rsidR="001F7FB9" w:rsidRPr="00BB567E">
          <w:rPr>
            <w:rStyle w:val="Hipervnculo"/>
            <w:b/>
            <w:smallCaps/>
            <w:noProof/>
          </w:rPr>
          <w:t>Vista de Despliegue del Proceso de Contrato entre Partes</w:t>
        </w:r>
        <w:r w:rsidR="001F7FB9">
          <w:rPr>
            <w:noProof/>
            <w:webHidden/>
          </w:rPr>
          <w:tab/>
        </w:r>
        <w:r>
          <w:rPr>
            <w:noProof/>
            <w:webHidden/>
          </w:rPr>
          <w:fldChar w:fldCharType="begin"/>
        </w:r>
        <w:r w:rsidR="001F7FB9">
          <w:rPr>
            <w:noProof/>
            <w:webHidden/>
          </w:rPr>
          <w:instrText xml:space="preserve"> PAGEREF _Toc299393907 \h </w:instrText>
        </w:r>
        <w:r>
          <w:rPr>
            <w:noProof/>
            <w:webHidden/>
          </w:rPr>
        </w:r>
        <w:r>
          <w:rPr>
            <w:noProof/>
            <w:webHidden/>
          </w:rPr>
          <w:fldChar w:fldCharType="separate"/>
        </w:r>
        <w:r w:rsidR="001F7FB9">
          <w:rPr>
            <w:noProof/>
            <w:webHidden/>
          </w:rPr>
          <w:t>7</w:t>
        </w:r>
        <w:r>
          <w:rPr>
            <w:noProof/>
            <w:webHidden/>
          </w:rPr>
          <w:fldChar w:fldCharType="end"/>
        </w:r>
      </w:hyperlink>
    </w:p>
    <w:p w:rsidR="001F7FB9" w:rsidRDefault="000E3E59">
      <w:pPr>
        <w:pStyle w:val="TDC2"/>
        <w:tabs>
          <w:tab w:val="left" w:pos="880"/>
          <w:tab w:val="right" w:leader="dot" w:pos="9954"/>
        </w:tabs>
        <w:rPr>
          <w:rFonts w:asciiTheme="minorHAnsi" w:eastAsiaTheme="minorEastAsia" w:hAnsiTheme="minorHAnsi" w:cstheme="minorBidi"/>
          <w:noProof/>
          <w:lang w:val="es-CO" w:eastAsia="es-CO"/>
        </w:rPr>
      </w:pPr>
      <w:hyperlink w:anchor="_Toc299393908" w:history="1">
        <w:r w:rsidR="001F7FB9" w:rsidRPr="00BB567E">
          <w:rPr>
            <w:rStyle w:val="Hipervnculo"/>
            <w:b/>
            <w:smallCaps/>
            <w:noProof/>
          </w:rPr>
          <w:t>3.4.</w:t>
        </w:r>
        <w:r w:rsidR="001F7FB9">
          <w:rPr>
            <w:rFonts w:asciiTheme="minorHAnsi" w:eastAsiaTheme="minorEastAsia" w:hAnsiTheme="minorHAnsi" w:cstheme="minorBidi"/>
            <w:noProof/>
            <w:lang w:val="es-CO" w:eastAsia="es-CO"/>
          </w:rPr>
          <w:tab/>
        </w:r>
        <w:r w:rsidR="001F7FB9" w:rsidRPr="00BB567E">
          <w:rPr>
            <w:rStyle w:val="Hipervnculo"/>
            <w:b/>
            <w:smallCaps/>
            <w:noProof/>
          </w:rPr>
          <w:t>Dependencia Tecnológica</w:t>
        </w:r>
        <w:r w:rsidR="001F7FB9">
          <w:rPr>
            <w:noProof/>
            <w:webHidden/>
          </w:rPr>
          <w:tab/>
        </w:r>
        <w:r>
          <w:rPr>
            <w:noProof/>
            <w:webHidden/>
          </w:rPr>
          <w:fldChar w:fldCharType="begin"/>
        </w:r>
        <w:r w:rsidR="001F7FB9">
          <w:rPr>
            <w:noProof/>
            <w:webHidden/>
          </w:rPr>
          <w:instrText xml:space="preserve"> PAGEREF _Toc299393908 \h </w:instrText>
        </w:r>
        <w:r>
          <w:rPr>
            <w:noProof/>
            <w:webHidden/>
          </w:rPr>
        </w:r>
        <w:r>
          <w:rPr>
            <w:noProof/>
            <w:webHidden/>
          </w:rPr>
          <w:fldChar w:fldCharType="separate"/>
        </w:r>
        <w:r w:rsidR="001F7FB9">
          <w:rPr>
            <w:noProof/>
            <w:webHidden/>
          </w:rPr>
          <w:t>9</w:t>
        </w:r>
        <w:r>
          <w:rPr>
            <w:noProof/>
            <w:webHidden/>
          </w:rPr>
          <w:fldChar w:fldCharType="end"/>
        </w:r>
      </w:hyperlink>
    </w:p>
    <w:p w:rsidR="001F7FB9" w:rsidRDefault="000E3E59">
      <w:pPr>
        <w:pStyle w:val="TDC1"/>
        <w:tabs>
          <w:tab w:val="left" w:pos="440"/>
          <w:tab w:val="right" w:leader="dot" w:pos="9954"/>
        </w:tabs>
        <w:rPr>
          <w:rFonts w:asciiTheme="minorHAnsi" w:eastAsiaTheme="minorEastAsia" w:hAnsiTheme="minorHAnsi" w:cstheme="minorBidi"/>
          <w:noProof/>
          <w:lang w:val="es-CO" w:eastAsia="es-CO"/>
        </w:rPr>
      </w:pPr>
      <w:hyperlink w:anchor="_Toc299393909" w:history="1">
        <w:r w:rsidR="001F7FB9" w:rsidRPr="00BB567E">
          <w:rPr>
            <w:rStyle w:val="Hipervnculo"/>
            <w:b/>
            <w:smallCaps/>
            <w:noProof/>
          </w:rPr>
          <w:t>4.</w:t>
        </w:r>
        <w:r w:rsidR="001F7FB9">
          <w:rPr>
            <w:rFonts w:asciiTheme="minorHAnsi" w:eastAsiaTheme="minorEastAsia" w:hAnsiTheme="minorHAnsi" w:cstheme="minorBidi"/>
            <w:noProof/>
            <w:lang w:val="es-CO" w:eastAsia="es-CO"/>
          </w:rPr>
          <w:tab/>
        </w:r>
        <w:r w:rsidR="001F7FB9" w:rsidRPr="00BB567E">
          <w:rPr>
            <w:rStyle w:val="Hipervnculo"/>
            <w:b/>
            <w:smallCaps/>
            <w:noProof/>
          </w:rPr>
          <w:t>Arquitectura de referencia</w:t>
        </w:r>
        <w:r w:rsidR="001F7FB9">
          <w:rPr>
            <w:noProof/>
            <w:webHidden/>
          </w:rPr>
          <w:tab/>
        </w:r>
        <w:r>
          <w:rPr>
            <w:noProof/>
            <w:webHidden/>
          </w:rPr>
          <w:fldChar w:fldCharType="begin"/>
        </w:r>
        <w:r w:rsidR="001F7FB9">
          <w:rPr>
            <w:noProof/>
            <w:webHidden/>
          </w:rPr>
          <w:instrText xml:space="preserve"> PAGEREF _Toc299393909 \h </w:instrText>
        </w:r>
        <w:r>
          <w:rPr>
            <w:noProof/>
            <w:webHidden/>
          </w:rPr>
        </w:r>
        <w:r>
          <w:rPr>
            <w:noProof/>
            <w:webHidden/>
          </w:rPr>
          <w:fldChar w:fldCharType="separate"/>
        </w:r>
        <w:r w:rsidR="001F7FB9">
          <w:rPr>
            <w:noProof/>
            <w:webHidden/>
          </w:rPr>
          <w:t>10</w:t>
        </w:r>
        <w:r>
          <w:rPr>
            <w:noProof/>
            <w:webHidden/>
          </w:rPr>
          <w:fldChar w:fldCharType="end"/>
        </w:r>
      </w:hyperlink>
    </w:p>
    <w:p w:rsidR="001F7FB9" w:rsidRDefault="000E3E59">
      <w:pPr>
        <w:pStyle w:val="TDC2"/>
        <w:tabs>
          <w:tab w:val="left" w:pos="880"/>
          <w:tab w:val="right" w:leader="dot" w:pos="9954"/>
        </w:tabs>
        <w:rPr>
          <w:rFonts w:asciiTheme="minorHAnsi" w:eastAsiaTheme="minorEastAsia" w:hAnsiTheme="minorHAnsi" w:cstheme="minorBidi"/>
          <w:noProof/>
          <w:lang w:val="es-CO" w:eastAsia="es-CO"/>
        </w:rPr>
      </w:pPr>
      <w:hyperlink w:anchor="_Toc299393910" w:history="1">
        <w:r w:rsidR="001F7FB9" w:rsidRPr="00BB567E">
          <w:rPr>
            <w:rStyle w:val="Hipervnculo"/>
            <w:b/>
            <w:smallCaps/>
            <w:noProof/>
          </w:rPr>
          <w:t>4.1.</w:t>
        </w:r>
        <w:r w:rsidR="001F7FB9">
          <w:rPr>
            <w:rFonts w:asciiTheme="minorHAnsi" w:eastAsiaTheme="minorEastAsia" w:hAnsiTheme="minorHAnsi" w:cstheme="minorBidi"/>
            <w:noProof/>
            <w:lang w:val="es-CO" w:eastAsia="es-CO"/>
          </w:rPr>
          <w:tab/>
        </w:r>
        <w:r w:rsidR="001F7FB9" w:rsidRPr="00BB567E">
          <w:rPr>
            <w:rStyle w:val="Hipervnculo"/>
            <w:b/>
            <w:smallCaps/>
            <w:noProof/>
          </w:rPr>
          <w:t>Arquitectura de Datos</w:t>
        </w:r>
        <w:r w:rsidR="001F7FB9">
          <w:rPr>
            <w:noProof/>
            <w:webHidden/>
          </w:rPr>
          <w:tab/>
        </w:r>
        <w:r>
          <w:rPr>
            <w:noProof/>
            <w:webHidden/>
          </w:rPr>
          <w:fldChar w:fldCharType="begin"/>
        </w:r>
        <w:r w:rsidR="001F7FB9">
          <w:rPr>
            <w:noProof/>
            <w:webHidden/>
          </w:rPr>
          <w:instrText xml:space="preserve"> PAGEREF _Toc299393910 \h </w:instrText>
        </w:r>
        <w:r>
          <w:rPr>
            <w:noProof/>
            <w:webHidden/>
          </w:rPr>
        </w:r>
        <w:r>
          <w:rPr>
            <w:noProof/>
            <w:webHidden/>
          </w:rPr>
          <w:fldChar w:fldCharType="separate"/>
        </w:r>
        <w:r w:rsidR="001F7FB9">
          <w:rPr>
            <w:noProof/>
            <w:webHidden/>
          </w:rPr>
          <w:t>10</w:t>
        </w:r>
        <w:r>
          <w:rPr>
            <w:noProof/>
            <w:webHidden/>
          </w:rPr>
          <w:fldChar w:fldCharType="end"/>
        </w:r>
      </w:hyperlink>
    </w:p>
    <w:p w:rsidR="001F7FB9" w:rsidRDefault="000E3E59">
      <w:pPr>
        <w:pStyle w:val="TDC2"/>
        <w:tabs>
          <w:tab w:val="left" w:pos="880"/>
          <w:tab w:val="right" w:leader="dot" w:pos="9954"/>
        </w:tabs>
        <w:rPr>
          <w:rFonts w:asciiTheme="minorHAnsi" w:eastAsiaTheme="minorEastAsia" w:hAnsiTheme="minorHAnsi" w:cstheme="minorBidi"/>
          <w:noProof/>
          <w:lang w:val="es-CO" w:eastAsia="es-CO"/>
        </w:rPr>
      </w:pPr>
      <w:hyperlink w:anchor="_Toc299393911" w:history="1">
        <w:r w:rsidR="001F7FB9" w:rsidRPr="00BB567E">
          <w:rPr>
            <w:rStyle w:val="Hipervnculo"/>
            <w:b/>
            <w:smallCaps/>
            <w:noProof/>
          </w:rPr>
          <w:t>4.2.</w:t>
        </w:r>
        <w:r w:rsidR="001F7FB9">
          <w:rPr>
            <w:rFonts w:asciiTheme="minorHAnsi" w:eastAsiaTheme="minorEastAsia" w:hAnsiTheme="minorHAnsi" w:cstheme="minorBidi"/>
            <w:noProof/>
            <w:lang w:val="es-CO" w:eastAsia="es-CO"/>
          </w:rPr>
          <w:tab/>
        </w:r>
        <w:r w:rsidR="001F7FB9" w:rsidRPr="00BB567E">
          <w:rPr>
            <w:rStyle w:val="Hipervnculo"/>
            <w:b/>
            <w:smallCaps/>
            <w:noProof/>
          </w:rPr>
          <w:t>Arquitectura de aplicaciones</w:t>
        </w:r>
        <w:r w:rsidR="001F7FB9">
          <w:rPr>
            <w:noProof/>
            <w:webHidden/>
          </w:rPr>
          <w:tab/>
        </w:r>
        <w:r>
          <w:rPr>
            <w:noProof/>
            <w:webHidden/>
          </w:rPr>
          <w:fldChar w:fldCharType="begin"/>
        </w:r>
        <w:r w:rsidR="001F7FB9">
          <w:rPr>
            <w:noProof/>
            <w:webHidden/>
          </w:rPr>
          <w:instrText xml:space="preserve"> PAGEREF _Toc299393911 \h </w:instrText>
        </w:r>
        <w:r>
          <w:rPr>
            <w:noProof/>
            <w:webHidden/>
          </w:rPr>
        </w:r>
        <w:r>
          <w:rPr>
            <w:noProof/>
            <w:webHidden/>
          </w:rPr>
          <w:fldChar w:fldCharType="separate"/>
        </w:r>
        <w:r w:rsidR="001F7FB9">
          <w:rPr>
            <w:noProof/>
            <w:webHidden/>
          </w:rPr>
          <w:t>12</w:t>
        </w:r>
        <w:r>
          <w:rPr>
            <w:noProof/>
            <w:webHidden/>
          </w:rPr>
          <w:fldChar w:fldCharType="end"/>
        </w:r>
      </w:hyperlink>
    </w:p>
    <w:p w:rsidR="001F7FB9" w:rsidRDefault="000E3E59">
      <w:pPr>
        <w:pStyle w:val="TDC2"/>
        <w:tabs>
          <w:tab w:val="left" w:pos="880"/>
          <w:tab w:val="right" w:leader="dot" w:pos="9954"/>
        </w:tabs>
        <w:rPr>
          <w:rFonts w:asciiTheme="minorHAnsi" w:eastAsiaTheme="minorEastAsia" w:hAnsiTheme="minorHAnsi" w:cstheme="minorBidi"/>
          <w:noProof/>
          <w:lang w:val="es-CO" w:eastAsia="es-CO"/>
        </w:rPr>
      </w:pPr>
      <w:hyperlink w:anchor="_Toc299393912" w:history="1">
        <w:r w:rsidR="001F7FB9" w:rsidRPr="00BB567E">
          <w:rPr>
            <w:rStyle w:val="Hipervnculo"/>
            <w:b/>
            <w:smallCaps/>
            <w:noProof/>
          </w:rPr>
          <w:t>4.3.</w:t>
        </w:r>
        <w:r w:rsidR="001F7FB9">
          <w:rPr>
            <w:rFonts w:asciiTheme="minorHAnsi" w:eastAsiaTheme="minorEastAsia" w:hAnsiTheme="minorHAnsi" w:cstheme="minorBidi"/>
            <w:noProof/>
            <w:lang w:val="es-CO" w:eastAsia="es-CO"/>
          </w:rPr>
          <w:tab/>
        </w:r>
        <w:r w:rsidR="001F7FB9" w:rsidRPr="00BB567E">
          <w:rPr>
            <w:rStyle w:val="Hipervnculo"/>
            <w:b/>
            <w:smallCaps/>
            <w:noProof/>
          </w:rPr>
          <w:t>Arquitectura de Tecnología</w:t>
        </w:r>
        <w:r w:rsidR="001F7FB9">
          <w:rPr>
            <w:noProof/>
            <w:webHidden/>
          </w:rPr>
          <w:tab/>
        </w:r>
        <w:r>
          <w:rPr>
            <w:noProof/>
            <w:webHidden/>
          </w:rPr>
          <w:fldChar w:fldCharType="begin"/>
        </w:r>
        <w:r w:rsidR="001F7FB9">
          <w:rPr>
            <w:noProof/>
            <w:webHidden/>
          </w:rPr>
          <w:instrText xml:space="preserve"> PAGEREF _Toc299393912 \h </w:instrText>
        </w:r>
        <w:r>
          <w:rPr>
            <w:noProof/>
            <w:webHidden/>
          </w:rPr>
        </w:r>
        <w:r>
          <w:rPr>
            <w:noProof/>
            <w:webHidden/>
          </w:rPr>
          <w:fldChar w:fldCharType="separate"/>
        </w:r>
        <w:r w:rsidR="001F7FB9">
          <w:rPr>
            <w:noProof/>
            <w:webHidden/>
          </w:rPr>
          <w:t>13</w:t>
        </w:r>
        <w:r>
          <w:rPr>
            <w:noProof/>
            <w:webHidden/>
          </w:rPr>
          <w:fldChar w:fldCharType="end"/>
        </w:r>
      </w:hyperlink>
    </w:p>
    <w:p w:rsidR="001F7FB9" w:rsidRDefault="000E3E59">
      <w:pPr>
        <w:pStyle w:val="TDC1"/>
        <w:tabs>
          <w:tab w:val="left" w:pos="440"/>
          <w:tab w:val="right" w:leader="dot" w:pos="9954"/>
        </w:tabs>
        <w:rPr>
          <w:rFonts w:asciiTheme="minorHAnsi" w:eastAsiaTheme="minorEastAsia" w:hAnsiTheme="minorHAnsi" w:cstheme="minorBidi"/>
          <w:noProof/>
          <w:lang w:val="es-CO" w:eastAsia="es-CO"/>
        </w:rPr>
      </w:pPr>
      <w:hyperlink w:anchor="_Toc299393913" w:history="1">
        <w:r w:rsidR="001F7FB9" w:rsidRPr="00BB567E">
          <w:rPr>
            <w:rStyle w:val="Hipervnculo"/>
            <w:b/>
            <w:smallCaps/>
            <w:noProof/>
          </w:rPr>
          <w:t>5.</w:t>
        </w:r>
        <w:r w:rsidR="001F7FB9">
          <w:rPr>
            <w:rFonts w:asciiTheme="minorHAnsi" w:eastAsiaTheme="minorEastAsia" w:hAnsiTheme="minorHAnsi" w:cstheme="minorBidi"/>
            <w:noProof/>
            <w:lang w:val="es-CO" w:eastAsia="es-CO"/>
          </w:rPr>
          <w:tab/>
        </w:r>
        <w:r w:rsidR="001F7FB9" w:rsidRPr="00BB567E">
          <w:rPr>
            <w:rStyle w:val="Hipervnculo"/>
            <w:b/>
            <w:smallCaps/>
            <w:noProof/>
          </w:rPr>
          <w:t>Planeación Market Place Internacional</w:t>
        </w:r>
        <w:r w:rsidR="001F7FB9">
          <w:rPr>
            <w:noProof/>
            <w:webHidden/>
          </w:rPr>
          <w:tab/>
        </w:r>
        <w:r>
          <w:rPr>
            <w:noProof/>
            <w:webHidden/>
          </w:rPr>
          <w:fldChar w:fldCharType="begin"/>
        </w:r>
        <w:r w:rsidR="001F7FB9">
          <w:rPr>
            <w:noProof/>
            <w:webHidden/>
          </w:rPr>
          <w:instrText xml:space="preserve"> PAGEREF _Toc299393913 \h </w:instrText>
        </w:r>
        <w:r>
          <w:rPr>
            <w:noProof/>
            <w:webHidden/>
          </w:rPr>
        </w:r>
        <w:r>
          <w:rPr>
            <w:noProof/>
            <w:webHidden/>
          </w:rPr>
          <w:fldChar w:fldCharType="separate"/>
        </w:r>
        <w:r w:rsidR="001F7FB9">
          <w:rPr>
            <w:noProof/>
            <w:webHidden/>
          </w:rPr>
          <w:t>15</w:t>
        </w:r>
        <w:r>
          <w:rPr>
            <w:noProof/>
            <w:webHidden/>
          </w:rPr>
          <w:fldChar w:fldCharType="end"/>
        </w:r>
      </w:hyperlink>
    </w:p>
    <w:p w:rsidR="001F7FB9" w:rsidRDefault="000E3E59">
      <w:pPr>
        <w:pStyle w:val="TDC1"/>
        <w:tabs>
          <w:tab w:val="left" w:pos="440"/>
          <w:tab w:val="right" w:leader="dot" w:pos="9954"/>
        </w:tabs>
        <w:rPr>
          <w:rFonts w:asciiTheme="minorHAnsi" w:eastAsiaTheme="minorEastAsia" w:hAnsiTheme="minorHAnsi" w:cstheme="minorBidi"/>
          <w:noProof/>
          <w:lang w:val="es-CO" w:eastAsia="es-CO"/>
        </w:rPr>
      </w:pPr>
      <w:hyperlink w:anchor="_Toc299393914" w:history="1">
        <w:r w:rsidR="001F7FB9" w:rsidRPr="00BB567E">
          <w:rPr>
            <w:rStyle w:val="Hipervnculo"/>
            <w:b/>
            <w:smallCaps/>
            <w:noProof/>
          </w:rPr>
          <w:t>6.</w:t>
        </w:r>
        <w:r w:rsidR="001F7FB9">
          <w:rPr>
            <w:rFonts w:asciiTheme="minorHAnsi" w:eastAsiaTheme="minorEastAsia" w:hAnsiTheme="minorHAnsi" w:cstheme="minorBidi"/>
            <w:noProof/>
            <w:lang w:val="es-CO" w:eastAsia="es-CO"/>
          </w:rPr>
          <w:tab/>
        </w:r>
        <w:r w:rsidR="001F7FB9" w:rsidRPr="00BB567E">
          <w:rPr>
            <w:rStyle w:val="Hipervnculo"/>
            <w:b/>
            <w:smallCaps/>
            <w:noProof/>
          </w:rPr>
          <w:t>Lecciones Aprendidas</w:t>
        </w:r>
        <w:r w:rsidR="001F7FB9">
          <w:rPr>
            <w:noProof/>
            <w:webHidden/>
          </w:rPr>
          <w:tab/>
        </w:r>
        <w:r>
          <w:rPr>
            <w:noProof/>
            <w:webHidden/>
          </w:rPr>
          <w:fldChar w:fldCharType="begin"/>
        </w:r>
        <w:r w:rsidR="001F7FB9">
          <w:rPr>
            <w:noProof/>
            <w:webHidden/>
          </w:rPr>
          <w:instrText xml:space="preserve"> PAGEREF _Toc299393914 \h </w:instrText>
        </w:r>
        <w:r>
          <w:rPr>
            <w:noProof/>
            <w:webHidden/>
          </w:rPr>
        </w:r>
        <w:r>
          <w:rPr>
            <w:noProof/>
            <w:webHidden/>
          </w:rPr>
          <w:fldChar w:fldCharType="separate"/>
        </w:r>
        <w:r w:rsidR="001F7FB9">
          <w:rPr>
            <w:noProof/>
            <w:webHidden/>
          </w:rPr>
          <w:t>21</w:t>
        </w:r>
        <w:r>
          <w:rPr>
            <w:noProof/>
            <w:webHidden/>
          </w:rPr>
          <w:fldChar w:fldCharType="end"/>
        </w:r>
      </w:hyperlink>
    </w:p>
    <w:p w:rsidR="001F7FB9" w:rsidRDefault="000E3E59">
      <w:pPr>
        <w:pStyle w:val="TDC1"/>
        <w:tabs>
          <w:tab w:val="left" w:pos="440"/>
          <w:tab w:val="right" w:leader="dot" w:pos="9954"/>
        </w:tabs>
        <w:rPr>
          <w:rFonts w:asciiTheme="minorHAnsi" w:eastAsiaTheme="minorEastAsia" w:hAnsiTheme="minorHAnsi" w:cstheme="minorBidi"/>
          <w:noProof/>
          <w:lang w:val="es-CO" w:eastAsia="es-CO"/>
        </w:rPr>
      </w:pPr>
      <w:hyperlink w:anchor="_Toc299393915" w:history="1">
        <w:r w:rsidR="001F7FB9" w:rsidRPr="00BB567E">
          <w:rPr>
            <w:rStyle w:val="Hipervnculo"/>
            <w:b/>
            <w:smallCaps/>
            <w:noProof/>
          </w:rPr>
          <w:t>7.</w:t>
        </w:r>
        <w:r w:rsidR="001F7FB9">
          <w:rPr>
            <w:rFonts w:asciiTheme="minorHAnsi" w:eastAsiaTheme="minorEastAsia" w:hAnsiTheme="minorHAnsi" w:cstheme="minorBidi"/>
            <w:noProof/>
            <w:lang w:val="es-CO" w:eastAsia="es-CO"/>
          </w:rPr>
          <w:tab/>
        </w:r>
        <w:r w:rsidR="001F7FB9" w:rsidRPr="00BB567E">
          <w:rPr>
            <w:rStyle w:val="Hipervnculo"/>
            <w:b/>
            <w:smallCaps/>
            <w:noProof/>
          </w:rPr>
          <w:t>Conclusiones</w:t>
        </w:r>
        <w:r w:rsidR="001F7FB9">
          <w:rPr>
            <w:noProof/>
            <w:webHidden/>
          </w:rPr>
          <w:tab/>
        </w:r>
        <w:r>
          <w:rPr>
            <w:noProof/>
            <w:webHidden/>
          </w:rPr>
          <w:fldChar w:fldCharType="begin"/>
        </w:r>
        <w:r w:rsidR="001F7FB9">
          <w:rPr>
            <w:noProof/>
            <w:webHidden/>
          </w:rPr>
          <w:instrText xml:space="preserve"> PAGEREF _Toc299393915 \h </w:instrText>
        </w:r>
        <w:r>
          <w:rPr>
            <w:noProof/>
            <w:webHidden/>
          </w:rPr>
        </w:r>
        <w:r>
          <w:rPr>
            <w:noProof/>
            <w:webHidden/>
          </w:rPr>
          <w:fldChar w:fldCharType="separate"/>
        </w:r>
        <w:r w:rsidR="001F7FB9">
          <w:rPr>
            <w:noProof/>
            <w:webHidden/>
          </w:rPr>
          <w:t>22</w:t>
        </w:r>
        <w:r>
          <w:rPr>
            <w:noProof/>
            <w:webHidden/>
          </w:rPr>
          <w:fldChar w:fldCharType="end"/>
        </w:r>
      </w:hyperlink>
    </w:p>
    <w:p w:rsidR="001F7FB9" w:rsidRDefault="000E3E59">
      <w:pPr>
        <w:pStyle w:val="TDC1"/>
        <w:tabs>
          <w:tab w:val="left" w:pos="440"/>
          <w:tab w:val="right" w:leader="dot" w:pos="9954"/>
        </w:tabs>
        <w:rPr>
          <w:rFonts w:asciiTheme="minorHAnsi" w:eastAsiaTheme="minorEastAsia" w:hAnsiTheme="minorHAnsi" w:cstheme="minorBidi"/>
          <w:noProof/>
          <w:lang w:val="es-CO" w:eastAsia="es-CO"/>
        </w:rPr>
      </w:pPr>
      <w:hyperlink w:anchor="_Toc299393916" w:history="1">
        <w:r w:rsidR="001F7FB9" w:rsidRPr="00BB567E">
          <w:rPr>
            <w:rStyle w:val="Hipervnculo"/>
            <w:b/>
            <w:smallCaps/>
            <w:noProof/>
          </w:rPr>
          <w:t>8.</w:t>
        </w:r>
        <w:r w:rsidR="001F7FB9">
          <w:rPr>
            <w:rFonts w:asciiTheme="minorHAnsi" w:eastAsiaTheme="minorEastAsia" w:hAnsiTheme="minorHAnsi" w:cstheme="minorBidi"/>
            <w:noProof/>
            <w:lang w:val="es-CO" w:eastAsia="es-CO"/>
          </w:rPr>
          <w:tab/>
        </w:r>
        <w:r w:rsidR="001F7FB9" w:rsidRPr="00BB567E">
          <w:rPr>
            <w:rStyle w:val="Hipervnculo"/>
            <w:b/>
            <w:smallCaps/>
            <w:noProof/>
          </w:rPr>
          <w:t>Bibliografía</w:t>
        </w:r>
        <w:r w:rsidR="001F7FB9">
          <w:rPr>
            <w:noProof/>
            <w:webHidden/>
          </w:rPr>
          <w:tab/>
        </w:r>
        <w:r>
          <w:rPr>
            <w:noProof/>
            <w:webHidden/>
          </w:rPr>
          <w:fldChar w:fldCharType="begin"/>
        </w:r>
        <w:r w:rsidR="001F7FB9">
          <w:rPr>
            <w:noProof/>
            <w:webHidden/>
          </w:rPr>
          <w:instrText xml:space="preserve"> PAGEREF _Toc299393916 \h </w:instrText>
        </w:r>
        <w:r>
          <w:rPr>
            <w:noProof/>
            <w:webHidden/>
          </w:rPr>
        </w:r>
        <w:r>
          <w:rPr>
            <w:noProof/>
            <w:webHidden/>
          </w:rPr>
          <w:fldChar w:fldCharType="separate"/>
        </w:r>
        <w:r w:rsidR="001F7FB9">
          <w:rPr>
            <w:noProof/>
            <w:webHidden/>
          </w:rPr>
          <w:t>23</w:t>
        </w:r>
        <w:r>
          <w:rPr>
            <w:noProof/>
            <w:webHidden/>
          </w:rPr>
          <w:fldChar w:fldCharType="end"/>
        </w:r>
      </w:hyperlink>
    </w:p>
    <w:p w:rsidR="00360959" w:rsidRDefault="000E3E59" w:rsidP="00E71447">
      <w:pPr>
        <w:rPr>
          <w:rFonts w:asciiTheme="minorHAnsi" w:hAnsiTheme="minorHAnsi"/>
          <w:sz w:val="22"/>
        </w:rPr>
      </w:pPr>
      <w:r w:rsidRPr="00ED1E8D">
        <w:rPr>
          <w:rFonts w:asciiTheme="minorHAnsi" w:hAnsiTheme="minorHAnsi"/>
          <w:sz w:val="22"/>
          <w:szCs w:val="22"/>
          <w:lang w:val="es-ES"/>
        </w:rPr>
        <w:fldChar w:fldCharType="end"/>
      </w:r>
    </w:p>
    <w:p w:rsidR="00360959" w:rsidRDefault="00360959" w:rsidP="001B542F">
      <w:pPr>
        <w:rPr>
          <w:rFonts w:asciiTheme="minorHAnsi" w:hAnsiTheme="minorHAnsi"/>
          <w:sz w:val="22"/>
        </w:rPr>
      </w:pPr>
      <w:r w:rsidRPr="00ED1E8D">
        <w:rPr>
          <w:rFonts w:asciiTheme="minorHAnsi" w:hAnsiTheme="minorHAnsi"/>
          <w:sz w:val="22"/>
        </w:rPr>
        <w:br w:type="page"/>
      </w:r>
    </w:p>
    <w:p w:rsidR="00360959" w:rsidRDefault="00360959" w:rsidP="001B542F">
      <w:pPr>
        <w:rPr>
          <w:rFonts w:asciiTheme="minorHAnsi" w:hAnsiTheme="minorHAnsi"/>
          <w:sz w:val="22"/>
        </w:rPr>
      </w:pPr>
    </w:p>
    <w:p w:rsidR="00360959" w:rsidRDefault="00360959" w:rsidP="001B542F">
      <w:pPr>
        <w:rPr>
          <w:rFonts w:asciiTheme="minorHAnsi" w:hAnsiTheme="minorHAnsi"/>
          <w:sz w:val="22"/>
        </w:rPr>
      </w:pPr>
    </w:p>
    <w:p w:rsidR="00360959" w:rsidRPr="00ED1E8D" w:rsidRDefault="00360959" w:rsidP="001B542F">
      <w:pPr>
        <w:jc w:val="center"/>
        <w:rPr>
          <w:rFonts w:asciiTheme="minorHAnsi" w:hAnsiTheme="minorHAnsi"/>
          <w:sz w:val="40"/>
          <w:szCs w:val="22"/>
          <w:lang w:val="es-ES" w:eastAsia="en-US"/>
        </w:rPr>
      </w:pPr>
      <w:r>
        <w:rPr>
          <w:rFonts w:asciiTheme="minorHAnsi" w:hAnsiTheme="minorHAnsi"/>
          <w:b/>
          <w:smallCaps/>
          <w:sz w:val="40"/>
          <w:szCs w:val="22"/>
        </w:rPr>
        <w:t xml:space="preserve">Índice de </w:t>
      </w:r>
      <w:r w:rsidR="001F42F2">
        <w:rPr>
          <w:rFonts w:asciiTheme="minorHAnsi" w:hAnsiTheme="minorHAnsi"/>
          <w:b/>
          <w:smallCaps/>
          <w:sz w:val="40"/>
          <w:szCs w:val="22"/>
        </w:rPr>
        <w:t>Figuras</w:t>
      </w:r>
    </w:p>
    <w:p w:rsidR="00360959" w:rsidRDefault="00360959" w:rsidP="001B542F">
      <w:pPr>
        <w:rPr>
          <w:rFonts w:asciiTheme="minorHAnsi" w:hAnsiTheme="minorHAnsi"/>
          <w:sz w:val="22"/>
        </w:rPr>
      </w:pPr>
    </w:p>
    <w:p w:rsidR="00360959" w:rsidRDefault="00360959" w:rsidP="001B542F">
      <w:pPr>
        <w:jc w:val="right"/>
        <w:rPr>
          <w:rFonts w:asciiTheme="minorHAnsi" w:hAnsiTheme="minorHAnsi"/>
          <w:sz w:val="22"/>
        </w:rPr>
      </w:pPr>
      <w:proofErr w:type="spellStart"/>
      <w:r>
        <w:rPr>
          <w:rFonts w:asciiTheme="minorHAnsi" w:hAnsiTheme="minorHAnsi"/>
          <w:sz w:val="22"/>
        </w:rPr>
        <w:t>Pag</w:t>
      </w:r>
      <w:proofErr w:type="spellEnd"/>
      <w:r>
        <w:rPr>
          <w:rFonts w:asciiTheme="minorHAnsi" w:hAnsiTheme="minorHAnsi"/>
          <w:sz w:val="22"/>
        </w:rPr>
        <w:t>.</w:t>
      </w:r>
    </w:p>
    <w:p w:rsidR="00DC4CF0" w:rsidRPr="004B5368" w:rsidRDefault="000E3E59" w:rsidP="004B5368">
      <w:pPr>
        <w:pStyle w:val="TDC1"/>
        <w:tabs>
          <w:tab w:val="left" w:pos="440"/>
          <w:tab w:val="right" w:leader="dot" w:pos="9954"/>
        </w:tabs>
        <w:rPr>
          <w:rStyle w:val="Hipervnculo"/>
          <w:b/>
          <w:smallCaps/>
        </w:rPr>
      </w:pPr>
      <w:r w:rsidRPr="000E3E59">
        <w:rPr>
          <w:rFonts w:asciiTheme="minorHAnsi" w:hAnsiTheme="minorHAnsi"/>
          <w:b/>
        </w:rPr>
        <w:fldChar w:fldCharType="begin"/>
      </w:r>
      <w:r w:rsidR="00A46107" w:rsidRPr="003953D2">
        <w:rPr>
          <w:rFonts w:asciiTheme="minorHAnsi" w:hAnsiTheme="minorHAnsi"/>
          <w:b/>
        </w:rPr>
        <w:instrText xml:space="preserve"> TOC \h \z \c "Figura" </w:instrText>
      </w:r>
      <w:r w:rsidRPr="000E3E59">
        <w:rPr>
          <w:rFonts w:asciiTheme="minorHAnsi" w:hAnsiTheme="minorHAnsi"/>
          <w:b/>
        </w:rPr>
        <w:fldChar w:fldCharType="separate"/>
      </w:r>
      <w:hyperlink w:anchor="_Toc299390102" w:history="1">
        <w:r w:rsidR="00DC4CF0" w:rsidRPr="004B5368">
          <w:rPr>
            <w:rStyle w:val="Hipervnculo"/>
            <w:b/>
            <w:smallCaps/>
            <w:noProof/>
          </w:rPr>
          <w:t>Figura 1. Proceso de Contrato Entre Partes</w:t>
        </w:r>
        <w:r w:rsidR="00DC4CF0" w:rsidRPr="004B5368">
          <w:rPr>
            <w:rStyle w:val="Hipervnculo"/>
            <w:b/>
            <w:smallCaps/>
            <w:webHidden/>
          </w:rPr>
          <w:tab/>
        </w:r>
        <w:r w:rsidRPr="004B5368">
          <w:rPr>
            <w:rStyle w:val="Hipervnculo"/>
            <w:b/>
            <w:smallCaps/>
            <w:webHidden/>
          </w:rPr>
          <w:fldChar w:fldCharType="begin"/>
        </w:r>
        <w:r w:rsidR="00DC4CF0" w:rsidRPr="004B5368">
          <w:rPr>
            <w:rStyle w:val="Hipervnculo"/>
            <w:b/>
            <w:smallCaps/>
            <w:webHidden/>
          </w:rPr>
          <w:instrText xml:space="preserve"> PAGEREF _Toc299390102 \h </w:instrText>
        </w:r>
        <w:r w:rsidRPr="004B5368">
          <w:rPr>
            <w:rStyle w:val="Hipervnculo"/>
            <w:b/>
            <w:smallCaps/>
            <w:webHidden/>
          </w:rPr>
        </w:r>
        <w:r w:rsidRPr="004B5368">
          <w:rPr>
            <w:rStyle w:val="Hipervnculo"/>
            <w:b/>
            <w:smallCaps/>
            <w:webHidden/>
          </w:rPr>
          <w:fldChar w:fldCharType="separate"/>
        </w:r>
        <w:r w:rsidR="00DC4CF0" w:rsidRPr="004B5368">
          <w:rPr>
            <w:rStyle w:val="Hipervnculo"/>
            <w:b/>
            <w:smallCaps/>
            <w:webHidden/>
          </w:rPr>
          <w:t>3</w:t>
        </w:r>
        <w:r w:rsidRPr="004B5368">
          <w:rPr>
            <w:rStyle w:val="Hipervnculo"/>
            <w:b/>
            <w:smallCaps/>
            <w:webHidden/>
          </w:rPr>
          <w:fldChar w:fldCharType="end"/>
        </w:r>
      </w:hyperlink>
    </w:p>
    <w:p w:rsidR="00DC4CF0" w:rsidRPr="004B5368" w:rsidRDefault="000E3E59" w:rsidP="004B5368">
      <w:pPr>
        <w:pStyle w:val="TDC1"/>
        <w:tabs>
          <w:tab w:val="left" w:pos="440"/>
          <w:tab w:val="right" w:leader="dot" w:pos="9954"/>
        </w:tabs>
        <w:rPr>
          <w:rStyle w:val="Hipervnculo"/>
          <w:b/>
          <w:smallCaps/>
        </w:rPr>
      </w:pPr>
      <w:hyperlink w:anchor="_Toc299390103" w:history="1">
        <w:r w:rsidR="00DC4CF0" w:rsidRPr="004B5368">
          <w:rPr>
            <w:rStyle w:val="Hipervnculo"/>
            <w:b/>
            <w:smallCaps/>
            <w:noProof/>
          </w:rPr>
          <w:t>Figura 2. Relación entre los proyectos de las diferentes vistas Arquitecturales</w:t>
        </w:r>
        <w:r w:rsidR="00DC4CF0" w:rsidRPr="004B5368">
          <w:rPr>
            <w:rStyle w:val="Hipervnculo"/>
            <w:b/>
            <w:smallCaps/>
            <w:webHidden/>
          </w:rPr>
          <w:tab/>
        </w:r>
        <w:r w:rsidRPr="004B5368">
          <w:rPr>
            <w:rStyle w:val="Hipervnculo"/>
            <w:b/>
            <w:smallCaps/>
            <w:webHidden/>
          </w:rPr>
          <w:fldChar w:fldCharType="begin"/>
        </w:r>
        <w:r w:rsidR="00DC4CF0" w:rsidRPr="004B5368">
          <w:rPr>
            <w:rStyle w:val="Hipervnculo"/>
            <w:b/>
            <w:smallCaps/>
            <w:webHidden/>
          </w:rPr>
          <w:instrText xml:space="preserve"> PAGEREF _Toc299390103 \h </w:instrText>
        </w:r>
        <w:r w:rsidRPr="004B5368">
          <w:rPr>
            <w:rStyle w:val="Hipervnculo"/>
            <w:b/>
            <w:smallCaps/>
            <w:webHidden/>
          </w:rPr>
        </w:r>
        <w:r w:rsidRPr="004B5368">
          <w:rPr>
            <w:rStyle w:val="Hipervnculo"/>
            <w:b/>
            <w:smallCaps/>
            <w:webHidden/>
          </w:rPr>
          <w:fldChar w:fldCharType="separate"/>
        </w:r>
        <w:r w:rsidR="00DC4CF0" w:rsidRPr="004B5368">
          <w:rPr>
            <w:rStyle w:val="Hipervnculo"/>
            <w:b/>
            <w:smallCaps/>
            <w:webHidden/>
          </w:rPr>
          <w:t>14</w:t>
        </w:r>
        <w:r w:rsidRPr="004B5368">
          <w:rPr>
            <w:rStyle w:val="Hipervnculo"/>
            <w:b/>
            <w:smallCaps/>
            <w:webHidden/>
          </w:rPr>
          <w:fldChar w:fldCharType="end"/>
        </w:r>
      </w:hyperlink>
    </w:p>
    <w:p w:rsidR="00DC4CF0" w:rsidRPr="004B5368" w:rsidRDefault="000E3E59" w:rsidP="004B5368">
      <w:pPr>
        <w:pStyle w:val="TDC1"/>
        <w:tabs>
          <w:tab w:val="left" w:pos="440"/>
          <w:tab w:val="right" w:leader="dot" w:pos="9954"/>
        </w:tabs>
        <w:rPr>
          <w:rStyle w:val="Hipervnculo"/>
          <w:b/>
          <w:smallCaps/>
        </w:rPr>
      </w:pPr>
      <w:hyperlink w:anchor="_Toc299390104" w:history="1">
        <w:r w:rsidR="00DC4CF0" w:rsidRPr="004B5368">
          <w:rPr>
            <w:rStyle w:val="Hipervnculo"/>
            <w:b/>
            <w:smallCaps/>
            <w:noProof/>
          </w:rPr>
          <w:t>Figura 3. Cumplimiento de los Motivadores</w:t>
        </w:r>
        <w:r w:rsidR="00DC4CF0" w:rsidRPr="004B5368">
          <w:rPr>
            <w:rStyle w:val="Hipervnculo"/>
            <w:b/>
            <w:smallCaps/>
            <w:webHidden/>
          </w:rPr>
          <w:tab/>
        </w:r>
        <w:r w:rsidRPr="004B5368">
          <w:rPr>
            <w:rStyle w:val="Hipervnculo"/>
            <w:b/>
            <w:smallCaps/>
            <w:webHidden/>
          </w:rPr>
          <w:fldChar w:fldCharType="begin"/>
        </w:r>
        <w:r w:rsidR="00DC4CF0" w:rsidRPr="004B5368">
          <w:rPr>
            <w:rStyle w:val="Hipervnculo"/>
            <w:b/>
            <w:smallCaps/>
            <w:webHidden/>
          </w:rPr>
          <w:instrText xml:space="preserve"> PAGEREF _Toc299390104 \h </w:instrText>
        </w:r>
        <w:r w:rsidRPr="004B5368">
          <w:rPr>
            <w:rStyle w:val="Hipervnculo"/>
            <w:b/>
            <w:smallCaps/>
            <w:webHidden/>
          </w:rPr>
        </w:r>
        <w:r w:rsidRPr="004B5368">
          <w:rPr>
            <w:rStyle w:val="Hipervnculo"/>
            <w:b/>
            <w:smallCaps/>
            <w:webHidden/>
          </w:rPr>
          <w:fldChar w:fldCharType="separate"/>
        </w:r>
        <w:r w:rsidR="00DC4CF0" w:rsidRPr="004B5368">
          <w:rPr>
            <w:rStyle w:val="Hipervnculo"/>
            <w:b/>
            <w:smallCaps/>
            <w:webHidden/>
          </w:rPr>
          <w:t>17</w:t>
        </w:r>
        <w:r w:rsidRPr="004B5368">
          <w:rPr>
            <w:rStyle w:val="Hipervnculo"/>
            <w:b/>
            <w:smallCaps/>
            <w:webHidden/>
          </w:rPr>
          <w:fldChar w:fldCharType="end"/>
        </w:r>
      </w:hyperlink>
    </w:p>
    <w:p w:rsidR="00DC4CF0" w:rsidRDefault="000E3E59" w:rsidP="004B5368">
      <w:pPr>
        <w:pStyle w:val="TDC1"/>
        <w:tabs>
          <w:tab w:val="left" w:pos="440"/>
          <w:tab w:val="right" w:leader="dot" w:pos="9954"/>
        </w:tabs>
        <w:rPr>
          <w:rFonts w:asciiTheme="minorHAnsi" w:eastAsiaTheme="minorEastAsia" w:hAnsiTheme="minorHAnsi" w:cstheme="minorBidi"/>
          <w:noProof/>
        </w:rPr>
      </w:pPr>
      <w:hyperlink w:anchor="_Toc299390105" w:history="1">
        <w:r w:rsidR="00DC4CF0" w:rsidRPr="004B5368">
          <w:rPr>
            <w:rStyle w:val="Hipervnculo"/>
            <w:b/>
            <w:smallCaps/>
            <w:noProof/>
          </w:rPr>
          <w:t>Figura 4. Roadmap de Proyectos Consolidados</w:t>
        </w:r>
        <w:r w:rsidR="00DC4CF0" w:rsidRPr="004B5368">
          <w:rPr>
            <w:rStyle w:val="Hipervnculo"/>
            <w:b/>
            <w:smallCaps/>
            <w:webHidden/>
          </w:rPr>
          <w:tab/>
        </w:r>
        <w:r w:rsidRPr="004B5368">
          <w:rPr>
            <w:rStyle w:val="Hipervnculo"/>
            <w:b/>
            <w:smallCaps/>
            <w:webHidden/>
          </w:rPr>
          <w:fldChar w:fldCharType="begin"/>
        </w:r>
        <w:r w:rsidR="00DC4CF0" w:rsidRPr="004B5368">
          <w:rPr>
            <w:rStyle w:val="Hipervnculo"/>
            <w:b/>
            <w:smallCaps/>
            <w:webHidden/>
          </w:rPr>
          <w:instrText xml:space="preserve"> PAGEREF _Toc299390105 \h </w:instrText>
        </w:r>
        <w:r w:rsidRPr="004B5368">
          <w:rPr>
            <w:rStyle w:val="Hipervnculo"/>
            <w:b/>
            <w:smallCaps/>
            <w:webHidden/>
          </w:rPr>
        </w:r>
        <w:r w:rsidRPr="004B5368">
          <w:rPr>
            <w:rStyle w:val="Hipervnculo"/>
            <w:b/>
            <w:smallCaps/>
            <w:webHidden/>
          </w:rPr>
          <w:fldChar w:fldCharType="separate"/>
        </w:r>
        <w:r w:rsidR="00DC4CF0" w:rsidRPr="004B5368">
          <w:rPr>
            <w:rStyle w:val="Hipervnculo"/>
            <w:b/>
            <w:smallCaps/>
            <w:webHidden/>
          </w:rPr>
          <w:t>19</w:t>
        </w:r>
        <w:r w:rsidRPr="004B5368">
          <w:rPr>
            <w:rStyle w:val="Hipervnculo"/>
            <w:b/>
            <w:smallCaps/>
            <w:webHidden/>
          </w:rPr>
          <w:fldChar w:fldCharType="end"/>
        </w:r>
      </w:hyperlink>
    </w:p>
    <w:p w:rsidR="00A46107" w:rsidRDefault="000E3E59" w:rsidP="001B542F">
      <w:pPr>
        <w:rPr>
          <w:rFonts w:asciiTheme="minorHAnsi" w:hAnsiTheme="minorHAnsi"/>
          <w:sz w:val="22"/>
        </w:rPr>
      </w:pPr>
      <w:r w:rsidRPr="003953D2">
        <w:rPr>
          <w:rFonts w:asciiTheme="minorHAnsi" w:hAnsiTheme="minorHAnsi"/>
          <w:b/>
        </w:rPr>
        <w:fldChar w:fldCharType="end"/>
      </w:r>
    </w:p>
    <w:p w:rsidR="00360959" w:rsidRDefault="00360959" w:rsidP="001B542F">
      <w:pPr>
        <w:rPr>
          <w:rFonts w:asciiTheme="minorHAnsi" w:hAnsiTheme="minorHAnsi"/>
          <w:sz w:val="22"/>
        </w:rPr>
      </w:pPr>
    </w:p>
    <w:p w:rsidR="007A668C" w:rsidRDefault="007A668C">
      <w:pPr>
        <w:spacing w:after="200" w:line="276" w:lineRule="auto"/>
        <w:rPr>
          <w:rFonts w:asciiTheme="minorHAnsi" w:hAnsiTheme="minorHAnsi"/>
          <w:sz w:val="22"/>
        </w:rPr>
      </w:pPr>
      <w:r>
        <w:rPr>
          <w:rFonts w:asciiTheme="minorHAnsi" w:hAnsiTheme="minorHAnsi"/>
          <w:sz w:val="22"/>
        </w:rPr>
        <w:br w:type="page"/>
      </w:r>
    </w:p>
    <w:p w:rsidR="003953D2" w:rsidRDefault="003953D2" w:rsidP="003953D2">
      <w:pPr>
        <w:rPr>
          <w:rFonts w:asciiTheme="minorHAnsi" w:hAnsiTheme="minorHAnsi"/>
          <w:sz w:val="22"/>
        </w:rPr>
      </w:pPr>
    </w:p>
    <w:p w:rsidR="003953D2" w:rsidRDefault="003953D2" w:rsidP="003953D2">
      <w:pPr>
        <w:rPr>
          <w:rFonts w:asciiTheme="minorHAnsi" w:hAnsiTheme="minorHAnsi"/>
          <w:sz w:val="22"/>
        </w:rPr>
      </w:pPr>
    </w:p>
    <w:p w:rsidR="007A668C" w:rsidRPr="007A668C" w:rsidRDefault="007A668C" w:rsidP="007A668C">
      <w:pPr>
        <w:spacing w:after="200" w:line="276" w:lineRule="auto"/>
        <w:jc w:val="center"/>
        <w:rPr>
          <w:rFonts w:asciiTheme="minorHAnsi" w:hAnsiTheme="minorHAnsi"/>
          <w:sz w:val="22"/>
        </w:rPr>
      </w:pPr>
      <w:r>
        <w:rPr>
          <w:rFonts w:asciiTheme="minorHAnsi" w:hAnsiTheme="minorHAnsi"/>
          <w:b/>
          <w:smallCaps/>
          <w:sz w:val="40"/>
          <w:szCs w:val="22"/>
        </w:rPr>
        <w:t>Índice de Tablas</w:t>
      </w:r>
    </w:p>
    <w:p w:rsidR="007A668C" w:rsidRDefault="007A668C" w:rsidP="007A668C">
      <w:pPr>
        <w:rPr>
          <w:rFonts w:asciiTheme="minorHAnsi" w:hAnsiTheme="minorHAnsi"/>
          <w:sz w:val="22"/>
        </w:rPr>
      </w:pPr>
    </w:p>
    <w:p w:rsidR="007A668C" w:rsidRDefault="007A668C" w:rsidP="007A668C">
      <w:pPr>
        <w:jc w:val="right"/>
        <w:rPr>
          <w:rFonts w:asciiTheme="minorHAnsi" w:hAnsiTheme="minorHAnsi"/>
          <w:sz w:val="22"/>
        </w:rPr>
      </w:pPr>
      <w:proofErr w:type="spellStart"/>
      <w:r>
        <w:rPr>
          <w:rFonts w:asciiTheme="minorHAnsi" w:hAnsiTheme="minorHAnsi"/>
          <w:sz w:val="22"/>
        </w:rPr>
        <w:t>Pag</w:t>
      </w:r>
      <w:proofErr w:type="spellEnd"/>
      <w:r>
        <w:rPr>
          <w:rFonts w:asciiTheme="minorHAnsi" w:hAnsiTheme="minorHAnsi"/>
          <w:sz w:val="22"/>
        </w:rPr>
        <w:t>.</w:t>
      </w:r>
    </w:p>
    <w:p w:rsidR="00DC4CF0" w:rsidRPr="004B5368" w:rsidRDefault="000E3E59" w:rsidP="004B5368">
      <w:pPr>
        <w:pStyle w:val="TDC1"/>
        <w:tabs>
          <w:tab w:val="left" w:pos="440"/>
          <w:tab w:val="right" w:leader="dot" w:pos="9954"/>
        </w:tabs>
        <w:rPr>
          <w:rStyle w:val="Hipervnculo"/>
          <w:b/>
          <w:smallCaps/>
        </w:rPr>
      </w:pPr>
      <w:r w:rsidRPr="004B5368">
        <w:rPr>
          <w:rStyle w:val="Hipervnculo"/>
          <w:b/>
          <w:smallCaps/>
          <w:noProof/>
        </w:rPr>
        <w:fldChar w:fldCharType="begin"/>
      </w:r>
      <w:r w:rsidR="003868CC" w:rsidRPr="004B5368">
        <w:rPr>
          <w:rStyle w:val="Hipervnculo"/>
          <w:b/>
          <w:smallCaps/>
          <w:noProof/>
        </w:rPr>
        <w:instrText xml:space="preserve"> TOC \h \z \c "Tabla" </w:instrText>
      </w:r>
      <w:r w:rsidRPr="004B5368">
        <w:rPr>
          <w:rStyle w:val="Hipervnculo"/>
          <w:b/>
          <w:smallCaps/>
          <w:noProof/>
        </w:rPr>
        <w:fldChar w:fldCharType="separate"/>
      </w:r>
      <w:hyperlink w:anchor="_Toc299390106" w:history="1">
        <w:r w:rsidR="00DC4CF0" w:rsidRPr="004B5368">
          <w:rPr>
            <w:rStyle w:val="Hipervnculo"/>
            <w:b/>
            <w:smallCaps/>
            <w:noProof/>
          </w:rPr>
          <w:t>Tabla 1. Mapa de procesos</w:t>
        </w:r>
        <w:r w:rsidR="00DC4CF0" w:rsidRPr="004B5368">
          <w:rPr>
            <w:rStyle w:val="Hipervnculo"/>
            <w:b/>
            <w:smallCaps/>
            <w:webHidden/>
          </w:rPr>
          <w:tab/>
        </w:r>
        <w:r w:rsidRPr="004B5368">
          <w:rPr>
            <w:rStyle w:val="Hipervnculo"/>
            <w:b/>
            <w:smallCaps/>
            <w:webHidden/>
          </w:rPr>
          <w:fldChar w:fldCharType="begin"/>
        </w:r>
        <w:r w:rsidR="00DC4CF0" w:rsidRPr="004B5368">
          <w:rPr>
            <w:rStyle w:val="Hipervnculo"/>
            <w:b/>
            <w:smallCaps/>
            <w:webHidden/>
          </w:rPr>
          <w:instrText xml:space="preserve"> PAGEREF _Toc299390106 \h </w:instrText>
        </w:r>
        <w:r w:rsidRPr="004B5368">
          <w:rPr>
            <w:rStyle w:val="Hipervnculo"/>
            <w:b/>
            <w:smallCaps/>
            <w:webHidden/>
          </w:rPr>
        </w:r>
        <w:r w:rsidRPr="004B5368">
          <w:rPr>
            <w:rStyle w:val="Hipervnculo"/>
            <w:b/>
            <w:smallCaps/>
            <w:webHidden/>
          </w:rPr>
          <w:fldChar w:fldCharType="separate"/>
        </w:r>
        <w:r w:rsidR="00DC4CF0" w:rsidRPr="004B5368">
          <w:rPr>
            <w:rStyle w:val="Hipervnculo"/>
            <w:b/>
            <w:smallCaps/>
            <w:webHidden/>
          </w:rPr>
          <w:t>2</w:t>
        </w:r>
        <w:r w:rsidRPr="004B5368">
          <w:rPr>
            <w:rStyle w:val="Hipervnculo"/>
            <w:b/>
            <w:smallCaps/>
            <w:webHidden/>
          </w:rPr>
          <w:fldChar w:fldCharType="end"/>
        </w:r>
      </w:hyperlink>
    </w:p>
    <w:p w:rsidR="00DC4CF0" w:rsidRPr="004B5368" w:rsidRDefault="000E3E59" w:rsidP="004B5368">
      <w:pPr>
        <w:pStyle w:val="TDC1"/>
        <w:tabs>
          <w:tab w:val="left" w:pos="440"/>
          <w:tab w:val="right" w:leader="dot" w:pos="9954"/>
        </w:tabs>
        <w:rPr>
          <w:rStyle w:val="Hipervnculo"/>
          <w:b/>
          <w:smallCaps/>
        </w:rPr>
      </w:pPr>
      <w:hyperlink w:anchor="_Toc299390107" w:history="1">
        <w:r w:rsidR="00DC4CF0" w:rsidRPr="004B5368">
          <w:rPr>
            <w:rStyle w:val="Hipervnculo"/>
            <w:b/>
            <w:smallCaps/>
            <w:noProof/>
          </w:rPr>
          <w:t>Tabla 2. Actividades Procesos de Contrato Entre Partes</w:t>
        </w:r>
        <w:r w:rsidR="00DC4CF0" w:rsidRPr="004B5368">
          <w:rPr>
            <w:rStyle w:val="Hipervnculo"/>
            <w:b/>
            <w:smallCaps/>
            <w:webHidden/>
          </w:rPr>
          <w:tab/>
        </w:r>
        <w:r w:rsidRPr="004B5368">
          <w:rPr>
            <w:rStyle w:val="Hipervnculo"/>
            <w:b/>
            <w:smallCaps/>
            <w:webHidden/>
          </w:rPr>
          <w:fldChar w:fldCharType="begin"/>
        </w:r>
        <w:r w:rsidR="00DC4CF0" w:rsidRPr="004B5368">
          <w:rPr>
            <w:rStyle w:val="Hipervnculo"/>
            <w:b/>
            <w:smallCaps/>
            <w:webHidden/>
          </w:rPr>
          <w:instrText xml:space="preserve"> PAGEREF _Toc299390107 \h </w:instrText>
        </w:r>
        <w:r w:rsidRPr="004B5368">
          <w:rPr>
            <w:rStyle w:val="Hipervnculo"/>
            <w:b/>
            <w:smallCaps/>
            <w:webHidden/>
          </w:rPr>
        </w:r>
        <w:r w:rsidRPr="004B5368">
          <w:rPr>
            <w:rStyle w:val="Hipervnculo"/>
            <w:b/>
            <w:smallCaps/>
            <w:webHidden/>
          </w:rPr>
          <w:fldChar w:fldCharType="separate"/>
        </w:r>
        <w:r w:rsidR="00DC4CF0" w:rsidRPr="004B5368">
          <w:rPr>
            <w:rStyle w:val="Hipervnculo"/>
            <w:b/>
            <w:smallCaps/>
            <w:webHidden/>
          </w:rPr>
          <w:t>4</w:t>
        </w:r>
        <w:r w:rsidRPr="004B5368">
          <w:rPr>
            <w:rStyle w:val="Hipervnculo"/>
            <w:b/>
            <w:smallCaps/>
            <w:webHidden/>
          </w:rPr>
          <w:fldChar w:fldCharType="end"/>
        </w:r>
      </w:hyperlink>
    </w:p>
    <w:p w:rsidR="00DC4CF0" w:rsidRPr="004B5368" w:rsidRDefault="000E3E59" w:rsidP="004B5368">
      <w:pPr>
        <w:pStyle w:val="TDC1"/>
        <w:tabs>
          <w:tab w:val="left" w:pos="440"/>
          <w:tab w:val="right" w:leader="dot" w:pos="9954"/>
        </w:tabs>
        <w:rPr>
          <w:rStyle w:val="Hipervnculo"/>
          <w:b/>
          <w:smallCaps/>
        </w:rPr>
      </w:pPr>
      <w:hyperlink w:anchor="_Toc299390108" w:history="1">
        <w:r w:rsidR="00DC4CF0" w:rsidRPr="004B5368">
          <w:rPr>
            <w:rStyle w:val="Hipervnculo"/>
            <w:b/>
            <w:smallCaps/>
            <w:noProof/>
          </w:rPr>
          <w:t>Tabla 3. Modelo de Descomposición</w:t>
        </w:r>
        <w:r w:rsidR="00DC4CF0" w:rsidRPr="004B5368">
          <w:rPr>
            <w:rStyle w:val="Hipervnculo"/>
            <w:b/>
            <w:smallCaps/>
            <w:webHidden/>
          </w:rPr>
          <w:tab/>
        </w:r>
        <w:r w:rsidRPr="004B5368">
          <w:rPr>
            <w:rStyle w:val="Hipervnculo"/>
            <w:b/>
            <w:smallCaps/>
            <w:webHidden/>
          </w:rPr>
          <w:fldChar w:fldCharType="begin"/>
        </w:r>
        <w:r w:rsidR="00DC4CF0" w:rsidRPr="004B5368">
          <w:rPr>
            <w:rStyle w:val="Hipervnculo"/>
            <w:b/>
            <w:smallCaps/>
            <w:webHidden/>
          </w:rPr>
          <w:instrText xml:space="preserve"> PAGEREF _Toc299390108 \h </w:instrText>
        </w:r>
        <w:r w:rsidRPr="004B5368">
          <w:rPr>
            <w:rStyle w:val="Hipervnculo"/>
            <w:b/>
            <w:smallCaps/>
            <w:webHidden/>
          </w:rPr>
        </w:r>
        <w:r w:rsidRPr="004B5368">
          <w:rPr>
            <w:rStyle w:val="Hipervnculo"/>
            <w:b/>
            <w:smallCaps/>
            <w:webHidden/>
          </w:rPr>
          <w:fldChar w:fldCharType="separate"/>
        </w:r>
        <w:r w:rsidR="00DC4CF0" w:rsidRPr="004B5368">
          <w:rPr>
            <w:rStyle w:val="Hipervnculo"/>
            <w:b/>
            <w:smallCaps/>
            <w:webHidden/>
          </w:rPr>
          <w:t>5</w:t>
        </w:r>
        <w:r w:rsidRPr="004B5368">
          <w:rPr>
            <w:rStyle w:val="Hipervnculo"/>
            <w:b/>
            <w:smallCaps/>
            <w:webHidden/>
          </w:rPr>
          <w:fldChar w:fldCharType="end"/>
        </w:r>
      </w:hyperlink>
    </w:p>
    <w:p w:rsidR="00DC4CF0" w:rsidRPr="004B5368" w:rsidRDefault="000E3E59" w:rsidP="004B5368">
      <w:pPr>
        <w:pStyle w:val="TDC1"/>
        <w:tabs>
          <w:tab w:val="left" w:pos="440"/>
          <w:tab w:val="right" w:leader="dot" w:pos="9954"/>
        </w:tabs>
        <w:rPr>
          <w:rStyle w:val="Hipervnculo"/>
          <w:b/>
          <w:smallCaps/>
        </w:rPr>
      </w:pPr>
      <w:hyperlink w:anchor="_Toc299390109" w:history="1">
        <w:r w:rsidR="00DC4CF0" w:rsidRPr="004B5368">
          <w:rPr>
            <w:rStyle w:val="Hipervnculo"/>
            <w:b/>
            <w:smallCaps/>
            <w:noProof/>
          </w:rPr>
          <w:t>Tabla 4. Catálogo de Módulos</w:t>
        </w:r>
        <w:r w:rsidR="00DC4CF0" w:rsidRPr="004B5368">
          <w:rPr>
            <w:rStyle w:val="Hipervnculo"/>
            <w:b/>
            <w:smallCaps/>
            <w:webHidden/>
          </w:rPr>
          <w:tab/>
        </w:r>
        <w:r w:rsidRPr="004B5368">
          <w:rPr>
            <w:rStyle w:val="Hipervnculo"/>
            <w:b/>
            <w:smallCaps/>
            <w:webHidden/>
          </w:rPr>
          <w:fldChar w:fldCharType="begin"/>
        </w:r>
        <w:r w:rsidR="00DC4CF0" w:rsidRPr="004B5368">
          <w:rPr>
            <w:rStyle w:val="Hipervnculo"/>
            <w:b/>
            <w:smallCaps/>
            <w:webHidden/>
          </w:rPr>
          <w:instrText xml:space="preserve"> PAGEREF _Toc299390109 \h </w:instrText>
        </w:r>
        <w:r w:rsidRPr="004B5368">
          <w:rPr>
            <w:rStyle w:val="Hipervnculo"/>
            <w:b/>
            <w:smallCaps/>
            <w:webHidden/>
          </w:rPr>
        </w:r>
        <w:r w:rsidRPr="004B5368">
          <w:rPr>
            <w:rStyle w:val="Hipervnculo"/>
            <w:b/>
            <w:smallCaps/>
            <w:webHidden/>
          </w:rPr>
          <w:fldChar w:fldCharType="separate"/>
        </w:r>
        <w:r w:rsidR="00DC4CF0" w:rsidRPr="004B5368">
          <w:rPr>
            <w:rStyle w:val="Hipervnculo"/>
            <w:b/>
            <w:smallCaps/>
            <w:webHidden/>
          </w:rPr>
          <w:t>5</w:t>
        </w:r>
        <w:r w:rsidRPr="004B5368">
          <w:rPr>
            <w:rStyle w:val="Hipervnculo"/>
            <w:b/>
            <w:smallCaps/>
            <w:webHidden/>
          </w:rPr>
          <w:fldChar w:fldCharType="end"/>
        </w:r>
      </w:hyperlink>
    </w:p>
    <w:p w:rsidR="00DC4CF0" w:rsidRPr="004B5368" w:rsidRDefault="000E3E59" w:rsidP="004B5368">
      <w:pPr>
        <w:pStyle w:val="TDC1"/>
        <w:tabs>
          <w:tab w:val="left" w:pos="440"/>
          <w:tab w:val="right" w:leader="dot" w:pos="9954"/>
        </w:tabs>
        <w:rPr>
          <w:rStyle w:val="Hipervnculo"/>
          <w:b/>
          <w:smallCaps/>
        </w:rPr>
      </w:pPr>
      <w:hyperlink w:anchor="_Toc299390110" w:history="1">
        <w:r w:rsidR="00DC4CF0" w:rsidRPr="004B5368">
          <w:rPr>
            <w:rStyle w:val="Hipervnculo"/>
            <w:b/>
            <w:smallCaps/>
            <w:noProof/>
          </w:rPr>
          <w:t>Tabla 5. Modelo de Nodos de Ejecución</w:t>
        </w:r>
        <w:r w:rsidR="00DC4CF0" w:rsidRPr="004B5368">
          <w:rPr>
            <w:rStyle w:val="Hipervnculo"/>
            <w:b/>
            <w:smallCaps/>
            <w:webHidden/>
          </w:rPr>
          <w:tab/>
        </w:r>
        <w:r w:rsidRPr="004B5368">
          <w:rPr>
            <w:rStyle w:val="Hipervnculo"/>
            <w:b/>
            <w:smallCaps/>
            <w:webHidden/>
          </w:rPr>
          <w:fldChar w:fldCharType="begin"/>
        </w:r>
        <w:r w:rsidR="00DC4CF0" w:rsidRPr="004B5368">
          <w:rPr>
            <w:rStyle w:val="Hipervnculo"/>
            <w:b/>
            <w:smallCaps/>
            <w:webHidden/>
          </w:rPr>
          <w:instrText xml:space="preserve"> PAGEREF _Toc299390110 \h </w:instrText>
        </w:r>
        <w:r w:rsidRPr="004B5368">
          <w:rPr>
            <w:rStyle w:val="Hipervnculo"/>
            <w:b/>
            <w:smallCaps/>
            <w:webHidden/>
          </w:rPr>
        </w:r>
        <w:r w:rsidRPr="004B5368">
          <w:rPr>
            <w:rStyle w:val="Hipervnculo"/>
            <w:b/>
            <w:smallCaps/>
            <w:webHidden/>
          </w:rPr>
          <w:fldChar w:fldCharType="separate"/>
        </w:r>
        <w:r w:rsidR="00DC4CF0" w:rsidRPr="004B5368">
          <w:rPr>
            <w:rStyle w:val="Hipervnculo"/>
            <w:b/>
            <w:smallCaps/>
            <w:webHidden/>
          </w:rPr>
          <w:t>6</w:t>
        </w:r>
        <w:r w:rsidRPr="004B5368">
          <w:rPr>
            <w:rStyle w:val="Hipervnculo"/>
            <w:b/>
            <w:smallCaps/>
            <w:webHidden/>
          </w:rPr>
          <w:fldChar w:fldCharType="end"/>
        </w:r>
      </w:hyperlink>
    </w:p>
    <w:p w:rsidR="00DC4CF0" w:rsidRPr="004B5368" w:rsidRDefault="000E3E59" w:rsidP="004B5368">
      <w:pPr>
        <w:pStyle w:val="TDC1"/>
        <w:tabs>
          <w:tab w:val="left" w:pos="440"/>
          <w:tab w:val="right" w:leader="dot" w:pos="9954"/>
        </w:tabs>
        <w:rPr>
          <w:rStyle w:val="Hipervnculo"/>
          <w:b/>
          <w:smallCaps/>
        </w:rPr>
      </w:pPr>
      <w:hyperlink w:anchor="_Toc299390111" w:history="1">
        <w:r w:rsidR="00DC4CF0" w:rsidRPr="004B5368">
          <w:rPr>
            <w:rStyle w:val="Hipervnculo"/>
            <w:b/>
            <w:smallCaps/>
            <w:noProof/>
          </w:rPr>
          <w:t>Tabla 6. Catálogo de Módulos</w:t>
        </w:r>
        <w:r w:rsidR="00DC4CF0" w:rsidRPr="004B5368">
          <w:rPr>
            <w:rStyle w:val="Hipervnculo"/>
            <w:b/>
            <w:smallCaps/>
            <w:webHidden/>
          </w:rPr>
          <w:tab/>
        </w:r>
        <w:r w:rsidRPr="004B5368">
          <w:rPr>
            <w:rStyle w:val="Hipervnculo"/>
            <w:b/>
            <w:smallCaps/>
            <w:webHidden/>
          </w:rPr>
          <w:fldChar w:fldCharType="begin"/>
        </w:r>
        <w:r w:rsidR="00DC4CF0" w:rsidRPr="004B5368">
          <w:rPr>
            <w:rStyle w:val="Hipervnculo"/>
            <w:b/>
            <w:smallCaps/>
            <w:webHidden/>
          </w:rPr>
          <w:instrText xml:space="preserve"> PAGEREF _Toc299390111 \h </w:instrText>
        </w:r>
        <w:r w:rsidRPr="004B5368">
          <w:rPr>
            <w:rStyle w:val="Hipervnculo"/>
            <w:b/>
            <w:smallCaps/>
            <w:webHidden/>
          </w:rPr>
        </w:r>
        <w:r w:rsidRPr="004B5368">
          <w:rPr>
            <w:rStyle w:val="Hipervnculo"/>
            <w:b/>
            <w:smallCaps/>
            <w:webHidden/>
          </w:rPr>
          <w:fldChar w:fldCharType="separate"/>
        </w:r>
        <w:r w:rsidR="00DC4CF0" w:rsidRPr="004B5368">
          <w:rPr>
            <w:rStyle w:val="Hipervnculo"/>
            <w:b/>
            <w:smallCaps/>
            <w:webHidden/>
          </w:rPr>
          <w:t>7</w:t>
        </w:r>
        <w:r w:rsidRPr="004B5368">
          <w:rPr>
            <w:rStyle w:val="Hipervnculo"/>
            <w:b/>
            <w:smallCaps/>
            <w:webHidden/>
          </w:rPr>
          <w:fldChar w:fldCharType="end"/>
        </w:r>
      </w:hyperlink>
    </w:p>
    <w:p w:rsidR="00DC4CF0" w:rsidRPr="004B5368" w:rsidRDefault="000E3E59" w:rsidP="004B5368">
      <w:pPr>
        <w:pStyle w:val="TDC1"/>
        <w:tabs>
          <w:tab w:val="left" w:pos="440"/>
          <w:tab w:val="right" w:leader="dot" w:pos="9954"/>
        </w:tabs>
        <w:rPr>
          <w:rStyle w:val="Hipervnculo"/>
          <w:b/>
          <w:smallCaps/>
        </w:rPr>
      </w:pPr>
      <w:hyperlink w:anchor="_Toc299390112" w:history="1">
        <w:r w:rsidR="00DC4CF0" w:rsidRPr="004B5368">
          <w:rPr>
            <w:rStyle w:val="Hipervnculo"/>
            <w:b/>
            <w:smallCaps/>
            <w:noProof/>
          </w:rPr>
          <w:t>Tabla 7. Modelo de Dependencia Tecnológica</w:t>
        </w:r>
        <w:r w:rsidR="00DC4CF0" w:rsidRPr="004B5368">
          <w:rPr>
            <w:rStyle w:val="Hipervnculo"/>
            <w:b/>
            <w:smallCaps/>
            <w:webHidden/>
          </w:rPr>
          <w:tab/>
        </w:r>
        <w:r w:rsidRPr="004B5368">
          <w:rPr>
            <w:rStyle w:val="Hipervnculo"/>
            <w:b/>
            <w:smallCaps/>
            <w:webHidden/>
          </w:rPr>
          <w:fldChar w:fldCharType="begin"/>
        </w:r>
        <w:r w:rsidR="00DC4CF0" w:rsidRPr="004B5368">
          <w:rPr>
            <w:rStyle w:val="Hipervnculo"/>
            <w:b/>
            <w:smallCaps/>
            <w:webHidden/>
          </w:rPr>
          <w:instrText xml:space="preserve"> PAGEREF _Toc299390112 \h </w:instrText>
        </w:r>
        <w:r w:rsidRPr="004B5368">
          <w:rPr>
            <w:rStyle w:val="Hipervnculo"/>
            <w:b/>
            <w:smallCaps/>
            <w:webHidden/>
          </w:rPr>
        </w:r>
        <w:r w:rsidRPr="004B5368">
          <w:rPr>
            <w:rStyle w:val="Hipervnculo"/>
            <w:b/>
            <w:smallCaps/>
            <w:webHidden/>
          </w:rPr>
          <w:fldChar w:fldCharType="separate"/>
        </w:r>
        <w:r w:rsidR="00DC4CF0" w:rsidRPr="004B5368">
          <w:rPr>
            <w:rStyle w:val="Hipervnculo"/>
            <w:b/>
            <w:smallCaps/>
            <w:webHidden/>
          </w:rPr>
          <w:t>8</w:t>
        </w:r>
        <w:r w:rsidRPr="004B5368">
          <w:rPr>
            <w:rStyle w:val="Hipervnculo"/>
            <w:b/>
            <w:smallCaps/>
            <w:webHidden/>
          </w:rPr>
          <w:fldChar w:fldCharType="end"/>
        </w:r>
      </w:hyperlink>
    </w:p>
    <w:p w:rsidR="00DC4CF0" w:rsidRPr="004B5368" w:rsidRDefault="000E3E59" w:rsidP="004B5368">
      <w:pPr>
        <w:pStyle w:val="TDC1"/>
        <w:tabs>
          <w:tab w:val="left" w:pos="440"/>
          <w:tab w:val="right" w:leader="dot" w:pos="9954"/>
        </w:tabs>
        <w:rPr>
          <w:rStyle w:val="Hipervnculo"/>
          <w:b/>
          <w:smallCaps/>
        </w:rPr>
      </w:pPr>
      <w:hyperlink w:anchor="_Toc299390113" w:history="1">
        <w:r w:rsidR="00DC4CF0" w:rsidRPr="004B5368">
          <w:rPr>
            <w:rStyle w:val="Hipervnculo"/>
            <w:b/>
            <w:smallCaps/>
            <w:noProof/>
          </w:rPr>
          <w:t>Tabla 7. Entidad del MarketPlace</w:t>
        </w:r>
        <w:r w:rsidR="00DC4CF0" w:rsidRPr="004B5368">
          <w:rPr>
            <w:rStyle w:val="Hipervnculo"/>
            <w:b/>
            <w:smallCaps/>
            <w:webHidden/>
          </w:rPr>
          <w:tab/>
        </w:r>
        <w:r w:rsidRPr="004B5368">
          <w:rPr>
            <w:rStyle w:val="Hipervnculo"/>
            <w:b/>
            <w:smallCaps/>
            <w:webHidden/>
          </w:rPr>
          <w:fldChar w:fldCharType="begin"/>
        </w:r>
        <w:r w:rsidR="00DC4CF0" w:rsidRPr="004B5368">
          <w:rPr>
            <w:rStyle w:val="Hipervnculo"/>
            <w:b/>
            <w:smallCaps/>
            <w:webHidden/>
          </w:rPr>
          <w:instrText xml:space="preserve"> PAGEREF _Toc299390113 \h </w:instrText>
        </w:r>
        <w:r w:rsidRPr="004B5368">
          <w:rPr>
            <w:rStyle w:val="Hipervnculo"/>
            <w:b/>
            <w:smallCaps/>
            <w:webHidden/>
          </w:rPr>
        </w:r>
        <w:r w:rsidRPr="004B5368">
          <w:rPr>
            <w:rStyle w:val="Hipervnculo"/>
            <w:b/>
            <w:smallCaps/>
            <w:webHidden/>
          </w:rPr>
          <w:fldChar w:fldCharType="separate"/>
        </w:r>
        <w:r w:rsidR="00DC4CF0" w:rsidRPr="004B5368">
          <w:rPr>
            <w:rStyle w:val="Hipervnculo"/>
            <w:b/>
            <w:smallCaps/>
            <w:webHidden/>
          </w:rPr>
          <w:t>9</w:t>
        </w:r>
        <w:r w:rsidRPr="004B5368">
          <w:rPr>
            <w:rStyle w:val="Hipervnculo"/>
            <w:b/>
            <w:smallCaps/>
            <w:webHidden/>
          </w:rPr>
          <w:fldChar w:fldCharType="end"/>
        </w:r>
      </w:hyperlink>
    </w:p>
    <w:p w:rsidR="00DC4CF0" w:rsidRPr="004B5368" w:rsidRDefault="000E3E59" w:rsidP="004B5368">
      <w:pPr>
        <w:pStyle w:val="TDC1"/>
        <w:tabs>
          <w:tab w:val="left" w:pos="440"/>
          <w:tab w:val="right" w:leader="dot" w:pos="9954"/>
        </w:tabs>
        <w:rPr>
          <w:rStyle w:val="Hipervnculo"/>
          <w:b/>
          <w:smallCaps/>
        </w:rPr>
      </w:pPr>
      <w:hyperlink w:anchor="_Toc299390114" w:history="1">
        <w:r w:rsidR="00DC4CF0" w:rsidRPr="004B5368">
          <w:rPr>
            <w:rStyle w:val="Hipervnculo"/>
            <w:b/>
            <w:smallCaps/>
            <w:noProof/>
          </w:rPr>
          <w:t>Tabla 9. Aplicaciones del MarketPlace</w:t>
        </w:r>
        <w:r w:rsidR="00DC4CF0" w:rsidRPr="004B5368">
          <w:rPr>
            <w:rStyle w:val="Hipervnculo"/>
            <w:b/>
            <w:smallCaps/>
            <w:webHidden/>
          </w:rPr>
          <w:tab/>
        </w:r>
        <w:r w:rsidRPr="004B5368">
          <w:rPr>
            <w:rStyle w:val="Hipervnculo"/>
            <w:b/>
            <w:smallCaps/>
            <w:webHidden/>
          </w:rPr>
          <w:fldChar w:fldCharType="begin"/>
        </w:r>
        <w:r w:rsidR="00DC4CF0" w:rsidRPr="004B5368">
          <w:rPr>
            <w:rStyle w:val="Hipervnculo"/>
            <w:b/>
            <w:smallCaps/>
            <w:webHidden/>
          </w:rPr>
          <w:instrText xml:space="preserve"> PAGEREF _Toc299390114 \h </w:instrText>
        </w:r>
        <w:r w:rsidRPr="004B5368">
          <w:rPr>
            <w:rStyle w:val="Hipervnculo"/>
            <w:b/>
            <w:smallCaps/>
            <w:webHidden/>
          </w:rPr>
        </w:r>
        <w:r w:rsidRPr="004B5368">
          <w:rPr>
            <w:rStyle w:val="Hipervnculo"/>
            <w:b/>
            <w:smallCaps/>
            <w:webHidden/>
          </w:rPr>
          <w:fldChar w:fldCharType="separate"/>
        </w:r>
        <w:r w:rsidR="00DC4CF0" w:rsidRPr="004B5368">
          <w:rPr>
            <w:rStyle w:val="Hipervnculo"/>
            <w:b/>
            <w:smallCaps/>
            <w:webHidden/>
          </w:rPr>
          <w:t>11</w:t>
        </w:r>
        <w:r w:rsidRPr="004B5368">
          <w:rPr>
            <w:rStyle w:val="Hipervnculo"/>
            <w:b/>
            <w:smallCaps/>
            <w:webHidden/>
          </w:rPr>
          <w:fldChar w:fldCharType="end"/>
        </w:r>
      </w:hyperlink>
    </w:p>
    <w:p w:rsidR="00DC4CF0" w:rsidRPr="004B5368" w:rsidRDefault="000E3E59" w:rsidP="004B5368">
      <w:pPr>
        <w:pStyle w:val="TDC1"/>
        <w:tabs>
          <w:tab w:val="left" w:pos="440"/>
          <w:tab w:val="right" w:leader="dot" w:pos="9954"/>
        </w:tabs>
        <w:rPr>
          <w:rStyle w:val="Hipervnculo"/>
          <w:b/>
          <w:smallCaps/>
        </w:rPr>
      </w:pPr>
      <w:hyperlink w:anchor="_Toc299390115" w:history="1">
        <w:r w:rsidR="00DC4CF0" w:rsidRPr="004B5368">
          <w:rPr>
            <w:rStyle w:val="Hipervnculo"/>
            <w:b/>
            <w:smallCaps/>
            <w:noProof/>
          </w:rPr>
          <w:t>Tabla 10. Plataformas de Tecnología</w:t>
        </w:r>
        <w:r w:rsidR="00DC4CF0" w:rsidRPr="004B5368">
          <w:rPr>
            <w:rStyle w:val="Hipervnculo"/>
            <w:b/>
            <w:smallCaps/>
            <w:webHidden/>
          </w:rPr>
          <w:tab/>
        </w:r>
        <w:r w:rsidRPr="004B5368">
          <w:rPr>
            <w:rStyle w:val="Hipervnculo"/>
            <w:b/>
            <w:smallCaps/>
            <w:webHidden/>
          </w:rPr>
          <w:fldChar w:fldCharType="begin"/>
        </w:r>
        <w:r w:rsidR="00DC4CF0" w:rsidRPr="004B5368">
          <w:rPr>
            <w:rStyle w:val="Hipervnculo"/>
            <w:b/>
            <w:smallCaps/>
            <w:webHidden/>
          </w:rPr>
          <w:instrText xml:space="preserve"> PAGEREF _Toc299390115 \h </w:instrText>
        </w:r>
        <w:r w:rsidRPr="004B5368">
          <w:rPr>
            <w:rStyle w:val="Hipervnculo"/>
            <w:b/>
            <w:smallCaps/>
            <w:webHidden/>
          </w:rPr>
        </w:r>
        <w:r w:rsidRPr="004B5368">
          <w:rPr>
            <w:rStyle w:val="Hipervnculo"/>
            <w:b/>
            <w:smallCaps/>
            <w:webHidden/>
          </w:rPr>
          <w:fldChar w:fldCharType="separate"/>
        </w:r>
        <w:r w:rsidR="00DC4CF0" w:rsidRPr="004B5368">
          <w:rPr>
            <w:rStyle w:val="Hipervnculo"/>
            <w:b/>
            <w:smallCaps/>
            <w:webHidden/>
          </w:rPr>
          <w:t>12</w:t>
        </w:r>
        <w:r w:rsidRPr="004B5368">
          <w:rPr>
            <w:rStyle w:val="Hipervnculo"/>
            <w:b/>
            <w:smallCaps/>
            <w:webHidden/>
          </w:rPr>
          <w:fldChar w:fldCharType="end"/>
        </w:r>
      </w:hyperlink>
    </w:p>
    <w:p w:rsidR="00DC4CF0" w:rsidRPr="004B5368" w:rsidRDefault="000E3E59" w:rsidP="004B5368">
      <w:pPr>
        <w:pStyle w:val="TDC1"/>
        <w:tabs>
          <w:tab w:val="left" w:pos="440"/>
          <w:tab w:val="right" w:leader="dot" w:pos="9954"/>
        </w:tabs>
        <w:rPr>
          <w:rStyle w:val="Hipervnculo"/>
          <w:b/>
          <w:smallCaps/>
        </w:rPr>
      </w:pPr>
      <w:hyperlink w:anchor="_Toc299390116" w:history="1">
        <w:r w:rsidR="00DC4CF0" w:rsidRPr="004B5368">
          <w:rPr>
            <w:rStyle w:val="Hipervnculo"/>
            <w:b/>
            <w:smallCaps/>
            <w:noProof/>
          </w:rPr>
          <w:t>Tabla 11. Proyecto Consolidado PC01</w:t>
        </w:r>
        <w:r w:rsidR="00DC4CF0" w:rsidRPr="004B5368">
          <w:rPr>
            <w:rStyle w:val="Hipervnculo"/>
            <w:b/>
            <w:smallCaps/>
            <w:webHidden/>
          </w:rPr>
          <w:tab/>
        </w:r>
        <w:r w:rsidRPr="004B5368">
          <w:rPr>
            <w:rStyle w:val="Hipervnculo"/>
            <w:b/>
            <w:smallCaps/>
            <w:webHidden/>
          </w:rPr>
          <w:fldChar w:fldCharType="begin"/>
        </w:r>
        <w:r w:rsidR="00DC4CF0" w:rsidRPr="004B5368">
          <w:rPr>
            <w:rStyle w:val="Hipervnculo"/>
            <w:b/>
            <w:smallCaps/>
            <w:webHidden/>
          </w:rPr>
          <w:instrText xml:space="preserve"> PAGEREF _Toc299390116 \h </w:instrText>
        </w:r>
        <w:r w:rsidRPr="004B5368">
          <w:rPr>
            <w:rStyle w:val="Hipervnculo"/>
            <w:b/>
            <w:smallCaps/>
            <w:webHidden/>
          </w:rPr>
        </w:r>
        <w:r w:rsidRPr="004B5368">
          <w:rPr>
            <w:rStyle w:val="Hipervnculo"/>
            <w:b/>
            <w:smallCaps/>
            <w:webHidden/>
          </w:rPr>
          <w:fldChar w:fldCharType="separate"/>
        </w:r>
        <w:r w:rsidR="00DC4CF0" w:rsidRPr="004B5368">
          <w:rPr>
            <w:rStyle w:val="Hipervnculo"/>
            <w:b/>
            <w:smallCaps/>
            <w:webHidden/>
          </w:rPr>
          <w:t>15</w:t>
        </w:r>
        <w:r w:rsidRPr="004B5368">
          <w:rPr>
            <w:rStyle w:val="Hipervnculo"/>
            <w:b/>
            <w:smallCaps/>
            <w:webHidden/>
          </w:rPr>
          <w:fldChar w:fldCharType="end"/>
        </w:r>
      </w:hyperlink>
    </w:p>
    <w:p w:rsidR="00DC4CF0" w:rsidRPr="004B5368" w:rsidRDefault="000E3E59" w:rsidP="004B5368">
      <w:pPr>
        <w:pStyle w:val="TDC1"/>
        <w:tabs>
          <w:tab w:val="left" w:pos="440"/>
          <w:tab w:val="right" w:leader="dot" w:pos="9954"/>
        </w:tabs>
        <w:rPr>
          <w:rStyle w:val="Hipervnculo"/>
          <w:b/>
          <w:smallCaps/>
        </w:rPr>
      </w:pPr>
      <w:hyperlink w:anchor="_Toc299390117" w:history="1">
        <w:r w:rsidR="00DC4CF0" w:rsidRPr="004B5368">
          <w:rPr>
            <w:rStyle w:val="Hipervnculo"/>
            <w:b/>
            <w:smallCaps/>
            <w:noProof/>
          </w:rPr>
          <w:t>Tabla 12. Proyecto Consolidado PC02</w:t>
        </w:r>
        <w:r w:rsidR="00DC4CF0" w:rsidRPr="004B5368">
          <w:rPr>
            <w:rStyle w:val="Hipervnculo"/>
            <w:b/>
            <w:smallCaps/>
            <w:webHidden/>
          </w:rPr>
          <w:tab/>
        </w:r>
        <w:r w:rsidRPr="004B5368">
          <w:rPr>
            <w:rStyle w:val="Hipervnculo"/>
            <w:b/>
            <w:smallCaps/>
            <w:webHidden/>
          </w:rPr>
          <w:fldChar w:fldCharType="begin"/>
        </w:r>
        <w:r w:rsidR="00DC4CF0" w:rsidRPr="004B5368">
          <w:rPr>
            <w:rStyle w:val="Hipervnculo"/>
            <w:b/>
            <w:smallCaps/>
            <w:webHidden/>
          </w:rPr>
          <w:instrText xml:space="preserve"> PAGEREF _Toc299390117 \h </w:instrText>
        </w:r>
        <w:r w:rsidRPr="004B5368">
          <w:rPr>
            <w:rStyle w:val="Hipervnculo"/>
            <w:b/>
            <w:smallCaps/>
            <w:webHidden/>
          </w:rPr>
        </w:r>
        <w:r w:rsidRPr="004B5368">
          <w:rPr>
            <w:rStyle w:val="Hipervnculo"/>
            <w:b/>
            <w:smallCaps/>
            <w:webHidden/>
          </w:rPr>
          <w:fldChar w:fldCharType="separate"/>
        </w:r>
        <w:r w:rsidR="00DC4CF0" w:rsidRPr="004B5368">
          <w:rPr>
            <w:rStyle w:val="Hipervnculo"/>
            <w:b/>
            <w:smallCaps/>
            <w:webHidden/>
          </w:rPr>
          <w:t>15</w:t>
        </w:r>
        <w:r w:rsidRPr="004B5368">
          <w:rPr>
            <w:rStyle w:val="Hipervnculo"/>
            <w:b/>
            <w:smallCaps/>
            <w:webHidden/>
          </w:rPr>
          <w:fldChar w:fldCharType="end"/>
        </w:r>
      </w:hyperlink>
    </w:p>
    <w:p w:rsidR="00DC4CF0" w:rsidRPr="004B5368" w:rsidRDefault="000E3E59" w:rsidP="004B5368">
      <w:pPr>
        <w:pStyle w:val="TDC1"/>
        <w:tabs>
          <w:tab w:val="left" w:pos="440"/>
          <w:tab w:val="right" w:leader="dot" w:pos="9954"/>
        </w:tabs>
        <w:rPr>
          <w:rStyle w:val="Hipervnculo"/>
          <w:b/>
          <w:smallCaps/>
        </w:rPr>
      </w:pPr>
      <w:hyperlink w:anchor="_Toc299390118" w:history="1">
        <w:r w:rsidR="00DC4CF0" w:rsidRPr="004B5368">
          <w:rPr>
            <w:rStyle w:val="Hipervnculo"/>
            <w:b/>
            <w:smallCaps/>
            <w:noProof/>
          </w:rPr>
          <w:t>Tabla 13. Proyecto Consolidado PC03</w:t>
        </w:r>
        <w:r w:rsidR="00DC4CF0" w:rsidRPr="004B5368">
          <w:rPr>
            <w:rStyle w:val="Hipervnculo"/>
            <w:b/>
            <w:smallCaps/>
            <w:webHidden/>
          </w:rPr>
          <w:tab/>
        </w:r>
        <w:r w:rsidRPr="004B5368">
          <w:rPr>
            <w:rStyle w:val="Hipervnculo"/>
            <w:b/>
            <w:smallCaps/>
            <w:webHidden/>
          </w:rPr>
          <w:fldChar w:fldCharType="begin"/>
        </w:r>
        <w:r w:rsidR="00DC4CF0" w:rsidRPr="004B5368">
          <w:rPr>
            <w:rStyle w:val="Hipervnculo"/>
            <w:b/>
            <w:smallCaps/>
            <w:webHidden/>
          </w:rPr>
          <w:instrText xml:space="preserve"> PAGEREF _Toc299390118 \h </w:instrText>
        </w:r>
        <w:r w:rsidRPr="004B5368">
          <w:rPr>
            <w:rStyle w:val="Hipervnculo"/>
            <w:b/>
            <w:smallCaps/>
            <w:webHidden/>
          </w:rPr>
        </w:r>
        <w:r w:rsidRPr="004B5368">
          <w:rPr>
            <w:rStyle w:val="Hipervnculo"/>
            <w:b/>
            <w:smallCaps/>
            <w:webHidden/>
          </w:rPr>
          <w:fldChar w:fldCharType="separate"/>
        </w:r>
        <w:r w:rsidR="00DC4CF0" w:rsidRPr="004B5368">
          <w:rPr>
            <w:rStyle w:val="Hipervnculo"/>
            <w:b/>
            <w:smallCaps/>
            <w:webHidden/>
          </w:rPr>
          <w:t>15</w:t>
        </w:r>
        <w:r w:rsidRPr="004B5368">
          <w:rPr>
            <w:rStyle w:val="Hipervnculo"/>
            <w:b/>
            <w:smallCaps/>
            <w:webHidden/>
          </w:rPr>
          <w:fldChar w:fldCharType="end"/>
        </w:r>
      </w:hyperlink>
    </w:p>
    <w:p w:rsidR="00DC4CF0" w:rsidRPr="004B5368" w:rsidRDefault="000E3E59" w:rsidP="004B5368">
      <w:pPr>
        <w:pStyle w:val="TDC1"/>
        <w:tabs>
          <w:tab w:val="left" w:pos="440"/>
          <w:tab w:val="right" w:leader="dot" w:pos="9954"/>
        </w:tabs>
        <w:rPr>
          <w:rStyle w:val="Hipervnculo"/>
          <w:b/>
          <w:smallCaps/>
        </w:rPr>
      </w:pPr>
      <w:hyperlink w:anchor="_Toc299390119" w:history="1">
        <w:r w:rsidR="00DC4CF0" w:rsidRPr="004B5368">
          <w:rPr>
            <w:rStyle w:val="Hipervnculo"/>
            <w:b/>
            <w:smallCaps/>
            <w:noProof/>
          </w:rPr>
          <w:t>Tabla 14. Proyecto Consolidado PC04</w:t>
        </w:r>
        <w:r w:rsidR="00DC4CF0" w:rsidRPr="004B5368">
          <w:rPr>
            <w:rStyle w:val="Hipervnculo"/>
            <w:b/>
            <w:smallCaps/>
            <w:webHidden/>
          </w:rPr>
          <w:tab/>
        </w:r>
        <w:r w:rsidRPr="004B5368">
          <w:rPr>
            <w:rStyle w:val="Hipervnculo"/>
            <w:b/>
            <w:smallCaps/>
            <w:webHidden/>
          </w:rPr>
          <w:fldChar w:fldCharType="begin"/>
        </w:r>
        <w:r w:rsidR="00DC4CF0" w:rsidRPr="004B5368">
          <w:rPr>
            <w:rStyle w:val="Hipervnculo"/>
            <w:b/>
            <w:smallCaps/>
            <w:webHidden/>
          </w:rPr>
          <w:instrText xml:space="preserve"> PAGEREF _Toc299390119 \h </w:instrText>
        </w:r>
        <w:r w:rsidRPr="004B5368">
          <w:rPr>
            <w:rStyle w:val="Hipervnculo"/>
            <w:b/>
            <w:smallCaps/>
            <w:webHidden/>
          </w:rPr>
        </w:r>
        <w:r w:rsidRPr="004B5368">
          <w:rPr>
            <w:rStyle w:val="Hipervnculo"/>
            <w:b/>
            <w:smallCaps/>
            <w:webHidden/>
          </w:rPr>
          <w:fldChar w:fldCharType="separate"/>
        </w:r>
        <w:r w:rsidR="00DC4CF0" w:rsidRPr="004B5368">
          <w:rPr>
            <w:rStyle w:val="Hipervnculo"/>
            <w:b/>
            <w:smallCaps/>
            <w:webHidden/>
          </w:rPr>
          <w:t>15</w:t>
        </w:r>
        <w:r w:rsidRPr="004B5368">
          <w:rPr>
            <w:rStyle w:val="Hipervnculo"/>
            <w:b/>
            <w:smallCaps/>
            <w:webHidden/>
          </w:rPr>
          <w:fldChar w:fldCharType="end"/>
        </w:r>
      </w:hyperlink>
    </w:p>
    <w:p w:rsidR="00DC4CF0" w:rsidRPr="004B5368" w:rsidRDefault="000E3E59" w:rsidP="004B5368">
      <w:pPr>
        <w:pStyle w:val="TDC1"/>
        <w:tabs>
          <w:tab w:val="left" w:pos="440"/>
          <w:tab w:val="right" w:leader="dot" w:pos="9954"/>
        </w:tabs>
        <w:rPr>
          <w:rStyle w:val="Hipervnculo"/>
          <w:b/>
          <w:smallCaps/>
        </w:rPr>
      </w:pPr>
      <w:hyperlink w:anchor="_Toc299390120" w:history="1">
        <w:r w:rsidR="00DC4CF0" w:rsidRPr="004B5368">
          <w:rPr>
            <w:rStyle w:val="Hipervnculo"/>
            <w:b/>
            <w:smallCaps/>
            <w:noProof/>
          </w:rPr>
          <w:t>Tabla 15. Proyecto Consolidado PC05</w:t>
        </w:r>
        <w:r w:rsidR="00DC4CF0" w:rsidRPr="004B5368">
          <w:rPr>
            <w:rStyle w:val="Hipervnculo"/>
            <w:b/>
            <w:smallCaps/>
            <w:webHidden/>
          </w:rPr>
          <w:tab/>
        </w:r>
        <w:r w:rsidRPr="004B5368">
          <w:rPr>
            <w:rStyle w:val="Hipervnculo"/>
            <w:b/>
            <w:smallCaps/>
            <w:webHidden/>
          </w:rPr>
          <w:fldChar w:fldCharType="begin"/>
        </w:r>
        <w:r w:rsidR="00DC4CF0" w:rsidRPr="004B5368">
          <w:rPr>
            <w:rStyle w:val="Hipervnculo"/>
            <w:b/>
            <w:smallCaps/>
            <w:webHidden/>
          </w:rPr>
          <w:instrText xml:space="preserve"> PAGEREF _Toc299390120 \h </w:instrText>
        </w:r>
        <w:r w:rsidRPr="004B5368">
          <w:rPr>
            <w:rStyle w:val="Hipervnculo"/>
            <w:b/>
            <w:smallCaps/>
            <w:webHidden/>
          </w:rPr>
        </w:r>
        <w:r w:rsidRPr="004B5368">
          <w:rPr>
            <w:rStyle w:val="Hipervnculo"/>
            <w:b/>
            <w:smallCaps/>
            <w:webHidden/>
          </w:rPr>
          <w:fldChar w:fldCharType="separate"/>
        </w:r>
        <w:r w:rsidR="00DC4CF0" w:rsidRPr="004B5368">
          <w:rPr>
            <w:rStyle w:val="Hipervnculo"/>
            <w:b/>
            <w:smallCaps/>
            <w:webHidden/>
          </w:rPr>
          <w:t>15</w:t>
        </w:r>
        <w:r w:rsidRPr="004B5368">
          <w:rPr>
            <w:rStyle w:val="Hipervnculo"/>
            <w:b/>
            <w:smallCaps/>
            <w:webHidden/>
          </w:rPr>
          <w:fldChar w:fldCharType="end"/>
        </w:r>
      </w:hyperlink>
    </w:p>
    <w:p w:rsidR="00DC4CF0" w:rsidRPr="004B5368" w:rsidRDefault="000E3E59" w:rsidP="004B5368">
      <w:pPr>
        <w:pStyle w:val="TDC1"/>
        <w:tabs>
          <w:tab w:val="left" w:pos="440"/>
          <w:tab w:val="right" w:leader="dot" w:pos="9954"/>
        </w:tabs>
        <w:rPr>
          <w:rStyle w:val="Hipervnculo"/>
          <w:b/>
          <w:smallCaps/>
        </w:rPr>
      </w:pPr>
      <w:hyperlink w:anchor="_Toc299390121" w:history="1">
        <w:r w:rsidR="00DC4CF0" w:rsidRPr="004B5368">
          <w:rPr>
            <w:rStyle w:val="Hipervnculo"/>
            <w:b/>
            <w:smallCaps/>
            <w:noProof/>
          </w:rPr>
          <w:t>Tabla 16. Proyecto Consolidado PC06</w:t>
        </w:r>
        <w:r w:rsidR="00DC4CF0" w:rsidRPr="004B5368">
          <w:rPr>
            <w:rStyle w:val="Hipervnculo"/>
            <w:b/>
            <w:smallCaps/>
            <w:webHidden/>
          </w:rPr>
          <w:tab/>
        </w:r>
        <w:r w:rsidRPr="004B5368">
          <w:rPr>
            <w:rStyle w:val="Hipervnculo"/>
            <w:b/>
            <w:smallCaps/>
            <w:webHidden/>
          </w:rPr>
          <w:fldChar w:fldCharType="begin"/>
        </w:r>
        <w:r w:rsidR="00DC4CF0" w:rsidRPr="004B5368">
          <w:rPr>
            <w:rStyle w:val="Hipervnculo"/>
            <w:b/>
            <w:smallCaps/>
            <w:webHidden/>
          </w:rPr>
          <w:instrText xml:space="preserve"> PAGEREF _Toc299390121 \h </w:instrText>
        </w:r>
        <w:r w:rsidRPr="004B5368">
          <w:rPr>
            <w:rStyle w:val="Hipervnculo"/>
            <w:b/>
            <w:smallCaps/>
            <w:webHidden/>
          </w:rPr>
        </w:r>
        <w:r w:rsidRPr="004B5368">
          <w:rPr>
            <w:rStyle w:val="Hipervnculo"/>
            <w:b/>
            <w:smallCaps/>
            <w:webHidden/>
          </w:rPr>
          <w:fldChar w:fldCharType="separate"/>
        </w:r>
        <w:r w:rsidR="00DC4CF0" w:rsidRPr="004B5368">
          <w:rPr>
            <w:rStyle w:val="Hipervnculo"/>
            <w:b/>
            <w:smallCaps/>
            <w:webHidden/>
          </w:rPr>
          <w:t>16</w:t>
        </w:r>
        <w:r w:rsidRPr="004B5368">
          <w:rPr>
            <w:rStyle w:val="Hipervnculo"/>
            <w:b/>
            <w:smallCaps/>
            <w:webHidden/>
          </w:rPr>
          <w:fldChar w:fldCharType="end"/>
        </w:r>
      </w:hyperlink>
    </w:p>
    <w:p w:rsidR="00DC4CF0" w:rsidRPr="004B5368" w:rsidRDefault="000E3E59" w:rsidP="004B5368">
      <w:pPr>
        <w:pStyle w:val="TDC1"/>
        <w:tabs>
          <w:tab w:val="left" w:pos="440"/>
          <w:tab w:val="right" w:leader="dot" w:pos="9954"/>
        </w:tabs>
        <w:rPr>
          <w:rStyle w:val="Hipervnculo"/>
          <w:b/>
          <w:smallCaps/>
        </w:rPr>
      </w:pPr>
      <w:hyperlink w:anchor="_Toc299390122" w:history="1">
        <w:r w:rsidR="00DC4CF0" w:rsidRPr="004B5368">
          <w:rPr>
            <w:rStyle w:val="Hipervnculo"/>
            <w:b/>
            <w:smallCaps/>
            <w:noProof/>
          </w:rPr>
          <w:t>Tabla 17. Cumplimiento de los motivadores</w:t>
        </w:r>
        <w:r w:rsidR="00DC4CF0" w:rsidRPr="004B5368">
          <w:rPr>
            <w:rStyle w:val="Hipervnculo"/>
            <w:b/>
            <w:smallCaps/>
            <w:webHidden/>
          </w:rPr>
          <w:tab/>
        </w:r>
        <w:r w:rsidRPr="004B5368">
          <w:rPr>
            <w:rStyle w:val="Hipervnculo"/>
            <w:b/>
            <w:smallCaps/>
            <w:webHidden/>
          </w:rPr>
          <w:fldChar w:fldCharType="begin"/>
        </w:r>
        <w:r w:rsidR="00DC4CF0" w:rsidRPr="004B5368">
          <w:rPr>
            <w:rStyle w:val="Hipervnculo"/>
            <w:b/>
            <w:smallCaps/>
            <w:webHidden/>
          </w:rPr>
          <w:instrText xml:space="preserve"> PAGEREF _Toc299390122 \h </w:instrText>
        </w:r>
        <w:r w:rsidRPr="004B5368">
          <w:rPr>
            <w:rStyle w:val="Hipervnculo"/>
            <w:b/>
            <w:smallCaps/>
            <w:webHidden/>
          </w:rPr>
        </w:r>
        <w:r w:rsidRPr="004B5368">
          <w:rPr>
            <w:rStyle w:val="Hipervnculo"/>
            <w:b/>
            <w:smallCaps/>
            <w:webHidden/>
          </w:rPr>
          <w:fldChar w:fldCharType="separate"/>
        </w:r>
        <w:r w:rsidR="00DC4CF0" w:rsidRPr="004B5368">
          <w:rPr>
            <w:rStyle w:val="Hipervnculo"/>
            <w:b/>
            <w:smallCaps/>
            <w:webHidden/>
          </w:rPr>
          <w:t>16</w:t>
        </w:r>
        <w:r w:rsidRPr="004B5368">
          <w:rPr>
            <w:rStyle w:val="Hipervnculo"/>
            <w:b/>
            <w:smallCaps/>
            <w:webHidden/>
          </w:rPr>
          <w:fldChar w:fldCharType="end"/>
        </w:r>
      </w:hyperlink>
    </w:p>
    <w:p w:rsidR="00DC4CF0" w:rsidRPr="004B5368" w:rsidRDefault="000E3E59" w:rsidP="004B5368">
      <w:pPr>
        <w:pStyle w:val="TDC1"/>
        <w:tabs>
          <w:tab w:val="left" w:pos="440"/>
          <w:tab w:val="right" w:leader="dot" w:pos="9954"/>
        </w:tabs>
        <w:rPr>
          <w:rStyle w:val="Hipervnculo"/>
          <w:b/>
          <w:smallCaps/>
        </w:rPr>
      </w:pPr>
      <w:hyperlink w:anchor="_Toc299390123" w:history="1">
        <w:r w:rsidR="00DC4CF0" w:rsidRPr="004B5368">
          <w:rPr>
            <w:rStyle w:val="Hipervnculo"/>
            <w:b/>
            <w:smallCaps/>
            <w:noProof/>
          </w:rPr>
          <w:t>Tabla 18. Simulación de Stakeholders</w:t>
        </w:r>
        <w:r w:rsidR="00DC4CF0" w:rsidRPr="004B5368">
          <w:rPr>
            <w:rStyle w:val="Hipervnculo"/>
            <w:b/>
            <w:smallCaps/>
            <w:webHidden/>
          </w:rPr>
          <w:tab/>
        </w:r>
        <w:r w:rsidRPr="004B5368">
          <w:rPr>
            <w:rStyle w:val="Hipervnculo"/>
            <w:b/>
            <w:smallCaps/>
            <w:webHidden/>
          </w:rPr>
          <w:fldChar w:fldCharType="begin"/>
        </w:r>
        <w:r w:rsidR="00DC4CF0" w:rsidRPr="004B5368">
          <w:rPr>
            <w:rStyle w:val="Hipervnculo"/>
            <w:b/>
            <w:smallCaps/>
            <w:webHidden/>
          </w:rPr>
          <w:instrText xml:space="preserve"> PAGEREF _Toc299390123 \h </w:instrText>
        </w:r>
        <w:r w:rsidRPr="004B5368">
          <w:rPr>
            <w:rStyle w:val="Hipervnculo"/>
            <w:b/>
            <w:smallCaps/>
            <w:webHidden/>
          </w:rPr>
        </w:r>
        <w:r w:rsidRPr="004B5368">
          <w:rPr>
            <w:rStyle w:val="Hipervnculo"/>
            <w:b/>
            <w:smallCaps/>
            <w:webHidden/>
          </w:rPr>
          <w:fldChar w:fldCharType="separate"/>
        </w:r>
        <w:r w:rsidR="00DC4CF0" w:rsidRPr="004B5368">
          <w:rPr>
            <w:rStyle w:val="Hipervnculo"/>
            <w:b/>
            <w:smallCaps/>
            <w:webHidden/>
          </w:rPr>
          <w:t>17</w:t>
        </w:r>
        <w:r w:rsidRPr="004B5368">
          <w:rPr>
            <w:rStyle w:val="Hipervnculo"/>
            <w:b/>
            <w:smallCaps/>
            <w:webHidden/>
          </w:rPr>
          <w:fldChar w:fldCharType="end"/>
        </w:r>
      </w:hyperlink>
    </w:p>
    <w:p w:rsidR="00DC4CF0" w:rsidRPr="004B5368" w:rsidRDefault="000E3E59" w:rsidP="004B5368">
      <w:pPr>
        <w:pStyle w:val="TDC1"/>
        <w:tabs>
          <w:tab w:val="left" w:pos="440"/>
          <w:tab w:val="right" w:leader="dot" w:pos="9954"/>
        </w:tabs>
        <w:rPr>
          <w:rStyle w:val="Hipervnculo"/>
          <w:b/>
          <w:smallCaps/>
        </w:rPr>
      </w:pPr>
      <w:hyperlink w:anchor="_Toc299390124" w:history="1">
        <w:r w:rsidR="00DC4CF0" w:rsidRPr="004B5368">
          <w:rPr>
            <w:rStyle w:val="Hipervnculo"/>
            <w:b/>
            <w:smallCaps/>
            <w:noProof/>
          </w:rPr>
          <w:t>Tabla 19. Criterios de Priorización</w:t>
        </w:r>
        <w:r w:rsidR="00DC4CF0" w:rsidRPr="004B5368">
          <w:rPr>
            <w:rStyle w:val="Hipervnculo"/>
            <w:b/>
            <w:smallCaps/>
            <w:webHidden/>
          </w:rPr>
          <w:tab/>
        </w:r>
        <w:r w:rsidRPr="004B5368">
          <w:rPr>
            <w:rStyle w:val="Hipervnculo"/>
            <w:b/>
            <w:smallCaps/>
            <w:webHidden/>
          </w:rPr>
          <w:fldChar w:fldCharType="begin"/>
        </w:r>
        <w:r w:rsidR="00DC4CF0" w:rsidRPr="004B5368">
          <w:rPr>
            <w:rStyle w:val="Hipervnculo"/>
            <w:b/>
            <w:smallCaps/>
            <w:webHidden/>
          </w:rPr>
          <w:instrText xml:space="preserve"> PAGEREF _Toc299390124 \h </w:instrText>
        </w:r>
        <w:r w:rsidRPr="004B5368">
          <w:rPr>
            <w:rStyle w:val="Hipervnculo"/>
            <w:b/>
            <w:smallCaps/>
            <w:webHidden/>
          </w:rPr>
        </w:r>
        <w:r w:rsidRPr="004B5368">
          <w:rPr>
            <w:rStyle w:val="Hipervnculo"/>
            <w:b/>
            <w:smallCaps/>
            <w:webHidden/>
          </w:rPr>
          <w:fldChar w:fldCharType="separate"/>
        </w:r>
        <w:r w:rsidR="00DC4CF0" w:rsidRPr="004B5368">
          <w:rPr>
            <w:rStyle w:val="Hipervnculo"/>
            <w:b/>
            <w:smallCaps/>
            <w:webHidden/>
          </w:rPr>
          <w:t>17</w:t>
        </w:r>
        <w:r w:rsidRPr="004B5368">
          <w:rPr>
            <w:rStyle w:val="Hipervnculo"/>
            <w:b/>
            <w:smallCaps/>
            <w:webHidden/>
          </w:rPr>
          <w:fldChar w:fldCharType="end"/>
        </w:r>
      </w:hyperlink>
    </w:p>
    <w:p w:rsidR="00DC4CF0" w:rsidRPr="004B5368" w:rsidRDefault="000E3E59" w:rsidP="004B5368">
      <w:pPr>
        <w:pStyle w:val="TDC1"/>
        <w:tabs>
          <w:tab w:val="left" w:pos="440"/>
          <w:tab w:val="right" w:leader="dot" w:pos="9954"/>
        </w:tabs>
        <w:rPr>
          <w:rStyle w:val="Hipervnculo"/>
          <w:b/>
          <w:smallCaps/>
        </w:rPr>
      </w:pPr>
      <w:hyperlink w:anchor="_Toc299390125" w:history="1">
        <w:r w:rsidR="00DC4CF0" w:rsidRPr="004B5368">
          <w:rPr>
            <w:rStyle w:val="Hipervnculo"/>
            <w:b/>
            <w:smallCaps/>
            <w:noProof/>
          </w:rPr>
          <w:t>Tabla 20. Priorización realizada por cada uno de los stakeholders</w:t>
        </w:r>
        <w:r w:rsidR="00DC4CF0" w:rsidRPr="004B5368">
          <w:rPr>
            <w:rStyle w:val="Hipervnculo"/>
            <w:b/>
            <w:smallCaps/>
            <w:webHidden/>
          </w:rPr>
          <w:tab/>
        </w:r>
        <w:r w:rsidRPr="004B5368">
          <w:rPr>
            <w:rStyle w:val="Hipervnculo"/>
            <w:b/>
            <w:smallCaps/>
            <w:webHidden/>
          </w:rPr>
          <w:fldChar w:fldCharType="begin"/>
        </w:r>
        <w:r w:rsidR="00DC4CF0" w:rsidRPr="004B5368">
          <w:rPr>
            <w:rStyle w:val="Hipervnculo"/>
            <w:b/>
            <w:smallCaps/>
            <w:webHidden/>
          </w:rPr>
          <w:instrText xml:space="preserve"> PAGEREF _Toc299390125 \h </w:instrText>
        </w:r>
        <w:r w:rsidRPr="004B5368">
          <w:rPr>
            <w:rStyle w:val="Hipervnculo"/>
            <w:b/>
            <w:smallCaps/>
            <w:webHidden/>
          </w:rPr>
        </w:r>
        <w:r w:rsidRPr="004B5368">
          <w:rPr>
            <w:rStyle w:val="Hipervnculo"/>
            <w:b/>
            <w:smallCaps/>
            <w:webHidden/>
          </w:rPr>
          <w:fldChar w:fldCharType="separate"/>
        </w:r>
        <w:r w:rsidR="00DC4CF0" w:rsidRPr="004B5368">
          <w:rPr>
            <w:rStyle w:val="Hipervnculo"/>
            <w:b/>
            <w:smallCaps/>
            <w:webHidden/>
          </w:rPr>
          <w:t>18</w:t>
        </w:r>
        <w:r w:rsidRPr="004B5368">
          <w:rPr>
            <w:rStyle w:val="Hipervnculo"/>
            <w:b/>
            <w:smallCaps/>
            <w:webHidden/>
          </w:rPr>
          <w:fldChar w:fldCharType="end"/>
        </w:r>
      </w:hyperlink>
    </w:p>
    <w:p w:rsidR="00DC4CF0" w:rsidRPr="004B5368" w:rsidRDefault="000E3E59" w:rsidP="004B5368">
      <w:pPr>
        <w:pStyle w:val="TDC1"/>
        <w:tabs>
          <w:tab w:val="left" w:pos="440"/>
          <w:tab w:val="right" w:leader="dot" w:pos="9954"/>
        </w:tabs>
        <w:rPr>
          <w:rStyle w:val="Hipervnculo"/>
          <w:b/>
          <w:smallCaps/>
        </w:rPr>
      </w:pPr>
      <w:hyperlink w:anchor="_Toc299390126" w:history="1">
        <w:r w:rsidR="00DC4CF0" w:rsidRPr="004B5368">
          <w:rPr>
            <w:rStyle w:val="Hipervnculo"/>
            <w:b/>
            <w:smallCaps/>
            <w:noProof/>
          </w:rPr>
          <w:t>Tabla 21. Priorización final de proyectos</w:t>
        </w:r>
        <w:r w:rsidR="00DC4CF0" w:rsidRPr="004B5368">
          <w:rPr>
            <w:rStyle w:val="Hipervnculo"/>
            <w:b/>
            <w:smallCaps/>
            <w:webHidden/>
          </w:rPr>
          <w:tab/>
        </w:r>
        <w:r w:rsidRPr="004B5368">
          <w:rPr>
            <w:rStyle w:val="Hipervnculo"/>
            <w:b/>
            <w:smallCaps/>
            <w:webHidden/>
          </w:rPr>
          <w:fldChar w:fldCharType="begin"/>
        </w:r>
        <w:r w:rsidR="00DC4CF0" w:rsidRPr="004B5368">
          <w:rPr>
            <w:rStyle w:val="Hipervnculo"/>
            <w:b/>
            <w:smallCaps/>
            <w:webHidden/>
          </w:rPr>
          <w:instrText xml:space="preserve"> PAGEREF _Toc299390126 \h </w:instrText>
        </w:r>
        <w:r w:rsidRPr="004B5368">
          <w:rPr>
            <w:rStyle w:val="Hipervnculo"/>
            <w:b/>
            <w:smallCaps/>
            <w:webHidden/>
          </w:rPr>
        </w:r>
        <w:r w:rsidRPr="004B5368">
          <w:rPr>
            <w:rStyle w:val="Hipervnculo"/>
            <w:b/>
            <w:smallCaps/>
            <w:webHidden/>
          </w:rPr>
          <w:fldChar w:fldCharType="separate"/>
        </w:r>
        <w:r w:rsidR="00DC4CF0" w:rsidRPr="004B5368">
          <w:rPr>
            <w:rStyle w:val="Hipervnculo"/>
            <w:b/>
            <w:smallCaps/>
            <w:webHidden/>
          </w:rPr>
          <w:t>19</w:t>
        </w:r>
        <w:r w:rsidRPr="004B5368">
          <w:rPr>
            <w:rStyle w:val="Hipervnculo"/>
            <w:b/>
            <w:smallCaps/>
            <w:webHidden/>
          </w:rPr>
          <w:fldChar w:fldCharType="end"/>
        </w:r>
      </w:hyperlink>
    </w:p>
    <w:p w:rsidR="003868CC" w:rsidRDefault="000E3E59" w:rsidP="004B5368">
      <w:pPr>
        <w:pStyle w:val="TDC1"/>
        <w:tabs>
          <w:tab w:val="left" w:pos="440"/>
          <w:tab w:val="right" w:leader="dot" w:pos="9954"/>
        </w:tabs>
        <w:rPr>
          <w:rFonts w:asciiTheme="minorHAnsi" w:hAnsiTheme="minorHAnsi"/>
        </w:rPr>
      </w:pPr>
      <w:r w:rsidRPr="004B5368">
        <w:rPr>
          <w:rStyle w:val="Hipervnculo"/>
          <w:b/>
          <w:smallCaps/>
          <w:noProof/>
        </w:rPr>
        <w:fldChar w:fldCharType="end"/>
      </w:r>
    </w:p>
    <w:p w:rsidR="007A668C" w:rsidRDefault="007A668C" w:rsidP="007A668C">
      <w:pPr>
        <w:rPr>
          <w:rFonts w:asciiTheme="minorHAnsi" w:hAnsiTheme="minorHAnsi"/>
          <w:sz w:val="22"/>
        </w:rPr>
      </w:pPr>
    </w:p>
    <w:p w:rsidR="003A4038" w:rsidRDefault="003A4038">
      <w:pPr>
        <w:spacing w:after="200" w:line="276" w:lineRule="auto"/>
        <w:rPr>
          <w:rFonts w:asciiTheme="minorHAnsi" w:hAnsiTheme="minorHAnsi"/>
          <w:sz w:val="22"/>
        </w:rPr>
      </w:pPr>
      <w:r>
        <w:rPr>
          <w:rFonts w:asciiTheme="minorHAnsi" w:hAnsiTheme="minorHAnsi"/>
          <w:sz w:val="22"/>
        </w:rPr>
        <w:br w:type="page"/>
      </w:r>
    </w:p>
    <w:p w:rsidR="00360959" w:rsidRDefault="00360959" w:rsidP="001B542F">
      <w:pPr>
        <w:rPr>
          <w:rFonts w:asciiTheme="minorHAnsi" w:hAnsiTheme="minorHAnsi"/>
          <w:sz w:val="22"/>
        </w:rPr>
        <w:sectPr w:rsidR="00360959" w:rsidSect="00AB600A">
          <w:headerReference w:type="default" r:id="rId14"/>
          <w:footerReference w:type="default" r:id="rId15"/>
          <w:pgSz w:w="12240" w:h="15840" w:code="1"/>
          <w:pgMar w:top="1138" w:right="1138" w:bottom="1138" w:left="1138" w:header="706" w:footer="706" w:gutter="0"/>
          <w:pgNumType w:start="0"/>
          <w:cols w:space="708"/>
          <w:titlePg/>
          <w:docGrid w:linePitch="360"/>
        </w:sectPr>
      </w:pPr>
    </w:p>
    <w:p w:rsidR="00360959" w:rsidRDefault="00360959" w:rsidP="00042EA8">
      <w:pPr>
        <w:jc w:val="center"/>
        <w:rPr>
          <w:rFonts w:asciiTheme="minorHAnsi" w:hAnsiTheme="minorHAnsi"/>
          <w:sz w:val="22"/>
        </w:rPr>
      </w:pPr>
    </w:p>
    <w:p w:rsidR="00360959" w:rsidRPr="00ED1E8D" w:rsidRDefault="00360959" w:rsidP="00042EA8">
      <w:pPr>
        <w:jc w:val="center"/>
        <w:rPr>
          <w:rFonts w:asciiTheme="minorHAnsi" w:hAnsiTheme="minorHAnsi"/>
          <w:sz w:val="22"/>
        </w:rPr>
      </w:pPr>
    </w:p>
    <w:p w:rsidR="00360959" w:rsidRPr="00ED1E8D" w:rsidRDefault="00604E05" w:rsidP="00042EA8">
      <w:pPr>
        <w:jc w:val="center"/>
        <w:rPr>
          <w:rFonts w:asciiTheme="minorHAnsi" w:hAnsiTheme="minorHAnsi"/>
          <w:b/>
          <w:smallCaps/>
          <w:sz w:val="48"/>
          <w:szCs w:val="48"/>
        </w:rPr>
      </w:pPr>
      <w:r>
        <w:rPr>
          <w:rFonts w:asciiTheme="minorHAnsi" w:hAnsiTheme="minorHAnsi"/>
          <w:b/>
          <w:smallCaps/>
          <w:sz w:val="48"/>
          <w:szCs w:val="48"/>
        </w:rPr>
        <w:t>Propuesta de Solución</w:t>
      </w:r>
    </w:p>
    <w:p w:rsidR="00360959" w:rsidRPr="00ED1E8D" w:rsidRDefault="00360959" w:rsidP="00042EA8">
      <w:pPr>
        <w:jc w:val="center"/>
        <w:rPr>
          <w:rFonts w:asciiTheme="minorHAnsi" w:hAnsiTheme="minorHAnsi"/>
          <w:b/>
          <w:smallCaps/>
          <w:sz w:val="40"/>
          <w:szCs w:val="48"/>
        </w:rPr>
      </w:pPr>
      <w:proofErr w:type="spellStart"/>
      <w:r>
        <w:rPr>
          <w:rFonts w:asciiTheme="minorHAnsi" w:hAnsiTheme="minorHAnsi"/>
          <w:b/>
          <w:smallCaps/>
          <w:sz w:val="40"/>
          <w:szCs w:val="48"/>
        </w:rPr>
        <w:t>Market</w:t>
      </w:r>
      <w:proofErr w:type="spellEnd"/>
      <w:r>
        <w:rPr>
          <w:rFonts w:asciiTheme="minorHAnsi" w:hAnsiTheme="minorHAnsi"/>
          <w:b/>
          <w:smallCaps/>
          <w:sz w:val="40"/>
          <w:szCs w:val="48"/>
        </w:rPr>
        <w:t xml:space="preserve"> Place de los Alpes Internacional</w:t>
      </w:r>
    </w:p>
    <w:p w:rsidR="00360959" w:rsidRPr="00ED1E8D" w:rsidRDefault="00360959" w:rsidP="00042EA8">
      <w:pPr>
        <w:jc w:val="center"/>
        <w:rPr>
          <w:rFonts w:asciiTheme="minorHAnsi" w:hAnsiTheme="minorHAnsi"/>
          <w:sz w:val="22"/>
        </w:rPr>
      </w:pPr>
    </w:p>
    <w:p w:rsidR="00360959" w:rsidRDefault="00360959" w:rsidP="00042EA8">
      <w:pPr>
        <w:jc w:val="center"/>
        <w:rPr>
          <w:rFonts w:asciiTheme="minorHAnsi" w:hAnsiTheme="minorHAnsi"/>
          <w:sz w:val="22"/>
        </w:rPr>
      </w:pPr>
    </w:p>
    <w:p w:rsidR="00360959" w:rsidRPr="00ED1E8D" w:rsidRDefault="00360959" w:rsidP="000F5A16">
      <w:pPr>
        <w:pStyle w:val="Prrafodelista"/>
        <w:numPr>
          <w:ilvl w:val="0"/>
          <w:numId w:val="1"/>
        </w:numPr>
        <w:ind w:left="284" w:hanging="284"/>
        <w:jc w:val="both"/>
        <w:outlineLvl w:val="0"/>
        <w:rPr>
          <w:rFonts w:asciiTheme="minorHAnsi" w:hAnsiTheme="minorHAnsi"/>
          <w:b/>
          <w:smallCaps/>
          <w:sz w:val="22"/>
        </w:rPr>
      </w:pPr>
      <w:bookmarkStart w:id="0" w:name="_Toc299393901"/>
      <w:r>
        <w:rPr>
          <w:rFonts w:asciiTheme="minorHAnsi" w:hAnsiTheme="minorHAnsi"/>
          <w:b/>
          <w:smallCaps/>
          <w:sz w:val="22"/>
        </w:rPr>
        <w:t>Introducción</w:t>
      </w:r>
      <w:bookmarkEnd w:id="0"/>
    </w:p>
    <w:p w:rsidR="00360959" w:rsidRPr="00D30A12" w:rsidRDefault="00360959" w:rsidP="00D30A12">
      <w:pPr>
        <w:jc w:val="both"/>
        <w:rPr>
          <w:rFonts w:asciiTheme="minorHAnsi" w:hAnsiTheme="minorHAnsi"/>
          <w:sz w:val="22"/>
        </w:rPr>
      </w:pPr>
    </w:p>
    <w:p w:rsidR="0008552B" w:rsidRPr="0008552B" w:rsidRDefault="0008552B" w:rsidP="00D30A12">
      <w:pPr>
        <w:jc w:val="both"/>
        <w:rPr>
          <w:rFonts w:asciiTheme="minorHAnsi" w:hAnsiTheme="minorHAnsi"/>
          <w:sz w:val="22"/>
        </w:rPr>
      </w:pPr>
      <w:r>
        <w:rPr>
          <w:rFonts w:asciiTheme="minorHAnsi" w:hAnsiTheme="minorHAnsi"/>
          <w:sz w:val="22"/>
        </w:rPr>
        <w:t xml:space="preserve">Como parte del análisis necesario para llevar al </w:t>
      </w:r>
      <w:proofErr w:type="spellStart"/>
      <w:r w:rsidRPr="00D30A12">
        <w:rPr>
          <w:rFonts w:asciiTheme="minorHAnsi" w:hAnsiTheme="minorHAnsi"/>
          <w:b/>
          <w:sz w:val="22"/>
        </w:rPr>
        <w:t>Market</w:t>
      </w:r>
      <w:proofErr w:type="spellEnd"/>
      <w:r w:rsidRPr="00D30A12">
        <w:rPr>
          <w:rFonts w:asciiTheme="minorHAnsi" w:hAnsiTheme="minorHAnsi"/>
          <w:b/>
          <w:sz w:val="22"/>
        </w:rPr>
        <w:t xml:space="preserve"> Place de los Alpes</w:t>
      </w:r>
      <w:r>
        <w:rPr>
          <w:rFonts w:asciiTheme="minorHAnsi" w:hAnsiTheme="minorHAnsi"/>
          <w:sz w:val="22"/>
        </w:rPr>
        <w:t xml:space="preserve"> a mercados internacionales se realiza el estudio de la arquitectura de solución de referencia, de </w:t>
      </w:r>
      <w:r w:rsidR="00D65596">
        <w:rPr>
          <w:rFonts w:asciiTheme="minorHAnsi" w:hAnsiTheme="minorHAnsi"/>
          <w:sz w:val="22"/>
        </w:rPr>
        <w:t>modo</w:t>
      </w:r>
      <w:r>
        <w:rPr>
          <w:rFonts w:asciiTheme="minorHAnsi" w:hAnsiTheme="minorHAnsi"/>
          <w:sz w:val="22"/>
        </w:rPr>
        <w:t xml:space="preserve"> que se pueda conocer de manera más cercana </w:t>
      </w:r>
      <w:r w:rsidR="00D65596">
        <w:rPr>
          <w:rFonts w:asciiTheme="minorHAnsi" w:hAnsiTheme="minorHAnsi"/>
          <w:sz w:val="22"/>
        </w:rPr>
        <w:t>como será el desarrollo de la solución</w:t>
      </w:r>
      <w:r w:rsidR="0085072F">
        <w:rPr>
          <w:rFonts w:asciiTheme="minorHAnsi" w:hAnsiTheme="minorHAnsi"/>
          <w:sz w:val="22"/>
        </w:rPr>
        <w:t xml:space="preserve"> para la arquitectura </w:t>
      </w:r>
      <w:proofErr w:type="spellStart"/>
      <w:r w:rsidR="0085072F">
        <w:rPr>
          <w:rFonts w:asciiTheme="minorHAnsi" w:hAnsiTheme="minorHAnsi"/>
          <w:sz w:val="22"/>
        </w:rPr>
        <w:t>To-be</w:t>
      </w:r>
      <w:proofErr w:type="spellEnd"/>
      <w:r w:rsidR="002F4578">
        <w:rPr>
          <w:rFonts w:asciiTheme="minorHAnsi" w:hAnsiTheme="minorHAnsi"/>
          <w:sz w:val="22"/>
        </w:rPr>
        <w:t xml:space="preserve"> del </w:t>
      </w:r>
      <w:proofErr w:type="spellStart"/>
      <w:r w:rsidR="002F4578" w:rsidRPr="00D30A12">
        <w:rPr>
          <w:rFonts w:asciiTheme="minorHAnsi" w:hAnsiTheme="minorHAnsi"/>
          <w:b/>
          <w:sz w:val="22"/>
        </w:rPr>
        <w:t>Market</w:t>
      </w:r>
      <w:proofErr w:type="spellEnd"/>
      <w:r w:rsidR="002F4578" w:rsidRPr="00D30A12">
        <w:rPr>
          <w:rFonts w:asciiTheme="minorHAnsi" w:hAnsiTheme="minorHAnsi"/>
          <w:b/>
          <w:sz w:val="22"/>
        </w:rPr>
        <w:t xml:space="preserve"> Place de los Alpes</w:t>
      </w:r>
      <w:r w:rsidR="002F4578">
        <w:rPr>
          <w:rFonts w:asciiTheme="minorHAnsi" w:hAnsiTheme="minorHAnsi"/>
          <w:b/>
          <w:sz w:val="22"/>
        </w:rPr>
        <w:t xml:space="preserve"> Internacional</w:t>
      </w:r>
      <w:r w:rsidR="00D65596">
        <w:rPr>
          <w:rFonts w:asciiTheme="minorHAnsi" w:hAnsiTheme="minorHAnsi"/>
          <w:sz w:val="22"/>
        </w:rPr>
        <w:t>.</w:t>
      </w:r>
    </w:p>
    <w:p w:rsidR="00916BE8" w:rsidRPr="00D30A12" w:rsidRDefault="00916BE8" w:rsidP="00D30A12">
      <w:pPr>
        <w:jc w:val="both"/>
        <w:rPr>
          <w:rFonts w:asciiTheme="minorHAnsi" w:hAnsiTheme="minorHAnsi"/>
          <w:sz w:val="22"/>
        </w:rPr>
      </w:pPr>
    </w:p>
    <w:p w:rsidR="00AF699C" w:rsidRDefault="00916BE8" w:rsidP="00D30A12">
      <w:pPr>
        <w:jc w:val="both"/>
        <w:rPr>
          <w:rFonts w:asciiTheme="minorHAnsi" w:hAnsiTheme="minorHAnsi"/>
          <w:sz w:val="22"/>
        </w:rPr>
      </w:pPr>
      <w:r w:rsidRPr="00D30A12">
        <w:rPr>
          <w:rFonts w:asciiTheme="minorHAnsi" w:hAnsiTheme="minorHAnsi"/>
          <w:sz w:val="22"/>
        </w:rPr>
        <w:t>Dentro de este documento se presenta</w:t>
      </w:r>
      <w:r w:rsidR="00AF699C">
        <w:rPr>
          <w:rFonts w:asciiTheme="minorHAnsi" w:hAnsiTheme="minorHAnsi"/>
          <w:sz w:val="22"/>
        </w:rPr>
        <w:t xml:space="preserve">, </w:t>
      </w:r>
      <w:r w:rsidR="00106912">
        <w:rPr>
          <w:rFonts w:asciiTheme="minorHAnsi" w:hAnsiTheme="minorHAnsi"/>
          <w:sz w:val="22"/>
        </w:rPr>
        <w:t xml:space="preserve">el proceso que se implementó con el fin de apropiarse de la arquitectura actual, </w:t>
      </w:r>
      <w:r w:rsidR="0085072F">
        <w:rPr>
          <w:rFonts w:asciiTheme="minorHAnsi" w:hAnsiTheme="minorHAnsi"/>
          <w:sz w:val="22"/>
        </w:rPr>
        <w:t>el estudi</w:t>
      </w:r>
      <w:r w:rsidR="00AF699C">
        <w:rPr>
          <w:rFonts w:asciiTheme="minorHAnsi" w:hAnsiTheme="minorHAnsi"/>
          <w:sz w:val="22"/>
        </w:rPr>
        <w:t>o hecho sobre la arquitectura de solución de referencia</w:t>
      </w:r>
      <w:r w:rsidR="0085072F">
        <w:rPr>
          <w:rFonts w:asciiTheme="minorHAnsi" w:hAnsiTheme="minorHAnsi"/>
          <w:sz w:val="22"/>
        </w:rPr>
        <w:t>, las vistas que perm</w:t>
      </w:r>
      <w:r w:rsidR="00E42845">
        <w:rPr>
          <w:rFonts w:asciiTheme="minorHAnsi" w:hAnsiTheme="minorHAnsi"/>
          <w:sz w:val="22"/>
        </w:rPr>
        <w:t>iten conocer la arquitectura de solución</w:t>
      </w:r>
      <w:r w:rsidR="00AF699C">
        <w:rPr>
          <w:rFonts w:asciiTheme="minorHAnsi" w:hAnsiTheme="minorHAnsi"/>
          <w:sz w:val="22"/>
        </w:rPr>
        <w:t xml:space="preserve">, y finalmente </w:t>
      </w:r>
      <w:r w:rsidR="0085072F">
        <w:rPr>
          <w:rFonts w:asciiTheme="minorHAnsi" w:hAnsiTheme="minorHAnsi"/>
          <w:sz w:val="22"/>
        </w:rPr>
        <w:t>la planeación</w:t>
      </w:r>
      <w:r w:rsidR="00AF699C">
        <w:rPr>
          <w:rFonts w:asciiTheme="minorHAnsi" w:hAnsiTheme="minorHAnsi"/>
          <w:sz w:val="22"/>
        </w:rPr>
        <w:t xml:space="preserve"> para el desarrollo de la arquitectura objetivo del MPLA internacional, ajustada de acuerdo a lo descubierto en la arquitectura de referencia y la famil</w:t>
      </w:r>
      <w:r w:rsidR="000F5A16">
        <w:rPr>
          <w:rFonts w:asciiTheme="minorHAnsi" w:hAnsiTheme="minorHAnsi"/>
          <w:sz w:val="22"/>
        </w:rPr>
        <w:t>iarización de las herramientas.</w:t>
      </w:r>
    </w:p>
    <w:p w:rsidR="00D30A12" w:rsidRDefault="00D30A12" w:rsidP="00D30A12">
      <w:pPr>
        <w:jc w:val="both"/>
        <w:rPr>
          <w:rFonts w:asciiTheme="minorHAnsi" w:hAnsiTheme="minorHAnsi"/>
          <w:sz w:val="22"/>
        </w:rPr>
      </w:pPr>
    </w:p>
    <w:p w:rsidR="000F5A16" w:rsidRDefault="000F5A16" w:rsidP="00D30A12">
      <w:pPr>
        <w:jc w:val="both"/>
        <w:rPr>
          <w:rFonts w:asciiTheme="minorHAnsi" w:hAnsiTheme="minorHAnsi"/>
          <w:sz w:val="22"/>
        </w:rPr>
      </w:pPr>
    </w:p>
    <w:p w:rsidR="00360959" w:rsidRDefault="00360959" w:rsidP="000F5A16">
      <w:pPr>
        <w:pStyle w:val="Prrafodelista"/>
        <w:numPr>
          <w:ilvl w:val="0"/>
          <w:numId w:val="1"/>
        </w:numPr>
        <w:ind w:left="284" w:hanging="284"/>
        <w:jc w:val="both"/>
        <w:outlineLvl w:val="0"/>
        <w:rPr>
          <w:rFonts w:asciiTheme="minorHAnsi" w:hAnsiTheme="minorHAnsi"/>
          <w:b/>
          <w:smallCaps/>
          <w:sz w:val="22"/>
        </w:rPr>
      </w:pPr>
      <w:bookmarkStart w:id="1" w:name="_Toc299393902"/>
      <w:r>
        <w:rPr>
          <w:rFonts w:asciiTheme="minorHAnsi" w:hAnsiTheme="minorHAnsi"/>
          <w:b/>
          <w:smallCaps/>
          <w:sz w:val="22"/>
        </w:rPr>
        <w:t>Objetivos</w:t>
      </w:r>
      <w:bookmarkEnd w:id="1"/>
    </w:p>
    <w:p w:rsidR="0059600E" w:rsidRPr="00712276" w:rsidRDefault="0059600E" w:rsidP="00712276">
      <w:pPr>
        <w:rPr>
          <w:rFonts w:asciiTheme="minorHAnsi" w:hAnsiTheme="minorHAnsi"/>
          <w:sz w:val="22"/>
        </w:rPr>
      </w:pPr>
    </w:p>
    <w:p w:rsidR="00AF699C" w:rsidRDefault="0059600E" w:rsidP="000F5A16">
      <w:pPr>
        <w:jc w:val="both"/>
        <w:rPr>
          <w:rFonts w:asciiTheme="minorHAnsi" w:hAnsiTheme="minorHAnsi"/>
          <w:sz w:val="22"/>
        </w:rPr>
      </w:pPr>
      <w:r w:rsidRPr="00712276">
        <w:rPr>
          <w:rFonts w:asciiTheme="minorHAnsi" w:hAnsiTheme="minorHAnsi"/>
          <w:sz w:val="22"/>
        </w:rPr>
        <w:t xml:space="preserve">El objetivo general de este documento es </w:t>
      </w:r>
      <w:r w:rsidR="00AF699C">
        <w:rPr>
          <w:rFonts w:asciiTheme="minorHAnsi" w:hAnsiTheme="minorHAnsi"/>
          <w:sz w:val="22"/>
        </w:rPr>
        <w:t>presentar  la planeación de la arquitectura objetivo</w:t>
      </w:r>
      <w:r w:rsidR="002F4578">
        <w:rPr>
          <w:rFonts w:asciiTheme="minorHAnsi" w:hAnsiTheme="minorHAnsi"/>
          <w:sz w:val="22"/>
        </w:rPr>
        <w:t xml:space="preserve"> del</w:t>
      </w:r>
      <w:r w:rsidR="002F4578" w:rsidRPr="002F4578">
        <w:rPr>
          <w:rFonts w:asciiTheme="minorHAnsi" w:hAnsiTheme="minorHAnsi"/>
          <w:b/>
          <w:sz w:val="22"/>
        </w:rPr>
        <w:t xml:space="preserve"> </w:t>
      </w:r>
      <w:proofErr w:type="spellStart"/>
      <w:r w:rsidR="002F4578" w:rsidRPr="00D30A12">
        <w:rPr>
          <w:rFonts w:asciiTheme="minorHAnsi" w:hAnsiTheme="minorHAnsi"/>
          <w:b/>
          <w:sz w:val="22"/>
        </w:rPr>
        <w:t>Market</w:t>
      </w:r>
      <w:proofErr w:type="spellEnd"/>
      <w:r w:rsidR="002F4578" w:rsidRPr="00D30A12">
        <w:rPr>
          <w:rFonts w:asciiTheme="minorHAnsi" w:hAnsiTheme="minorHAnsi"/>
          <w:b/>
          <w:sz w:val="22"/>
        </w:rPr>
        <w:t xml:space="preserve"> Place de los Alpes</w:t>
      </w:r>
      <w:r w:rsidR="002F4578">
        <w:rPr>
          <w:rFonts w:asciiTheme="minorHAnsi" w:hAnsiTheme="minorHAnsi"/>
          <w:b/>
          <w:sz w:val="22"/>
        </w:rPr>
        <w:t xml:space="preserve"> Internacional, </w:t>
      </w:r>
      <w:r w:rsidR="00AF699C">
        <w:rPr>
          <w:rFonts w:asciiTheme="minorHAnsi" w:hAnsiTheme="minorHAnsi"/>
          <w:sz w:val="22"/>
        </w:rPr>
        <w:t xml:space="preserve"> ajustada de acuerdo a lo encontrado en el estudio de la arquitectura de referencia.</w:t>
      </w:r>
    </w:p>
    <w:p w:rsidR="000F5A16" w:rsidRDefault="000F5A16" w:rsidP="000F5A16">
      <w:pPr>
        <w:jc w:val="both"/>
        <w:rPr>
          <w:rFonts w:asciiTheme="minorHAnsi" w:hAnsiTheme="minorHAnsi"/>
          <w:sz w:val="22"/>
        </w:rPr>
      </w:pPr>
    </w:p>
    <w:p w:rsidR="000F5A16" w:rsidRDefault="000F5A16" w:rsidP="000F5A16">
      <w:pPr>
        <w:jc w:val="both"/>
        <w:rPr>
          <w:rFonts w:asciiTheme="minorHAnsi" w:hAnsiTheme="minorHAnsi"/>
          <w:sz w:val="22"/>
        </w:rPr>
      </w:pPr>
    </w:p>
    <w:p w:rsidR="003D4EE8" w:rsidRDefault="003D4EE8" w:rsidP="003D4EE8">
      <w:pPr>
        <w:pStyle w:val="Prrafodelista"/>
        <w:numPr>
          <w:ilvl w:val="1"/>
          <w:numId w:val="1"/>
        </w:numPr>
        <w:ind w:left="567" w:hanging="425"/>
        <w:jc w:val="both"/>
        <w:outlineLvl w:val="1"/>
        <w:rPr>
          <w:rFonts w:asciiTheme="minorHAnsi" w:hAnsiTheme="minorHAnsi"/>
          <w:b/>
          <w:smallCaps/>
          <w:sz w:val="22"/>
        </w:rPr>
      </w:pPr>
      <w:bookmarkStart w:id="2" w:name="_Toc299393903"/>
      <w:r>
        <w:rPr>
          <w:rFonts w:asciiTheme="minorHAnsi" w:hAnsiTheme="minorHAnsi"/>
          <w:b/>
          <w:smallCaps/>
          <w:sz w:val="22"/>
        </w:rPr>
        <w:t>Objetivos Específicos</w:t>
      </w:r>
      <w:bookmarkEnd w:id="2"/>
    </w:p>
    <w:p w:rsidR="0059600E" w:rsidRPr="00712276" w:rsidRDefault="0059600E" w:rsidP="00712276">
      <w:pPr>
        <w:jc w:val="both"/>
        <w:rPr>
          <w:rFonts w:asciiTheme="minorHAnsi" w:hAnsiTheme="minorHAnsi"/>
          <w:sz w:val="22"/>
        </w:rPr>
      </w:pPr>
    </w:p>
    <w:p w:rsidR="00106912" w:rsidRPr="006475A7" w:rsidRDefault="00106912" w:rsidP="00BD45B4">
      <w:pPr>
        <w:pStyle w:val="Prrafodelista"/>
        <w:numPr>
          <w:ilvl w:val="0"/>
          <w:numId w:val="2"/>
        </w:numPr>
        <w:ind w:left="426" w:hanging="426"/>
        <w:jc w:val="both"/>
        <w:rPr>
          <w:rFonts w:asciiTheme="minorHAnsi" w:hAnsiTheme="minorHAnsi"/>
          <w:sz w:val="22"/>
        </w:rPr>
      </w:pPr>
      <w:r w:rsidRPr="006475A7">
        <w:rPr>
          <w:rFonts w:asciiTheme="minorHAnsi" w:hAnsiTheme="minorHAnsi"/>
          <w:sz w:val="22"/>
        </w:rPr>
        <w:t>Mostrar el proceso que se extendió de la arquitectura de referencia.</w:t>
      </w:r>
    </w:p>
    <w:p w:rsidR="0059600E" w:rsidRPr="00712276" w:rsidRDefault="006475A7" w:rsidP="00BD45B4">
      <w:pPr>
        <w:pStyle w:val="Prrafodelista"/>
        <w:numPr>
          <w:ilvl w:val="0"/>
          <w:numId w:val="2"/>
        </w:numPr>
        <w:ind w:left="426" w:hanging="426"/>
        <w:jc w:val="both"/>
        <w:rPr>
          <w:rFonts w:asciiTheme="minorHAnsi" w:hAnsiTheme="minorHAnsi"/>
          <w:sz w:val="22"/>
        </w:rPr>
      </w:pPr>
      <w:r>
        <w:rPr>
          <w:rFonts w:asciiTheme="minorHAnsi" w:hAnsiTheme="minorHAnsi"/>
          <w:sz w:val="22"/>
        </w:rPr>
        <w:t>Presentar el estudio de la arquitectura de solución de referencia.</w:t>
      </w:r>
    </w:p>
    <w:p w:rsidR="00A27A0F" w:rsidRPr="00712276" w:rsidRDefault="006475A7" w:rsidP="00BD45B4">
      <w:pPr>
        <w:pStyle w:val="Prrafodelista"/>
        <w:numPr>
          <w:ilvl w:val="0"/>
          <w:numId w:val="2"/>
        </w:numPr>
        <w:ind w:left="426" w:hanging="426"/>
        <w:jc w:val="both"/>
        <w:rPr>
          <w:rFonts w:asciiTheme="minorHAnsi" w:hAnsiTheme="minorHAnsi"/>
          <w:sz w:val="22"/>
        </w:rPr>
      </w:pPr>
      <w:r>
        <w:rPr>
          <w:rFonts w:asciiTheme="minorHAnsi" w:hAnsiTheme="minorHAnsi"/>
          <w:sz w:val="22"/>
        </w:rPr>
        <w:t>Presentar las vistas que permiten conocer de la arquitectura solución de referencia.</w:t>
      </w:r>
    </w:p>
    <w:p w:rsidR="00A27A0F" w:rsidRDefault="006475A7" w:rsidP="00BD45B4">
      <w:pPr>
        <w:pStyle w:val="Prrafodelista"/>
        <w:numPr>
          <w:ilvl w:val="0"/>
          <w:numId w:val="2"/>
        </w:numPr>
        <w:ind w:left="426" w:hanging="426"/>
        <w:jc w:val="both"/>
        <w:rPr>
          <w:rFonts w:asciiTheme="minorHAnsi" w:hAnsiTheme="minorHAnsi"/>
          <w:sz w:val="22"/>
        </w:rPr>
      </w:pPr>
      <w:r>
        <w:rPr>
          <w:rFonts w:asciiTheme="minorHAnsi" w:hAnsiTheme="minorHAnsi"/>
          <w:sz w:val="22"/>
        </w:rPr>
        <w:t>Presentar la planeación ajustada de acuerdo a lo descubierto en la arquitectura de referencia.</w:t>
      </w:r>
    </w:p>
    <w:p w:rsidR="006475A7" w:rsidRPr="00712276" w:rsidRDefault="008C796C" w:rsidP="00BD45B4">
      <w:pPr>
        <w:pStyle w:val="Prrafodelista"/>
        <w:numPr>
          <w:ilvl w:val="0"/>
          <w:numId w:val="2"/>
        </w:numPr>
        <w:ind w:left="426" w:hanging="426"/>
        <w:jc w:val="both"/>
        <w:rPr>
          <w:rFonts w:asciiTheme="minorHAnsi" w:hAnsiTheme="minorHAnsi"/>
          <w:sz w:val="22"/>
        </w:rPr>
      </w:pPr>
      <w:r>
        <w:rPr>
          <w:rFonts w:asciiTheme="minorHAnsi" w:hAnsiTheme="minorHAnsi"/>
          <w:sz w:val="22"/>
        </w:rPr>
        <w:t>Presentar las conclusiones y lecciones aprendidas del estudio de la arquitectura de referencia y la experiencia obtenida.</w:t>
      </w:r>
    </w:p>
    <w:p w:rsidR="005E1C7B" w:rsidRDefault="005E1C7B" w:rsidP="00712276">
      <w:pPr>
        <w:jc w:val="both"/>
        <w:rPr>
          <w:rFonts w:asciiTheme="minorHAnsi" w:hAnsiTheme="minorHAnsi"/>
          <w:sz w:val="22"/>
        </w:rPr>
      </w:pPr>
    </w:p>
    <w:p w:rsidR="00712276" w:rsidRDefault="00712276" w:rsidP="00712276">
      <w:pPr>
        <w:rPr>
          <w:rFonts w:asciiTheme="minorHAnsi" w:hAnsiTheme="minorHAnsi"/>
          <w:sz w:val="22"/>
        </w:rPr>
      </w:pPr>
      <w:r>
        <w:rPr>
          <w:rFonts w:asciiTheme="minorHAnsi" w:hAnsiTheme="minorHAnsi"/>
          <w:sz w:val="22"/>
        </w:rPr>
        <w:br w:type="page"/>
      </w:r>
    </w:p>
    <w:p w:rsidR="000F5A16" w:rsidRDefault="000F5A16" w:rsidP="000F5A16">
      <w:pPr>
        <w:rPr>
          <w:rFonts w:asciiTheme="minorHAnsi" w:hAnsiTheme="minorHAnsi"/>
          <w:sz w:val="22"/>
        </w:rPr>
      </w:pPr>
    </w:p>
    <w:p w:rsidR="00803634" w:rsidRDefault="00803634" w:rsidP="001D6FD8">
      <w:pPr>
        <w:pStyle w:val="Prrafodelista"/>
        <w:numPr>
          <w:ilvl w:val="0"/>
          <w:numId w:val="1"/>
        </w:numPr>
        <w:jc w:val="both"/>
        <w:outlineLvl w:val="0"/>
        <w:rPr>
          <w:rFonts w:asciiTheme="minorHAnsi" w:hAnsiTheme="minorHAnsi"/>
          <w:b/>
          <w:smallCaps/>
          <w:sz w:val="22"/>
        </w:rPr>
      </w:pPr>
      <w:bookmarkStart w:id="3" w:name="_Toc299393904"/>
      <w:r>
        <w:rPr>
          <w:rFonts w:asciiTheme="minorHAnsi" w:hAnsiTheme="minorHAnsi"/>
          <w:b/>
          <w:smallCaps/>
          <w:sz w:val="22"/>
        </w:rPr>
        <w:t>Trabajo desarrollado</w:t>
      </w:r>
    </w:p>
    <w:p w:rsidR="00803634" w:rsidRDefault="00803634" w:rsidP="00803634">
      <w:pPr>
        <w:pStyle w:val="Prrafodelista"/>
        <w:ind w:left="360"/>
        <w:jc w:val="both"/>
        <w:outlineLvl w:val="0"/>
        <w:rPr>
          <w:rFonts w:asciiTheme="minorHAnsi" w:hAnsiTheme="minorHAnsi"/>
          <w:b/>
          <w:smallCaps/>
          <w:sz w:val="22"/>
        </w:rPr>
      </w:pPr>
    </w:p>
    <w:p w:rsidR="00803634" w:rsidRDefault="00803634" w:rsidP="00803634">
      <w:pPr>
        <w:jc w:val="both"/>
        <w:rPr>
          <w:rFonts w:asciiTheme="minorHAnsi" w:hAnsiTheme="minorHAnsi"/>
          <w:sz w:val="22"/>
        </w:rPr>
      </w:pPr>
      <w:r>
        <w:rPr>
          <w:rFonts w:asciiTheme="minorHAnsi" w:hAnsiTheme="minorHAnsi"/>
          <w:sz w:val="22"/>
        </w:rPr>
        <w:t xml:space="preserve">Proyecto 2 ha sido </w:t>
      </w:r>
      <w:r w:rsidR="005B35F1">
        <w:rPr>
          <w:rFonts w:asciiTheme="minorHAnsi" w:hAnsiTheme="minorHAnsi"/>
          <w:sz w:val="22"/>
        </w:rPr>
        <w:t>realizado</w:t>
      </w:r>
      <w:r>
        <w:rPr>
          <w:rFonts w:asciiTheme="minorHAnsi" w:hAnsiTheme="minorHAnsi"/>
          <w:sz w:val="22"/>
        </w:rPr>
        <w:t xml:space="preserve"> siguiendo la metodología</w:t>
      </w:r>
      <w:r w:rsidR="005B35F1">
        <w:rPr>
          <w:rFonts w:asciiTheme="minorHAnsi" w:hAnsiTheme="minorHAnsi"/>
          <w:sz w:val="22"/>
        </w:rPr>
        <w:t xml:space="preserve"> de desarrollo </w:t>
      </w:r>
      <w:r>
        <w:rPr>
          <w:rFonts w:asciiTheme="minorHAnsi" w:hAnsiTheme="minorHAnsi"/>
          <w:sz w:val="22"/>
        </w:rPr>
        <w:t xml:space="preserve">TSP, </w:t>
      </w:r>
      <w:r w:rsidR="005B35F1">
        <w:rPr>
          <w:rFonts w:asciiTheme="minorHAnsi" w:hAnsiTheme="minorHAnsi"/>
          <w:sz w:val="22"/>
        </w:rPr>
        <w:t>se ha llevado a cabo un solo ciclo con una duración de 20 días calendario</w:t>
      </w:r>
      <w:r w:rsidR="00D863AA">
        <w:rPr>
          <w:rFonts w:asciiTheme="minorHAnsi" w:hAnsiTheme="minorHAnsi"/>
          <w:sz w:val="22"/>
        </w:rPr>
        <w:t xml:space="preserve">, con el fin de </w:t>
      </w:r>
      <w:r w:rsidR="00597C74">
        <w:rPr>
          <w:rFonts w:asciiTheme="minorHAnsi" w:hAnsiTheme="minorHAnsi"/>
          <w:sz w:val="22"/>
        </w:rPr>
        <w:t>validar la estimación</w:t>
      </w:r>
      <w:r w:rsidR="00D863AA">
        <w:rPr>
          <w:rFonts w:asciiTheme="minorHAnsi" w:hAnsiTheme="minorHAnsi"/>
          <w:sz w:val="22"/>
        </w:rPr>
        <w:t xml:space="preserve"> </w:t>
      </w:r>
      <w:r w:rsidR="00597C74">
        <w:rPr>
          <w:rFonts w:asciiTheme="minorHAnsi" w:hAnsiTheme="minorHAnsi"/>
          <w:sz w:val="22"/>
        </w:rPr>
        <w:t>d</w:t>
      </w:r>
      <w:r w:rsidR="00D863AA">
        <w:rPr>
          <w:rFonts w:asciiTheme="minorHAnsi" w:hAnsiTheme="minorHAnsi"/>
          <w:sz w:val="22"/>
        </w:rPr>
        <w:t xml:space="preserve">el desarrollo en general del </w:t>
      </w:r>
      <w:proofErr w:type="spellStart"/>
      <w:r w:rsidR="00D863AA">
        <w:rPr>
          <w:rFonts w:asciiTheme="minorHAnsi" w:hAnsiTheme="minorHAnsi"/>
          <w:sz w:val="22"/>
        </w:rPr>
        <w:t>Market</w:t>
      </w:r>
      <w:proofErr w:type="spellEnd"/>
      <w:r w:rsidR="00D863AA">
        <w:rPr>
          <w:rFonts w:asciiTheme="minorHAnsi" w:hAnsiTheme="minorHAnsi"/>
          <w:sz w:val="22"/>
        </w:rPr>
        <w:t xml:space="preserve"> Place de los Alpes, realizar la apropiación del escenario y las herramientas a través de un caso de extensión dentro del </w:t>
      </w:r>
      <w:proofErr w:type="spellStart"/>
      <w:r w:rsidR="00D863AA">
        <w:rPr>
          <w:rFonts w:asciiTheme="minorHAnsi" w:hAnsiTheme="minorHAnsi"/>
          <w:sz w:val="22"/>
        </w:rPr>
        <w:t>Market</w:t>
      </w:r>
      <w:proofErr w:type="spellEnd"/>
      <w:r w:rsidR="00D863AA">
        <w:rPr>
          <w:rFonts w:asciiTheme="minorHAnsi" w:hAnsiTheme="minorHAnsi"/>
          <w:sz w:val="22"/>
        </w:rPr>
        <w:t xml:space="preserve"> Place de referencia. Este único ciclo se </w:t>
      </w:r>
      <w:r w:rsidR="00597C74">
        <w:rPr>
          <w:rFonts w:asciiTheme="minorHAnsi" w:hAnsiTheme="minorHAnsi"/>
          <w:sz w:val="22"/>
        </w:rPr>
        <w:t xml:space="preserve">hizo </w:t>
      </w:r>
      <w:r w:rsidR="005B35F1">
        <w:rPr>
          <w:rFonts w:asciiTheme="minorHAnsi" w:hAnsiTheme="minorHAnsi"/>
          <w:sz w:val="22"/>
        </w:rPr>
        <w:t xml:space="preserve">siguiendo cada uno de los pasos de la metodología como se muestra en la siguiente gráfica. </w:t>
      </w:r>
    </w:p>
    <w:p w:rsidR="009B6281" w:rsidRDefault="009B6281" w:rsidP="00803634">
      <w:pPr>
        <w:jc w:val="both"/>
        <w:rPr>
          <w:rFonts w:asciiTheme="minorHAnsi" w:hAnsiTheme="minorHAnsi"/>
          <w:sz w:val="22"/>
        </w:rPr>
      </w:pPr>
    </w:p>
    <w:p w:rsidR="009B6281" w:rsidRDefault="009B6281" w:rsidP="00803634">
      <w:pPr>
        <w:jc w:val="both"/>
        <w:rPr>
          <w:rFonts w:asciiTheme="minorHAnsi" w:hAnsiTheme="minorHAnsi"/>
          <w:sz w:val="22"/>
        </w:rPr>
      </w:pPr>
    </w:p>
    <w:p w:rsidR="005B35F1" w:rsidRDefault="009B6281" w:rsidP="009B6281">
      <w:pPr>
        <w:jc w:val="center"/>
        <w:rPr>
          <w:rFonts w:asciiTheme="minorHAnsi" w:hAnsiTheme="minorHAnsi"/>
          <w:sz w:val="22"/>
        </w:rPr>
      </w:pPr>
      <w:r>
        <w:rPr>
          <w:rFonts w:asciiTheme="minorHAnsi" w:hAnsiTheme="minorHAnsi"/>
          <w:noProof/>
          <w:sz w:val="22"/>
        </w:rPr>
        <w:drawing>
          <wp:inline distT="0" distB="0" distL="0" distR="0">
            <wp:extent cx="5105843" cy="3480494"/>
            <wp:effectExtent l="19050" t="0" r="18607" b="5656"/>
            <wp:docPr id="5" name="Diagrama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9B6281" w:rsidRDefault="009B6281" w:rsidP="009B6281">
      <w:pPr>
        <w:jc w:val="center"/>
        <w:rPr>
          <w:rFonts w:asciiTheme="minorHAnsi" w:hAnsiTheme="minorHAnsi"/>
          <w:sz w:val="22"/>
        </w:rPr>
      </w:pPr>
    </w:p>
    <w:p w:rsidR="00FA1DFB" w:rsidRPr="0060470B" w:rsidRDefault="00FA1DFB" w:rsidP="00FA1DFB">
      <w:pPr>
        <w:pStyle w:val="Epgrafe"/>
        <w:spacing w:before="120" w:after="0"/>
        <w:jc w:val="center"/>
        <w:rPr>
          <w:rFonts w:asciiTheme="minorHAnsi" w:hAnsiTheme="minorHAnsi"/>
          <w:color w:val="auto"/>
          <w:sz w:val="20"/>
          <w:szCs w:val="20"/>
        </w:rPr>
      </w:pPr>
      <w:r w:rsidRPr="0060470B">
        <w:rPr>
          <w:rFonts w:asciiTheme="minorHAnsi" w:hAnsiTheme="minorHAnsi"/>
          <w:color w:val="auto"/>
          <w:sz w:val="20"/>
          <w:szCs w:val="20"/>
        </w:rPr>
        <w:t xml:space="preserve">Figura </w:t>
      </w:r>
      <w:r w:rsidR="000E3E59" w:rsidRPr="0060470B">
        <w:rPr>
          <w:rFonts w:asciiTheme="minorHAnsi" w:hAnsiTheme="minorHAnsi"/>
          <w:color w:val="auto"/>
          <w:sz w:val="20"/>
          <w:szCs w:val="20"/>
        </w:rPr>
        <w:fldChar w:fldCharType="begin"/>
      </w:r>
      <w:r w:rsidRPr="0060470B">
        <w:rPr>
          <w:rFonts w:asciiTheme="minorHAnsi" w:hAnsiTheme="minorHAnsi"/>
          <w:color w:val="auto"/>
          <w:sz w:val="20"/>
          <w:szCs w:val="20"/>
        </w:rPr>
        <w:instrText xml:space="preserve"> SEQ Figura \* ARABIC </w:instrText>
      </w:r>
      <w:r w:rsidR="000E3E59" w:rsidRPr="0060470B">
        <w:rPr>
          <w:rFonts w:asciiTheme="minorHAnsi" w:hAnsiTheme="minorHAnsi"/>
          <w:color w:val="auto"/>
          <w:sz w:val="20"/>
          <w:szCs w:val="20"/>
        </w:rPr>
        <w:fldChar w:fldCharType="separate"/>
      </w:r>
      <w:r>
        <w:rPr>
          <w:rFonts w:asciiTheme="minorHAnsi" w:hAnsiTheme="minorHAnsi"/>
          <w:noProof/>
          <w:color w:val="auto"/>
          <w:sz w:val="20"/>
          <w:szCs w:val="20"/>
        </w:rPr>
        <w:t>1</w:t>
      </w:r>
      <w:r w:rsidR="000E3E59" w:rsidRPr="0060470B">
        <w:rPr>
          <w:rFonts w:asciiTheme="minorHAnsi" w:hAnsiTheme="minorHAnsi"/>
          <w:color w:val="auto"/>
          <w:sz w:val="20"/>
          <w:szCs w:val="20"/>
        </w:rPr>
        <w:fldChar w:fldCharType="end"/>
      </w:r>
      <w:r w:rsidRPr="0060470B">
        <w:rPr>
          <w:rFonts w:asciiTheme="minorHAnsi" w:hAnsiTheme="minorHAnsi"/>
          <w:color w:val="auto"/>
          <w:sz w:val="20"/>
          <w:szCs w:val="20"/>
        </w:rPr>
        <w:t xml:space="preserve">. </w:t>
      </w:r>
      <w:r>
        <w:rPr>
          <w:rFonts w:asciiTheme="minorHAnsi" w:hAnsiTheme="minorHAnsi"/>
          <w:color w:val="auto"/>
          <w:sz w:val="20"/>
        </w:rPr>
        <w:t>TSP proyecto 2</w:t>
      </w:r>
    </w:p>
    <w:p w:rsidR="009B6281" w:rsidRDefault="009B6281" w:rsidP="00803634">
      <w:pPr>
        <w:jc w:val="both"/>
        <w:rPr>
          <w:rFonts w:asciiTheme="minorHAnsi" w:hAnsiTheme="minorHAnsi"/>
          <w:sz w:val="22"/>
        </w:rPr>
      </w:pPr>
    </w:p>
    <w:p w:rsidR="00E20EA6" w:rsidRPr="00E20EA6" w:rsidRDefault="00E20EA6" w:rsidP="00FA1DFB">
      <w:pPr>
        <w:pStyle w:val="Prrafodelista"/>
        <w:numPr>
          <w:ilvl w:val="1"/>
          <w:numId w:val="1"/>
        </w:numPr>
        <w:jc w:val="both"/>
        <w:outlineLvl w:val="0"/>
        <w:rPr>
          <w:rFonts w:asciiTheme="minorHAnsi" w:hAnsiTheme="minorHAnsi"/>
          <w:b/>
          <w:smallCaps/>
          <w:sz w:val="22"/>
        </w:rPr>
      </w:pPr>
      <w:r>
        <w:rPr>
          <w:rFonts w:asciiTheme="minorHAnsi" w:hAnsiTheme="minorHAnsi"/>
          <w:b/>
          <w:smallCaps/>
          <w:sz w:val="22"/>
        </w:rPr>
        <w:t>E</w:t>
      </w:r>
      <w:r w:rsidRPr="00E20EA6">
        <w:rPr>
          <w:rFonts w:asciiTheme="minorHAnsi" w:hAnsiTheme="minorHAnsi"/>
          <w:b/>
          <w:smallCaps/>
          <w:sz w:val="22"/>
        </w:rPr>
        <w:t>strategia</w:t>
      </w:r>
    </w:p>
    <w:p w:rsidR="00E20EA6" w:rsidRDefault="00E20EA6" w:rsidP="00803634">
      <w:pPr>
        <w:jc w:val="both"/>
        <w:rPr>
          <w:rFonts w:asciiTheme="minorHAnsi" w:hAnsiTheme="minorHAnsi"/>
          <w:sz w:val="22"/>
        </w:rPr>
      </w:pPr>
    </w:p>
    <w:p w:rsidR="006436B3" w:rsidRDefault="00597C74" w:rsidP="00803634">
      <w:pPr>
        <w:jc w:val="both"/>
        <w:rPr>
          <w:rFonts w:asciiTheme="minorHAnsi" w:hAnsiTheme="minorHAnsi"/>
          <w:sz w:val="22"/>
        </w:rPr>
      </w:pPr>
      <w:r>
        <w:rPr>
          <w:rFonts w:asciiTheme="minorHAnsi" w:hAnsiTheme="minorHAnsi"/>
          <w:sz w:val="22"/>
        </w:rPr>
        <w:t>El objetivo principal de este ciclo desarrollado fue validar la estimación realizada para el MPLA, determinando si el</w:t>
      </w:r>
      <w:r w:rsidR="00FA1DFB">
        <w:rPr>
          <w:rFonts w:asciiTheme="minorHAnsi" w:hAnsiTheme="minorHAnsi"/>
          <w:sz w:val="22"/>
        </w:rPr>
        <w:t xml:space="preserve"> tamaño del producto y riesgos </w:t>
      </w:r>
      <w:r>
        <w:rPr>
          <w:rFonts w:asciiTheme="minorHAnsi" w:hAnsiTheme="minorHAnsi"/>
          <w:sz w:val="22"/>
        </w:rPr>
        <w:t>considerados son correctos, además de tener una aproximación para definir el enfoque del desarrollo del MPLA en proyecto 3.</w:t>
      </w:r>
    </w:p>
    <w:p w:rsidR="00597C74" w:rsidRDefault="00597C74" w:rsidP="00803634">
      <w:pPr>
        <w:jc w:val="both"/>
        <w:rPr>
          <w:rFonts w:asciiTheme="minorHAnsi" w:hAnsiTheme="minorHAnsi"/>
          <w:sz w:val="22"/>
        </w:rPr>
      </w:pPr>
    </w:p>
    <w:p w:rsidR="00DF5F35" w:rsidRDefault="00DF5F35" w:rsidP="00803634">
      <w:pPr>
        <w:jc w:val="both"/>
        <w:rPr>
          <w:rFonts w:asciiTheme="minorHAnsi" w:hAnsiTheme="minorHAnsi"/>
          <w:sz w:val="22"/>
        </w:rPr>
      </w:pPr>
      <w:r>
        <w:rPr>
          <w:rFonts w:asciiTheme="minorHAnsi" w:hAnsiTheme="minorHAnsi"/>
          <w:sz w:val="22"/>
        </w:rPr>
        <w:t xml:space="preserve">El desarrollo se inicio con la planificación y diseño del producto definido para proyecto 2, realizando un diseño conceptual del proceso a desarrollar y el modelo funcional del sistema, se hizo uso de la arquitectura empresarial enfocándola en el proceso a extender y el escenario de la arquitectura de referencia. </w:t>
      </w:r>
    </w:p>
    <w:p w:rsidR="00DF5F35" w:rsidRDefault="00DF5F35" w:rsidP="00803634">
      <w:pPr>
        <w:jc w:val="both"/>
        <w:rPr>
          <w:rFonts w:asciiTheme="minorHAnsi" w:hAnsiTheme="minorHAnsi"/>
          <w:sz w:val="22"/>
        </w:rPr>
      </w:pPr>
    </w:p>
    <w:p w:rsidR="00597C74" w:rsidRDefault="00597C74" w:rsidP="00803634">
      <w:pPr>
        <w:jc w:val="both"/>
        <w:rPr>
          <w:rFonts w:asciiTheme="minorHAnsi" w:hAnsiTheme="minorHAnsi"/>
          <w:sz w:val="22"/>
        </w:rPr>
      </w:pPr>
      <w:r>
        <w:rPr>
          <w:rFonts w:asciiTheme="minorHAnsi" w:hAnsiTheme="minorHAnsi"/>
          <w:sz w:val="22"/>
        </w:rPr>
        <w:t>El desarrollo del producto se hizo siguiendo la arquitectura SOA en cada una de sus zonas, haciendo uso de la información que se tenía previamente del MPLA. Se inicio desde la zona proveedores</w:t>
      </w:r>
      <w:r w:rsidR="00DF5F35">
        <w:rPr>
          <w:rFonts w:asciiTheme="minorHAnsi" w:hAnsiTheme="minorHAnsi"/>
          <w:sz w:val="22"/>
        </w:rPr>
        <w:t xml:space="preserve"> con los servicios </w:t>
      </w:r>
      <w:r w:rsidR="00DF5F35">
        <w:rPr>
          <w:rFonts w:asciiTheme="minorHAnsi" w:hAnsiTheme="minorHAnsi"/>
          <w:sz w:val="22"/>
        </w:rPr>
        <w:lastRenderedPageBreak/>
        <w:t xml:space="preserve">expuestos por las aplicaciones legados, pasando por cada una de las demás </w:t>
      </w:r>
      <w:r>
        <w:rPr>
          <w:rFonts w:asciiTheme="minorHAnsi" w:hAnsiTheme="minorHAnsi"/>
          <w:sz w:val="22"/>
        </w:rPr>
        <w:t>zonas hasta llegar a la zona de canales donde encontramos el portal</w:t>
      </w:r>
      <w:r w:rsidR="00DF5F35">
        <w:rPr>
          <w:rFonts w:asciiTheme="minorHAnsi" w:hAnsiTheme="minorHAnsi"/>
          <w:sz w:val="22"/>
        </w:rPr>
        <w:t xml:space="preserve"> que exponía las funcionalidades y procesos definidos a los usuarios.</w:t>
      </w:r>
    </w:p>
    <w:p w:rsidR="00597C74" w:rsidRDefault="00597C74" w:rsidP="00803634">
      <w:pPr>
        <w:jc w:val="both"/>
        <w:rPr>
          <w:rFonts w:asciiTheme="minorHAnsi" w:hAnsiTheme="minorHAnsi"/>
          <w:sz w:val="22"/>
        </w:rPr>
      </w:pPr>
    </w:p>
    <w:p w:rsidR="00FA1DFB" w:rsidRPr="00E20EA6" w:rsidRDefault="00FA1DFB" w:rsidP="00FA1DFB">
      <w:pPr>
        <w:pStyle w:val="Prrafodelista"/>
        <w:numPr>
          <w:ilvl w:val="1"/>
          <w:numId w:val="1"/>
        </w:numPr>
        <w:jc w:val="both"/>
        <w:outlineLvl w:val="0"/>
        <w:rPr>
          <w:rFonts w:asciiTheme="minorHAnsi" w:hAnsiTheme="minorHAnsi"/>
          <w:b/>
          <w:smallCaps/>
          <w:sz w:val="22"/>
        </w:rPr>
      </w:pPr>
      <w:r>
        <w:rPr>
          <w:rFonts w:asciiTheme="minorHAnsi" w:hAnsiTheme="minorHAnsi"/>
          <w:b/>
          <w:smallCaps/>
          <w:sz w:val="22"/>
        </w:rPr>
        <w:t>Planificación</w:t>
      </w:r>
    </w:p>
    <w:p w:rsidR="005B35F1" w:rsidRPr="00803634" w:rsidRDefault="005B35F1" w:rsidP="005B35F1">
      <w:pPr>
        <w:jc w:val="center"/>
        <w:rPr>
          <w:rFonts w:asciiTheme="minorHAnsi" w:hAnsiTheme="minorHAnsi"/>
          <w:sz w:val="22"/>
        </w:rPr>
      </w:pPr>
    </w:p>
    <w:p w:rsidR="00FA1DFB" w:rsidRDefault="00FA1DFB" w:rsidP="00FA1DFB">
      <w:pPr>
        <w:jc w:val="both"/>
        <w:rPr>
          <w:rFonts w:asciiTheme="minorHAnsi" w:hAnsiTheme="minorHAnsi"/>
          <w:sz w:val="22"/>
        </w:rPr>
      </w:pPr>
      <w:r>
        <w:rPr>
          <w:rFonts w:asciiTheme="minorHAnsi" w:hAnsiTheme="minorHAnsi"/>
          <w:sz w:val="22"/>
        </w:rPr>
        <w:t>Para la planificaci</w:t>
      </w:r>
      <w:r w:rsidR="007B6AA0">
        <w:rPr>
          <w:rFonts w:asciiTheme="minorHAnsi" w:hAnsiTheme="minorHAnsi"/>
          <w:sz w:val="22"/>
        </w:rPr>
        <w:t>ón de proyecto 2 se realizó el moldeamiento del proceso a extender, con el fin de identificar cuáles eran las necesidades de desarrollo y cuales las necesidades de integración,  se utilizó la estimación realizada para los proyectos del MPLA internacional como proxy para definir el tamaño del producto a desarrollar y validar la estimación realizada anteriormente en el MPLA internacional.</w:t>
      </w:r>
    </w:p>
    <w:p w:rsidR="007B6AA0" w:rsidRDefault="007B6AA0" w:rsidP="00FA1DFB">
      <w:pPr>
        <w:jc w:val="both"/>
        <w:rPr>
          <w:rFonts w:asciiTheme="minorHAnsi" w:hAnsiTheme="minorHAnsi"/>
          <w:sz w:val="22"/>
        </w:rPr>
      </w:pPr>
    </w:p>
    <w:tbl>
      <w:tblPr>
        <w:tblStyle w:val="Sombreadomedio1-nfasis1"/>
        <w:tblW w:w="9889" w:type="dxa"/>
        <w:tblLook w:val="04A0"/>
      </w:tblPr>
      <w:tblGrid>
        <w:gridCol w:w="2140"/>
        <w:gridCol w:w="5040"/>
        <w:gridCol w:w="2709"/>
      </w:tblGrid>
      <w:tr w:rsidR="0011490B" w:rsidRPr="0011490B" w:rsidTr="0011490B">
        <w:trPr>
          <w:cnfStyle w:val="100000000000"/>
          <w:trHeight w:val="259"/>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w:t>
            </w:r>
          </w:p>
        </w:tc>
        <w:tc>
          <w:tcPr>
            <w:tcW w:w="5040" w:type="dxa"/>
            <w:noWrap/>
            <w:hideMark/>
          </w:tcPr>
          <w:p w:rsidR="0011490B" w:rsidRPr="0011490B" w:rsidRDefault="0011490B" w:rsidP="0011490B">
            <w:pPr>
              <w:cnfStyle w:val="100000000000"/>
              <w:rPr>
                <w:rFonts w:ascii="Calibri" w:eastAsia="Times New Roman" w:hAnsi="Calibri" w:cs="Calibri"/>
                <w:color w:val="auto"/>
                <w:sz w:val="22"/>
                <w:szCs w:val="22"/>
              </w:rPr>
            </w:pPr>
            <w:r w:rsidRPr="0011490B">
              <w:rPr>
                <w:rFonts w:ascii="Calibri" w:eastAsia="Times New Roman" w:hAnsi="Calibri" w:cs="Calibri"/>
                <w:color w:val="auto"/>
                <w:sz w:val="22"/>
                <w:szCs w:val="22"/>
              </w:rPr>
              <w:t>Proceso Contrato entre partes</w:t>
            </w:r>
          </w:p>
        </w:tc>
        <w:tc>
          <w:tcPr>
            <w:tcW w:w="2709" w:type="dxa"/>
            <w:hideMark/>
          </w:tcPr>
          <w:p w:rsidR="0011490B" w:rsidRPr="0011490B" w:rsidRDefault="0011490B" w:rsidP="0011490B">
            <w:pPr>
              <w:jc w:val="center"/>
              <w:cnfStyle w:val="100000000000"/>
              <w:rPr>
                <w:rFonts w:ascii="Calibri" w:eastAsia="Times New Roman" w:hAnsi="Calibri" w:cs="Calibri"/>
                <w:color w:val="auto"/>
                <w:sz w:val="22"/>
                <w:szCs w:val="22"/>
              </w:rPr>
            </w:pPr>
            <w:r w:rsidRPr="0011490B">
              <w:rPr>
                <w:rFonts w:ascii="Calibri" w:eastAsia="Times New Roman" w:hAnsi="Calibri" w:cs="Calibri"/>
                <w:color w:val="auto"/>
                <w:sz w:val="22"/>
                <w:szCs w:val="22"/>
              </w:rPr>
              <w:t>Tiempo Estimado(Horas)</w:t>
            </w:r>
          </w:p>
        </w:tc>
      </w:tr>
      <w:tr w:rsidR="0011490B" w:rsidRPr="0011490B" w:rsidTr="0011490B">
        <w:trPr>
          <w:cnfStyle w:val="00000010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1,1</w:t>
            </w:r>
          </w:p>
        </w:tc>
        <w:tc>
          <w:tcPr>
            <w:tcW w:w="5040" w:type="dxa"/>
            <w:noWrap/>
            <w:hideMark/>
          </w:tcPr>
          <w:p w:rsidR="0011490B" w:rsidRPr="0011490B" w:rsidRDefault="0011490B" w:rsidP="0011490B">
            <w:pP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Inicio</w:t>
            </w:r>
          </w:p>
        </w:tc>
        <w:tc>
          <w:tcPr>
            <w:tcW w:w="2709" w:type="dxa"/>
            <w:hideMark/>
          </w:tcPr>
          <w:p w:rsidR="0011490B" w:rsidRPr="0011490B" w:rsidRDefault="0011490B" w:rsidP="0011490B">
            <w:pPr>
              <w:jc w:val="cente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 </w:t>
            </w:r>
          </w:p>
        </w:tc>
      </w:tr>
      <w:tr w:rsidR="0011490B" w:rsidRPr="0011490B" w:rsidTr="0011490B">
        <w:trPr>
          <w:cnfStyle w:val="00000001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1,2</w:t>
            </w:r>
          </w:p>
        </w:tc>
        <w:tc>
          <w:tcPr>
            <w:tcW w:w="5040" w:type="dxa"/>
            <w:noWrap/>
            <w:hideMark/>
          </w:tcPr>
          <w:p w:rsidR="0011490B" w:rsidRPr="0011490B" w:rsidRDefault="0011490B" w:rsidP="0011490B">
            <w:pP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Lanzamiento</w:t>
            </w:r>
          </w:p>
        </w:tc>
        <w:tc>
          <w:tcPr>
            <w:tcW w:w="2709" w:type="dxa"/>
            <w:hideMark/>
          </w:tcPr>
          <w:p w:rsidR="0011490B" w:rsidRPr="0011490B" w:rsidRDefault="0011490B" w:rsidP="0011490B">
            <w:pPr>
              <w:jc w:val="cente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 </w:t>
            </w:r>
          </w:p>
        </w:tc>
      </w:tr>
      <w:tr w:rsidR="0011490B" w:rsidRPr="0011490B" w:rsidTr="0011490B">
        <w:trPr>
          <w:cnfStyle w:val="00000010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1.2.1</w:t>
            </w:r>
          </w:p>
        </w:tc>
        <w:tc>
          <w:tcPr>
            <w:tcW w:w="5040" w:type="dxa"/>
            <w:noWrap/>
            <w:hideMark/>
          </w:tcPr>
          <w:p w:rsidR="0011490B" w:rsidRPr="0011490B" w:rsidRDefault="0011490B" w:rsidP="0011490B">
            <w:pP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Reunión lanzamiento</w:t>
            </w:r>
          </w:p>
        </w:tc>
        <w:tc>
          <w:tcPr>
            <w:tcW w:w="2709" w:type="dxa"/>
            <w:hideMark/>
          </w:tcPr>
          <w:p w:rsidR="0011490B" w:rsidRPr="0011490B" w:rsidRDefault="0011490B" w:rsidP="0011490B">
            <w:pPr>
              <w:jc w:val="cente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1</w:t>
            </w:r>
          </w:p>
        </w:tc>
      </w:tr>
      <w:tr w:rsidR="0011490B" w:rsidRPr="0011490B" w:rsidTr="0011490B">
        <w:trPr>
          <w:cnfStyle w:val="00000001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1.2.2</w:t>
            </w:r>
          </w:p>
        </w:tc>
        <w:tc>
          <w:tcPr>
            <w:tcW w:w="5040" w:type="dxa"/>
            <w:noWrap/>
            <w:hideMark/>
          </w:tcPr>
          <w:p w:rsidR="0011490B" w:rsidRPr="0011490B" w:rsidRDefault="0011490B" w:rsidP="0011490B">
            <w:pP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Definición objetivos</w:t>
            </w:r>
          </w:p>
        </w:tc>
        <w:tc>
          <w:tcPr>
            <w:tcW w:w="2709" w:type="dxa"/>
            <w:hideMark/>
          </w:tcPr>
          <w:p w:rsidR="0011490B" w:rsidRPr="0011490B" w:rsidRDefault="0011490B" w:rsidP="0011490B">
            <w:pPr>
              <w:jc w:val="cente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2</w:t>
            </w:r>
          </w:p>
        </w:tc>
      </w:tr>
      <w:tr w:rsidR="0011490B" w:rsidRPr="0011490B" w:rsidTr="0011490B">
        <w:trPr>
          <w:cnfStyle w:val="00000010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1.2.3</w:t>
            </w:r>
          </w:p>
        </w:tc>
        <w:tc>
          <w:tcPr>
            <w:tcW w:w="5040" w:type="dxa"/>
            <w:noWrap/>
            <w:hideMark/>
          </w:tcPr>
          <w:p w:rsidR="0011490B" w:rsidRPr="0011490B" w:rsidRDefault="0011490B" w:rsidP="0011490B">
            <w:pP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Elaboración documento</w:t>
            </w:r>
          </w:p>
        </w:tc>
        <w:tc>
          <w:tcPr>
            <w:tcW w:w="2709" w:type="dxa"/>
            <w:hideMark/>
          </w:tcPr>
          <w:p w:rsidR="0011490B" w:rsidRPr="0011490B" w:rsidRDefault="0011490B" w:rsidP="0011490B">
            <w:pPr>
              <w:jc w:val="cente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1</w:t>
            </w:r>
          </w:p>
        </w:tc>
      </w:tr>
      <w:tr w:rsidR="0011490B" w:rsidRPr="0011490B" w:rsidTr="0011490B">
        <w:trPr>
          <w:cnfStyle w:val="00000001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1.2.4</w:t>
            </w:r>
          </w:p>
        </w:tc>
        <w:tc>
          <w:tcPr>
            <w:tcW w:w="5040" w:type="dxa"/>
            <w:noWrap/>
            <w:hideMark/>
          </w:tcPr>
          <w:p w:rsidR="0011490B" w:rsidRPr="0011490B" w:rsidRDefault="0011490B" w:rsidP="0011490B">
            <w:pP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Corrección defectos</w:t>
            </w:r>
          </w:p>
        </w:tc>
        <w:tc>
          <w:tcPr>
            <w:tcW w:w="2709" w:type="dxa"/>
            <w:hideMark/>
          </w:tcPr>
          <w:p w:rsidR="0011490B" w:rsidRPr="0011490B" w:rsidRDefault="0011490B" w:rsidP="0011490B">
            <w:pPr>
              <w:jc w:val="cente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0,5</w:t>
            </w:r>
          </w:p>
        </w:tc>
      </w:tr>
      <w:tr w:rsidR="0011490B" w:rsidRPr="0011490B" w:rsidTr="0011490B">
        <w:trPr>
          <w:cnfStyle w:val="00000010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w:t>
            </w:r>
          </w:p>
        </w:tc>
        <w:tc>
          <w:tcPr>
            <w:tcW w:w="5040" w:type="dxa"/>
            <w:noWrap/>
            <w:hideMark/>
          </w:tcPr>
          <w:p w:rsidR="0011490B" w:rsidRPr="0011490B" w:rsidRDefault="0011490B" w:rsidP="0011490B">
            <w:pP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Ciclo 1</w:t>
            </w:r>
          </w:p>
        </w:tc>
        <w:tc>
          <w:tcPr>
            <w:tcW w:w="2709" w:type="dxa"/>
            <w:hideMark/>
          </w:tcPr>
          <w:p w:rsidR="0011490B" w:rsidRPr="0011490B" w:rsidRDefault="0011490B" w:rsidP="0011490B">
            <w:pPr>
              <w:jc w:val="cente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 </w:t>
            </w:r>
          </w:p>
        </w:tc>
      </w:tr>
      <w:tr w:rsidR="0011490B" w:rsidRPr="0011490B" w:rsidTr="0011490B">
        <w:trPr>
          <w:cnfStyle w:val="00000001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1.3.1</w:t>
            </w:r>
          </w:p>
        </w:tc>
        <w:tc>
          <w:tcPr>
            <w:tcW w:w="5040" w:type="dxa"/>
            <w:noWrap/>
            <w:hideMark/>
          </w:tcPr>
          <w:p w:rsidR="0011490B" w:rsidRPr="0011490B" w:rsidRDefault="0011490B" w:rsidP="0011490B">
            <w:pP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Estrategia</w:t>
            </w:r>
          </w:p>
        </w:tc>
        <w:tc>
          <w:tcPr>
            <w:tcW w:w="2709" w:type="dxa"/>
            <w:hideMark/>
          </w:tcPr>
          <w:p w:rsidR="0011490B" w:rsidRPr="0011490B" w:rsidRDefault="0011490B" w:rsidP="0011490B">
            <w:pPr>
              <w:jc w:val="cente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 </w:t>
            </w:r>
          </w:p>
        </w:tc>
      </w:tr>
      <w:tr w:rsidR="0011490B" w:rsidRPr="0011490B" w:rsidTr="0011490B">
        <w:trPr>
          <w:cnfStyle w:val="00000010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1.3.1.1</w:t>
            </w:r>
          </w:p>
        </w:tc>
        <w:tc>
          <w:tcPr>
            <w:tcW w:w="5040" w:type="dxa"/>
            <w:noWrap/>
            <w:hideMark/>
          </w:tcPr>
          <w:p w:rsidR="0011490B" w:rsidRPr="0011490B" w:rsidRDefault="0011490B" w:rsidP="0011490B">
            <w:pP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Analizar problema</w:t>
            </w:r>
          </w:p>
        </w:tc>
        <w:tc>
          <w:tcPr>
            <w:tcW w:w="2709" w:type="dxa"/>
            <w:hideMark/>
          </w:tcPr>
          <w:p w:rsidR="0011490B" w:rsidRPr="0011490B" w:rsidRDefault="0011490B" w:rsidP="0011490B">
            <w:pPr>
              <w:jc w:val="cente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2</w:t>
            </w:r>
          </w:p>
        </w:tc>
      </w:tr>
      <w:tr w:rsidR="0011490B" w:rsidRPr="0011490B" w:rsidTr="0011490B">
        <w:trPr>
          <w:cnfStyle w:val="00000001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1.3.1.2</w:t>
            </w:r>
          </w:p>
        </w:tc>
        <w:tc>
          <w:tcPr>
            <w:tcW w:w="5040" w:type="dxa"/>
            <w:noWrap/>
            <w:hideMark/>
          </w:tcPr>
          <w:p w:rsidR="0011490B" w:rsidRPr="0011490B" w:rsidRDefault="0011490B" w:rsidP="0011490B">
            <w:pP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Definir de estrategia</w:t>
            </w:r>
          </w:p>
        </w:tc>
        <w:tc>
          <w:tcPr>
            <w:tcW w:w="2709" w:type="dxa"/>
            <w:hideMark/>
          </w:tcPr>
          <w:p w:rsidR="0011490B" w:rsidRPr="0011490B" w:rsidRDefault="0011490B" w:rsidP="0011490B">
            <w:pPr>
              <w:jc w:val="cente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3</w:t>
            </w:r>
          </w:p>
        </w:tc>
      </w:tr>
      <w:tr w:rsidR="0011490B" w:rsidRPr="0011490B" w:rsidTr="0011490B">
        <w:trPr>
          <w:cnfStyle w:val="00000010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1.3.1.3</w:t>
            </w:r>
          </w:p>
        </w:tc>
        <w:tc>
          <w:tcPr>
            <w:tcW w:w="5040" w:type="dxa"/>
            <w:noWrap/>
            <w:hideMark/>
          </w:tcPr>
          <w:p w:rsidR="0011490B" w:rsidRPr="0011490B" w:rsidRDefault="0011490B" w:rsidP="0011490B">
            <w:pP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 xml:space="preserve">Evaluar estado actual de </w:t>
            </w:r>
            <w:proofErr w:type="spellStart"/>
            <w:r w:rsidRPr="0011490B">
              <w:rPr>
                <w:rFonts w:ascii="Calibri" w:eastAsia="Times New Roman" w:hAnsi="Calibri" w:cs="Calibri"/>
                <w:color w:val="auto"/>
                <w:sz w:val="22"/>
                <w:szCs w:val="22"/>
              </w:rPr>
              <w:t>Marketplace</w:t>
            </w:r>
            <w:proofErr w:type="spellEnd"/>
          </w:p>
        </w:tc>
        <w:tc>
          <w:tcPr>
            <w:tcW w:w="2709" w:type="dxa"/>
            <w:hideMark/>
          </w:tcPr>
          <w:p w:rsidR="0011490B" w:rsidRPr="0011490B" w:rsidRDefault="0011490B" w:rsidP="0011490B">
            <w:pPr>
              <w:jc w:val="cente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6</w:t>
            </w:r>
          </w:p>
        </w:tc>
      </w:tr>
      <w:tr w:rsidR="0011490B" w:rsidRPr="0011490B" w:rsidTr="0011490B">
        <w:trPr>
          <w:cnfStyle w:val="00000001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1.3.1.4</w:t>
            </w:r>
          </w:p>
        </w:tc>
        <w:tc>
          <w:tcPr>
            <w:tcW w:w="5040" w:type="dxa"/>
            <w:noWrap/>
            <w:hideMark/>
          </w:tcPr>
          <w:p w:rsidR="0011490B" w:rsidRPr="0011490B" w:rsidRDefault="0011490B" w:rsidP="0011490B">
            <w:pP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 xml:space="preserve">Analizar arquitectura </w:t>
            </w:r>
            <w:proofErr w:type="spellStart"/>
            <w:r w:rsidRPr="0011490B">
              <w:rPr>
                <w:rFonts w:ascii="Calibri" w:eastAsia="Times New Roman" w:hAnsi="Calibri" w:cs="Calibri"/>
                <w:color w:val="auto"/>
                <w:sz w:val="22"/>
                <w:szCs w:val="22"/>
              </w:rPr>
              <w:t>MarketPlace</w:t>
            </w:r>
            <w:proofErr w:type="spellEnd"/>
          </w:p>
        </w:tc>
        <w:tc>
          <w:tcPr>
            <w:tcW w:w="2709" w:type="dxa"/>
            <w:hideMark/>
          </w:tcPr>
          <w:p w:rsidR="0011490B" w:rsidRPr="0011490B" w:rsidRDefault="0011490B" w:rsidP="0011490B">
            <w:pPr>
              <w:jc w:val="cente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7</w:t>
            </w:r>
          </w:p>
        </w:tc>
      </w:tr>
      <w:tr w:rsidR="0011490B" w:rsidRPr="0011490B" w:rsidTr="0011490B">
        <w:trPr>
          <w:cnfStyle w:val="00000010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1.3.1.5</w:t>
            </w:r>
          </w:p>
        </w:tc>
        <w:tc>
          <w:tcPr>
            <w:tcW w:w="5040" w:type="dxa"/>
            <w:noWrap/>
            <w:hideMark/>
          </w:tcPr>
          <w:p w:rsidR="0011490B" w:rsidRPr="0011490B" w:rsidRDefault="0011490B" w:rsidP="0011490B">
            <w:pP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 xml:space="preserve">Configurar </w:t>
            </w:r>
            <w:proofErr w:type="spellStart"/>
            <w:r w:rsidRPr="0011490B">
              <w:rPr>
                <w:rFonts w:ascii="Calibri" w:eastAsia="Times New Roman" w:hAnsi="Calibri" w:cs="Calibri"/>
                <w:color w:val="auto"/>
                <w:sz w:val="22"/>
                <w:szCs w:val="22"/>
              </w:rPr>
              <w:t>MarketPlace</w:t>
            </w:r>
            <w:proofErr w:type="spellEnd"/>
          </w:p>
        </w:tc>
        <w:tc>
          <w:tcPr>
            <w:tcW w:w="2709" w:type="dxa"/>
            <w:hideMark/>
          </w:tcPr>
          <w:p w:rsidR="0011490B" w:rsidRPr="0011490B" w:rsidRDefault="0011490B" w:rsidP="0011490B">
            <w:pPr>
              <w:jc w:val="cente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9</w:t>
            </w:r>
          </w:p>
        </w:tc>
      </w:tr>
      <w:tr w:rsidR="0011490B" w:rsidRPr="0011490B" w:rsidTr="0011490B">
        <w:trPr>
          <w:cnfStyle w:val="00000001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1.3.1.6</w:t>
            </w:r>
          </w:p>
        </w:tc>
        <w:tc>
          <w:tcPr>
            <w:tcW w:w="5040" w:type="dxa"/>
            <w:noWrap/>
            <w:hideMark/>
          </w:tcPr>
          <w:p w:rsidR="0011490B" w:rsidRPr="0011490B" w:rsidRDefault="0011490B" w:rsidP="0011490B">
            <w:pP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Capacitación en herramientas</w:t>
            </w:r>
          </w:p>
        </w:tc>
        <w:tc>
          <w:tcPr>
            <w:tcW w:w="2709" w:type="dxa"/>
            <w:hideMark/>
          </w:tcPr>
          <w:p w:rsidR="0011490B" w:rsidRPr="0011490B" w:rsidRDefault="0011490B" w:rsidP="0011490B">
            <w:pPr>
              <w:jc w:val="cente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5</w:t>
            </w:r>
          </w:p>
        </w:tc>
      </w:tr>
      <w:tr w:rsidR="0011490B" w:rsidRPr="0011490B" w:rsidTr="0011490B">
        <w:trPr>
          <w:cnfStyle w:val="00000010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1.3.1.7</w:t>
            </w:r>
          </w:p>
        </w:tc>
        <w:tc>
          <w:tcPr>
            <w:tcW w:w="5040" w:type="dxa"/>
            <w:noWrap/>
            <w:hideMark/>
          </w:tcPr>
          <w:p w:rsidR="0011490B" w:rsidRPr="0011490B" w:rsidRDefault="0011490B" w:rsidP="0011490B">
            <w:pP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Probar funcionamiento aplicaciones legados</w:t>
            </w:r>
          </w:p>
        </w:tc>
        <w:tc>
          <w:tcPr>
            <w:tcW w:w="2709" w:type="dxa"/>
            <w:hideMark/>
          </w:tcPr>
          <w:p w:rsidR="0011490B" w:rsidRPr="0011490B" w:rsidRDefault="0011490B" w:rsidP="0011490B">
            <w:pPr>
              <w:jc w:val="cente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5</w:t>
            </w:r>
          </w:p>
        </w:tc>
      </w:tr>
      <w:tr w:rsidR="0011490B" w:rsidRPr="0011490B" w:rsidTr="0011490B">
        <w:trPr>
          <w:cnfStyle w:val="00000001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1.3.1.8</w:t>
            </w:r>
          </w:p>
        </w:tc>
        <w:tc>
          <w:tcPr>
            <w:tcW w:w="5040" w:type="dxa"/>
            <w:noWrap/>
            <w:hideMark/>
          </w:tcPr>
          <w:p w:rsidR="0011490B" w:rsidRPr="0011490B" w:rsidRDefault="0011490B" w:rsidP="0011490B">
            <w:pP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Corrección defectos</w:t>
            </w:r>
          </w:p>
        </w:tc>
        <w:tc>
          <w:tcPr>
            <w:tcW w:w="2709" w:type="dxa"/>
            <w:hideMark/>
          </w:tcPr>
          <w:p w:rsidR="0011490B" w:rsidRPr="0011490B" w:rsidRDefault="0011490B" w:rsidP="0011490B">
            <w:pPr>
              <w:jc w:val="cente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1</w:t>
            </w:r>
          </w:p>
        </w:tc>
      </w:tr>
      <w:tr w:rsidR="0011490B" w:rsidRPr="0011490B" w:rsidTr="0011490B">
        <w:trPr>
          <w:cnfStyle w:val="00000010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1.3.2</w:t>
            </w:r>
          </w:p>
        </w:tc>
        <w:tc>
          <w:tcPr>
            <w:tcW w:w="5040" w:type="dxa"/>
            <w:noWrap/>
            <w:hideMark/>
          </w:tcPr>
          <w:p w:rsidR="0011490B" w:rsidRPr="0011490B" w:rsidRDefault="0011490B" w:rsidP="0011490B">
            <w:pP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Plan</w:t>
            </w:r>
          </w:p>
        </w:tc>
        <w:tc>
          <w:tcPr>
            <w:tcW w:w="2709" w:type="dxa"/>
            <w:hideMark/>
          </w:tcPr>
          <w:p w:rsidR="0011490B" w:rsidRPr="0011490B" w:rsidRDefault="0011490B" w:rsidP="0011490B">
            <w:pPr>
              <w:jc w:val="cente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 </w:t>
            </w:r>
          </w:p>
        </w:tc>
      </w:tr>
      <w:tr w:rsidR="0011490B" w:rsidRPr="0011490B" w:rsidTr="0011490B">
        <w:trPr>
          <w:cnfStyle w:val="00000001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1.3.2.1</w:t>
            </w:r>
          </w:p>
        </w:tc>
        <w:tc>
          <w:tcPr>
            <w:tcW w:w="5040" w:type="dxa"/>
            <w:noWrap/>
            <w:hideMark/>
          </w:tcPr>
          <w:p w:rsidR="0011490B" w:rsidRPr="0011490B" w:rsidRDefault="0011490B" w:rsidP="0011490B">
            <w:pP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Estimación tamaño</w:t>
            </w:r>
          </w:p>
        </w:tc>
        <w:tc>
          <w:tcPr>
            <w:tcW w:w="2709" w:type="dxa"/>
            <w:hideMark/>
          </w:tcPr>
          <w:p w:rsidR="0011490B" w:rsidRPr="0011490B" w:rsidRDefault="0011490B" w:rsidP="0011490B">
            <w:pPr>
              <w:jc w:val="cente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5,5</w:t>
            </w:r>
          </w:p>
        </w:tc>
      </w:tr>
      <w:tr w:rsidR="0011490B" w:rsidRPr="0011490B" w:rsidTr="0011490B">
        <w:trPr>
          <w:cnfStyle w:val="00000010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1.3.2.2</w:t>
            </w:r>
          </w:p>
        </w:tc>
        <w:tc>
          <w:tcPr>
            <w:tcW w:w="5040" w:type="dxa"/>
            <w:noWrap/>
            <w:hideMark/>
          </w:tcPr>
          <w:p w:rsidR="0011490B" w:rsidRPr="0011490B" w:rsidRDefault="0011490B" w:rsidP="0011490B">
            <w:pP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Estimación tiempo</w:t>
            </w:r>
          </w:p>
        </w:tc>
        <w:tc>
          <w:tcPr>
            <w:tcW w:w="2709" w:type="dxa"/>
            <w:hideMark/>
          </w:tcPr>
          <w:p w:rsidR="0011490B" w:rsidRPr="0011490B" w:rsidRDefault="0011490B" w:rsidP="0011490B">
            <w:pPr>
              <w:jc w:val="cente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3,5</w:t>
            </w:r>
          </w:p>
        </w:tc>
      </w:tr>
      <w:tr w:rsidR="0011490B" w:rsidRPr="0011490B" w:rsidTr="0011490B">
        <w:trPr>
          <w:cnfStyle w:val="00000001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1.3.2.3</w:t>
            </w:r>
          </w:p>
        </w:tc>
        <w:tc>
          <w:tcPr>
            <w:tcW w:w="5040" w:type="dxa"/>
            <w:noWrap/>
            <w:hideMark/>
          </w:tcPr>
          <w:p w:rsidR="0011490B" w:rsidRPr="0011490B" w:rsidRDefault="0011490B" w:rsidP="0011490B">
            <w:pP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Elaborar cronograma</w:t>
            </w:r>
          </w:p>
        </w:tc>
        <w:tc>
          <w:tcPr>
            <w:tcW w:w="2709" w:type="dxa"/>
            <w:hideMark/>
          </w:tcPr>
          <w:p w:rsidR="0011490B" w:rsidRPr="0011490B" w:rsidRDefault="0011490B" w:rsidP="0011490B">
            <w:pPr>
              <w:jc w:val="cente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3</w:t>
            </w:r>
          </w:p>
        </w:tc>
      </w:tr>
      <w:tr w:rsidR="0011490B" w:rsidRPr="0011490B" w:rsidTr="0011490B">
        <w:trPr>
          <w:cnfStyle w:val="00000010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1.3.2.4</w:t>
            </w:r>
          </w:p>
        </w:tc>
        <w:tc>
          <w:tcPr>
            <w:tcW w:w="5040" w:type="dxa"/>
            <w:noWrap/>
            <w:hideMark/>
          </w:tcPr>
          <w:p w:rsidR="0011490B" w:rsidRPr="0011490B" w:rsidRDefault="0011490B" w:rsidP="0011490B">
            <w:pP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Elaborar plan de calidad</w:t>
            </w:r>
          </w:p>
        </w:tc>
        <w:tc>
          <w:tcPr>
            <w:tcW w:w="2709" w:type="dxa"/>
            <w:hideMark/>
          </w:tcPr>
          <w:p w:rsidR="0011490B" w:rsidRPr="0011490B" w:rsidRDefault="0011490B" w:rsidP="0011490B">
            <w:pPr>
              <w:jc w:val="cente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2</w:t>
            </w:r>
          </w:p>
        </w:tc>
      </w:tr>
      <w:tr w:rsidR="0011490B" w:rsidRPr="0011490B" w:rsidTr="0011490B">
        <w:trPr>
          <w:cnfStyle w:val="00000001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1.3.2.5</w:t>
            </w:r>
          </w:p>
        </w:tc>
        <w:tc>
          <w:tcPr>
            <w:tcW w:w="5040" w:type="dxa"/>
            <w:noWrap/>
            <w:hideMark/>
          </w:tcPr>
          <w:p w:rsidR="0011490B" w:rsidRPr="0011490B" w:rsidRDefault="0011490B" w:rsidP="0011490B">
            <w:pP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Corrección defectos</w:t>
            </w:r>
          </w:p>
        </w:tc>
        <w:tc>
          <w:tcPr>
            <w:tcW w:w="2709" w:type="dxa"/>
            <w:hideMark/>
          </w:tcPr>
          <w:p w:rsidR="0011490B" w:rsidRPr="0011490B" w:rsidRDefault="0011490B" w:rsidP="0011490B">
            <w:pPr>
              <w:jc w:val="cente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1</w:t>
            </w:r>
          </w:p>
        </w:tc>
      </w:tr>
      <w:tr w:rsidR="0011490B" w:rsidRPr="0011490B" w:rsidTr="0011490B">
        <w:trPr>
          <w:cnfStyle w:val="00000010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1.3.3</w:t>
            </w:r>
          </w:p>
        </w:tc>
        <w:tc>
          <w:tcPr>
            <w:tcW w:w="5040" w:type="dxa"/>
            <w:noWrap/>
            <w:hideMark/>
          </w:tcPr>
          <w:p w:rsidR="0011490B" w:rsidRPr="0011490B" w:rsidRDefault="0011490B" w:rsidP="0011490B">
            <w:pP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Requisitos</w:t>
            </w:r>
          </w:p>
        </w:tc>
        <w:tc>
          <w:tcPr>
            <w:tcW w:w="2709" w:type="dxa"/>
            <w:hideMark/>
          </w:tcPr>
          <w:p w:rsidR="0011490B" w:rsidRPr="0011490B" w:rsidRDefault="0011490B" w:rsidP="0011490B">
            <w:pPr>
              <w:jc w:val="cente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 </w:t>
            </w:r>
          </w:p>
        </w:tc>
      </w:tr>
      <w:tr w:rsidR="0011490B" w:rsidRPr="0011490B" w:rsidTr="0011490B">
        <w:trPr>
          <w:cnfStyle w:val="00000001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1.3.3.1</w:t>
            </w:r>
          </w:p>
        </w:tc>
        <w:tc>
          <w:tcPr>
            <w:tcW w:w="5040" w:type="dxa"/>
            <w:noWrap/>
            <w:hideMark/>
          </w:tcPr>
          <w:p w:rsidR="0011490B" w:rsidRPr="0011490B" w:rsidRDefault="0011490B" w:rsidP="0011490B">
            <w:pP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Definir requerimientos funcionales y no funcionales</w:t>
            </w:r>
          </w:p>
        </w:tc>
        <w:tc>
          <w:tcPr>
            <w:tcW w:w="2709" w:type="dxa"/>
            <w:hideMark/>
          </w:tcPr>
          <w:p w:rsidR="0011490B" w:rsidRPr="0011490B" w:rsidRDefault="0011490B" w:rsidP="0011490B">
            <w:pPr>
              <w:jc w:val="cente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2</w:t>
            </w:r>
          </w:p>
        </w:tc>
      </w:tr>
      <w:tr w:rsidR="0011490B" w:rsidRPr="0011490B" w:rsidTr="0011490B">
        <w:trPr>
          <w:cnfStyle w:val="00000010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1.3.3.2</w:t>
            </w:r>
          </w:p>
        </w:tc>
        <w:tc>
          <w:tcPr>
            <w:tcW w:w="5040" w:type="dxa"/>
            <w:noWrap/>
            <w:hideMark/>
          </w:tcPr>
          <w:p w:rsidR="0011490B" w:rsidRPr="0011490B" w:rsidRDefault="0011490B" w:rsidP="0011490B">
            <w:pP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Corrección defectos</w:t>
            </w:r>
          </w:p>
        </w:tc>
        <w:tc>
          <w:tcPr>
            <w:tcW w:w="2709" w:type="dxa"/>
            <w:hideMark/>
          </w:tcPr>
          <w:p w:rsidR="0011490B" w:rsidRPr="0011490B" w:rsidRDefault="0011490B" w:rsidP="0011490B">
            <w:pPr>
              <w:jc w:val="cente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0,5</w:t>
            </w:r>
          </w:p>
        </w:tc>
      </w:tr>
      <w:tr w:rsidR="0011490B" w:rsidRPr="0011490B" w:rsidTr="0011490B">
        <w:trPr>
          <w:cnfStyle w:val="00000001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1.3.4</w:t>
            </w:r>
          </w:p>
        </w:tc>
        <w:tc>
          <w:tcPr>
            <w:tcW w:w="5040" w:type="dxa"/>
            <w:noWrap/>
            <w:hideMark/>
          </w:tcPr>
          <w:p w:rsidR="0011490B" w:rsidRPr="0011490B" w:rsidRDefault="0011490B" w:rsidP="0011490B">
            <w:pP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Diseño</w:t>
            </w:r>
          </w:p>
        </w:tc>
        <w:tc>
          <w:tcPr>
            <w:tcW w:w="2709" w:type="dxa"/>
            <w:hideMark/>
          </w:tcPr>
          <w:p w:rsidR="0011490B" w:rsidRPr="0011490B" w:rsidRDefault="0011490B" w:rsidP="0011490B">
            <w:pPr>
              <w:jc w:val="cente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 </w:t>
            </w:r>
          </w:p>
        </w:tc>
      </w:tr>
      <w:tr w:rsidR="0011490B" w:rsidRPr="0011490B" w:rsidTr="0011490B">
        <w:trPr>
          <w:cnfStyle w:val="00000010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1.3.4.1</w:t>
            </w:r>
          </w:p>
        </w:tc>
        <w:tc>
          <w:tcPr>
            <w:tcW w:w="5040" w:type="dxa"/>
            <w:noWrap/>
            <w:hideMark/>
          </w:tcPr>
          <w:p w:rsidR="0011490B" w:rsidRPr="0011490B" w:rsidRDefault="0011490B" w:rsidP="0011490B">
            <w:pP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Diseño Conceptual</w:t>
            </w:r>
          </w:p>
        </w:tc>
        <w:tc>
          <w:tcPr>
            <w:tcW w:w="2709" w:type="dxa"/>
            <w:hideMark/>
          </w:tcPr>
          <w:p w:rsidR="0011490B" w:rsidRPr="0011490B" w:rsidRDefault="0011490B" w:rsidP="0011490B">
            <w:pPr>
              <w:jc w:val="cente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2</w:t>
            </w:r>
          </w:p>
        </w:tc>
      </w:tr>
      <w:tr w:rsidR="0011490B" w:rsidRPr="0011490B" w:rsidTr="0011490B">
        <w:trPr>
          <w:cnfStyle w:val="00000001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1.3.4.2</w:t>
            </w:r>
          </w:p>
        </w:tc>
        <w:tc>
          <w:tcPr>
            <w:tcW w:w="5040" w:type="dxa"/>
            <w:noWrap/>
            <w:hideMark/>
          </w:tcPr>
          <w:p w:rsidR="0011490B" w:rsidRPr="0011490B" w:rsidRDefault="0011490B" w:rsidP="0011490B">
            <w:pP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Definir arquitectura de solución</w:t>
            </w:r>
          </w:p>
        </w:tc>
        <w:tc>
          <w:tcPr>
            <w:tcW w:w="2709" w:type="dxa"/>
            <w:hideMark/>
          </w:tcPr>
          <w:p w:rsidR="0011490B" w:rsidRPr="0011490B" w:rsidRDefault="0011490B" w:rsidP="0011490B">
            <w:pPr>
              <w:jc w:val="cente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4</w:t>
            </w:r>
          </w:p>
        </w:tc>
      </w:tr>
      <w:tr w:rsidR="0011490B" w:rsidRPr="0011490B" w:rsidTr="0011490B">
        <w:trPr>
          <w:cnfStyle w:val="00000010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lastRenderedPageBreak/>
              <w:t>1.3.4.3</w:t>
            </w:r>
          </w:p>
        </w:tc>
        <w:tc>
          <w:tcPr>
            <w:tcW w:w="5040" w:type="dxa"/>
            <w:noWrap/>
            <w:hideMark/>
          </w:tcPr>
          <w:p w:rsidR="0011490B" w:rsidRPr="0011490B" w:rsidRDefault="0011490B" w:rsidP="0011490B">
            <w:pP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Definir modelo funcional del sistema</w:t>
            </w:r>
          </w:p>
        </w:tc>
        <w:tc>
          <w:tcPr>
            <w:tcW w:w="2709" w:type="dxa"/>
            <w:hideMark/>
          </w:tcPr>
          <w:p w:rsidR="0011490B" w:rsidRPr="0011490B" w:rsidRDefault="0011490B" w:rsidP="0011490B">
            <w:pPr>
              <w:jc w:val="cente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1,5</w:t>
            </w:r>
          </w:p>
        </w:tc>
      </w:tr>
      <w:tr w:rsidR="0011490B" w:rsidRPr="0011490B" w:rsidTr="0011490B">
        <w:trPr>
          <w:cnfStyle w:val="00000001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1.3.4.4</w:t>
            </w:r>
          </w:p>
        </w:tc>
        <w:tc>
          <w:tcPr>
            <w:tcW w:w="5040" w:type="dxa"/>
            <w:noWrap/>
            <w:hideMark/>
          </w:tcPr>
          <w:p w:rsidR="0011490B" w:rsidRPr="0011490B" w:rsidRDefault="0011490B" w:rsidP="0011490B">
            <w:pP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Modelar proceso de negocio</w:t>
            </w:r>
          </w:p>
        </w:tc>
        <w:tc>
          <w:tcPr>
            <w:tcW w:w="2709" w:type="dxa"/>
            <w:hideMark/>
          </w:tcPr>
          <w:p w:rsidR="0011490B" w:rsidRPr="0011490B" w:rsidRDefault="0011490B" w:rsidP="0011490B">
            <w:pPr>
              <w:jc w:val="cente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4,5</w:t>
            </w:r>
          </w:p>
        </w:tc>
      </w:tr>
      <w:tr w:rsidR="0011490B" w:rsidRPr="0011490B" w:rsidTr="0011490B">
        <w:trPr>
          <w:cnfStyle w:val="00000010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1.3.4.5</w:t>
            </w:r>
          </w:p>
        </w:tc>
        <w:tc>
          <w:tcPr>
            <w:tcW w:w="5040" w:type="dxa"/>
            <w:noWrap/>
            <w:hideMark/>
          </w:tcPr>
          <w:p w:rsidR="0011490B" w:rsidRPr="0011490B" w:rsidRDefault="0011490B" w:rsidP="0011490B">
            <w:pP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Elaborar diagrama de clases</w:t>
            </w:r>
          </w:p>
        </w:tc>
        <w:tc>
          <w:tcPr>
            <w:tcW w:w="2709" w:type="dxa"/>
            <w:hideMark/>
          </w:tcPr>
          <w:p w:rsidR="0011490B" w:rsidRPr="0011490B" w:rsidRDefault="0011490B" w:rsidP="0011490B">
            <w:pPr>
              <w:jc w:val="cente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3,5</w:t>
            </w:r>
          </w:p>
        </w:tc>
      </w:tr>
      <w:tr w:rsidR="0011490B" w:rsidRPr="0011490B" w:rsidTr="0011490B">
        <w:trPr>
          <w:cnfStyle w:val="00000001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1.3.4.6</w:t>
            </w:r>
          </w:p>
        </w:tc>
        <w:tc>
          <w:tcPr>
            <w:tcW w:w="5040" w:type="dxa"/>
            <w:noWrap/>
            <w:hideMark/>
          </w:tcPr>
          <w:p w:rsidR="0011490B" w:rsidRPr="0011490B" w:rsidRDefault="0011490B" w:rsidP="0011490B">
            <w:pP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Elaborar modelo de datos</w:t>
            </w:r>
          </w:p>
        </w:tc>
        <w:tc>
          <w:tcPr>
            <w:tcW w:w="2709" w:type="dxa"/>
            <w:hideMark/>
          </w:tcPr>
          <w:p w:rsidR="0011490B" w:rsidRPr="0011490B" w:rsidRDefault="0011490B" w:rsidP="0011490B">
            <w:pPr>
              <w:jc w:val="cente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1,5</w:t>
            </w:r>
          </w:p>
        </w:tc>
      </w:tr>
      <w:tr w:rsidR="0011490B" w:rsidRPr="0011490B" w:rsidTr="0011490B">
        <w:trPr>
          <w:cnfStyle w:val="00000010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1.3.4.7</w:t>
            </w:r>
          </w:p>
        </w:tc>
        <w:tc>
          <w:tcPr>
            <w:tcW w:w="5040" w:type="dxa"/>
            <w:noWrap/>
            <w:hideMark/>
          </w:tcPr>
          <w:p w:rsidR="0011490B" w:rsidRPr="0011490B" w:rsidRDefault="0011490B" w:rsidP="0011490B">
            <w:pP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Corrección defectos</w:t>
            </w:r>
          </w:p>
        </w:tc>
        <w:tc>
          <w:tcPr>
            <w:tcW w:w="2709" w:type="dxa"/>
            <w:hideMark/>
          </w:tcPr>
          <w:p w:rsidR="0011490B" w:rsidRPr="0011490B" w:rsidRDefault="0011490B" w:rsidP="0011490B">
            <w:pPr>
              <w:jc w:val="cente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0,5</w:t>
            </w:r>
          </w:p>
        </w:tc>
      </w:tr>
      <w:tr w:rsidR="0011490B" w:rsidRPr="0011490B" w:rsidTr="0011490B">
        <w:trPr>
          <w:cnfStyle w:val="00000001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1.3.5</w:t>
            </w:r>
          </w:p>
        </w:tc>
        <w:tc>
          <w:tcPr>
            <w:tcW w:w="5040" w:type="dxa"/>
            <w:noWrap/>
            <w:hideMark/>
          </w:tcPr>
          <w:p w:rsidR="0011490B" w:rsidRPr="0011490B" w:rsidRDefault="0011490B" w:rsidP="0011490B">
            <w:pP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Implementación</w:t>
            </w:r>
          </w:p>
        </w:tc>
        <w:tc>
          <w:tcPr>
            <w:tcW w:w="2709" w:type="dxa"/>
            <w:hideMark/>
          </w:tcPr>
          <w:p w:rsidR="0011490B" w:rsidRPr="0011490B" w:rsidRDefault="0011490B" w:rsidP="0011490B">
            <w:pPr>
              <w:jc w:val="cente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 </w:t>
            </w:r>
          </w:p>
        </w:tc>
      </w:tr>
      <w:tr w:rsidR="0011490B" w:rsidRPr="0011490B" w:rsidTr="0011490B">
        <w:trPr>
          <w:cnfStyle w:val="00000010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1.3.5.1</w:t>
            </w:r>
          </w:p>
        </w:tc>
        <w:tc>
          <w:tcPr>
            <w:tcW w:w="5040" w:type="dxa"/>
            <w:noWrap/>
            <w:hideMark/>
          </w:tcPr>
          <w:p w:rsidR="0011490B" w:rsidRPr="0011490B" w:rsidRDefault="0011490B" w:rsidP="0011490B">
            <w:pP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 xml:space="preserve">Crear </w:t>
            </w:r>
            <w:proofErr w:type="spellStart"/>
            <w:r w:rsidRPr="0011490B">
              <w:rPr>
                <w:rFonts w:ascii="Calibri" w:eastAsia="Times New Roman" w:hAnsi="Calibri" w:cs="Calibri"/>
                <w:color w:val="auto"/>
                <w:sz w:val="22"/>
                <w:szCs w:val="22"/>
              </w:rPr>
              <w:t>portlets</w:t>
            </w:r>
            <w:proofErr w:type="spellEnd"/>
            <w:r w:rsidRPr="0011490B">
              <w:rPr>
                <w:rFonts w:ascii="Calibri" w:eastAsia="Times New Roman" w:hAnsi="Calibri" w:cs="Calibri"/>
                <w:color w:val="auto"/>
                <w:sz w:val="22"/>
                <w:szCs w:val="22"/>
              </w:rPr>
              <w:t xml:space="preserve"> </w:t>
            </w:r>
            <w:proofErr w:type="spellStart"/>
            <w:r w:rsidRPr="0011490B">
              <w:rPr>
                <w:rFonts w:ascii="Calibri" w:eastAsia="Times New Roman" w:hAnsi="Calibri" w:cs="Calibri"/>
                <w:color w:val="auto"/>
                <w:sz w:val="22"/>
                <w:szCs w:val="22"/>
              </w:rPr>
              <w:t>ContractManager</w:t>
            </w:r>
            <w:proofErr w:type="spellEnd"/>
          </w:p>
        </w:tc>
        <w:tc>
          <w:tcPr>
            <w:tcW w:w="2709" w:type="dxa"/>
            <w:hideMark/>
          </w:tcPr>
          <w:p w:rsidR="0011490B" w:rsidRPr="0011490B" w:rsidRDefault="0011490B" w:rsidP="0011490B">
            <w:pPr>
              <w:jc w:val="cente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8</w:t>
            </w:r>
          </w:p>
        </w:tc>
      </w:tr>
      <w:tr w:rsidR="0011490B" w:rsidRPr="0011490B" w:rsidTr="0011490B">
        <w:trPr>
          <w:cnfStyle w:val="00000001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1.3.5.2</w:t>
            </w:r>
          </w:p>
        </w:tc>
        <w:tc>
          <w:tcPr>
            <w:tcW w:w="5040" w:type="dxa"/>
            <w:noWrap/>
            <w:hideMark/>
          </w:tcPr>
          <w:p w:rsidR="0011490B" w:rsidRPr="0011490B" w:rsidRDefault="0011490B" w:rsidP="0011490B">
            <w:pPr>
              <w:cnfStyle w:val="000000010000"/>
              <w:rPr>
                <w:rFonts w:ascii="Calibri" w:eastAsia="Times New Roman" w:hAnsi="Calibri" w:cs="Calibri"/>
                <w:color w:val="auto"/>
                <w:sz w:val="22"/>
                <w:szCs w:val="22"/>
              </w:rPr>
            </w:pPr>
            <w:proofErr w:type="spellStart"/>
            <w:r w:rsidRPr="0011490B">
              <w:rPr>
                <w:rFonts w:ascii="Calibri" w:eastAsia="Times New Roman" w:hAnsi="Calibri" w:cs="Calibri"/>
                <w:color w:val="auto"/>
                <w:sz w:val="22"/>
                <w:szCs w:val="22"/>
              </w:rPr>
              <w:t>Creacion</w:t>
            </w:r>
            <w:proofErr w:type="spellEnd"/>
            <w:r w:rsidRPr="0011490B">
              <w:rPr>
                <w:rFonts w:ascii="Calibri" w:eastAsia="Times New Roman" w:hAnsi="Calibri" w:cs="Calibri"/>
                <w:color w:val="auto"/>
                <w:sz w:val="22"/>
                <w:szCs w:val="22"/>
              </w:rPr>
              <w:t xml:space="preserve"> Base de Datos </w:t>
            </w:r>
            <w:proofErr w:type="spellStart"/>
            <w:r w:rsidRPr="0011490B">
              <w:rPr>
                <w:rFonts w:ascii="Calibri" w:eastAsia="Times New Roman" w:hAnsi="Calibri" w:cs="Calibri"/>
                <w:color w:val="auto"/>
                <w:sz w:val="22"/>
                <w:szCs w:val="22"/>
              </w:rPr>
              <w:t>ContractManager</w:t>
            </w:r>
            <w:proofErr w:type="spellEnd"/>
          </w:p>
        </w:tc>
        <w:tc>
          <w:tcPr>
            <w:tcW w:w="2709" w:type="dxa"/>
            <w:hideMark/>
          </w:tcPr>
          <w:p w:rsidR="0011490B" w:rsidRPr="0011490B" w:rsidRDefault="0011490B" w:rsidP="0011490B">
            <w:pPr>
              <w:jc w:val="cente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2</w:t>
            </w:r>
          </w:p>
        </w:tc>
      </w:tr>
      <w:tr w:rsidR="0011490B" w:rsidRPr="0011490B" w:rsidTr="0011490B">
        <w:trPr>
          <w:cnfStyle w:val="00000010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1.3.5.2</w:t>
            </w:r>
          </w:p>
        </w:tc>
        <w:tc>
          <w:tcPr>
            <w:tcW w:w="5040" w:type="dxa"/>
            <w:noWrap/>
            <w:hideMark/>
          </w:tcPr>
          <w:p w:rsidR="0011490B" w:rsidRPr="0011490B" w:rsidRDefault="0011490B" w:rsidP="0011490B">
            <w:pP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 xml:space="preserve">Modificar EJB </w:t>
            </w:r>
            <w:proofErr w:type="spellStart"/>
            <w:r w:rsidRPr="0011490B">
              <w:rPr>
                <w:rFonts w:ascii="Calibri" w:eastAsia="Times New Roman" w:hAnsi="Calibri" w:cs="Calibri"/>
                <w:color w:val="auto"/>
                <w:sz w:val="22"/>
                <w:szCs w:val="22"/>
              </w:rPr>
              <w:t>POManager</w:t>
            </w:r>
            <w:proofErr w:type="spellEnd"/>
          </w:p>
        </w:tc>
        <w:tc>
          <w:tcPr>
            <w:tcW w:w="2709" w:type="dxa"/>
            <w:hideMark/>
          </w:tcPr>
          <w:p w:rsidR="0011490B" w:rsidRPr="0011490B" w:rsidRDefault="0011490B" w:rsidP="0011490B">
            <w:pPr>
              <w:jc w:val="cente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6</w:t>
            </w:r>
          </w:p>
        </w:tc>
      </w:tr>
      <w:tr w:rsidR="0011490B" w:rsidRPr="0011490B" w:rsidTr="0011490B">
        <w:trPr>
          <w:cnfStyle w:val="00000001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1.3.5.3</w:t>
            </w:r>
          </w:p>
        </w:tc>
        <w:tc>
          <w:tcPr>
            <w:tcW w:w="5040" w:type="dxa"/>
            <w:noWrap/>
            <w:hideMark/>
          </w:tcPr>
          <w:p w:rsidR="0011490B" w:rsidRPr="0011490B" w:rsidRDefault="0011490B" w:rsidP="0011490B">
            <w:pP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 xml:space="preserve">Crear EJB </w:t>
            </w:r>
            <w:proofErr w:type="spellStart"/>
            <w:r w:rsidRPr="0011490B">
              <w:rPr>
                <w:rFonts w:ascii="Calibri" w:eastAsia="Times New Roman" w:hAnsi="Calibri" w:cs="Calibri"/>
                <w:color w:val="auto"/>
                <w:sz w:val="22"/>
                <w:szCs w:val="22"/>
              </w:rPr>
              <w:t>ContractManager</w:t>
            </w:r>
            <w:proofErr w:type="spellEnd"/>
          </w:p>
        </w:tc>
        <w:tc>
          <w:tcPr>
            <w:tcW w:w="2709" w:type="dxa"/>
            <w:hideMark/>
          </w:tcPr>
          <w:p w:rsidR="0011490B" w:rsidRPr="0011490B" w:rsidRDefault="0011490B" w:rsidP="0011490B">
            <w:pPr>
              <w:jc w:val="cente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8</w:t>
            </w:r>
          </w:p>
        </w:tc>
      </w:tr>
      <w:tr w:rsidR="0011490B" w:rsidRPr="0011490B" w:rsidTr="0011490B">
        <w:trPr>
          <w:cnfStyle w:val="00000010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1.3.5.4</w:t>
            </w:r>
          </w:p>
        </w:tc>
        <w:tc>
          <w:tcPr>
            <w:tcW w:w="5040" w:type="dxa"/>
            <w:noWrap/>
            <w:hideMark/>
          </w:tcPr>
          <w:p w:rsidR="0011490B" w:rsidRPr="0011490B" w:rsidRDefault="0011490B" w:rsidP="0011490B">
            <w:pP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 xml:space="preserve">Crear Servicios </w:t>
            </w:r>
            <w:proofErr w:type="spellStart"/>
            <w:r w:rsidRPr="0011490B">
              <w:rPr>
                <w:rFonts w:ascii="Calibri" w:eastAsia="Times New Roman" w:hAnsi="Calibri" w:cs="Calibri"/>
                <w:color w:val="auto"/>
                <w:sz w:val="22"/>
                <w:szCs w:val="22"/>
              </w:rPr>
              <w:t>Gestion</w:t>
            </w:r>
            <w:proofErr w:type="spellEnd"/>
            <w:r w:rsidRPr="0011490B">
              <w:rPr>
                <w:rFonts w:ascii="Calibri" w:eastAsia="Times New Roman" w:hAnsi="Calibri" w:cs="Calibri"/>
                <w:color w:val="auto"/>
                <w:sz w:val="22"/>
                <w:szCs w:val="22"/>
              </w:rPr>
              <w:t xml:space="preserve"> Contrato OSB</w:t>
            </w:r>
          </w:p>
        </w:tc>
        <w:tc>
          <w:tcPr>
            <w:tcW w:w="2709" w:type="dxa"/>
            <w:hideMark/>
          </w:tcPr>
          <w:p w:rsidR="0011490B" w:rsidRPr="0011490B" w:rsidRDefault="0011490B" w:rsidP="0011490B">
            <w:pPr>
              <w:jc w:val="cente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4,5</w:t>
            </w:r>
          </w:p>
        </w:tc>
      </w:tr>
      <w:tr w:rsidR="0011490B" w:rsidRPr="0011490B" w:rsidTr="0011490B">
        <w:trPr>
          <w:cnfStyle w:val="00000001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1.3.5.5</w:t>
            </w:r>
          </w:p>
        </w:tc>
        <w:tc>
          <w:tcPr>
            <w:tcW w:w="5040" w:type="dxa"/>
            <w:noWrap/>
            <w:hideMark/>
          </w:tcPr>
          <w:p w:rsidR="0011490B" w:rsidRPr="0011490B" w:rsidRDefault="0011490B" w:rsidP="0011490B">
            <w:pP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Modelar proceso de negocio BPEL</w:t>
            </w:r>
          </w:p>
        </w:tc>
        <w:tc>
          <w:tcPr>
            <w:tcW w:w="2709" w:type="dxa"/>
            <w:hideMark/>
          </w:tcPr>
          <w:p w:rsidR="0011490B" w:rsidRPr="0011490B" w:rsidRDefault="0011490B" w:rsidP="0011490B">
            <w:pPr>
              <w:jc w:val="cente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5</w:t>
            </w:r>
          </w:p>
        </w:tc>
      </w:tr>
      <w:tr w:rsidR="0011490B" w:rsidRPr="0011490B" w:rsidTr="0011490B">
        <w:trPr>
          <w:cnfStyle w:val="00000010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1.3.5.6</w:t>
            </w:r>
          </w:p>
        </w:tc>
        <w:tc>
          <w:tcPr>
            <w:tcW w:w="5040" w:type="dxa"/>
            <w:noWrap/>
            <w:hideMark/>
          </w:tcPr>
          <w:p w:rsidR="0011490B" w:rsidRPr="0011490B" w:rsidRDefault="0011490B" w:rsidP="0011490B">
            <w:pP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Integrar aplicaciones</w:t>
            </w:r>
          </w:p>
        </w:tc>
        <w:tc>
          <w:tcPr>
            <w:tcW w:w="2709" w:type="dxa"/>
            <w:hideMark/>
          </w:tcPr>
          <w:p w:rsidR="0011490B" w:rsidRPr="0011490B" w:rsidRDefault="0011490B" w:rsidP="0011490B">
            <w:pPr>
              <w:jc w:val="cente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5</w:t>
            </w:r>
          </w:p>
        </w:tc>
      </w:tr>
      <w:tr w:rsidR="0011490B" w:rsidRPr="0011490B" w:rsidTr="0011490B">
        <w:trPr>
          <w:cnfStyle w:val="00000001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1.3.5.7</w:t>
            </w:r>
          </w:p>
        </w:tc>
        <w:tc>
          <w:tcPr>
            <w:tcW w:w="5040" w:type="dxa"/>
            <w:noWrap/>
            <w:hideMark/>
          </w:tcPr>
          <w:p w:rsidR="0011490B" w:rsidRPr="0011490B" w:rsidRDefault="0011490B" w:rsidP="0011490B">
            <w:pP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Documentar implementación</w:t>
            </w:r>
          </w:p>
        </w:tc>
        <w:tc>
          <w:tcPr>
            <w:tcW w:w="2709" w:type="dxa"/>
            <w:hideMark/>
          </w:tcPr>
          <w:p w:rsidR="0011490B" w:rsidRPr="0011490B" w:rsidRDefault="0011490B" w:rsidP="0011490B">
            <w:pPr>
              <w:jc w:val="cente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4,5</w:t>
            </w:r>
          </w:p>
        </w:tc>
      </w:tr>
      <w:tr w:rsidR="0011490B" w:rsidRPr="0011490B" w:rsidTr="0011490B">
        <w:trPr>
          <w:cnfStyle w:val="00000010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1.3.5.8</w:t>
            </w:r>
          </w:p>
        </w:tc>
        <w:tc>
          <w:tcPr>
            <w:tcW w:w="5040" w:type="dxa"/>
            <w:noWrap/>
            <w:hideMark/>
          </w:tcPr>
          <w:p w:rsidR="0011490B" w:rsidRPr="0011490B" w:rsidRDefault="0011490B" w:rsidP="0011490B">
            <w:pP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Corrección defectos</w:t>
            </w:r>
          </w:p>
        </w:tc>
        <w:tc>
          <w:tcPr>
            <w:tcW w:w="2709" w:type="dxa"/>
            <w:hideMark/>
          </w:tcPr>
          <w:p w:rsidR="0011490B" w:rsidRPr="0011490B" w:rsidRDefault="0011490B" w:rsidP="0011490B">
            <w:pPr>
              <w:jc w:val="cente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2</w:t>
            </w:r>
          </w:p>
        </w:tc>
      </w:tr>
      <w:tr w:rsidR="0011490B" w:rsidRPr="0011490B" w:rsidTr="0011490B">
        <w:trPr>
          <w:cnfStyle w:val="00000001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1.3.5.9</w:t>
            </w:r>
          </w:p>
        </w:tc>
        <w:tc>
          <w:tcPr>
            <w:tcW w:w="5040" w:type="dxa"/>
            <w:noWrap/>
            <w:hideMark/>
          </w:tcPr>
          <w:p w:rsidR="0011490B" w:rsidRPr="0011490B" w:rsidRDefault="0011490B" w:rsidP="0011490B">
            <w:pP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Pruebas</w:t>
            </w:r>
          </w:p>
        </w:tc>
        <w:tc>
          <w:tcPr>
            <w:tcW w:w="2709" w:type="dxa"/>
            <w:hideMark/>
          </w:tcPr>
          <w:p w:rsidR="0011490B" w:rsidRPr="0011490B" w:rsidRDefault="0011490B" w:rsidP="0011490B">
            <w:pPr>
              <w:jc w:val="cente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3</w:t>
            </w:r>
          </w:p>
        </w:tc>
      </w:tr>
      <w:tr w:rsidR="0011490B" w:rsidRPr="0011490B" w:rsidTr="0011490B">
        <w:trPr>
          <w:cnfStyle w:val="00000010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1.3.6</w:t>
            </w:r>
          </w:p>
        </w:tc>
        <w:tc>
          <w:tcPr>
            <w:tcW w:w="5040" w:type="dxa"/>
            <w:noWrap/>
            <w:hideMark/>
          </w:tcPr>
          <w:p w:rsidR="0011490B" w:rsidRPr="0011490B" w:rsidRDefault="0011490B" w:rsidP="0011490B">
            <w:pPr>
              <w:cnfStyle w:val="000000100000"/>
              <w:rPr>
                <w:rFonts w:ascii="Calibri" w:eastAsia="Times New Roman" w:hAnsi="Calibri" w:cs="Calibri"/>
                <w:color w:val="auto"/>
                <w:sz w:val="22"/>
                <w:szCs w:val="22"/>
              </w:rPr>
            </w:pPr>
            <w:proofErr w:type="spellStart"/>
            <w:r w:rsidRPr="0011490B">
              <w:rPr>
                <w:rFonts w:ascii="Calibri" w:eastAsia="Times New Roman" w:hAnsi="Calibri" w:cs="Calibri"/>
                <w:color w:val="auto"/>
                <w:sz w:val="22"/>
                <w:szCs w:val="22"/>
              </w:rPr>
              <w:t>Postmortem</w:t>
            </w:r>
            <w:proofErr w:type="spellEnd"/>
          </w:p>
        </w:tc>
        <w:tc>
          <w:tcPr>
            <w:tcW w:w="2709" w:type="dxa"/>
            <w:hideMark/>
          </w:tcPr>
          <w:p w:rsidR="0011490B" w:rsidRPr="0011490B" w:rsidRDefault="0011490B" w:rsidP="0011490B">
            <w:pPr>
              <w:jc w:val="cente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2</w:t>
            </w:r>
          </w:p>
        </w:tc>
      </w:tr>
      <w:tr w:rsidR="0011490B" w:rsidRPr="0011490B" w:rsidTr="0011490B">
        <w:trPr>
          <w:cnfStyle w:val="00000001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1.3.6.1</w:t>
            </w:r>
          </w:p>
        </w:tc>
        <w:tc>
          <w:tcPr>
            <w:tcW w:w="5040" w:type="dxa"/>
            <w:noWrap/>
            <w:hideMark/>
          </w:tcPr>
          <w:p w:rsidR="0011490B" w:rsidRPr="0011490B" w:rsidRDefault="0011490B" w:rsidP="0011490B">
            <w:pP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Definir información</w:t>
            </w:r>
          </w:p>
        </w:tc>
        <w:tc>
          <w:tcPr>
            <w:tcW w:w="2709" w:type="dxa"/>
            <w:hideMark/>
          </w:tcPr>
          <w:p w:rsidR="0011490B" w:rsidRPr="0011490B" w:rsidRDefault="0011490B" w:rsidP="0011490B">
            <w:pPr>
              <w:jc w:val="cente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1</w:t>
            </w:r>
          </w:p>
        </w:tc>
      </w:tr>
      <w:tr w:rsidR="0011490B" w:rsidRPr="0011490B" w:rsidTr="0011490B">
        <w:trPr>
          <w:cnfStyle w:val="00000010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1.3.6.2</w:t>
            </w:r>
          </w:p>
        </w:tc>
        <w:tc>
          <w:tcPr>
            <w:tcW w:w="5040" w:type="dxa"/>
            <w:noWrap/>
            <w:hideMark/>
          </w:tcPr>
          <w:p w:rsidR="0011490B" w:rsidRPr="0011490B" w:rsidRDefault="0011490B" w:rsidP="0011490B">
            <w:pP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Crear presentación</w:t>
            </w:r>
          </w:p>
        </w:tc>
        <w:tc>
          <w:tcPr>
            <w:tcW w:w="2709" w:type="dxa"/>
            <w:hideMark/>
          </w:tcPr>
          <w:p w:rsidR="0011490B" w:rsidRPr="0011490B" w:rsidRDefault="0011490B" w:rsidP="0011490B">
            <w:pPr>
              <w:jc w:val="cente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2</w:t>
            </w:r>
          </w:p>
        </w:tc>
      </w:tr>
      <w:tr w:rsidR="0011490B" w:rsidRPr="0011490B" w:rsidTr="0011490B">
        <w:trPr>
          <w:cnfStyle w:val="00000001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1.3.6.3</w:t>
            </w:r>
          </w:p>
        </w:tc>
        <w:tc>
          <w:tcPr>
            <w:tcW w:w="5040" w:type="dxa"/>
            <w:noWrap/>
            <w:hideMark/>
          </w:tcPr>
          <w:p w:rsidR="0011490B" w:rsidRPr="0011490B" w:rsidRDefault="0011490B" w:rsidP="0011490B">
            <w:pP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Corrección defectos</w:t>
            </w:r>
          </w:p>
        </w:tc>
        <w:tc>
          <w:tcPr>
            <w:tcW w:w="2709" w:type="dxa"/>
            <w:hideMark/>
          </w:tcPr>
          <w:p w:rsidR="0011490B" w:rsidRPr="0011490B" w:rsidRDefault="0011490B" w:rsidP="0011490B">
            <w:pPr>
              <w:jc w:val="cente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0,5</w:t>
            </w:r>
          </w:p>
        </w:tc>
      </w:tr>
      <w:tr w:rsidR="0011490B" w:rsidRPr="0011490B" w:rsidTr="0011490B">
        <w:trPr>
          <w:cnfStyle w:val="00000010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1.3.7</w:t>
            </w:r>
          </w:p>
        </w:tc>
        <w:tc>
          <w:tcPr>
            <w:tcW w:w="5040" w:type="dxa"/>
            <w:noWrap/>
            <w:hideMark/>
          </w:tcPr>
          <w:p w:rsidR="0011490B" w:rsidRPr="0011490B" w:rsidRDefault="0011490B" w:rsidP="0011490B">
            <w:pP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Fin Ciclo</w:t>
            </w:r>
          </w:p>
        </w:tc>
        <w:tc>
          <w:tcPr>
            <w:tcW w:w="2709" w:type="dxa"/>
            <w:hideMark/>
          </w:tcPr>
          <w:p w:rsidR="0011490B" w:rsidRPr="0011490B" w:rsidRDefault="0011490B" w:rsidP="0011490B">
            <w:pPr>
              <w:jc w:val="cente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 </w:t>
            </w:r>
          </w:p>
        </w:tc>
      </w:tr>
    </w:tbl>
    <w:p w:rsidR="007B6AA0" w:rsidRDefault="007B6AA0" w:rsidP="00FA1DFB">
      <w:pPr>
        <w:jc w:val="both"/>
        <w:rPr>
          <w:rFonts w:asciiTheme="minorHAnsi" w:hAnsiTheme="minorHAnsi"/>
          <w:sz w:val="22"/>
        </w:rPr>
      </w:pPr>
    </w:p>
    <w:p w:rsidR="00FF685E" w:rsidRDefault="00FF685E" w:rsidP="00803634">
      <w:pPr>
        <w:pStyle w:val="Prrafodelista"/>
        <w:ind w:left="360"/>
        <w:jc w:val="both"/>
        <w:outlineLvl w:val="0"/>
        <w:rPr>
          <w:rFonts w:asciiTheme="minorHAnsi" w:hAnsiTheme="minorHAnsi"/>
          <w:sz w:val="22"/>
        </w:rPr>
      </w:pPr>
      <w:r w:rsidRPr="007070E9">
        <w:rPr>
          <w:rFonts w:asciiTheme="minorHAnsi" w:hAnsiTheme="minorHAnsi"/>
          <w:b/>
          <w:sz w:val="22"/>
        </w:rPr>
        <w:t>Total Horas estimadas</w:t>
      </w:r>
      <w:r w:rsidR="007070E9">
        <w:rPr>
          <w:rFonts w:asciiTheme="minorHAnsi" w:hAnsiTheme="minorHAnsi"/>
          <w:b/>
          <w:sz w:val="22"/>
        </w:rPr>
        <w:t xml:space="preserve"> </w:t>
      </w:r>
      <w:r w:rsidRPr="007070E9">
        <w:rPr>
          <w:rFonts w:asciiTheme="minorHAnsi" w:hAnsiTheme="minorHAnsi"/>
          <w:b/>
          <w:sz w:val="22"/>
        </w:rPr>
        <w:t>:</w:t>
      </w:r>
      <w:r w:rsidRPr="007070E9">
        <w:rPr>
          <w:rFonts w:asciiTheme="minorHAnsi" w:hAnsiTheme="minorHAnsi"/>
          <w:sz w:val="22"/>
        </w:rPr>
        <w:t xml:space="preserve"> </w:t>
      </w:r>
      <w:r w:rsidR="000845DF">
        <w:rPr>
          <w:rFonts w:asciiTheme="minorHAnsi" w:hAnsiTheme="minorHAnsi"/>
          <w:sz w:val="22"/>
        </w:rPr>
        <w:t>125.5</w:t>
      </w:r>
    </w:p>
    <w:p w:rsidR="000845DF" w:rsidRPr="000845DF" w:rsidRDefault="000845DF" w:rsidP="00803634">
      <w:pPr>
        <w:pStyle w:val="Prrafodelista"/>
        <w:ind w:left="360"/>
        <w:jc w:val="both"/>
        <w:outlineLvl w:val="0"/>
        <w:rPr>
          <w:rFonts w:asciiTheme="minorHAnsi" w:hAnsiTheme="minorHAnsi"/>
          <w:sz w:val="22"/>
        </w:rPr>
      </w:pPr>
    </w:p>
    <w:p w:rsidR="007B6AA0" w:rsidRPr="00E20EA6" w:rsidRDefault="007B6AA0" w:rsidP="007B6AA0">
      <w:pPr>
        <w:pStyle w:val="Prrafodelista"/>
        <w:numPr>
          <w:ilvl w:val="1"/>
          <w:numId w:val="1"/>
        </w:numPr>
        <w:jc w:val="both"/>
        <w:outlineLvl w:val="0"/>
        <w:rPr>
          <w:rFonts w:asciiTheme="minorHAnsi" w:hAnsiTheme="minorHAnsi"/>
          <w:b/>
          <w:smallCaps/>
          <w:sz w:val="22"/>
        </w:rPr>
      </w:pPr>
      <w:r>
        <w:rPr>
          <w:rFonts w:asciiTheme="minorHAnsi" w:hAnsiTheme="minorHAnsi"/>
          <w:b/>
          <w:smallCaps/>
          <w:sz w:val="22"/>
        </w:rPr>
        <w:t>Requerimientos, Diseño, Implementación, Pruebas</w:t>
      </w:r>
    </w:p>
    <w:p w:rsidR="00FA1DFB" w:rsidRDefault="00FA1DFB" w:rsidP="00803634">
      <w:pPr>
        <w:pStyle w:val="Prrafodelista"/>
        <w:ind w:left="360"/>
        <w:jc w:val="both"/>
        <w:outlineLvl w:val="0"/>
        <w:rPr>
          <w:rFonts w:asciiTheme="minorHAnsi" w:hAnsiTheme="minorHAnsi"/>
          <w:b/>
          <w:smallCaps/>
          <w:sz w:val="22"/>
        </w:rPr>
      </w:pPr>
    </w:p>
    <w:p w:rsidR="003E387F" w:rsidRDefault="003E387F" w:rsidP="007B6AA0">
      <w:pPr>
        <w:jc w:val="both"/>
        <w:outlineLvl w:val="0"/>
        <w:rPr>
          <w:rFonts w:asciiTheme="minorHAnsi" w:hAnsiTheme="minorHAnsi"/>
          <w:sz w:val="22"/>
        </w:rPr>
      </w:pPr>
      <w:r>
        <w:rPr>
          <w:rFonts w:asciiTheme="minorHAnsi" w:hAnsiTheme="minorHAnsi"/>
          <w:sz w:val="22"/>
        </w:rPr>
        <w:t>Una vez identificados cuales eran los desarrollos necesarios para poder efectuar el p</w:t>
      </w:r>
      <w:r w:rsidR="004A507D">
        <w:rPr>
          <w:rFonts w:asciiTheme="minorHAnsi" w:hAnsiTheme="minorHAnsi"/>
          <w:sz w:val="22"/>
        </w:rPr>
        <w:t>roceso de contrato entre partes</w:t>
      </w:r>
      <w:r>
        <w:rPr>
          <w:rFonts w:asciiTheme="minorHAnsi" w:hAnsiTheme="minorHAnsi"/>
          <w:sz w:val="22"/>
        </w:rPr>
        <w:t xml:space="preserve"> </w:t>
      </w:r>
      <w:r w:rsidR="00D24FBC">
        <w:rPr>
          <w:rFonts w:asciiTheme="minorHAnsi" w:hAnsiTheme="minorHAnsi"/>
          <w:sz w:val="22"/>
        </w:rPr>
        <w:t xml:space="preserve">y </w:t>
      </w:r>
      <w:r>
        <w:rPr>
          <w:rFonts w:asciiTheme="minorHAnsi" w:hAnsiTheme="minorHAnsi"/>
          <w:sz w:val="22"/>
        </w:rPr>
        <w:t>basados en los puntos de vista desarrollados</w:t>
      </w:r>
      <w:r w:rsidR="00D24FBC">
        <w:rPr>
          <w:rFonts w:asciiTheme="minorHAnsi" w:hAnsiTheme="minorHAnsi"/>
          <w:sz w:val="22"/>
        </w:rPr>
        <w:t xml:space="preserve"> que se obtuvieron con el levantamiento de la arquitectura de solución, </w:t>
      </w:r>
      <w:r>
        <w:rPr>
          <w:rFonts w:asciiTheme="minorHAnsi" w:hAnsiTheme="minorHAnsi"/>
          <w:sz w:val="22"/>
        </w:rPr>
        <w:t xml:space="preserve">se procedió a </w:t>
      </w:r>
      <w:r w:rsidR="00D24FBC">
        <w:rPr>
          <w:rFonts w:asciiTheme="minorHAnsi" w:hAnsiTheme="minorHAnsi"/>
          <w:sz w:val="22"/>
        </w:rPr>
        <w:t>orientar y detallar los desarrollos puntuales, entre los que se encuentran la creación de aplicaciones nuevas y modificaciones a las aplicaci</w:t>
      </w:r>
      <w:r w:rsidR="006F4E7F">
        <w:rPr>
          <w:rFonts w:asciiTheme="minorHAnsi" w:hAnsiTheme="minorHAnsi"/>
          <w:sz w:val="22"/>
        </w:rPr>
        <w:t>ones existentes</w:t>
      </w:r>
      <w:r w:rsidR="00D24FBC">
        <w:rPr>
          <w:rFonts w:asciiTheme="minorHAnsi" w:hAnsiTheme="minorHAnsi"/>
          <w:sz w:val="22"/>
        </w:rPr>
        <w:t>.</w:t>
      </w:r>
    </w:p>
    <w:p w:rsidR="00D24FBC" w:rsidRDefault="00D24FBC" w:rsidP="007B6AA0">
      <w:pPr>
        <w:jc w:val="both"/>
        <w:outlineLvl w:val="0"/>
        <w:rPr>
          <w:rFonts w:asciiTheme="minorHAnsi" w:hAnsiTheme="minorHAnsi"/>
          <w:sz w:val="22"/>
        </w:rPr>
      </w:pPr>
    </w:p>
    <w:p w:rsidR="007B6AA0" w:rsidRDefault="00D24FBC" w:rsidP="00D24FBC">
      <w:pPr>
        <w:jc w:val="both"/>
        <w:outlineLvl w:val="0"/>
        <w:rPr>
          <w:rFonts w:asciiTheme="minorHAnsi" w:hAnsiTheme="minorHAnsi"/>
          <w:sz w:val="22"/>
        </w:rPr>
      </w:pPr>
      <w:r>
        <w:rPr>
          <w:rFonts w:asciiTheme="minorHAnsi" w:hAnsiTheme="minorHAnsi"/>
          <w:sz w:val="22"/>
        </w:rPr>
        <w:t>Cada uno de estos desarrollos siguió el proceso de toma de requerimientos, diseño, implementación y pruebas. En el numeral de proceso entre pruebas se resaltan los desarrollos en cada una de las diferentes arquitecturas de acuerdo a la arquitectura empresarial.</w:t>
      </w:r>
    </w:p>
    <w:p w:rsidR="007B6AA0" w:rsidRPr="007B6AA0" w:rsidRDefault="007B6AA0" w:rsidP="007B6AA0">
      <w:pPr>
        <w:jc w:val="both"/>
        <w:outlineLvl w:val="0"/>
        <w:rPr>
          <w:rFonts w:asciiTheme="minorHAnsi" w:hAnsiTheme="minorHAnsi"/>
          <w:b/>
          <w:smallCaps/>
          <w:sz w:val="22"/>
        </w:rPr>
      </w:pPr>
    </w:p>
    <w:p w:rsidR="003E387F" w:rsidRPr="00E20EA6" w:rsidRDefault="003E387F" w:rsidP="003E387F">
      <w:pPr>
        <w:pStyle w:val="Prrafodelista"/>
        <w:numPr>
          <w:ilvl w:val="1"/>
          <w:numId w:val="1"/>
        </w:numPr>
        <w:jc w:val="both"/>
        <w:outlineLvl w:val="0"/>
        <w:rPr>
          <w:rFonts w:asciiTheme="minorHAnsi" w:hAnsiTheme="minorHAnsi"/>
          <w:b/>
          <w:smallCaps/>
          <w:sz w:val="22"/>
        </w:rPr>
      </w:pPr>
      <w:proofErr w:type="spellStart"/>
      <w:r>
        <w:rPr>
          <w:rFonts w:asciiTheme="minorHAnsi" w:hAnsiTheme="minorHAnsi"/>
          <w:b/>
          <w:smallCaps/>
          <w:sz w:val="22"/>
        </w:rPr>
        <w:t>Postmortem</w:t>
      </w:r>
      <w:proofErr w:type="spellEnd"/>
    </w:p>
    <w:p w:rsidR="003E387F" w:rsidRDefault="003E387F" w:rsidP="003E387F">
      <w:pPr>
        <w:pStyle w:val="Prrafodelista"/>
        <w:ind w:left="360"/>
        <w:jc w:val="both"/>
        <w:outlineLvl w:val="0"/>
        <w:rPr>
          <w:rFonts w:asciiTheme="minorHAnsi" w:hAnsiTheme="minorHAnsi"/>
          <w:b/>
          <w:smallCaps/>
          <w:sz w:val="22"/>
        </w:rPr>
      </w:pPr>
    </w:p>
    <w:p w:rsidR="003E387F" w:rsidRDefault="00D24FBC" w:rsidP="003E387F">
      <w:pPr>
        <w:jc w:val="both"/>
        <w:outlineLvl w:val="0"/>
        <w:rPr>
          <w:rFonts w:asciiTheme="minorHAnsi" w:hAnsiTheme="minorHAnsi"/>
          <w:sz w:val="22"/>
        </w:rPr>
      </w:pPr>
      <w:r>
        <w:rPr>
          <w:rFonts w:asciiTheme="minorHAnsi" w:hAnsiTheme="minorHAnsi"/>
          <w:sz w:val="22"/>
        </w:rPr>
        <w:t>Conclusiones, problemas, riesgos, ajustes en proyecto 3.</w:t>
      </w:r>
    </w:p>
    <w:p w:rsidR="007B6AA0" w:rsidRDefault="007B6AA0" w:rsidP="00803634">
      <w:pPr>
        <w:pStyle w:val="Prrafodelista"/>
        <w:ind w:left="360"/>
        <w:jc w:val="both"/>
        <w:outlineLvl w:val="0"/>
        <w:rPr>
          <w:rFonts w:asciiTheme="minorHAnsi" w:hAnsiTheme="minorHAnsi"/>
          <w:b/>
          <w:smallCaps/>
          <w:sz w:val="22"/>
        </w:rPr>
      </w:pPr>
    </w:p>
    <w:p w:rsidR="003E387F" w:rsidRDefault="003E387F" w:rsidP="00803634">
      <w:pPr>
        <w:pStyle w:val="Prrafodelista"/>
        <w:ind w:left="360"/>
        <w:jc w:val="both"/>
        <w:outlineLvl w:val="0"/>
        <w:rPr>
          <w:rFonts w:asciiTheme="minorHAnsi" w:hAnsiTheme="minorHAnsi"/>
          <w:b/>
          <w:smallCaps/>
          <w:sz w:val="22"/>
        </w:rPr>
      </w:pPr>
    </w:p>
    <w:p w:rsidR="00CB08D2" w:rsidRDefault="00BF69A1" w:rsidP="003E387F">
      <w:pPr>
        <w:pStyle w:val="Prrafodelista"/>
        <w:numPr>
          <w:ilvl w:val="0"/>
          <w:numId w:val="1"/>
        </w:numPr>
        <w:jc w:val="both"/>
        <w:outlineLvl w:val="0"/>
        <w:rPr>
          <w:rFonts w:asciiTheme="minorHAnsi" w:hAnsiTheme="minorHAnsi"/>
          <w:b/>
          <w:smallCaps/>
          <w:sz w:val="22"/>
        </w:rPr>
      </w:pPr>
      <w:r>
        <w:rPr>
          <w:rFonts w:asciiTheme="minorHAnsi" w:hAnsiTheme="minorHAnsi"/>
          <w:b/>
          <w:smallCaps/>
          <w:sz w:val="22"/>
        </w:rPr>
        <w:t>Proceso de Contra</w:t>
      </w:r>
      <w:r w:rsidR="00106912">
        <w:rPr>
          <w:rFonts w:asciiTheme="minorHAnsi" w:hAnsiTheme="minorHAnsi"/>
          <w:b/>
          <w:smallCaps/>
          <w:sz w:val="22"/>
        </w:rPr>
        <w:t>to Entre P</w:t>
      </w:r>
      <w:r>
        <w:rPr>
          <w:rFonts w:asciiTheme="minorHAnsi" w:hAnsiTheme="minorHAnsi"/>
          <w:b/>
          <w:smallCaps/>
          <w:sz w:val="22"/>
        </w:rPr>
        <w:t>artes</w:t>
      </w:r>
      <w:bookmarkEnd w:id="3"/>
    </w:p>
    <w:p w:rsidR="00B064D0" w:rsidRPr="000F5A16" w:rsidRDefault="00B064D0" w:rsidP="000F5A16">
      <w:pPr>
        <w:jc w:val="both"/>
        <w:rPr>
          <w:rFonts w:asciiTheme="minorHAnsi" w:hAnsiTheme="minorHAnsi"/>
          <w:sz w:val="22"/>
        </w:rPr>
      </w:pPr>
    </w:p>
    <w:p w:rsidR="009D497C" w:rsidRPr="000F5A16" w:rsidRDefault="009D497C" w:rsidP="000F5A16">
      <w:pPr>
        <w:jc w:val="both"/>
        <w:rPr>
          <w:rFonts w:asciiTheme="minorHAnsi" w:hAnsiTheme="minorHAnsi"/>
          <w:sz w:val="22"/>
        </w:rPr>
      </w:pPr>
      <w:r w:rsidRPr="000F5A16">
        <w:rPr>
          <w:rFonts w:asciiTheme="minorHAnsi" w:hAnsiTheme="minorHAnsi"/>
          <w:sz w:val="22"/>
        </w:rPr>
        <w:lastRenderedPageBreak/>
        <w:t xml:space="preserve">La implementación de este nuevo proceso de negocio dentro del escenario actual, fue </w:t>
      </w:r>
      <w:r w:rsidR="00D01946" w:rsidRPr="000F5A16">
        <w:rPr>
          <w:rFonts w:asciiTheme="minorHAnsi" w:hAnsiTheme="minorHAnsi"/>
          <w:sz w:val="22"/>
        </w:rPr>
        <w:t>enfrentada con</w:t>
      </w:r>
      <w:r w:rsidRPr="000F5A16">
        <w:rPr>
          <w:rFonts w:asciiTheme="minorHAnsi" w:hAnsiTheme="minorHAnsi"/>
          <w:sz w:val="22"/>
        </w:rPr>
        <w:t xml:space="preserve"> la aplicación de la arquitectura empresarial de manera parcial en cada una de sus dimensiones, </w:t>
      </w:r>
      <w:r w:rsidR="00D01946" w:rsidRPr="000F5A16">
        <w:rPr>
          <w:rFonts w:asciiTheme="minorHAnsi" w:hAnsiTheme="minorHAnsi"/>
          <w:sz w:val="22"/>
        </w:rPr>
        <w:t>haciendo énfasis en el</w:t>
      </w:r>
      <w:r w:rsidRPr="000F5A16">
        <w:rPr>
          <w:rFonts w:asciiTheme="minorHAnsi" w:hAnsiTheme="minorHAnsi"/>
          <w:sz w:val="22"/>
        </w:rPr>
        <w:t xml:space="preserve"> proceso de negocio que se quiere extender.</w:t>
      </w:r>
    </w:p>
    <w:p w:rsidR="009D497C" w:rsidRPr="000F5A16" w:rsidRDefault="009D497C" w:rsidP="000F5A16">
      <w:pPr>
        <w:jc w:val="both"/>
        <w:rPr>
          <w:rFonts w:asciiTheme="minorHAnsi" w:hAnsiTheme="minorHAnsi"/>
          <w:sz w:val="22"/>
        </w:rPr>
      </w:pPr>
    </w:p>
    <w:p w:rsidR="00D01946" w:rsidRPr="000F5A16" w:rsidRDefault="00D01946" w:rsidP="000F5A16">
      <w:pPr>
        <w:jc w:val="both"/>
        <w:rPr>
          <w:rFonts w:asciiTheme="minorHAnsi" w:hAnsiTheme="minorHAnsi"/>
          <w:sz w:val="22"/>
        </w:rPr>
      </w:pPr>
      <w:r w:rsidRPr="000F5A16">
        <w:rPr>
          <w:rFonts w:asciiTheme="minorHAnsi" w:hAnsiTheme="minorHAnsi"/>
          <w:sz w:val="22"/>
        </w:rPr>
        <w:t>A continuación se define el proceso que ha sido extendido del escenario actual, con el fin de cumplir los objetivos de estudiar en detalle la arquitectura de referencia, apropiarse de la misma y estudiar los productos sobre los cuales se hace su implementación.</w:t>
      </w:r>
    </w:p>
    <w:p w:rsidR="000F5A16" w:rsidRDefault="000F5A16" w:rsidP="000F5A16">
      <w:pPr>
        <w:jc w:val="both"/>
        <w:rPr>
          <w:rFonts w:asciiTheme="minorHAnsi" w:hAnsiTheme="minorHAnsi"/>
          <w:sz w:val="22"/>
        </w:rPr>
      </w:pPr>
    </w:p>
    <w:p w:rsidR="00C46B6A" w:rsidRPr="000F5A16" w:rsidRDefault="00C46B6A" w:rsidP="000F5A16">
      <w:pPr>
        <w:jc w:val="both"/>
        <w:rPr>
          <w:rFonts w:asciiTheme="minorHAnsi" w:hAnsiTheme="minorHAnsi"/>
          <w:sz w:val="22"/>
        </w:rPr>
      </w:pPr>
    </w:p>
    <w:p w:rsidR="00B064D0" w:rsidRDefault="009D497C" w:rsidP="003E387F">
      <w:pPr>
        <w:pStyle w:val="Prrafodelista"/>
        <w:numPr>
          <w:ilvl w:val="1"/>
          <w:numId w:val="1"/>
        </w:numPr>
        <w:ind w:left="567" w:hanging="425"/>
        <w:jc w:val="both"/>
        <w:outlineLvl w:val="1"/>
        <w:rPr>
          <w:rFonts w:asciiTheme="minorHAnsi" w:hAnsiTheme="minorHAnsi"/>
          <w:b/>
          <w:smallCaps/>
          <w:sz w:val="22"/>
        </w:rPr>
      </w:pPr>
      <w:bookmarkStart w:id="4" w:name="_Toc299393905"/>
      <w:r>
        <w:rPr>
          <w:rFonts w:asciiTheme="minorHAnsi" w:hAnsiTheme="minorHAnsi"/>
          <w:b/>
          <w:smallCaps/>
          <w:sz w:val="22"/>
        </w:rPr>
        <w:t>Arquitectura de Negocio</w:t>
      </w:r>
      <w:bookmarkEnd w:id="4"/>
    </w:p>
    <w:p w:rsidR="00B064D0" w:rsidRPr="003953D2" w:rsidRDefault="00B064D0" w:rsidP="003953D2">
      <w:pPr>
        <w:rPr>
          <w:rFonts w:ascii="Calibri" w:hAnsi="Calibri"/>
          <w:sz w:val="22"/>
          <w:szCs w:val="22"/>
        </w:rPr>
      </w:pPr>
    </w:p>
    <w:p w:rsidR="00D01946" w:rsidRPr="003953D2" w:rsidRDefault="00D01946" w:rsidP="003953D2">
      <w:pPr>
        <w:rPr>
          <w:rFonts w:ascii="Calibri" w:hAnsi="Calibri"/>
          <w:sz w:val="22"/>
          <w:szCs w:val="22"/>
        </w:rPr>
      </w:pPr>
      <w:r w:rsidRPr="003953D2">
        <w:rPr>
          <w:rFonts w:ascii="Calibri" w:hAnsi="Calibri"/>
          <w:sz w:val="22"/>
          <w:szCs w:val="22"/>
        </w:rPr>
        <w:t>Se completo el mapa de procesos en cada uno de los niveles incluyendo lo relacionado al proceso de contrato entre partes.</w:t>
      </w:r>
    </w:p>
    <w:p w:rsidR="00D01946" w:rsidRDefault="00D01946" w:rsidP="003953D2">
      <w:pPr>
        <w:rPr>
          <w:rFonts w:ascii="Calibri" w:hAnsi="Calibri"/>
          <w:sz w:val="22"/>
          <w:szCs w:val="22"/>
        </w:rPr>
      </w:pPr>
    </w:p>
    <w:p w:rsidR="00A621D7" w:rsidRDefault="00A621D7" w:rsidP="00A621D7">
      <w:pPr>
        <w:pStyle w:val="Epgrafe"/>
        <w:keepNext/>
        <w:spacing w:after="120"/>
        <w:jc w:val="center"/>
        <w:rPr>
          <w:rFonts w:asciiTheme="minorHAnsi" w:hAnsiTheme="minorHAnsi"/>
          <w:color w:val="auto"/>
          <w:sz w:val="20"/>
        </w:rPr>
      </w:pPr>
      <w:bookmarkStart w:id="5" w:name="_Toc299390106"/>
      <w:r w:rsidRPr="00ED1E8D">
        <w:rPr>
          <w:rFonts w:asciiTheme="minorHAnsi" w:hAnsiTheme="minorHAnsi"/>
          <w:color w:val="auto"/>
          <w:sz w:val="20"/>
        </w:rPr>
        <w:t xml:space="preserve">Tabla </w:t>
      </w:r>
      <w:r w:rsidR="000E3E5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0E3E59" w:rsidRPr="00ED1E8D">
        <w:rPr>
          <w:rFonts w:asciiTheme="minorHAnsi" w:hAnsiTheme="minorHAnsi"/>
          <w:color w:val="auto"/>
          <w:sz w:val="20"/>
        </w:rPr>
        <w:fldChar w:fldCharType="separate"/>
      </w:r>
      <w:r>
        <w:rPr>
          <w:rFonts w:asciiTheme="minorHAnsi" w:hAnsiTheme="minorHAnsi"/>
          <w:noProof/>
          <w:color w:val="auto"/>
          <w:sz w:val="20"/>
        </w:rPr>
        <w:t>1</w:t>
      </w:r>
      <w:r w:rsidR="000E3E5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Mapa de procesos</w:t>
      </w:r>
      <w:bookmarkEnd w:id="5"/>
    </w:p>
    <w:tbl>
      <w:tblPr>
        <w:tblStyle w:val="Tablaconcuadrcula"/>
        <w:tblW w:w="0" w:type="auto"/>
        <w:jc w:val="center"/>
        <w:tblCellMar>
          <w:top w:w="28" w:type="dxa"/>
          <w:left w:w="85" w:type="dxa"/>
          <w:bottom w:w="28" w:type="dxa"/>
          <w:right w:w="85" w:type="dxa"/>
        </w:tblCellMar>
        <w:tblLook w:val="04A0"/>
      </w:tblPr>
      <w:tblGrid>
        <w:gridCol w:w="851"/>
        <w:gridCol w:w="567"/>
        <w:gridCol w:w="1701"/>
        <w:gridCol w:w="2835"/>
        <w:gridCol w:w="3969"/>
      </w:tblGrid>
      <w:tr w:rsidR="000F5A16" w:rsidRPr="00A621D7" w:rsidTr="00A621D7">
        <w:trPr>
          <w:cantSplit/>
          <w:trHeight w:val="1134"/>
          <w:jc w:val="center"/>
        </w:trPr>
        <w:tc>
          <w:tcPr>
            <w:tcW w:w="851" w:type="dxa"/>
            <w:shd w:val="clear" w:color="auto" w:fill="B8CCE4" w:themeFill="accent1" w:themeFillTint="66"/>
            <w:textDirection w:val="btLr"/>
            <w:vAlign w:val="center"/>
          </w:tcPr>
          <w:p w:rsidR="000F5A16" w:rsidRPr="00A621D7" w:rsidRDefault="000F5A16" w:rsidP="00A621D7">
            <w:pPr>
              <w:ind w:left="113" w:right="113"/>
              <w:rPr>
                <w:rFonts w:asciiTheme="minorHAnsi" w:hAnsiTheme="minorHAnsi"/>
                <w:b/>
                <w:sz w:val="18"/>
              </w:rPr>
            </w:pPr>
            <w:r w:rsidRPr="00A621D7">
              <w:rPr>
                <w:rFonts w:asciiTheme="minorHAnsi" w:hAnsiTheme="minorHAnsi"/>
                <w:b/>
                <w:sz w:val="18"/>
              </w:rPr>
              <w:t>ID</w:t>
            </w:r>
          </w:p>
        </w:tc>
        <w:tc>
          <w:tcPr>
            <w:tcW w:w="567" w:type="dxa"/>
            <w:shd w:val="clear" w:color="auto" w:fill="B8CCE4" w:themeFill="accent1" w:themeFillTint="66"/>
            <w:textDirection w:val="btLr"/>
            <w:vAlign w:val="center"/>
          </w:tcPr>
          <w:p w:rsidR="000F5A16" w:rsidRPr="00A621D7" w:rsidRDefault="000F5A16" w:rsidP="00A621D7">
            <w:pPr>
              <w:ind w:left="113" w:right="113"/>
              <w:rPr>
                <w:rFonts w:asciiTheme="minorHAnsi" w:hAnsiTheme="minorHAnsi"/>
                <w:b/>
                <w:sz w:val="18"/>
              </w:rPr>
            </w:pPr>
            <w:r w:rsidRPr="00A621D7">
              <w:rPr>
                <w:rFonts w:asciiTheme="minorHAnsi" w:hAnsiTheme="minorHAnsi"/>
                <w:b/>
                <w:sz w:val="18"/>
              </w:rPr>
              <w:t>Nivel 1 = Categoría</w:t>
            </w:r>
          </w:p>
        </w:tc>
        <w:tc>
          <w:tcPr>
            <w:tcW w:w="1701" w:type="dxa"/>
            <w:shd w:val="clear" w:color="auto" w:fill="B8CCE4" w:themeFill="accent1" w:themeFillTint="66"/>
            <w:textDirection w:val="btLr"/>
            <w:vAlign w:val="center"/>
          </w:tcPr>
          <w:p w:rsidR="000F5A16" w:rsidRPr="00A621D7" w:rsidRDefault="000F5A16" w:rsidP="00A621D7">
            <w:pPr>
              <w:ind w:left="113" w:right="113"/>
              <w:rPr>
                <w:rFonts w:asciiTheme="minorHAnsi" w:hAnsiTheme="minorHAnsi"/>
                <w:b/>
                <w:sz w:val="18"/>
              </w:rPr>
            </w:pPr>
            <w:r w:rsidRPr="00A621D7">
              <w:rPr>
                <w:rFonts w:asciiTheme="minorHAnsi" w:hAnsiTheme="minorHAnsi"/>
                <w:b/>
                <w:sz w:val="18"/>
              </w:rPr>
              <w:t>Nivel 2 = Grupo de Procesos</w:t>
            </w:r>
          </w:p>
        </w:tc>
        <w:tc>
          <w:tcPr>
            <w:tcW w:w="2835" w:type="dxa"/>
            <w:shd w:val="clear" w:color="auto" w:fill="B8CCE4" w:themeFill="accent1" w:themeFillTint="66"/>
            <w:textDirection w:val="btLr"/>
            <w:vAlign w:val="center"/>
          </w:tcPr>
          <w:p w:rsidR="000F5A16" w:rsidRPr="00A621D7" w:rsidRDefault="000F5A16" w:rsidP="00A621D7">
            <w:pPr>
              <w:ind w:left="113" w:right="113"/>
              <w:rPr>
                <w:rFonts w:asciiTheme="minorHAnsi" w:hAnsiTheme="minorHAnsi"/>
                <w:b/>
                <w:sz w:val="18"/>
              </w:rPr>
            </w:pPr>
            <w:r w:rsidRPr="00A621D7">
              <w:rPr>
                <w:rFonts w:asciiTheme="minorHAnsi" w:hAnsiTheme="minorHAnsi"/>
                <w:b/>
                <w:sz w:val="18"/>
              </w:rPr>
              <w:t>Nivel 3 = Proceso</w:t>
            </w:r>
          </w:p>
        </w:tc>
        <w:tc>
          <w:tcPr>
            <w:tcW w:w="3969" w:type="dxa"/>
            <w:shd w:val="clear" w:color="auto" w:fill="B8CCE4" w:themeFill="accent1" w:themeFillTint="66"/>
            <w:textDirection w:val="btLr"/>
            <w:vAlign w:val="center"/>
          </w:tcPr>
          <w:p w:rsidR="000F5A16" w:rsidRPr="00A621D7" w:rsidRDefault="000F5A16" w:rsidP="00A621D7">
            <w:pPr>
              <w:ind w:left="113" w:right="113"/>
              <w:rPr>
                <w:rFonts w:asciiTheme="minorHAnsi" w:hAnsiTheme="minorHAnsi"/>
                <w:b/>
                <w:sz w:val="18"/>
              </w:rPr>
            </w:pPr>
            <w:r w:rsidRPr="00A621D7">
              <w:rPr>
                <w:rFonts w:asciiTheme="minorHAnsi" w:hAnsiTheme="minorHAnsi"/>
                <w:b/>
                <w:sz w:val="18"/>
              </w:rPr>
              <w:t>Nivel 4 = Actividad</w:t>
            </w:r>
          </w:p>
        </w:tc>
      </w:tr>
      <w:tr w:rsidR="000F5A16" w:rsidRPr="00A621D7" w:rsidTr="00A621D7">
        <w:trPr>
          <w:jc w:val="center"/>
        </w:trPr>
        <w:tc>
          <w:tcPr>
            <w:tcW w:w="851" w:type="dxa"/>
            <w:shd w:val="clear" w:color="auto" w:fill="DBE5F1" w:themeFill="accent1" w:themeFillTint="33"/>
            <w:vAlign w:val="center"/>
          </w:tcPr>
          <w:p w:rsidR="000F5A16" w:rsidRPr="00A621D7" w:rsidRDefault="00A621D7" w:rsidP="00A621D7">
            <w:pPr>
              <w:jc w:val="center"/>
              <w:rPr>
                <w:rFonts w:asciiTheme="minorHAnsi" w:hAnsiTheme="minorHAnsi"/>
                <w:b/>
                <w:sz w:val="18"/>
              </w:rPr>
            </w:pPr>
            <w:r w:rsidRPr="00A621D7">
              <w:rPr>
                <w:rFonts w:asciiTheme="minorHAnsi" w:hAnsiTheme="minorHAnsi"/>
                <w:b/>
                <w:sz w:val="18"/>
              </w:rPr>
              <w:t>12500</w:t>
            </w:r>
          </w:p>
        </w:tc>
        <w:tc>
          <w:tcPr>
            <w:tcW w:w="567" w:type="dxa"/>
            <w:vAlign w:val="center"/>
          </w:tcPr>
          <w:p w:rsidR="000F5A16" w:rsidRPr="00A621D7" w:rsidRDefault="000F5A16" w:rsidP="00A621D7">
            <w:pPr>
              <w:rPr>
                <w:rFonts w:asciiTheme="minorHAnsi" w:hAnsiTheme="minorHAnsi"/>
                <w:sz w:val="18"/>
              </w:rPr>
            </w:pPr>
          </w:p>
        </w:tc>
        <w:tc>
          <w:tcPr>
            <w:tcW w:w="1701" w:type="dxa"/>
            <w:vAlign w:val="center"/>
          </w:tcPr>
          <w:p w:rsidR="000F5A16" w:rsidRPr="00A621D7" w:rsidRDefault="000F5A16" w:rsidP="00A621D7">
            <w:pPr>
              <w:rPr>
                <w:rFonts w:asciiTheme="minorHAnsi" w:hAnsiTheme="minorHAnsi"/>
                <w:sz w:val="18"/>
              </w:rPr>
            </w:pPr>
            <w:r w:rsidRPr="00A621D7">
              <w:rPr>
                <w:rFonts w:asciiTheme="minorHAnsi" w:hAnsiTheme="minorHAnsi"/>
                <w:sz w:val="18"/>
              </w:rPr>
              <w:t>Realizar Contrato entre partes</w:t>
            </w:r>
          </w:p>
        </w:tc>
        <w:tc>
          <w:tcPr>
            <w:tcW w:w="2835" w:type="dxa"/>
            <w:vAlign w:val="center"/>
          </w:tcPr>
          <w:p w:rsidR="000F5A16" w:rsidRPr="00A621D7" w:rsidRDefault="000F5A16" w:rsidP="00A621D7">
            <w:pPr>
              <w:rPr>
                <w:rFonts w:asciiTheme="minorHAnsi" w:hAnsiTheme="minorHAnsi"/>
                <w:sz w:val="18"/>
              </w:rPr>
            </w:pPr>
          </w:p>
        </w:tc>
        <w:tc>
          <w:tcPr>
            <w:tcW w:w="3969" w:type="dxa"/>
            <w:vAlign w:val="center"/>
          </w:tcPr>
          <w:p w:rsidR="000F5A16" w:rsidRPr="00A621D7" w:rsidRDefault="000F5A16" w:rsidP="00A621D7">
            <w:pPr>
              <w:rPr>
                <w:rFonts w:asciiTheme="minorHAnsi" w:hAnsiTheme="minorHAnsi"/>
                <w:sz w:val="18"/>
              </w:rPr>
            </w:pPr>
          </w:p>
        </w:tc>
      </w:tr>
      <w:tr w:rsidR="000F5A16" w:rsidRPr="00A621D7" w:rsidTr="00A621D7">
        <w:trPr>
          <w:jc w:val="center"/>
        </w:trPr>
        <w:tc>
          <w:tcPr>
            <w:tcW w:w="851" w:type="dxa"/>
            <w:shd w:val="clear" w:color="auto" w:fill="DBE5F1" w:themeFill="accent1" w:themeFillTint="33"/>
            <w:vAlign w:val="center"/>
          </w:tcPr>
          <w:p w:rsidR="000F5A16" w:rsidRPr="00A621D7" w:rsidRDefault="00A621D7" w:rsidP="00A621D7">
            <w:pPr>
              <w:jc w:val="center"/>
              <w:rPr>
                <w:rFonts w:asciiTheme="minorHAnsi" w:hAnsiTheme="minorHAnsi"/>
                <w:b/>
                <w:sz w:val="18"/>
              </w:rPr>
            </w:pPr>
            <w:r w:rsidRPr="00A621D7">
              <w:rPr>
                <w:rFonts w:asciiTheme="minorHAnsi" w:hAnsiTheme="minorHAnsi"/>
                <w:b/>
                <w:sz w:val="18"/>
              </w:rPr>
              <w:t>12510</w:t>
            </w:r>
          </w:p>
        </w:tc>
        <w:tc>
          <w:tcPr>
            <w:tcW w:w="567" w:type="dxa"/>
            <w:vAlign w:val="center"/>
          </w:tcPr>
          <w:p w:rsidR="000F5A16" w:rsidRPr="00A621D7" w:rsidRDefault="000F5A16" w:rsidP="00A621D7">
            <w:pPr>
              <w:rPr>
                <w:rFonts w:asciiTheme="minorHAnsi" w:hAnsiTheme="minorHAnsi"/>
                <w:sz w:val="18"/>
              </w:rPr>
            </w:pPr>
          </w:p>
        </w:tc>
        <w:tc>
          <w:tcPr>
            <w:tcW w:w="1701" w:type="dxa"/>
            <w:vAlign w:val="center"/>
          </w:tcPr>
          <w:p w:rsidR="000F5A16" w:rsidRPr="00A621D7" w:rsidRDefault="000F5A16" w:rsidP="00A621D7">
            <w:pPr>
              <w:rPr>
                <w:rFonts w:asciiTheme="minorHAnsi" w:hAnsiTheme="minorHAnsi"/>
                <w:sz w:val="18"/>
              </w:rPr>
            </w:pPr>
          </w:p>
        </w:tc>
        <w:tc>
          <w:tcPr>
            <w:tcW w:w="2835" w:type="dxa"/>
            <w:vAlign w:val="center"/>
          </w:tcPr>
          <w:p w:rsidR="000F5A16" w:rsidRPr="00A621D7" w:rsidRDefault="000F5A16" w:rsidP="00A621D7">
            <w:pPr>
              <w:rPr>
                <w:rFonts w:asciiTheme="minorHAnsi" w:hAnsiTheme="minorHAnsi"/>
                <w:sz w:val="18"/>
              </w:rPr>
            </w:pPr>
            <w:r w:rsidRPr="00A621D7">
              <w:rPr>
                <w:rFonts w:asciiTheme="minorHAnsi" w:hAnsiTheme="minorHAnsi"/>
                <w:sz w:val="18"/>
              </w:rPr>
              <w:t>Definir Contrato</w:t>
            </w:r>
          </w:p>
        </w:tc>
        <w:tc>
          <w:tcPr>
            <w:tcW w:w="3969" w:type="dxa"/>
            <w:vAlign w:val="center"/>
          </w:tcPr>
          <w:p w:rsidR="000F5A16" w:rsidRPr="00A621D7" w:rsidRDefault="000F5A16" w:rsidP="00A621D7">
            <w:pPr>
              <w:rPr>
                <w:rFonts w:asciiTheme="minorHAnsi" w:hAnsiTheme="minorHAnsi"/>
                <w:sz w:val="18"/>
              </w:rPr>
            </w:pPr>
          </w:p>
        </w:tc>
      </w:tr>
      <w:tr w:rsidR="00F22A95" w:rsidRPr="00A621D7" w:rsidTr="00A621D7">
        <w:trPr>
          <w:jc w:val="center"/>
        </w:trPr>
        <w:tc>
          <w:tcPr>
            <w:tcW w:w="851" w:type="dxa"/>
            <w:shd w:val="clear" w:color="auto" w:fill="DBE5F1" w:themeFill="accent1" w:themeFillTint="33"/>
            <w:vAlign w:val="center"/>
          </w:tcPr>
          <w:p w:rsidR="00F22A95" w:rsidRPr="00A621D7" w:rsidRDefault="00F22A95" w:rsidP="00A621D7">
            <w:pPr>
              <w:jc w:val="center"/>
              <w:rPr>
                <w:rFonts w:asciiTheme="minorHAnsi" w:hAnsiTheme="minorHAnsi"/>
                <w:b/>
                <w:sz w:val="18"/>
              </w:rPr>
            </w:pPr>
            <w:r w:rsidRPr="00A621D7">
              <w:rPr>
                <w:rFonts w:asciiTheme="minorHAnsi" w:hAnsiTheme="minorHAnsi"/>
                <w:b/>
                <w:sz w:val="18"/>
              </w:rPr>
              <w:t>12511</w:t>
            </w:r>
          </w:p>
        </w:tc>
        <w:tc>
          <w:tcPr>
            <w:tcW w:w="567" w:type="dxa"/>
            <w:vAlign w:val="center"/>
          </w:tcPr>
          <w:p w:rsidR="00F22A95" w:rsidRPr="00A621D7" w:rsidRDefault="00F22A95" w:rsidP="00A621D7">
            <w:pPr>
              <w:rPr>
                <w:rFonts w:asciiTheme="minorHAnsi" w:hAnsiTheme="minorHAnsi"/>
                <w:sz w:val="18"/>
              </w:rPr>
            </w:pPr>
          </w:p>
        </w:tc>
        <w:tc>
          <w:tcPr>
            <w:tcW w:w="1701" w:type="dxa"/>
            <w:vAlign w:val="center"/>
          </w:tcPr>
          <w:p w:rsidR="00F22A95" w:rsidRPr="00A621D7" w:rsidRDefault="00F22A95" w:rsidP="00A621D7">
            <w:pPr>
              <w:rPr>
                <w:rFonts w:asciiTheme="minorHAnsi" w:hAnsiTheme="minorHAnsi"/>
                <w:sz w:val="18"/>
              </w:rPr>
            </w:pPr>
          </w:p>
        </w:tc>
        <w:tc>
          <w:tcPr>
            <w:tcW w:w="2835" w:type="dxa"/>
            <w:vAlign w:val="center"/>
          </w:tcPr>
          <w:p w:rsidR="00F22A95" w:rsidRPr="00A621D7" w:rsidRDefault="00F22A95" w:rsidP="00A621D7">
            <w:pPr>
              <w:rPr>
                <w:rFonts w:asciiTheme="minorHAnsi" w:hAnsiTheme="minorHAnsi"/>
                <w:sz w:val="18"/>
              </w:rPr>
            </w:pPr>
          </w:p>
        </w:tc>
        <w:tc>
          <w:tcPr>
            <w:tcW w:w="3969" w:type="dxa"/>
            <w:vAlign w:val="center"/>
          </w:tcPr>
          <w:p w:rsidR="00F22A95" w:rsidRPr="00A621D7" w:rsidRDefault="00F22A95" w:rsidP="00F22A95">
            <w:pPr>
              <w:rPr>
                <w:rFonts w:asciiTheme="minorHAnsi" w:hAnsiTheme="minorHAnsi"/>
                <w:sz w:val="18"/>
              </w:rPr>
            </w:pPr>
            <w:r w:rsidRPr="00A621D7">
              <w:rPr>
                <w:rFonts w:asciiTheme="minorHAnsi" w:hAnsiTheme="minorHAnsi"/>
                <w:sz w:val="18"/>
              </w:rPr>
              <w:t>Seleccionar Fabricante</w:t>
            </w:r>
          </w:p>
        </w:tc>
      </w:tr>
      <w:tr w:rsidR="00F22A95" w:rsidRPr="00A621D7" w:rsidTr="00A621D7">
        <w:trPr>
          <w:jc w:val="center"/>
        </w:trPr>
        <w:tc>
          <w:tcPr>
            <w:tcW w:w="851" w:type="dxa"/>
            <w:shd w:val="clear" w:color="auto" w:fill="DBE5F1" w:themeFill="accent1" w:themeFillTint="33"/>
            <w:vAlign w:val="center"/>
          </w:tcPr>
          <w:p w:rsidR="00F22A95" w:rsidRPr="00A621D7" w:rsidRDefault="00F22A95" w:rsidP="00A621D7">
            <w:pPr>
              <w:jc w:val="center"/>
              <w:rPr>
                <w:rFonts w:asciiTheme="minorHAnsi" w:hAnsiTheme="minorHAnsi"/>
                <w:b/>
                <w:sz w:val="18"/>
              </w:rPr>
            </w:pPr>
            <w:r w:rsidRPr="00A621D7">
              <w:rPr>
                <w:rFonts w:asciiTheme="minorHAnsi" w:hAnsiTheme="minorHAnsi"/>
                <w:b/>
                <w:sz w:val="18"/>
              </w:rPr>
              <w:t>12512</w:t>
            </w:r>
          </w:p>
        </w:tc>
        <w:tc>
          <w:tcPr>
            <w:tcW w:w="567" w:type="dxa"/>
            <w:vAlign w:val="center"/>
          </w:tcPr>
          <w:p w:rsidR="00F22A95" w:rsidRPr="00A621D7" w:rsidRDefault="00F22A95" w:rsidP="00A621D7">
            <w:pPr>
              <w:rPr>
                <w:rFonts w:asciiTheme="minorHAnsi" w:hAnsiTheme="minorHAnsi"/>
                <w:sz w:val="18"/>
              </w:rPr>
            </w:pPr>
          </w:p>
        </w:tc>
        <w:tc>
          <w:tcPr>
            <w:tcW w:w="1701" w:type="dxa"/>
            <w:vAlign w:val="center"/>
          </w:tcPr>
          <w:p w:rsidR="00F22A95" w:rsidRPr="00A621D7" w:rsidRDefault="00F22A95" w:rsidP="00A621D7">
            <w:pPr>
              <w:rPr>
                <w:rFonts w:asciiTheme="minorHAnsi" w:hAnsiTheme="minorHAnsi"/>
                <w:sz w:val="18"/>
              </w:rPr>
            </w:pPr>
          </w:p>
        </w:tc>
        <w:tc>
          <w:tcPr>
            <w:tcW w:w="2835" w:type="dxa"/>
            <w:vAlign w:val="center"/>
          </w:tcPr>
          <w:p w:rsidR="00F22A95" w:rsidRPr="00A621D7" w:rsidRDefault="00F22A95" w:rsidP="00A621D7">
            <w:pPr>
              <w:rPr>
                <w:rFonts w:asciiTheme="minorHAnsi" w:hAnsiTheme="minorHAnsi"/>
                <w:sz w:val="18"/>
              </w:rPr>
            </w:pPr>
          </w:p>
        </w:tc>
        <w:tc>
          <w:tcPr>
            <w:tcW w:w="3969" w:type="dxa"/>
            <w:vAlign w:val="center"/>
          </w:tcPr>
          <w:p w:rsidR="00F22A95" w:rsidRPr="00A621D7" w:rsidRDefault="00F22A95" w:rsidP="00F22A95">
            <w:pPr>
              <w:rPr>
                <w:rFonts w:asciiTheme="minorHAnsi" w:hAnsiTheme="minorHAnsi"/>
                <w:sz w:val="18"/>
              </w:rPr>
            </w:pPr>
            <w:r w:rsidRPr="00A621D7">
              <w:rPr>
                <w:rFonts w:asciiTheme="minorHAnsi" w:hAnsiTheme="minorHAnsi"/>
                <w:sz w:val="18"/>
              </w:rPr>
              <w:t>Seleccionar Producto y Cantidades</w:t>
            </w:r>
          </w:p>
        </w:tc>
      </w:tr>
      <w:tr w:rsidR="00F22A95" w:rsidRPr="00A621D7" w:rsidTr="00A621D7">
        <w:trPr>
          <w:jc w:val="center"/>
        </w:trPr>
        <w:tc>
          <w:tcPr>
            <w:tcW w:w="851" w:type="dxa"/>
            <w:shd w:val="clear" w:color="auto" w:fill="DBE5F1" w:themeFill="accent1" w:themeFillTint="33"/>
            <w:vAlign w:val="center"/>
          </w:tcPr>
          <w:p w:rsidR="00F22A95" w:rsidRPr="00A621D7" w:rsidRDefault="00F22A95" w:rsidP="00A621D7">
            <w:pPr>
              <w:jc w:val="center"/>
              <w:rPr>
                <w:rFonts w:asciiTheme="minorHAnsi" w:hAnsiTheme="minorHAnsi"/>
                <w:b/>
                <w:sz w:val="18"/>
              </w:rPr>
            </w:pPr>
            <w:r w:rsidRPr="00A621D7">
              <w:rPr>
                <w:rFonts w:asciiTheme="minorHAnsi" w:hAnsiTheme="minorHAnsi"/>
                <w:b/>
                <w:sz w:val="18"/>
              </w:rPr>
              <w:t>12513</w:t>
            </w:r>
          </w:p>
        </w:tc>
        <w:tc>
          <w:tcPr>
            <w:tcW w:w="567" w:type="dxa"/>
            <w:vAlign w:val="center"/>
          </w:tcPr>
          <w:p w:rsidR="00F22A95" w:rsidRPr="00A621D7" w:rsidRDefault="00F22A95" w:rsidP="00A621D7">
            <w:pPr>
              <w:rPr>
                <w:rFonts w:asciiTheme="minorHAnsi" w:hAnsiTheme="minorHAnsi"/>
                <w:sz w:val="18"/>
              </w:rPr>
            </w:pPr>
          </w:p>
        </w:tc>
        <w:tc>
          <w:tcPr>
            <w:tcW w:w="1701" w:type="dxa"/>
            <w:vAlign w:val="center"/>
          </w:tcPr>
          <w:p w:rsidR="00F22A95" w:rsidRPr="00A621D7" w:rsidRDefault="00F22A95" w:rsidP="00A621D7">
            <w:pPr>
              <w:rPr>
                <w:rFonts w:asciiTheme="minorHAnsi" w:hAnsiTheme="minorHAnsi"/>
                <w:sz w:val="18"/>
              </w:rPr>
            </w:pPr>
          </w:p>
        </w:tc>
        <w:tc>
          <w:tcPr>
            <w:tcW w:w="2835" w:type="dxa"/>
            <w:vAlign w:val="center"/>
          </w:tcPr>
          <w:p w:rsidR="00F22A95" w:rsidRPr="00A621D7" w:rsidRDefault="00F22A95" w:rsidP="00A621D7">
            <w:pPr>
              <w:rPr>
                <w:rFonts w:asciiTheme="minorHAnsi" w:hAnsiTheme="minorHAnsi"/>
                <w:sz w:val="18"/>
              </w:rPr>
            </w:pPr>
          </w:p>
        </w:tc>
        <w:tc>
          <w:tcPr>
            <w:tcW w:w="3969" w:type="dxa"/>
            <w:vAlign w:val="center"/>
          </w:tcPr>
          <w:p w:rsidR="00F22A95" w:rsidRPr="00A621D7" w:rsidRDefault="00F22A95" w:rsidP="00F22A95">
            <w:pPr>
              <w:rPr>
                <w:rFonts w:asciiTheme="minorHAnsi" w:hAnsiTheme="minorHAnsi"/>
                <w:sz w:val="18"/>
              </w:rPr>
            </w:pPr>
            <w:r w:rsidRPr="00A621D7">
              <w:rPr>
                <w:rFonts w:asciiTheme="minorHAnsi" w:hAnsiTheme="minorHAnsi"/>
                <w:sz w:val="18"/>
              </w:rPr>
              <w:t>Calcular precio promedio producto (sugerido)</w:t>
            </w:r>
          </w:p>
        </w:tc>
      </w:tr>
      <w:tr w:rsidR="00F22A95" w:rsidRPr="00A621D7" w:rsidTr="00A621D7">
        <w:trPr>
          <w:jc w:val="center"/>
        </w:trPr>
        <w:tc>
          <w:tcPr>
            <w:tcW w:w="851" w:type="dxa"/>
            <w:shd w:val="clear" w:color="auto" w:fill="DBE5F1" w:themeFill="accent1" w:themeFillTint="33"/>
            <w:vAlign w:val="center"/>
          </w:tcPr>
          <w:p w:rsidR="00F22A95" w:rsidRPr="00A621D7" w:rsidRDefault="00F22A95" w:rsidP="00A621D7">
            <w:pPr>
              <w:jc w:val="center"/>
              <w:rPr>
                <w:rFonts w:asciiTheme="minorHAnsi" w:hAnsiTheme="minorHAnsi"/>
                <w:b/>
                <w:sz w:val="18"/>
              </w:rPr>
            </w:pPr>
            <w:r w:rsidRPr="00A621D7">
              <w:rPr>
                <w:rFonts w:asciiTheme="minorHAnsi" w:hAnsiTheme="minorHAnsi"/>
                <w:b/>
                <w:sz w:val="18"/>
              </w:rPr>
              <w:t>12514</w:t>
            </w:r>
          </w:p>
        </w:tc>
        <w:tc>
          <w:tcPr>
            <w:tcW w:w="567" w:type="dxa"/>
            <w:vAlign w:val="center"/>
          </w:tcPr>
          <w:p w:rsidR="00F22A95" w:rsidRPr="00A621D7" w:rsidRDefault="00F22A95" w:rsidP="00A621D7">
            <w:pPr>
              <w:rPr>
                <w:rFonts w:asciiTheme="minorHAnsi" w:hAnsiTheme="minorHAnsi"/>
                <w:sz w:val="18"/>
              </w:rPr>
            </w:pPr>
          </w:p>
        </w:tc>
        <w:tc>
          <w:tcPr>
            <w:tcW w:w="1701" w:type="dxa"/>
            <w:vAlign w:val="center"/>
          </w:tcPr>
          <w:p w:rsidR="00F22A95" w:rsidRPr="00A621D7" w:rsidRDefault="00F22A95" w:rsidP="00A621D7">
            <w:pPr>
              <w:rPr>
                <w:rFonts w:asciiTheme="minorHAnsi" w:hAnsiTheme="minorHAnsi"/>
                <w:sz w:val="18"/>
              </w:rPr>
            </w:pPr>
          </w:p>
        </w:tc>
        <w:tc>
          <w:tcPr>
            <w:tcW w:w="2835" w:type="dxa"/>
            <w:vAlign w:val="center"/>
          </w:tcPr>
          <w:p w:rsidR="00F22A95" w:rsidRPr="00A621D7" w:rsidRDefault="00F22A95" w:rsidP="00A621D7">
            <w:pPr>
              <w:rPr>
                <w:rFonts w:asciiTheme="minorHAnsi" w:hAnsiTheme="minorHAnsi"/>
                <w:sz w:val="18"/>
              </w:rPr>
            </w:pPr>
          </w:p>
        </w:tc>
        <w:tc>
          <w:tcPr>
            <w:tcW w:w="3969" w:type="dxa"/>
            <w:vAlign w:val="center"/>
          </w:tcPr>
          <w:p w:rsidR="00F22A95" w:rsidRPr="00A621D7" w:rsidRDefault="00F22A95" w:rsidP="00F22A95">
            <w:pPr>
              <w:rPr>
                <w:rFonts w:asciiTheme="minorHAnsi" w:hAnsiTheme="minorHAnsi"/>
                <w:sz w:val="18"/>
              </w:rPr>
            </w:pPr>
            <w:r w:rsidRPr="00A621D7">
              <w:rPr>
                <w:rFonts w:asciiTheme="minorHAnsi" w:hAnsiTheme="minorHAnsi"/>
                <w:sz w:val="18"/>
              </w:rPr>
              <w:t>Definir Tiempo</w:t>
            </w:r>
          </w:p>
        </w:tc>
      </w:tr>
      <w:tr w:rsidR="00F22A95" w:rsidRPr="00A621D7" w:rsidTr="00A621D7">
        <w:trPr>
          <w:jc w:val="center"/>
        </w:trPr>
        <w:tc>
          <w:tcPr>
            <w:tcW w:w="851" w:type="dxa"/>
            <w:shd w:val="clear" w:color="auto" w:fill="DBE5F1" w:themeFill="accent1" w:themeFillTint="33"/>
            <w:vAlign w:val="center"/>
          </w:tcPr>
          <w:p w:rsidR="00F22A95" w:rsidRPr="00A621D7" w:rsidRDefault="00F22A95" w:rsidP="00A621D7">
            <w:pPr>
              <w:jc w:val="center"/>
              <w:rPr>
                <w:rFonts w:asciiTheme="minorHAnsi" w:hAnsiTheme="minorHAnsi"/>
                <w:b/>
                <w:sz w:val="18"/>
              </w:rPr>
            </w:pPr>
            <w:r w:rsidRPr="00A621D7">
              <w:rPr>
                <w:rFonts w:asciiTheme="minorHAnsi" w:hAnsiTheme="minorHAnsi"/>
                <w:b/>
                <w:sz w:val="18"/>
              </w:rPr>
              <w:t>12515</w:t>
            </w:r>
          </w:p>
        </w:tc>
        <w:tc>
          <w:tcPr>
            <w:tcW w:w="567" w:type="dxa"/>
            <w:vAlign w:val="center"/>
          </w:tcPr>
          <w:p w:rsidR="00F22A95" w:rsidRPr="00A621D7" w:rsidRDefault="00F22A95" w:rsidP="00A621D7">
            <w:pPr>
              <w:rPr>
                <w:rFonts w:asciiTheme="minorHAnsi" w:hAnsiTheme="minorHAnsi"/>
                <w:sz w:val="18"/>
              </w:rPr>
            </w:pPr>
          </w:p>
        </w:tc>
        <w:tc>
          <w:tcPr>
            <w:tcW w:w="1701" w:type="dxa"/>
            <w:vAlign w:val="center"/>
          </w:tcPr>
          <w:p w:rsidR="00F22A95" w:rsidRPr="00A621D7" w:rsidRDefault="00F22A95" w:rsidP="00A621D7">
            <w:pPr>
              <w:rPr>
                <w:rFonts w:asciiTheme="minorHAnsi" w:hAnsiTheme="minorHAnsi"/>
                <w:sz w:val="18"/>
              </w:rPr>
            </w:pPr>
          </w:p>
        </w:tc>
        <w:tc>
          <w:tcPr>
            <w:tcW w:w="2835" w:type="dxa"/>
            <w:vAlign w:val="center"/>
          </w:tcPr>
          <w:p w:rsidR="00F22A95" w:rsidRPr="00A621D7" w:rsidRDefault="00F22A95" w:rsidP="00A621D7">
            <w:pPr>
              <w:rPr>
                <w:rFonts w:asciiTheme="minorHAnsi" w:hAnsiTheme="minorHAnsi"/>
                <w:sz w:val="18"/>
              </w:rPr>
            </w:pPr>
          </w:p>
        </w:tc>
        <w:tc>
          <w:tcPr>
            <w:tcW w:w="3969" w:type="dxa"/>
            <w:vAlign w:val="center"/>
          </w:tcPr>
          <w:p w:rsidR="00F22A95" w:rsidRPr="00A621D7" w:rsidRDefault="00F22A95" w:rsidP="00F22A95">
            <w:pPr>
              <w:rPr>
                <w:rFonts w:asciiTheme="minorHAnsi" w:hAnsiTheme="minorHAnsi"/>
                <w:sz w:val="18"/>
              </w:rPr>
            </w:pPr>
            <w:r w:rsidRPr="00A621D7">
              <w:rPr>
                <w:rFonts w:asciiTheme="minorHAnsi" w:hAnsiTheme="minorHAnsi"/>
                <w:sz w:val="18"/>
              </w:rPr>
              <w:t xml:space="preserve">Enviar Solicitud de Contrato a </w:t>
            </w:r>
            <w:proofErr w:type="spellStart"/>
            <w:r w:rsidRPr="00A621D7">
              <w:rPr>
                <w:rFonts w:asciiTheme="minorHAnsi" w:hAnsiTheme="minorHAnsi"/>
                <w:sz w:val="18"/>
              </w:rPr>
              <w:t>Market</w:t>
            </w:r>
            <w:proofErr w:type="spellEnd"/>
            <w:r w:rsidRPr="00A621D7">
              <w:rPr>
                <w:rFonts w:asciiTheme="minorHAnsi" w:hAnsiTheme="minorHAnsi"/>
                <w:sz w:val="18"/>
              </w:rPr>
              <w:t xml:space="preserve"> Place</w:t>
            </w:r>
          </w:p>
        </w:tc>
      </w:tr>
      <w:tr w:rsidR="00F22A95" w:rsidRPr="00A621D7" w:rsidTr="00A621D7">
        <w:trPr>
          <w:jc w:val="center"/>
        </w:trPr>
        <w:tc>
          <w:tcPr>
            <w:tcW w:w="851" w:type="dxa"/>
            <w:shd w:val="clear" w:color="auto" w:fill="DBE5F1" w:themeFill="accent1" w:themeFillTint="33"/>
            <w:vAlign w:val="center"/>
          </w:tcPr>
          <w:p w:rsidR="00F22A95" w:rsidRPr="00A621D7" w:rsidRDefault="00F22A95" w:rsidP="00A621D7">
            <w:pPr>
              <w:jc w:val="center"/>
              <w:rPr>
                <w:rFonts w:asciiTheme="minorHAnsi" w:hAnsiTheme="minorHAnsi"/>
                <w:b/>
                <w:sz w:val="18"/>
              </w:rPr>
            </w:pPr>
            <w:r w:rsidRPr="00A621D7">
              <w:rPr>
                <w:rFonts w:asciiTheme="minorHAnsi" w:hAnsiTheme="minorHAnsi"/>
                <w:b/>
                <w:sz w:val="18"/>
              </w:rPr>
              <w:t>12516</w:t>
            </w:r>
          </w:p>
        </w:tc>
        <w:tc>
          <w:tcPr>
            <w:tcW w:w="567" w:type="dxa"/>
            <w:vAlign w:val="center"/>
          </w:tcPr>
          <w:p w:rsidR="00F22A95" w:rsidRPr="00A621D7" w:rsidRDefault="00F22A95" w:rsidP="00A621D7">
            <w:pPr>
              <w:rPr>
                <w:rFonts w:asciiTheme="minorHAnsi" w:hAnsiTheme="minorHAnsi"/>
                <w:sz w:val="18"/>
              </w:rPr>
            </w:pPr>
          </w:p>
        </w:tc>
        <w:tc>
          <w:tcPr>
            <w:tcW w:w="1701" w:type="dxa"/>
            <w:vAlign w:val="center"/>
          </w:tcPr>
          <w:p w:rsidR="00F22A95" w:rsidRPr="00A621D7" w:rsidRDefault="00F22A95" w:rsidP="00A621D7">
            <w:pPr>
              <w:rPr>
                <w:rFonts w:asciiTheme="minorHAnsi" w:hAnsiTheme="minorHAnsi"/>
                <w:sz w:val="18"/>
              </w:rPr>
            </w:pPr>
          </w:p>
        </w:tc>
        <w:tc>
          <w:tcPr>
            <w:tcW w:w="2835" w:type="dxa"/>
            <w:vAlign w:val="center"/>
          </w:tcPr>
          <w:p w:rsidR="00F22A95" w:rsidRPr="00A621D7" w:rsidRDefault="00F22A95" w:rsidP="00A621D7">
            <w:pPr>
              <w:rPr>
                <w:rFonts w:asciiTheme="minorHAnsi" w:hAnsiTheme="minorHAnsi"/>
                <w:sz w:val="18"/>
              </w:rPr>
            </w:pPr>
          </w:p>
        </w:tc>
        <w:tc>
          <w:tcPr>
            <w:tcW w:w="3969" w:type="dxa"/>
            <w:vAlign w:val="center"/>
          </w:tcPr>
          <w:p w:rsidR="00F22A95" w:rsidRPr="00A621D7" w:rsidRDefault="00F22A95" w:rsidP="00A621D7">
            <w:pPr>
              <w:rPr>
                <w:rFonts w:asciiTheme="minorHAnsi" w:hAnsiTheme="minorHAnsi"/>
                <w:sz w:val="18"/>
              </w:rPr>
            </w:pPr>
          </w:p>
        </w:tc>
      </w:tr>
      <w:tr w:rsidR="00F22A95" w:rsidRPr="00A621D7" w:rsidTr="00A621D7">
        <w:trPr>
          <w:jc w:val="center"/>
        </w:trPr>
        <w:tc>
          <w:tcPr>
            <w:tcW w:w="851" w:type="dxa"/>
            <w:shd w:val="clear" w:color="auto" w:fill="DBE5F1" w:themeFill="accent1" w:themeFillTint="33"/>
            <w:vAlign w:val="center"/>
          </w:tcPr>
          <w:p w:rsidR="00F22A95" w:rsidRPr="00A621D7" w:rsidRDefault="00F22A95" w:rsidP="00A621D7">
            <w:pPr>
              <w:jc w:val="center"/>
              <w:rPr>
                <w:rFonts w:asciiTheme="minorHAnsi" w:hAnsiTheme="minorHAnsi"/>
                <w:b/>
                <w:sz w:val="18"/>
              </w:rPr>
            </w:pPr>
            <w:r w:rsidRPr="00A621D7">
              <w:rPr>
                <w:rFonts w:asciiTheme="minorHAnsi" w:hAnsiTheme="minorHAnsi"/>
                <w:b/>
                <w:sz w:val="18"/>
              </w:rPr>
              <w:t>12520</w:t>
            </w:r>
          </w:p>
        </w:tc>
        <w:tc>
          <w:tcPr>
            <w:tcW w:w="567" w:type="dxa"/>
            <w:vAlign w:val="center"/>
          </w:tcPr>
          <w:p w:rsidR="00F22A95" w:rsidRPr="00A621D7" w:rsidRDefault="00F22A95" w:rsidP="00A621D7">
            <w:pPr>
              <w:rPr>
                <w:rFonts w:asciiTheme="minorHAnsi" w:hAnsiTheme="minorHAnsi"/>
                <w:sz w:val="18"/>
              </w:rPr>
            </w:pPr>
          </w:p>
        </w:tc>
        <w:tc>
          <w:tcPr>
            <w:tcW w:w="1701" w:type="dxa"/>
            <w:vAlign w:val="center"/>
          </w:tcPr>
          <w:p w:rsidR="00F22A95" w:rsidRPr="00A621D7" w:rsidRDefault="00F22A95" w:rsidP="00A621D7">
            <w:pPr>
              <w:rPr>
                <w:rFonts w:asciiTheme="minorHAnsi" w:hAnsiTheme="minorHAnsi"/>
                <w:sz w:val="18"/>
              </w:rPr>
            </w:pPr>
          </w:p>
        </w:tc>
        <w:tc>
          <w:tcPr>
            <w:tcW w:w="2835" w:type="dxa"/>
            <w:vAlign w:val="center"/>
          </w:tcPr>
          <w:p w:rsidR="00F22A95" w:rsidRPr="00A621D7" w:rsidRDefault="00F22A95" w:rsidP="00A621D7">
            <w:pPr>
              <w:rPr>
                <w:rFonts w:asciiTheme="minorHAnsi" w:hAnsiTheme="minorHAnsi"/>
                <w:sz w:val="18"/>
              </w:rPr>
            </w:pPr>
            <w:r w:rsidRPr="00A621D7">
              <w:rPr>
                <w:rFonts w:asciiTheme="minorHAnsi" w:hAnsiTheme="minorHAnsi"/>
                <w:sz w:val="18"/>
              </w:rPr>
              <w:t>Almacenar Solicitud de Contrato</w:t>
            </w:r>
          </w:p>
        </w:tc>
        <w:tc>
          <w:tcPr>
            <w:tcW w:w="3969" w:type="dxa"/>
            <w:vAlign w:val="center"/>
          </w:tcPr>
          <w:p w:rsidR="00F22A95" w:rsidRPr="00A621D7" w:rsidRDefault="00F22A95" w:rsidP="00A621D7">
            <w:pPr>
              <w:rPr>
                <w:rFonts w:asciiTheme="minorHAnsi" w:hAnsiTheme="minorHAnsi"/>
                <w:sz w:val="18"/>
              </w:rPr>
            </w:pPr>
          </w:p>
        </w:tc>
      </w:tr>
      <w:tr w:rsidR="00F22A95" w:rsidRPr="00A621D7" w:rsidTr="00A621D7">
        <w:trPr>
          <w:jc w:val="center"/>
        </w:trPr>
        <w:tc>
          <w:tcPr>
            <w:tcW w:w="851" w:type="dxa"/>
            <w:shd w:val="clear" w:color="auto" w:fill="DBE5F1" w:themeFill="accent1" w:themeFillTint="33"/>
            <w:vAlign w:val="center"/>
          </w:tcPr>
          <w:p w:rsidR="00F22A95" w:rsidRPr="00A621D7" w:rsidRDefault="00F22A95" w:rsidP="00A621D7">
            <w:pPr>
              <w:jc w:val="center"/>
              <w:rPr>
                <w:rFonts w:asciiTheme="minorHAnsi" w:hAnsiTheme="minorHAnsi"/>
                <w:b/>
                <w:sz w:val="18"/>
              </w:rPr>
            </w:pPr>
            <w:r w:rsidRPr="00A621D7">
              <w:rPr>
                <w:rFonts w:asciiTheme="minorHAnsi" w:hAnsiTheme="minorHAnsi"/>
                <w:b/>
                <w:sz w:val="18"/>
              </w:rPr>
              <w:t>12521</w:t>
            </w:r>
          </w:p>
        </w:tc>
        <w:tc>
          <w:tcPr>
            <w:tcW w:w="567" w:type="dxa"/>
            <w:vAlign w:val="center"/>
          </w:tcPr>
          <w:p w:rsidR="00F22A95" w:rsidRPr="00A621D7" w:rsidRDefault="00F22A95" w:rsidP="00A621D7">
            <w:pPr>
              <w:rPr>
                <w:rFonts w:asciiTheme="minorHAnsi" w:hAnsiTheme="minorHAnsi"/>
                <w:sz w:val="18"/>
              </w:rPr>
            </w:pPr>
          </w:p>
        </w:tc>
        <w:tc>
          <w:tcPr>
            <w:tcW w:w="1701" w:type="dxa"/>
            <w:vAlign w:val="center"/>
          </w:tcPr>
          <w:p w:rsidR="00F22A95" w:rsidRPr="00A621D7" w:rsidRDefault="00F22A95" w:rsidP="00A621D7">
            <w:pPr>
              <w:rPr>
                <w:rFonts w:asciiTheme="minorHAnsi" w:hAnsiTheme="minorHAnsi"/>
                <w:sz w:val="18"/>
              </w:rPr>
            </w:pPr>
          </w:p>
        </w:tc>
        <w:tc>
          <w:tcPr>
            <w:tcW w:w="2835" w:type="dxa"/>
            <w:vAlign w:val="center"/>
          </w:tcPr>
          <w:p w:rsidR="00F22A95" w:rsidRPr="00A621D7" w:rsidRDefault="00F22A95" w:rsidP="00A621D7">
            <w:pPr>
              <w:rPr>
                <w:rFonts w:asciiTheme="minorHAnsi" w:hAnsiTheme="minorHAnsi"/>
                <w:sz w:val="18"/>
              </w:rPr>
            </w:pPr>
          </w:p>
        </w:tc>
        <w:tc>
          <w:tcPr>
            <w:tcW w:w="3969" w:type="dxa"/>
            <w:vAlign w:val="center"/>
          </w:tcPr>
          <w:p w:rsidR="00F22A95" w:rsidRPr="00A621D7" w:rsidRDefault="00F22A95" w:rsidP="00A621D7">
            <w:pPr>
              <w:rPr>
                <w:rFonts w:asciiTheme="minorHAnsi" w:hAnsiTheme="minorHAnsi"/>
                <w:sz w:val="18"/>
              </w:rPr>
            </w:pPr>
            <w:r w:rsidRPr="00A621D7">
              <w:rPr>
                <w:rFonts w:asciiTheme="minorHAnsi" w:hAnsiTheme="minorHAnsi"/>
                <w:sz w:val="18"/>
              </w:rPr>
              <w:t>Radicar en el sistema</w:t>
            </w:r>
          </w:p>
        </w:tc>
      </w:tr>
      <w:tr w:rsidR="00F22A95" w:rsidRPr="00A621D7" w:rsidTr="00A621D7">
        <w:trPr>
          <w:jc w:val="center"/>
        </w:trPr>
        <w:tc>
          <w:tcPr>
            <w:tcW w:w="851" w:type="dxa"/>
            <w:shd w:val="clear" w:color="auto" w:fill="DBE5F1" w:themeFill="accent1" w:themeFillTint="33"/>
            <w:vAlign w:val="center"/>
          </w:tcPr>
          <w:p w:rsidR="00F22A95" w:rsidRPr="00A621D7" w:rsidRDefault="00F22A95" w:rsidP="00A621D7">
            <w:pPr>
              <w:jc w:val="center"/>
              <w:rPr>
                <w:rFonts w:asciiTheme="minorHAnsi" w:hAnsiTheme="minorHAnsi"/>
                <w:b/>
                <w:sz w:val="18"/>
              </w:rPr>
            </w:pPr>
            <w:r w:rsidRPr="00A621D7">
              <w:rPr>
                <w:rFonts w:asciiTheme="minorHAnsi" w:hAnsiTheme="minorHAnsi"/>
                <w:b/>
                <w:sz w:val="18"/>
              </w:rPr>
              <w:t>12522</w:t>
            </w:r>
          </w:p>
        </w:tc>
        <w:tc>
          <w:tcPr>
            <w:tcW w:w="567" w:type="dxa"/>
            <w:vAlign w:val="center"/>
          </w:tcPr>
          <w:p w:rsidR="00F22A95" w:rsidRPr="00A621D7" w:rsidRDefault="00F22A95" w:rsidP="00A621D7">
            <w:pPr>
              <w:rPr>
                <w:rFonts w:asciiTheme="minorHAnsi" w:hAnsiTheme="minorHAnsi"/>
                <w:sz w:val="18"/>
              </w:rPr>
            </w:pPr>
          </w:p>
        </w:tc>
        <w:tc>
          <w:tcPr>
            <w:tcW w:w="1701" w:type="dxa"/>
            <w:vAlign w:val="center"/>
          </w:tcPr>
          <w:p w:rsidR="00F22A95" w:rsidRPr="00A621D7" w:rsidRDefault="00F22A95" w:rsidP="00A621D7">
            <w:pPr>
              <w:rPr>
                <w:rFonts w:asciiTheme="minorHAnsi" w:hAnsiTheme="minorHAnsi"/>
                <w:sz w:val="18"/>
              </w:rPr>
            </w:pPr>
          </w:p>
        </w:tc>
        <w:tc>
          <w:tcPr>
            <w:tcW w:w="2835" w:type="dxa"/>
            <w:vAlign w:val="center"/>
          </w:tcPr>
          <w:p w:rsidR="00F22A95" w:rsidRPr="00A621D7" w:rsidRDefault="00F22A95" w:rsidP="00A621D7">
            <w:pPr>
              <w:rPr>
                <w:rFonts w:asciiTheme="minorHAnsi" w:hAnsiTheme="minorHAnsi"/>
                <w:sz w:val="18"/>
              </w:rPr>
            </w:pPr>
          </w:p>
        </w:tc>
        <w:tc>
          <w:tcPr>
            <w:tcW w:w="3969" w:type="dxa"/>
            <w:vAlign w:val="center"/>
          </w:tcPr>
          <w:p w:rsidR="00F22A95" w:rsidRPr="00A621D7" w:rsidRDefault="00F22A95" w:rsidP="00A621D7">
            <w:pPr>
              <w:rPr>
                <w:rFonts w:asciiTheme="minorHAnsi" w:hAnsiTheme="minorHAnsi"/>
                <w:sz w:val="18"/>
              </w:rPr>
            </w:pPr>
            <w:r w:rsidRPr="00A621D7">
              <w:rPr>
                <w:rFonts w:asciiTheme="minorHAnsi" w:hAnsiTheme="minorHAnsi"/>
                <w:sz w:val="18"/>
              </w:rPr>
              <w:t>Enviar solicitud de contrato a fabricante</w:t>
            </w:r>
          </w:p>
        </w:tc>
      </w:tr>
      <w:tr w:rsidR="00F22A95" w:rsidRPr="00A621D7" w:rsidTr="00A621D7">
        <w:trPr>
          <w:jc w:val="center"/>
        </w:trPr>
        <w:tc>
          <w:tcPr>
            <w:tcW w:w="851" w:type="dxa"/>
            <w:shd w:val="clear" w:color="auto" w:fill="DBE5F1" w:themeFill="accent1" w:themeFillTint="33"/>
            <w:vAlign w:val="center"/>
          </w:tcPr>
          <w:p w:rsidR="00F22A95" w:rsidRPr="00A621D7" w:rsidRDefault="00F22A95" w:rsidP="00A621D7">
            <w:pPr>
              <w:jc w:val="center"/>
              <w:rPr>
                <w:rFonts w:asciiTheme="minorHAnsi" w:hAnsiTheme="minorHAnsi"/>
                <w:b/>
                <w:sz w:val="18"/>
              </w:rPr>
            </w:pPr>
            <w:r w:rsidRPr="00A621D7">
              <w:rPr>
                <w:rFonts w:asciiTheme="minorHAnsi" w:hAnsiTheme="minorHAnsi"/>
                <w:b/>
                <w:sz w:val="18"/>
              </w:rPr>
              <w:t>12530</w:t>
            </w:r>
          </w:p>
        </w:tc>
        <w:tc>
          <w:tcPr>
            <w:tcW w:w="567" w:type="dxa"/>
            <w:vAlign w:val="center"/>
          </w:tcPr>
          <w:p w:rsidR="00F22A95" w:rsidRPr="00A621D7" w:rsidRDefault="00F22A95" w:rsidP="00A621D7">
            <w:pPr>
              <w:rPr>
                <w:rFonts w:asciiTheme="minorHAnsi" w:hAnsiTheme="minorHAnsi"/>
                <w:sz w:val="18"/>
              </w:rPr>
            </w:pPr>
          </w:p>
        </w:tc>
        <w:tc>
          <w:tcPr>
            <w:tcW w:w="1701" w:type="dxa"/>
            <w:vAlign w:val="center"/>
          </w:tcPr>
          <w:p w:rsidR="00F22A95" w:rsidRPr="00A621D7" w:rsidRDefault="00F22A95" w:rsidP="00A621D7">
            <w:pPr>
              <w:rPr>
                <w:rFonts w:asciiTheme="minorHAnsi" w:hAnsiTheme="minorHAnsi"/>
                <w:sz w:val="18"/>
              </w:rPr>
            </w:pPr>
          </w:p>
        </w:tc>
        <w:tc>
          <w:tcPr>
            <w:tcW w:w="2835" w:type="dxa"/>
            <w:vAlign w:val="center"/>
          </w:tcPr>
          <w:p w:rsidR="00F22A95" w:rsidRPr="00A621D7" w:rsidRDefault="00F22A95" w:rsidP="00A621D7">
            <w:pPr>
              <w:rPr>
                <w:rFonts w:asciiTheme="minorHAnsi" w:hAnsiTheme="minorHAnsi"/>
                <w:sz w:val="18"/>
              </w:rPr>
            </w:pPr>
            <w:r w:rsidRPr="00A621D7">
              <w:rPr>
                <w:rFonts w:asciiTheme="minorHAnsi" w:hAnsiTheme="minorHAnsi"/>
                <w:sz w:val="18"/>
              </w:rPr>
              <w:t>Aprobar solicitud de contrato</w:t>
            </w:r>
          </w:p>
        </w:tc>
        <w:tc>
          <w:tcPr>
            <w:tcW w:w="3969" w:type="dxa"/>
            <w:vAlign w:val="center"/>
          </w:tcPr>
          <w:p w:rsidR="00F22A95" w:rsidRPr="00A621D7" w:rsidRDefault="00F22A95" w:rsidP="00A621D7">
            <w:pPr>
              <w:rPr>
                <w:rFonts w:asciiTheme="minorHAnsi" w:hAnsiTheme="minorHAnsi"/>
                <w:sz w:val="18"/>
              </w:rPr>
            </w:pPr>
          </w:p>
        </w:tc>
      </w:tr>
      <w:tr w:rsidR="00F22A95" w:rsidRPr="00A621D7" w:rsidTr="00A621D7">
        <w:trPr>
          <w:jc w:val="center"/>
        </w:trPr>
        <w:tc>
          <w:tcPr>
            <w:tcW w:w="851" w:type="dxa"/>
            <w:shd w:val="clear" w:color="auto" w:fill="DBE5F1" w:themeFill="accent1" w:themeFillTint="33"/>
            <w:vAlign w:val="center"/>
          </w:tcPr>
          <w:p w:rsidR="00F22A95" w:rsidRPr="00A621D7" w:rsidRDefault="00F22A95" w:rsidP="00A621D7">
            <w:pPr>
              <w:jc w:val="center"/>
              <w:rPr>
                <w:rFonts w:asciiTheme="minorHAnsi" w:hAnsiTheme="minorHAnsi"/>
                <w:b/>
                <w:sz w:val="18"/>
              </w:rPr>
            </w:pPr>
            <w:r w:rsidRPr="00A621D7">
              <w:rPr>
                <w:rFonts w:asciiTheme="minorHAnsi" w:hAnsiTheme="minorHAnsi"/>
                <w:b/>
                <w:sz w:val="18"/>
              </w:rPr>
              <w:t>12531</w:t>
            </w:r>
          </w:p>
        </w:tc>
        <w:tc>
          <w:tcPr>
            <w:tcW w:w="567" w:type="dxa"/>
            <w:vAlign w:val="center"/>
          </w:tcPr>
          <w:p w:rsidR="00F22A95" w:rsidRPr="00A621D7" w:rsidRDefault="00F22A95" w:rsidP="00A621D7">
            <w:pPr>
              <w:rPr>
                <w:rFonts w:asciiTheme="minorHAnsi" w:hAnsiTheme="minorHAnsi"/>
                <w:sz w:val="18"/>
              </w:rPr>
            </w:pPr>
          </w:p>
        </w:tc>
        <w:tc>
          <w:tcPr>
            <w:tcW w:w="1701" w:type="dxa"/>
            <w:vAlign w:val="center"/>
          </w:tcPr>
          <w:p w:rsidR="00F22A95" w:rsidRPr="00A621D7" w:rsidRDefault="00F22A95" w:rsidP="00A621D7">
            <w:pPr>
              <w:rPr>
                <w:rFonts w:asciiTheme="minorHAnsi" w:hAnsiTheme="minorHAnsi"/>
                <w:sz w:val="18"/>
              </w:rPr>
            </w:pPr>
          </w:p>
        </w:tc>
        <w:tc>
          <w:tcPr>
            <w:tcW w:w="2835" w:type="dxa"/>
            <w:vAlign w:val="center"/>
          </w:tcPr>
          <w:p w:rsidR="00F22A95" w:rsidRPr="00A621D7" w:rsidRDefault="00F22A95" w:rsidP="00A621D7">
            <w:pPr>
              <w:rPr>
                <w:rFonts w:asciiTheme="minorHAnsi" w:hAnsiTheme="minorHAnsi"/>
                <w:sz w:val="18"/>
              </w:rPr>
            </w:pPr>
          </w:p>
        </w:tc>
        <w:tc>
          <w:tcPr>
            <w:tcW w:w="3969" w:type="dxa"/>
            <w:vAlign w:val="center"/>
          </w:tcPr>
          <w:p w:rsidR="00F22A95" w:rsidRPr="00A621D7" w:rsidRDefault="00F22A95" w:rsidP="00A621D7">
            <w:pPr>
              <w:rPr>
                <w:rFonts w:asciiTheme="minorHAnsi" w:hAnsiTheme="minorHAnsi"/>
                <w:sz w:val="18"/>
              </w:rPr>
            </w:pPr>
            <w:r w:rsidRPr="00A621D7">
              <w:rPr>
                <w:rFonts w:asciiTheme="minorHAnsi" w:hAnsiTheme="minorHAnsi"/>
                <w:sz w:val="18"/>
              </w:rPr>
              <w:t xml:space="preserve">Aprobar / </w:t>
            </w:r>
            <w:r w:rsidR="00EB2F7A" w:rsidRPr="00A621D7">
              <w:rPr>
                <w:rFonts w:asciiTheme="minorHAnsi" w:hAnsiTheme="minorHAnsi"/>
                <w:sz w:val="18"/>
              </w:rPr>
              <w:t>Desaprobar</w:t>
            </w:r>
            <w:r w:rsidRPr="00A621D7">
              <w:rPr>
                <w:rFonts w:asciiTheme="minorHAnsi" w:hAnsiTheme="minorHAnsi"/>
                <w:sz w:val="18"/>
              </w:rPr>
              <w:t xml:space="preserve"> solicitud</w:t>
            </w:r>
          </w:p>
        </w:tc>
      </w:tr>
      <w:tr w:rsidR="00F22A95" w:rsidRPr="00A621D7" w:rsidTr="00A621D7">
        <w:trPr>
          <w:jc w:val="center"/>
        </w:trPr>
        <w:tc>
          <w:tcPr>
            <w:tcW w:w="851" w:type="dxa"/>
            <w:shd w:val="clear" w:color="auto" w:fill="DBE5F1" w:themeFill="accent1" w:themeFillTint="33"/>
            <w:vAlign w:val="center"/>
          </w:tcPr>
          <w:p w:rsidR="00F22A95" w:rsidRPr="00A621D7" w:rsidRDefault="00F22A95" w:rsidP="00A621D7">
            <w:pPr>
              <w:jc w:val="center"/>
              <w:rPr>
                <w:rFonts w:asciiTheme="minorHAnsi" w:hAnsiTheme="minorHAnsi"/>
                <w:b/>
                <w:sz w:val="18"/>
              </w:rPr>
            </w:pPr>
            <w:r w:rsidRPr="00A621D7">
              <w:rPr>
                <w:rFonts w:asciiTheme="minorHAnsi" w:hAnsiTheme="minorHAnsi"/>
                <w:b/>
                <w:sz w:val="18"/>
              </w:rPr>
              <w:t>12532</w:t>
            </w:r>
          </w:p>
        </w:tc>
        <w:tc>
          <w:tcPr>
            <w:tcW w:w="567" w:type="dxa"/>
            <w:vAlign w:val="center"/>
          </w:tcPr>
          <w:p w:rsidR="00F22A95" w:rsidRPr="00A621D7" w:rsidRDefault="00F22A95" w:rsidP="00A621D7">
            <w:pPr>
              <w:rPr>
                <w:rFonts w:asciiTheme="minorHAnsi" w:hAnsiTheme="minorHAnsi"/>
                <w:sz w:val="18"/>
              </w:rPr>
            </w:pPr>
          </w:p>
        </w:tc>
        <w:tc>
          <w:tcPr>
            <w:tcW w:w="1701" w:type="dxa"/>
            <w:vAlign w:val="center"/>
          </w:tcPr>
          <w:p w:rsidR="00F22A95" w:rsidRPr="00A621D7" w:rsidRDefault="00F22A95" w:rsidP="00A621D7">
            <w:pPr>
              <w:rPr>
                <w:rFonts w:asciiTheme="minorHAnsi" w:hAnsiTheme="minorHAnsi"/>
                <w:sz w:val="18"/>
              </w:rPr>
            </w:pPr>
          </w:p>
        </w:tc>
        <w:tc>
          <w:tcPr>
            <w:tcW w:w="2835" w:type="dxa"/>
            <w:vAlign w:val="center"/>
          </w:tcPr>
          <w:p w:rsidR="00F22A95" w:rsidRPr="00A621D7" w:rsidRDefault="00F22A95" w:rsidP="00A621D7">
            <w:pPr>
              <w:rPr>
                <w:rFonts w:asciiTheme="minorHAnsi" w:hAnsiTheme="minorHAnsi"/>
                <w:sz w:val="18"/>
              </w:rPr>
            </w:pPr>
          </w:p>
        </w:tc>
        <w:tc>
          <w:tcPr>
            <w:tcW w:w="3969" w:type="dxa"/>
            <w:vAlign w:val="center"/>
          </w:tcPr>
          <w:p w:rsidR="00F22A95" w:rsidRPr="00A621D7" w:rsidRDefault="00F22A95" w:rsidP="00A621D7">
            <w:pPr>
              <w:rPr>
                <w:rFonts w:asciiTheme="minorHAnsi" w:hAnsiTheme="minorHAnsi"/>
                <w:sz w:val="18"/>
              </w:rPr>
            </w:pPr>
            <w:r w:rsidRPr="00A621D7">
              <w:rPr>
                <w:rFonts w:asciiTheme="minorHAnsi" w:hAnsiTheme="minorHAnsi"/>
                <w:sz w:val="18"/>
              </w:rPr>
              <w:t>Modificar precio del contrato</w:t>
            </w:r>
          </w:p>
        </w:tc>
      </w:tr>
      <w:tr w:rsidR="00F22A95" w:rsidRPr="00A621D7" w:rsidTr="00A621D7">
        <w:trPr>
          <w:jc w:val="center"/>
        </w:trPr>
        <w:tc>
          <w:tcPr>
            <w:tcW w:w="851" w:type="dxa"/>
            <w:shd w:val="clear" w:color="auto" w:fill="DBE5F1" w:themeFill="accent1" w:themeFillTint="33"/>
            <w:vAlign w:val="center"/>
          </w:tcPr>
          <w:p w:rsidR="00F22A95" w:rsidRPr="00A621D7" w:rsidRDefault="00F22A95" w:rsidP="00A621D7">
            <w:pPr>
              <w:jc w:val="center"/>
              <w:rPr>
                <w:rFonts w:asciiTheme="minorHAnsi" w:hAnsiTheme="minorHAnsi"/>
                <w:b/>
                <w:sz w:val="18"/>
              </w:rPr>
            </w:pPr>
            <w:r w:rsidRPr="00A621D7">
              <w:rPr>
                <w:rFonts w:asciiTheme="minorHAnsi" w:hAnsiTheme="minorHAnsi"/>
                <w:b/>
                <w:sz w:val="18"/>
              </w:rPr>
              <w:t>12533</w:t>
            </w:r>
          </w:p>
        </w:tc>
        <w:tc>
          <w:tcPr>
            <w:tcW w:w="567" w:type="dxa"/>
            <w:vAlign w:val="center"/>
          </w:tcPr>
          <w:p w:rsidR="00F22A95" w:rsidRPr="00A621D7" w:rsidRDefault="00F22A95" w:rsidP="00A621D7">
            <w:pPr>
              <w:rPr>
                <w:rFonts w:asciiTheme="minorHAnsi" w:hAnsiTheme="minorHAnsi"/>
                <w:sz w:val="18"/>
              </w:rPr>
            </w:pPr>
          </w:p>
        </w:tc>
        <w:tc>
          <w:tcPr>
            <w:tcW w:w="1701" w:type="dxa"/>
            <w:vAlign w:val="center"/>
          </w:tcPr>
          <w:p w:rsidR="00F22A95" w:rsidRPr="00A621D7" w:rsidRDefault="00F22A95" w:rsidP="00A621D7">
            <w:pPr>
              <w:rPr>
                <w:rFonts w:asciiTheme="minorHAnsi" w:hAnsiTheme="minorHAnsi"/>
                <w:sz w:val="18"/>
              </w:rPr>
            </w:pPr>
          </w:p>
        </w:tc>
        <w:tc>
          <w:tcPr>
            <w:tcW w:w="2835" w:type="dxa"/>
            <w:vAlign w:val="center"/>
          </w:tcPr>
          <w:p w:rsidR="00F22A95" w:rsidRPr="00A621D7" w:rsidRDefault="00F22A95" w:rsidP="00A621D7">
            <w:pPr>
              <w:rPr>
                <w:rFonts w:asciiTheme="minorHAnsi" w:hAnsiTheme="minorHAnsi"/>
                <w:sz w:val="18"/>
              </w:rPr>
            </w:pPr>
          </w:p>
        </w:tc>
        <w:tc>
          <w:tcPr>
            <w:tcW w:w="3969" w:type="dxa"/>
            <w:vAlign w:val="center"/>
          </w:tcPr>
          <w:p w:rsidR="00F22A95" w:rsidRPr="00A621D7" w:rsidRDefault="002B17A6" w:rsidP="002B17A6">
            <w:pPr>
              <w:rPr>
                <w:rFonts w:asciiTheme="minorHAnsi" w:hAnsiTheme="minorHAnsi"/>
                <w:sz w:val="18"/>
              </w:rPr>
            </w:pPr>
            <w:r>
              <w:rPr>
                <w:rFonts w:asciiTheme="minorHAnsi" w:hAnsiTheme="minorHAnsi"/>
                <w:sz w:val="18"/>
              </w:rPr>
              <w:t>I</w:t>
            </w:r>
            <w:r w:rsidR="00F22A95" w:rsidRPr="00A621D7">
              <w:rPr>
                <w:rFonts w:asciiTheme="minorHAnsi" w:hAnsiTheme="minorHAnsi"/>
                <w:sz w:val="18"/>
              </w:rPr>
              <w:t xml:space="preserve">nformar </w:t>
            </w:r>
            <w:r>
              <w:rPr>
                <w:rFonts w:asciiTheme="minorHAnsi" w:hAnsiTheme="minorHAnsi"/>
                <w:sz w:val="18"/>
              </w:rPr>
              <w:t>rechazo</w:t>
            </w:r>
            <w:r w:rsidR="00F22A95" w:rsidRPr="00A621D7">
              <w:rPr>
                <w:rFonts w:asciiTheme="minorHAnsi" w:hAnsiTheme="minorHAnsi"/>
                <w:sz w:val="18"/>
              </w:rPr>
              <w:t xml:space="preserve"> de solicitud</w:t>
            </w:r>
          </w:p>
        </w:tc>
      </w:tr>
      <w:tr w:rsidR="00F22A95" w:rsidRPr="00A621D7" w:rsidTr="00A621D7">
        <w:trPr>
          <w:jc w:val="center"/>
        </w:trPr>
        <w:tc>
          <w:tcPr>
            <w:tcW w:w="851" w:type="dxa"/>
            <w:shd w:val="clear" w:color="auto" w:fill="DBE5F1" w:themeFill="accent1" w:themeFillTint="33"/>
            <w:vAlign w:val="center"/>
          </w:tcPr>
          <w:p w:rsidR="00F22A95" w:rsidRPr="00A621D7" w:rsidRDefault="00F22A95" w:rsidP="00A621D7">
            <w:pPr>
              <w:jc w:val="center"/>
              <w:rPr>
                <w:rFonts w:asciiTheme="minorHAnsi" w:hAnsiTheme="minorHAnsi"/>
                <w:b/>
                <w:sz w:val="18"/>
              </w:rPr>
            </w:pPr>
            <w:r w:rsidRPr="00A621D7">
              <w:rPr>
                <w:rFonts w:asciiTheme="minorHAnsi" w:hAnsiTheme="minorHAnsi"/>
                <w:b/>
                <w:sz w:val="18"/>
              </w:rPr>
              <w:t>12534</w:t>
            </w:r>
          </w:p>
        </w:tc>
        <w:tc>
          <w:tcPr>
            <w:tcW w:w="567" w:type="dxa"/>
            <w:vAlign w:val="center"/>
          </w:tcPr>
          <w:p w:rsidR="00F22A95" w:rsidRPr="00A621D7" w:rsidRDefault="00F22A95" w:rsidP="00A621D7">
            <w:pPr>
              <w:rPr>
                <w:rFonts w:asciiTheme="minorHAnsi" w:hAnsiTheme="minorHAnsi"/>
                <w:sz w:val="18"/>
              </w:rPr>
            </w:pPr>
          </w:p>
        </w:tc>
        <w:tc>
          <w:tcPr>
            <w:tcW w:w="1701" w:type="dxa"/>
            <w:vAlign w:val="center"/>
          </w:tcPr>
          <w:p w:rsidR="00F22A95" w:rsidRPr="00A621D7" w:rsidRDefault="00F22A95" w:rsidP="00A621D7">
            <w:pPr>
              <w:rPr>
                <w:rFonts w:asciiTheme="minorHAnsi" w:hAnsiTheme="minorHAnsi"/>
                <w:sz w:val="18"/>
              </w:rPr>
            </w:pPr>
          </w:p>
        </w:tc>
        <w:tc>
          <w:tcPr>
            <w:tcW w:w="2835" w:type="dxa"/>
            <w:vAlign w:val="center"/>
          </w:tcPr>
          <w:p w:rsidR="00F22A95" w:rsidRPr="00A621D7" w:rsidRDefault="00F22A95" w:rsidP="00A621D7">
            <w:pPr>
              <w:rPr>
                <w:rFonts w:asciiTheme="minorHAnsi" w:hAnsiTheme="minorHAnsi"/>
                <w:sz w:val="18"/>
              </w:rPr>
            </w:pPr>
          </w:p>
        </w:tc>
        <w:tc>
          <w:tcPr>
            <w:tcW w:w="3969" w:type="dxa"/>
            <w:vAlign w:val="center"/>
          </w:tcPr>
          <w:p w:rsidR="00F22A95" w:rsidRPr="00A621D7" w:rsidRDefault="00F22A95" w:rsidP="00A621D7">
            <w:pPr>
              <w:rPr>
                <w:rFonts w:asciiTheme="minorHAnsi" w:hAnsiTheme="minorHAnsi"/>
                <w:sz w:val="18"/>
              </w:rPr>
            </w:pPr>
            <w:r w:rsidRPr="00A621D7">
              <w:rPr>
                <w:rFonts w:asciiTheme="minorHAnsi" w:hAnsiTheme="minorHAnsi"/>
                <w:sz w:val="18"/>
              </w:rPr>
              <w:t>Informar aceptación de contrato</w:t>
            </w:r>
          </w:p>
        </w:tc>
      </w:tr>
      <w:tr w:rsidR="00F22A95" w:rsidRPr="00A621D7" w:rsidTr="00A621D7">
        <w:trPr>
          <w:jc w:val="center"/>
        </w:trPr>
        <w:tc>
          <w:tcPr>
            <w:tcW w:w="851" w:type="dxa"/>
            <w:shd w:val="clear" w:color="auto" w:fill="DBE5F1" w:themeFill="accent1" w:themeFillTint="33"/>
            <w:vAlign w:val="center"/>
          </w:tcPr>
          <w:p w:rsidR="00F22A95" w:rsidRPr="00A621D7" w:rsidRDefault="00F22A95" w:rsidP="00A621D7">
            <w:pPr>
              <w:jc w:val="center"/>
              <w:rPr>
                <w:rFonts w:asciiTheme="minorHAnsi" w:hAnsiTheme="minorHAnsi"/>
                <w:b/>
                <w:sz w:val="18"/>
              </w:rPr>
            </w:pPr>
            <w:r w:rsidRPr="00A621D7">
              <w:rPr>
                <w:rFonts w:asciiTheme="minorHAnsi" w:hAnsiTheme="minorHAnsi"/>
                <w:b/>
                <w:sz w:val="18"/>
              </w:rPr>
              <w:t>12540</w:t>
            </w:r>
          </w:p>
        </w:tc>
        <w:tc>
          <w:tcPr>
            <w:tcW w:w="567" w:type="dxa"/>
            <w:vAlign w:val="center"/>
          </w:tcPr>
          <w:p w:rsidR="00F22A95" w:rsidRPr="00A621D7" w:rsidRDefault="00F22A95" w:rsidP="00A621D7">
            <w:pPr>
              <w:rPr>
                <w:rFonts w:asciiTheme="minorHAnsi" w:hAnsiTheme="minorHAnsi"/>
                <w:sz w:val="18"/>
              </w:rPr>
            </w:pPr>
          </w:p>
        </w:tc>
        <w:tc>
          <w:tcPr>
            <w:tcW w:w="1701" w:type="dxa"/>
            <w:vAlign w:val="center"/>
          </w:tcPr>
          <w:p w:rsidR="00F22A95" w:rsidRPr="00A621D7" w:rsidRDefault="00F22A95" w:rsidP="00A621D7">
            <w:pPr>
              <w:rPr>
                <w:rFonts w:asciiTheme="minorHAnsi" w:hAnsiTheme="minorHAnsi"/>
                <w:sz w:val="18"/>
              </w:rPr>
            </w:pPr>
          </w:p>
        </w:tc>
        <w:tc>
          <w:tcPr>
            <w:tcW w:w="2835" w:type="dxa"/>
            <w:vAlign w:val="center"/>
          </w:tcPr>
          <w:p w:rsidR="00F22A95" w:rsidRPr="00A621D7" w:rsidRDefault="00F22A95" w:rsidP="00EB2F7A">
            <w:pPr>
              <w:rPr>
                <w:rFonts w:asciiTheme="minorHAnsi" w:hAnsiTheme="minorHAnsi"/>
                <w:sz w:val="18"/>
              </w:rPr>
            </w:pPr>
            <w:r w:rsidRPr="00A621D7">
              <w:rPr>
                <w:rFonts w:asciiTheme="minorHAnsi" w:hAnsiTheme="minorHAnsi"/>
                <w:sz w:val="18"/>
              </w:rPr>
              <w:t>Cerrar Contrato por parte de comercio</w:t>
            </w:r>
          </w:p>
        </w:tc>
        <w:tc>
          <w:tcPr>
            <w:tcW w:w="3969" w:type="dxa"/>
            <w:vAlign w:val="center"/>
          </w:tcPr>
          <w:p w:rsidR="00F22A95" w:rsidRPr="00A621D7" w:rsidRDefault="00F22A95" w:rsidP="00A621D7">
            <w:pPr>
              <w:rPr>
                <w:rFonts w:asciiTheme="minorHAnsi" w:hAnsiTheme="minorHAnsi"/>
                <w:sz w:val="18"/>
              </w:rPr>
            </w:pPr>
          </w:p>
        </w:tc>
      </w:tr>
      <w:tr w:rsidR="00F22A95" w:rsidRPr="00A621D7" w:rsidTr="00A621D7">
        <w:trPr>
          <w:jc w:val="center"/>
        </w:trPr>
        <w:tc>
          <w:tcPr>
            <w:tcW w:w="851" w:type="dxa"/>
            <w:shd w:val="clear" w:color="auto" w:fill="DBE5F1" w:themeFill="accent1" w:themeFillTint="33"/>
            <w:vAlign w:val="center"/>
          </w:tcPr>
          <w:p w:rsidR="00F22A95" w:rsidRPr="00A621D7" w:rsidRDefault="00F22A95" w:rsidP="00A621D7">
            <w:pPr>
              <w:jc w:val="center"/>
              <w:rPr>
                <w:rFonts w:asciiTheme="minorHAnsi" w:hAnsiTheme="minorHAnsi"/>
                <w:b/>
                <w:sz w:val="18"/>
              </w:rPr>
            </w:pPr>
            <w:r w:rsidRPr="00A621D7">
              <w:rPr>
                <w:rFonts w:asciiTheme="minorHAnsi" w:hAnsiTheme="minorHAnsi"/>
                <w:b/>
                <w:sz w:val="18"/>
              </w:rPr>
              <w:t>12541</w:t>
            </w:r>
          </w:p>
        </w:tc>
        <w:tc>
          <w:tcPr>
            <w:tcW w:w="567" w:type="dxa"/>
            <w:vAlign w:val="center"/>
          </w:tcPr>
          <w:p w:rsidR="00F22A95" w:rsidRPr="00A621D7" w:rsidRDefault="00F22A95" w:rsidP="00A621D7">
            <w:pPr>
              <w:rPr>
                <w:rFonts w:asciiTheme="minorHAnsi" w:hAnsiTheme="minorHAnsi"/>
                <w:sz w:val="18"/>
              </w:rPr>
            </w:pPr>
          </w:p>
        </w:tc>
        <w:tc>
          <w:tcPr>
            <w:tcW w:w="1701" w:type="dxa"/>
            <w:vAlign w:val="center"/>
          </w:tcPr>
          <w:p w:rsidR="00F22A95" w:rsidRPr="00A621D7" w:rsidRDefault="00F22A95" w:rsidP="00A621D7">
            <w:pPr>
              <w:rPr>
                <w:rFonts w:asciiTheme="minorHAnsi" w:hAnsiTheme="minorHAnsi"/>
                <w:sz w:val="18"/>
              </w:rPr>
            </w:pPr>
          </w:p>
        </w:tc>
        <w:tc>
          <w:tcPr>
            <w:tcW w:w="2835" w:type="dxa"/>
            <w:vAlign w:val="center"/>
          </w:tcPr>
          <w:p w:rsidR="00F22A95" w:rsidRPr="00A621D7" w:rsidRDefault="00F22A95" w:rsidP="00A621D7">
            <w:pPr>
              <w:rPr>
                <w:rFonts w:asciiTheme="minorHAnsi" w:hAnsiTheme="minorHAnsi"/>
                <w:sz w:val="18"/>
              </w:rPr>
            </w:pPr>
          </w:p>
        </w:tc>
        <w:tc>
          <w:tcPr>
            <w:tcW w:w="3969" w:type="dxa"/>
            <w:vAlign w:val="center"/>
          </w:tcPr>
          <w:p w:rsidR="00F22A95" w:rsidRPr="00A621D7" w:rsidRDefault="00F22A95" w:rsidP="00A621D7">
            <w:pPr>
              <w:rPr>
                <w:rFonts w:asciiTheme="minorHAnsi" w:hAnsiTheme="minorHAnsi"/>
                <w:sz w:val="18"/>
              </w:rPr>
            </w:pPr>
            <w:r w:rsidRPr="00A621D7">
              <w:rPr>
                <w:rFonts w:asciiTheme="minorHAnsi" w:hAnsiTheme="minorHAnsi"/>
                <w:sz w:val="18"/>
              </w:rPr>
              <w:t>Cerrar Contrato</w:t>
            </w:r>
          </w:p>
        </w:tc>
      </w:tr>
      <w:tr w:rsidR="00F22A95" w:rsidRPr="00A621D7" w:rsidTr="00A621D7">
        <w:trPr>
          <w:jc w:val="center"/>
        </w:trPr>
        <w:tc>
          <w:tcPr>
            <w:tcW w:w="851" w:type="dxa"/>
            <w:shd w:val="clear" w:color="auto" w:fill="DBE5F1" w:themeFill="accent1" w:themeFillTint="33"/>
            <w:vAlign w:val="center"/>
          </w:tcPr>
          <w:p w:rsidR="00F22A95" w:rsidRPr="00A621D7" w:rsidRDefault="00F22A95" w:rsidP="00A621D7">
            <w:pPr>
              <w:jc w:val="center"/>
              <w:rPr>
                <w:rFonts w:asciiTheme="minorHAnsi" w:hAnsiTheme="minorHAnsi"/>
                <w:b/>
                <w:sz w:val="18"/>
              </w:rPr>
            </w:pPr>
            <w:r w:rsidRPr="00A621D7">
              <w:rPr>
                <w:rFonts w:asciiTheme="minorHAnsi" w:hAnsiTheme="minorHAnsi"/>
                <w:b/>
                <w:sz w:val="18"/>
              </w:rPr>
              <w:t>12542</w:t>
            </w:r>
          </w:p>
        </w:tc>
        <w:tc>
          <w:tcPr>
            <w:tcW w:w="567" w:type="dxa"/>
            <w:vAlign w:val="center"/>
          </w:tcPr>
          <w:p w:rsidR="00F22A95" w:rsidRPr="00A621D7" w:rsidRDefault="00F22A95" w:rsidP="00A621D7">
            <w:pPr>
              <w:rPr>
                <w:rFonts w:asciiTheme="minorHAnsi" w:hAnsiTheme="minorHAnsi"/>
                <w:sz w:val="18"/>
              </w:rPr>
            </w:pPr>
          </w:p>
        </w:tc>
        <w:tc>
          <w:tcPr>
            <w:tcW w:w="1701" w:type="dxa"/>
            <w:vAlign w:val="center"/>
          </w:tcPr>
          <w:p w:rsidR="00F22A95" w:rsidRPr="00A621D7" w:rsidRDefault="00F22A95" w:rsidP="00A621D7">
            <w:pPr>
              <w:rPr>
                <w:rFonts w:asciiTheme="minorHAnsi" w:hAnsiTheme="minorHAnsi"/>
                <w:sz w:val="18"/>
              </w:rPr>
            </w:pPr>
          </w:p>
        </w:tc>
        <w:tc>
          <w:tcPr>
            <w:tcW w:w="2835" w:type="dxa"/>
            <w:vAlign w:val="center"/>
          </w:tcPr>
          <w:p w:rsidR="00F22A95" w:rsidRPr="00A621D7" w:rsidRDefault="00F22A95" w:rsidP="00A621D7">
            <w:pPr>
              <w:rPr>
                <w:rFonts w:asciiTheme="minorHAnsi" w:hAnsiTheme="minorHAnsi"/>
                <w:sz w:val="18"/>
              </w:rPr>
            </w:pPr>
          </w:p>
        </w:tc>
        <w:tc>
          <w:tcPr>
            <w:tcW w:w="3969" w:type="dxa"/>
            <w:vAlign w:val="center"/>
          </w:tcPr>
          <w:p w:rsidR="00F22A95" w:rsidRPr="00A621D7" w:rsidRDefault="00F22A95" w:rsidP="00A621D7">
            <w:pPr>
              <w:rPr>
                <w:rFonts w:asciiTheme="minorHAnsi" w:hAnsiTheme="minorHAnsi"/>
                <w:sz w:val="18"/>
              </w:rPr>
            </w:pPr>
            <w:r w:rsidRPr="00A621D7">
              <w:rPr>
                <w:rFonts w:asciiTheme="minorHAnsi" w:hAnsiTheme="minorHAnsi"/>
                <w:sz w:val="18"/>
              </w:rPr>
              <w:t>Aprobar Contrato</w:t>
            </w:r>
          </w:p>
        </w:tc>
      </w:tr>
      <w:tr w:rsidR="00F22A95" w:rsidRPr="00A621D7" w:rsidTr="00A621D7">
        <w:trPr>
          <w:jc w:val="center"/>
        </w:trPr>
        <w:tc>
          <w:tcPr>
            <w:tcW w:w="851" w:type="dxa"/>
            <w:shd w:val="clear" w:color="auto" w:fill="DBE5F1" w:themeFill="accent1" w:themeFillTint="33"/>
            <w:vAlign w:val="center"/>
          </w:tcPr>
          <w:p w:rsidR="00F22A95" w:rsidRPr="00A621D7" w:rsidRDefault="00F22A95" w:rsidP="00A621D7">
            <w:pPr>
              <w:jc w:val="center"/>
              <w:rPr>
                <w:rFonts w:asciiTheme="minorHAnsi" w:hAnsiTheme="minorHAnsi"/>
                <w:b/>
                <w:sz w:val="18"/>
              </w:rPr>
            </w:pPr>
            <w:r w:rsidRPr="00A621D7">
              <w:rPr>
                <w:rFonts w:asciiTheme="minorHAnsi" w:hAnsiTheme="minorHAnsi"/>
                <w:b/>
                <w:sz w:val="18"/>
              </w:rPr>
              <w:t>12543</w:t>
            </w:r>
          </w:p>
        </w:tc>
        <w:tc>
          <w:tcPr>
            <w:tcW w:w="567" w:type="dxa"/>
            <w:vAlign w:val="center"/>
          </w:tcPr>
          <w:p w:rsidR="00F22A95" w:rsidRPr="00A621D7" w:rsidRDefault="00F22A95" w:rsidP="00A621D7">
            <w:pPr>
              <w:rPr>
                <w:rFonts w:asciiTheme="minorHAnsi" w:hAnsiTheme="minorHAnsi"/>
                <w:sz w:val="18"/>
              </w:rPr>
            </w:pPr>
          </w:p>
        </w:tc>
        <w:tc>
          <w:tcPr>
            <w:tcW w:w="1701" w:type="dxa"/>
            <w:vAlign w:val="center"/>
          </w:tcPr>
          <w:p w:rsidR="00F22A95" w:rsidRPr="00A621D7" w:rsidRDefault="00F22A95" w:rsidP="00A621D7">
            <w:pPr>
              <w:rPr>
                <w:rFonts w:asciiTheme="minorHAnsi" w:hAnsiTheme="minorHAnsi"/>
                <w:sz w:val="18"/>
              </w:rPr>
            </w:pPr>
          </w:p>
        </w:tc>
        <w:tc>
          <w:tcPr>
            <w:tcW w:w="2835" w:type="dxa"/>
            <w:vAlign w:val="center"/>
          </w:tcPr>
          <w:p w:rsidR="00F22A95" w:rsidRPr="00A621D7" w:rsidRDefault="00F22A95" w:rsidP="00A621D7">
            <w:pPr>
              <w:rPr>
                <w:rFonts w:asciiTheme="minorHAnsi" w:hAnsiTheme="minorHAnsi"/>
                <w:sz w:val="18"/>
              </w:rPr>
            </w:pPr>
          </w:p>
        </w:tc>
        <w:tc>
          <w:tcPr>
            <w:tcW w:w="3969" w:type="dxa"/>
            <w:vAlign w:val="center"/>
          </w:tcPr>
          <w:p w:rsidR="00F22A95" w:rsidRPr="00A621D7" w:rsidRDefault="00F22A95" w:rsidP="00A621D7">
            <w:pPr>
              <w:rPr>
                <w:rFonts w:asciiTheme="minorHAnsi" w:hAnsiTheme="minorHAnsi"/>
                <w:sz w:val="18"/>
              </w:rPr>
            </w:pPr>
            <w:r w:rsidRPr="00A621D7">
              <w:rPr>
                <w:rFonts w:asciiTheme="minorHAnsi" w:hAnsiTheme="minorHAnsi"/>
                <w:sz w:val="18"/>
              </w:rPr>
              <w:t>Notificar Contrato</w:t>
            </w:r>
          </w:p>
        </w:tc>
      </w:tr>
    </w:tbl>
    <w:p w:rsidR="00A621D7" w:rsidRDefault="00A621D7" w:rsidP="003953D2">
      <w:pPr>
        <w:rPr>
          <w:rFonts w:ascii="Calibri" w:hAnsi="Calibri"/>
          <w:sz w:val="22"/>
          <w:szCs w:val="22"/>
        </w:rPr>
        <w:sectPr w:rsidR="00A621D7" w:rsidSect="00F51B7C">
          <w:footerReference w:type="default" r:id="rId21"/>
          <w:type w:val="continuous"/>
          <w:pgSz w:w="12240" w:h="15840" w:code="1"/>
          <w:pgMar w:top="1138" w:right="1138" w:bottom="1138" w:left="1138" w:header="706" w:footer="706" w:gutter="0"/>
          <w:pgNumType w:start="1"/>
          <w:cols w:space="708"/>
          <w:docGrid w:linePitch="360"/>
        </w:sectPr>
      </w:pPr>
    </w:p>
    <w:p w:rsidR="000F5A16" w:rsidRDefault="000F5A16" w:rsidP="003953D2">
      <w:pPr>
        <w:rPr>
          <w:rFonts w:ascii="Calibri" w:hAnsi="Calibri"/>
          <w:sz w:val="22"/>
          <w:szCs w:val="22"/>
        </w:rPr>
      </w:pPr>
    </w:p>
    <w:p w:rsidR="00CC1954" w:rsidRPr="003953D2" w:rsidRDefault="00CC1954" w:rsidP="003953D2">
      <w:pPr>
        <w:rPr>
          <w:rFonts w:ascii="Calibri" w:hAnsi="Calibri"/>
          <w:sz w:val="22"/>
          <w:szCs w:val="22"/>
        </w:rPr>
      </w:pPr>
    </w:p>
    <w:p w:rsidR="00FC0E1D" w:rsidRDefault="00FC0E1D" w:rsidP="003953D2">
      <w:pPr>
        <w:rPr>
          <w:rFonts w:ascii="Calibri" w:hAnsi="Calibri"/>
          <w:sz w:val="22"/>
          <w:szCs w:val="22"/>
        </w:rPr>
      </w:pPr>
      <w:r w:rsidRPr="003953D2">
        <w:rPr>
          <w:rFonts w:ascii="Calibri" w:hAnsi="Calibri"/>
          <w:sz w:val="22"/>
          <w:szCs w:val="22"/>
        </w:rPr>
        <w:t>A continuación se encuentra el proceso de negocio de contrato entre partes</w:t>
      </w:r>
      <w:r w:rsidR="00CC1954" w:rsidRPr="003953D2">
        <w:rPr>
          <w:rFonts w:ascii="Calibri" w:hAnsi="Calibri"/>
          <w:sz w:val="22"/>
          <w:szCs w:val="22"/>
        </w:rPr>
        <w:t xml:space="preserve"> en notación BPMN</w:t>
      </w:r>
      <w:r w:rsidRPr="003953D2">
        <w:rPr>
          <w:rFonts w:ascii="Calibri" w:hAnsi="Calibri"/>
          <w:sz w:val="22"/>
          <w:szCs w:val="22"/>
        </w:rPr>
        <w:t>, en donde un comercio puede seleccionar a uno de los fabricantes con el cual ha</w:t>
      </w:r>
      <w:r w:rsidR="00CC1954" w:rsidRPr="003953D2">
        <w:rPr>
          <w:rFonts w:ascii="Calibri" w:hAnsi="Calibri"/>
          <w:sz w:val="22"/>
          <w:szCs w:val="22"/>
        </w:rPr>
        <w:t>ya</w:t>
      </w:r>
      <w:r w:rsidRPr="003953D2">
        <w:rPr>
          <w:rFonts w:ascii="Calibri" w:hAnsi="Calibri"/>
          <w:sz w:val="22"/>
          <w:szCs w:val="22"/>
        </w:rPr>
        <w:t xml:space="preserve"> realizado transacciones anteriormente, para reali</w:t>
      </w:r>
      <w:r w:rsidR="00CC1954" w:rsidRPr="003953D2">
        <w:rPr>
          <w:rFonts w:ascii="Calibri" w:hAnsi="Calibri"/>
          <w:sz w:val="22"/>
          <w:szCs w:val="22"/>
        </w:rPr>
        <w:t>zar un contrato con una periodicidad y duración definida.</w:t>
      </w:r>
    </w:p>
    <w:p w:rsidR="00A621D7" w:rsidRPr="003953D2" w:rsidRDefault="00A621D7" w:rsidP="003953D2">
      <w:pPr>
        <w:rPr>
          <w:rFonts w:ascii="Calibri" w:hAnsi="Calibri"/>
          <w:sz w:val="22"/>
          <w:szCs w:val="22"/>
        </w:rPr>
      </w:pPr>
    </w:p>
    <w:p w:rsidR="00B064D0" w:rsidRDefault="00F22A95" w:rsidP="00A621D7">
      <w:pPr>
        <w:jc w:val="center"/>
        <w:outlineLvl w:val="1"/>
        <w:rPr>
          <w:rFonts w:asciiTheme="minorHAnsi" w:hAnsiTheme="minorHAnsi"/>
          <w:b/>
          <w:smallCaps/>
          <w:sz w:val="22"/>
        </w:rPr>
      </w:pPr>
      <w:r>
        <w:rPr>
          <w:noProof/>
        </w:rPr>
        <w:drawing>
          <wp:inline distT="0" distB="0" distL="0" distR="0">
            <wp:extent cx="8848503" cy="3677500"/>
            <wp:effectExtent l="19050" t="0" r="0" b="0"/>
            <wp:docPr id="6" name="Imagen 7" descr="C:\Users\admin\Desktop\ESP\CSOF5200 Proyecto 2\Proceso realizacion de contra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ESP\CSOF5200 Proyecto 2\Proceso realizacion de contrato.png"/>
                    <pic:cNvPicPr>
                      <a:picLocks noChangeAspect="1" noChangeArrowheads="1"/>
                    </pic:cNvPicPr>
                  </pic:nvPicPr>
                  <pic:blipFill>
                    <a:blip r:embed="rId22" cstate="print"/>
                    <a:srcRect r="216" b="8943"/>
                    <a:stretch>
                      <a:fillRect/>
                    </a:stretch>
                  </pic:blipFill>
                  <pic:spPr bwMode="auto">
                    <a:xfrm>
                      <a:off x="0" y="0"/>
                      <a:ext cx="8862560" cy="3683342"/>
                    </a:xfrm>
                    <a:prstGeom prst="rect">
                      <a:avLst/>
                    </a:prstGeom>
                    <a:noFill/>
                    <a:ln w="9525">
                      <a:noFill/>
                      <a:miter lim="800000"/>
                      <a:headEnd/>
                      <a:tailEnd/>
                    </a:ln>
                  </pic:spPr>
                </pic:pic>
              </a:graphicData>
            </a:graphic>
          </wp:inline>
        </w:drawing>
      </w:r>
    </w:p>
    <w:p w:rsidR="00A621D7" w:rsidRPr="0060470B" w:rsidRDefault="00A621D7" w:rsidP="00A621D7">
      <w:pPr>
        <w:pStyle w:val="Epgrafe"/>
        <w:spacing w:before="120" w:after="0"/>
        <w:jc w:val="center"/>
        <w:rPr>
          <w:rFonts w:asciiTheme="minorHAnsi" w:hAnsiTheme="minorHAnsi"/>
          <w:color w:val="auto"/>
          <w:sz w:val="20"/>
          <w:szCs w:val="20"/>
        </w:rPr>
      </w:pPr>
      <w:bookmarkStart w:id="6" w:name="_Toc299390102"/>
      <w:r w:rsidRPr="0060470B">
        <w:rPr>
          <w:rFonts w:asciiTheme="minorHAnsi" w:hAnsiTheme="minorHAnsi"/>
          <w:color w:val="auto"/>
          <w:sz w:val="20"/>
          <w:szCs w:val="20"/>
        </w:rPr>
        <w:t xml:space="preserve">Figura </w:t>
      </w:r>
      <w:r w:rsidR="000E3E59" w:rsidRPr="0060470B">
        <w:rPr>
          <w:rFonts w:asciiTheme="minorHAnsi" w:hAnsiTheme="minorHAnsi"/>
          <w:color w:val="auto"/>
          <w:sz w:val="20"/>
          <w:szCs w:val="20"/>
        </w:rPr>
        <w:fldChar w:fldCharType="begin"/>
      </w:r>
      <w:r w:rsidRPr="0060470B">
        <w:rPr>
          <w:rFonts w:asciiTheme="minorHAnsi" w:hAnsiTheme="minorHAnsi"/>
          <w:color w:val="auto"/>
          <w:sz w:val="20"/>
          <w:szCs w:val="20"/>
        </w:rPr>
        <w:instrText xml:space="preserve"> SEQ Figura \* ARABIC </w:instrText>
      </w:r>
      <w:r w:rsidR="000E3E59" w:rsidRPr="0060470B">
        <w:rPr>
          <w:rFonts w:asciiTheme="minorHAnsi" w:hAnsiTheme="minorHAnsi"/>
          <w:color w:val="auto"/>
          <w:sz w:val="20"/>
          <w:szCs w:val="20"/>
        </w:rPr>
        <w:fldChar w:fldCharType="separate"/>
      </w:r>
      <w:r>
        <w:rPr>
          <w:rFonts w:asciiTheme="minorHAnsi" w:hAnsiTheme="minorHAnsi"/>
          <w:noProof/>
          <w:color w:val="auto"/>
          <w:sz w:val="20"/>
          <w:szCs w:val="20"/>
        </w:rPr>
        <w:t>1</w:t>
      </w:r>
      <w:r w:rsidR="000E3E59" w:rsidRPr="0060470B">
        <w:rPr>
          <w:rFonts w:asciiTheme="minorHAnsi" w:hAnsiTheme="minorHAnsi"/>
          <w:color w:val="auto"/>
          <w:sz w:val="20"/>
          <w:szCs w:val="20"/>
        </w:rPr>
        <w:fldChar w:fldCharType="end"/>
      </w:r>
      <w:r w:rsidRPr="0060470B">
        <w:rPr>
          <w:rFonts w:asciiTheme="minorHAnsi" w:hAnsiTheme="minorHAnsi"/>
          <w:color w:val="auto"/>
          <w:sz w:val="20"/>
          <w:szCs w:val="20"/>
        </w:rPr>
        <w:t xml:space="preserve">. </w:t>
      </w:r>
      <w:r>
        <w:rPr>
          <w:rFonts w:asciiTheme="minorHAnsi" w:hAnsiTheme="minorHAnsi"/>
          <w:color w:val="auto"/>
          <w:sz w:val="20"/>
        </w:rPr>
        <w:t>Proceso de Contrato Entre Partes</w:t>
      </w:r>
      <w:bookmarkEnd w:id="6"/>
    </w:p>
    <w:p w:rsidR="00A621D7" w:rsidRPr="00A621D7" w:rsidRDefault="00A621D7" w:rsidP="00A621D7">
      <w:pPr>
        <w:rPr>
          <w:rFonts w:asciiTheme="minorHAnsi" w:hAnsiTheme="minorHAnsi"/>
          <w:sz w:val="22"/>
        </w:rPr>
      </w:pPr>
    </w:p>
    <w:p w:rsidR="009D497C" w:rsidRDefault="009D497C" w:rsidP="00A621D7">
      <w:pPr>
        <w:rPr>
          <w:rFonts w:asciiTheme="minorHAnsi" w:hAnsiTheme="minorHAnsi"/>
          <w:sz w:val="22"/>
        </w:rPr>
      </w:pPr>
    </w:p>
    <w:p w:rsidR="00A621D7" w:rsidRPr="00A621D7" w:rsidRDefault="00A621D7" w:rsidP="00A621D7">
      <w:pPr>
        <w:rPr>
          <w:rFonts w:asciiTheme="minorHAnsi" w:hAnsiTheme="minorHAnsi"/>
          <w:sz w:val="22"/>
        </w:rPr>
      </w:pPr>
    </w:p>
    <w:p w:rsidR="00A621D7" w:rsidRDefault="00A621D7" w:rsidP="00A621D7">
      <w:pPr>
        <w:rPr>
          <w:rFonts w:asciiTheme="minorHAnsi" w:hAnsiTheme="minorHAnsi"/>
          <w:sz w:val="22"/>
        </w:rPr>
        <w:sectPr w:rsidR="00A621D7" w:rsidSect="00A621D7">
          <w:pgSz w:w="15840" w:h="12240" w:orient="landscape" w:code="1"/>
          <w:pgMar w:top="1138" w:right="1138" w:bottom="1138" w:left="1138" w:header="706" w:footer="706" w:gutter="0"/>
          <w:cols w:space="708"/>
          <w:docGrid w:linePitch="360"/>
        </w:sectPr>
      </w:pPr>
    </w:p>
    <w:p w:rsidR="001978D7" w:rsidRPr="00A621D7" w:rsidRDefault="001978D7" w:rsidP="00A621D7">
      <w:pPr>
        <w:rPr>
          <w:rFonts w:asciiTheme="minorHAnsi" w:hAnsiTheme="minorHAnsi"/>
          <w:sz w:val="22"/>
        </w:rPr>
      </w:pPr>
    </w:p>
    <w:p w:rsidR="00C46B6A" w:rsidRDefault="00C46B6A" w:rsidP="00C46B6A">
      <w:pPr>
        <w:jc w:val="both"/>
        <w:rPr>
          <w:rFonts w:asciiTheme="minorHAnsi" w:hAnsiTheme="minorHAnsi"/>
          <w:sz w:val="22"/>
        </w:rPr>
      </w:pPr>
      <w:r>
        <w:rPr>
          <w:rFonts w:asciiTheme="minorHAnsi" w:hAnsiTheme="minorHAnsi"/>
          <w:sz w:val="22"/>
        </w:rPr>
        <w:t xml:space="preserve">A través de este proceso un comercio solicita a un fabricante un contrato para proporcionar un producto por un periodo determinado de tiempo con una periodicidad definida. El comercio realiza este tipo de contrato con un fabricante con el cual haya tenido relaciones comerciales anteriormente a través del </w:t>
      </w:r>
      <w:proofErr w:type="spellStart"/>
      <w:r>
        <w:rPr>
          <w:rFonts w:asciiTheme="minorHAnsi" w:hAnsiTheme="minorHAnsi"/>
          <w:sz w:val="22"/>
        </w:rPr>
        <w:t>Market</w:t>
      </w:r>
      <w:proofErr w:type="spellEnd"/>
      <w:r>
        <w:rPr>
          <w:rFonts w:asciiTheme="minorHAnsi" w:hAnsiTheme="minorHAnsi"/>
          <w:sz w:val="22"/>
        </w:rPr>
        <w:t xml:space="preserve"> Place, seleccionando el producto, el inicio, fin  y la periodicidad del mismo, el precio es calculado por el </w:t>
      </w:r>
      <w:proofErr w:type="spellStart"/>
      <w:r>
        <w:rPr>
          <w:rFonts w:asciiTheme="minorHAnsi" w:hAnsiTheme="minorHAnsi"/>
          <w:sz w:val="22"/>
        </w:rPr>
        <w:t>Market</w:t>
      </w:r>
      <w:proofErr w:type="spellEnd"/>
      <w:r>
        <w:rPr>
          <w:rFonts w:asciiTheme="minorHAnsi" w:hAnsiTheme="minorHAnsi"/>
          <w:sz w:val="22"/>
        </w:rPr>
        <w:t xml:space="preserve"> Place, el fabricante puede modificar el precio solamente para reducirlo, si el fabricante está de acuerdo se acepta la solicitud de contrato, en este caso el comercio finaliza el proceso cerrando el contrato, de lo contrario la solicitud es cancelada.</w:t>
      </w:r>
    </w:p>
    <w:p w:rsidR="00C46B6A" w:rsidRDefault="00C46B6A" w:rsidP="00A621D7">
      <w:pPr>
        <w:rPr>
          <w:rFonts w:asciiTheme="minorHAnsi" w:hAnsiTheme="minorHAnsi"/>
          <w:sz w:val="22"/>
        </w:rPr>
      </w:pPr>
    </w:p>
    <w:p w:rsidR="00B064D0" w:rsidRPr="00A621D7" w:rsidRDefault="001978D7" w:rsidP="00A621D7">
      <w:pPr>
        <w:rPr>
          <w:rFonts w:asciiTheme="minorHAnsi" w:hAnsiTheme="minorHAnsi"/>
          <w:sz w:val="22"/>
        </w:rPr>
      </w:pPr>
      <w:r w:rsidRPr="00A621D7">
        <w:rPr>
          <w:rFonts w:asciiTheme="minorHAnsi" w:hAnsiTheme="minorHAnsi"/>
          <w:sz w:val="22"/>
        </w:rPr>
        <w:t xml:space="preserve">A continuación se describe cada una de las actividades del proceso extendido contrato entre partes, mostrando su acción y su interacción entre el </w:t>
      </w:r>
      <w:proofErr w:type="spellStart"/>
      <w:r w:rsidRPr="00A621D7">
        <w:rPr>
          <w:rFonts w:asciiTheme="minorHAnsi" w:hAnsiTheme="minorHAnsi"/>
          <w:sz w:val="22"/>
        </w:rPr>
        <w:t>Market</w:t>
      </w:r>
      <w:proofErr w:type="spellEnd"/>
      <w:r w:rsidRPr="00A621D7">
        <w:rPr>
          <w:rFonts w:asciiTheme="minorHAnsi" w:hAnsiTheme="minorHAnsi"/>
          <w:sz w:val="22"/>
        </w:rPr>
        <w:t xml:space="preserve"> Place, el comercio y el fabricante.</w:t>
      </w:r>
    </w:p>
    <w:p w:rsidR="009D497C" w:rsidRDefault="009D497C" w:rsidP="00A621D7">
      <w:pPr>
        <w:rPr>
          <w:rFonts w:asciiTheme="minorHAnsi" w:hAnsiTheme="minorHAnsi"/>
          <w:sz w:val="22"/>
        </w:rPr>
      </w:pPr>
    </w:p>
    <w:p w:rsidR="00126FBF" w:rsidRDefault="00126FBF" w:rsidP="00126FBF">
      <w:pPr>
        <w:pStyle w:val="Epgrafe"/>
        <w:keepNext/>
        <w:spacing w:after="120"/>
        <w:jc w:val="center"/>
        <w:rPr>
          <w:rFonts w:asciiTheme="minorHAnsi" w:hAnsiTheme="minorHAnsi"/>
          <w:color w:val="auto"/>
          <w:sz w:val="20"/>
        </w:rPr>
      </w:pPr>
      <w:bookmarkStart w:id="7" w:name="_Toc299390107"/>
      <w:r w:rsidRPr="00ED1E8D">
        <w:rPr>
          <w:rFonts w:asciiTheme="minorHAnsi" w:hAnsiTheme="minorHAnsi"/>
          <w:color w:val="auto"/>
          <w:sz w:val="20"/>
        </w:rPr>
        <w:t xml:space="preserve">Tabla </w:t>
      </w:r>
      <w:r w:rsidR="000E3E5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0E3E59" w:rsidRPr="00ED1E8D">
        <w:rPr>
          <w:rFonts w:asciiTheme="minorHAnsi" w:hAnsiTheme="minorHAnsi"/>
          <w:color w:val="auto"/>
          <w:sz w:val="20"/>
        </w:rPr>
        <w:fldChar w:fldCharType="separate"/>
      </w:r>
      <w:r w:rsidR="00B11913">
        <w:rPr>
          <w:rFonts w:asciiTheme="minorHAnsi" w:hAnsiTheme="minorHAnsi"/>
          <w:noProof/>
          <w:color w:val="auto"/>
          <w:sz w:val="20"/>
        </w:rPr>
        <w:t>2</w:t>
      </w:r>
      <w:r w:rsidR="000E3E5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Procesos de Contrato Entre Partes</w:t>
      </w:r>
      <w:bookmarkEnd w:id="7"/>
    </w:p>
    <w:tbl>
      <w:tblPr>
        <w:tblStyle w:val="Tablaconcuadrcul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7371"/>
      </w:tblGrid>
      <w:tr w:rsidR="00B064D0" w:rsidRPr="000922A1" w:rsidTr="00126FBF">
        <w:trPr>
          <w:tblHeader/>
          <w:jc w:val="center"/>
        </w:trPr>
        <w:tc>
          <w:tcPr>
            <w:tcW w:w="2552" w:type="dxa"/>
            <w:shd w:val="clear" w:color="auto" w:fill="B8CCE4" w:themeFill="accent1" w:themeFillTint="66"/>
            <w:vAlign w:val="center"/>
          </w:tcPr>
          <w:p w:rsidR="00B064D0" w:rsidRPr="000922A1" w:rsidRDefault="00B064D0" w:rsidP="00026583">
            <w:pPr>
              <w:jc w:val="center"/>
              <w:rPr>
                <w:rFonts w:asciiTheme="minorHAnsi" w:hAnsiTheme="minorHAnsi" w:cstheme="minorHAnsi"/>
                <w:b/>
              </w:rPr>
            </w:pPr>
            <w:r w:rsidRPr="000922A1">
              <w:rPr>
                <w:rFonts w:asciiTheme="minorHAnsi" w:hAnsiTheme="minorHAnsi" w:cstheme="minorHAnsi"/>
                <w:b/>
              </w:rPr>
              <w:t>Nombre</w:t>
            </w:r>
          </w:p>
        </w:tc>
        <w:tc>
          <w:tcPr>
            <w:tcW w:w="7371" w:type="dxa"/>
            <w:shd w:val="clear" w:color="auto" w:fill="B8CCE4" w:themeFill="accent1" w:themeFillTint="66"/>
            <w:vAlign w:val="center"/>
          </w:tcPr>
          <w:p w:rsidR="00B064D0" w:rsidRPr="000922A1" w:rsidRDefault="00B064D0" w:rsidP="00026583">
            <w:pPr>
              <w:jc w:val="center"/>
              <w:rPr>
                <w:rFonts w:asciiTheme="minorHAnsi" w:hAnsiTheme="minorHAnsi" w:cstheme="minorHAnsi"/>
                <w:b/>
              </w:rPr>
            </w:pPr>
            <w:r w:rsidRPr="000922A1">
              <w:rPr>
                <w:rFonts w:asciiTheme="minorHAnsi" w:hAnsiTheme="minorHAnsi" w:cstheme="minorHAnsi"/>
                <w:b/>
              </w:rPr>
              <w:t>Descripción</w:t>
            </w:r>
          </w:p>
        </w:tc>
      </w:tr>
      <w:tr w:rsidR="00B064D0" w:rsidRPr="000922A1" w:rsidTr="00126FBF">
        <w:trPr>
          <w:jc w:val="center"/>
        </w:trPr>
        <w:tc>
          <w:tcPr>
            <w:tcW w:w="2552" w:type="dxa"/>
            <w:vAlign w:val="center"/>
          </w:tcPr>
          <w:p w:rsidR="00B064D0" w:rsidRPr="000922A1" w:rsidRDefault="00B064D0" w:rsidP="00026583">
            <w:pPr>
              <w:rPr>
                <w:rFonts w:asciiTheme="minorHAnsi" w:hAnsiTheme="minorHAnsi" w:cstheme="minorHAnsi"/>
              </w:rPr>
            </w:pPr>
            <w:r>
              <w:rPr>
                <w:rFonts w:asciiTheme="minorHAnsi" w:hAnsiTheme="minorHAnsi" w:cstheme="minorHAnsi"/>
              </w:rPr>
              <w:t>Seleccionar fabricante</w:t>
            </w:r>
          </w:p>
        </w:tc>
        <w:tc>
          <w:tcPr>
            <w:tcW w:w="7371" w:type="dxa"/>
            <w:vAlign w:val="center"/>
          </w:tcPr>
          <w:p w:rsidR="002B17A6" w:rsidRPr="000922A1" w:rsidRDefault="00026583" w:rsidP="002B17A6">
            <w:pPr>
              <w:rPr>
                <w:rFonts w:asciiTheme="minorHAnsi" w:hAnsiTheme="minorHAnsi" w:cstheme="minorHAnsi"/>
                <w:lang w:val="es-ES"/>
              </w:rPr>
            </w:pPr>
            <w:r>
              <w:rPr>
                <w:rFonts w:asciiTheme="minorHAnsi" w:hAnsiTheme="minorHAnsi" w:cstheme="minorHAnsi"/>
                <w:lang w:val="es-ES"/>
              </w:rPr>
              <w:t>El comercio  selecciona el fabricante de la</w:t>
            </w:r>
            <w:r w:rsidR="002B17A6">
              <w:rPr>
                <w:rFonts w:asciiTheme="minorHAnsi" w:hAnsiTheme="minorHAnsi" w:cstheme="minorHAnsi"/>
                <w:lang w:val="es-ES"/>
              </w:rPr>
              <w:t xml:space="preserve"> lista de fabricantes conocidos, todos aquellos fabricantes con los cuales previamente se han realizado operaciones de órdenes de compra.</w:t>
            </w:r>
          </w:p>
        </w:tc>
      </w:tr>
      <w:tr w:rsidR="00B064D0" w:rsidRPr="000922A1" w:rsidTr="00126FBF">
        <w:trPr>
          <w:jc w:val="center"/>
        </w:trPr>
        <w:tc>
          <w:tcPr>
            <w:tcW w:w="2552" w:type="dxa"/>
            <w:vAlign w:val="center"/>
          </w:tcPr>
          <w:p w:rsidR="00B064D0" w:rsidRPr="000922A1" w:rsidRDefault="00B064D0" w:rsidP="00026583">
            <w:pPr>
              <w:rPr>
                <w:rFonts w:asciiTheme="minorHAnsi" w:hAnsiTheme="minorHAnsi" w:cstheme="minorHAnsi"/>
              </w:rPr>
            </w:pPr>
            <w:r>
              <w:rPr>
                <w:rFonts w:asciiTheme="minorHAnsi" w:hAnsiTheme="minorHAnsi" w:cstheme="minorHAnsi"/>
              </w:rPr>
              <w:t>Seleccionar producto y cantidades</w:t>
            </w:r>
          </w:p>
        </w:tc>
        <w:tc>
          <w:tcPr>
            <w:tcW w:w="7371" w:type="dxa"/>
            <w:vAlign w:val="center"/>
          </w:tcPr>
          <w:p w:rsidR="00B064D0" w:rsidRPr="000922A1" w:rsidRDefault="00951C9E" w:rsidP="00951C9E">
            <w:pPr>
              <w:rPr>
                <w:rFonts w:asciiTheme="minorHAnsi" w:hAnsiTheme="minorHAnsi" w:cstheme="minorHAnsi"/>
                <w:lang w:val="es-ES"/>
              </w:rPr>
            </w:pPr>
            <w:r>
              <w:rPr>
                <w:rFonts w:asciiTheme="minorHAnsi" w:hAnsiTheme="minorHAnsi" w:cstheme="minorHAnsi"/>
                <w:lang w:val="es-ES"/>
              </w:rPr>
              <w:t xml:space="preserve">El comercio selecciona uno de los </w:t>
            </w:r>
            <w:r w:rsidR="00026583">
              <w:rPr>
                <w:rFonts w:asciiTheme="minorHAnsi" w:hAnsiTheme="minorHAnsi" w:cstheme="minorHAnsi"/>
                <w:lang w:val="es-ES"/>
              </w:rPr>
              <w:t>producto</w:t>
            </w:r>
            <w:r>
              <w:rPr>
                <w:rFonts w:asciiTheme="minorHAnsi" w:hAnsiTheme="minorHAnsi" w:cstheme="minorHAnsi"/>
                <w:lang w:val="es-ES"/>
              </w:rPr>
              <w:t>s</w:t>
            </w:r>
            <w:r w:rsidR="00026583">
              <w:rPr>
                <w:rFonts w:asciiTheme="minorHAnsi" w:hAnsiTheme="minorHAnsi" w:cstheme="minorHAnsi"/>
                <w:lang w:val="es-ES"/>
              </w:rPr>
              <w:t xml:space="preserve"> de</w:t>
            </w:r>
            <w:r>
              <w:rPr>
                <w:rFonts w:asciiTheme="minorHAnsi" w:hAnsiTheme="minorHAnsi" w:cstheme="minorHAnsi"/>
                <w:lang w:val="es-ES"/>
              </w:rPr>
              <w:t>l listado de p</w:t>
            </w:r>
            <w:r w:rsidR="00026583">
              <w:rPr>
                <w:rFonts w:asciiTheme="minorHAnsi" w:hAnsiTheme="minorHAnsi" w:cstheme="minorHAnsi"/>
                <w:lang w:val="es-ES"/>
              </w:rPr>
              <w:t xml:space="preserve">roductos ofrecidos por el fabricante </w:t>
            </w:r>
            <w:r>
              <w:rPr>
                <w:rFonts w:asciiTheme="minorHAnsi" w:hAnsiTheme="minorHAnsi" w:cstheme="minorHAnsi"/>
                <w:lang w:val="es-ES"/>
              </w:rPr>
              <w:t>y la cantidad requerida para el mismo.</w:t>
            </w:r>
          </w:p>
        </w:tc>
      </w:tr>
      <w:tr w:rsidR="00B064D0" w:rsidRPr="000922A1" w:rsidTr="00126FBF">
        <w:trPr>
          <w:jc w:val="center"/>
        </w:trPr>
        <w:tc>
          <w:tcPr>
            <w:tcW w:w="2552" w:type="dxa"/>
            <w:vAlign w:val="center"/>
          </w:tcPr>
          <w:p w:rsidR="00B064D0" w:rsidRPr="000922A1" w:rsidRDefault="00B064D0" w:rsidP="00026583">
            <w:pPr>
              <w:rPr>
                <w:rFonts w:asciiTheme="minorHAnsi" w:hAnsiTheme="minorHAnsi" w:cstheme="minorHAnsi"/>
              </w:rPr>
            </w:pPr>
            <w:r>
              <w:rPr>
                <w:rFonts w:asciiTheme="minorHAnsi" w:hAnsiTheme="minorHAnsi" w:cstheme="minorHAnsi"/>
              </w:rPr>
              <w:t>Calcular precio promedio producto</w:t>
            </w:r>
          </w:p>
        </w:tc>
        <w:tc>
          <w:tcPr>
            <w:tcW w:w="7371" w:type="dxa"/>
            <w:vAlign w:val="center"/>
          </w:tcPr>
          <w:p w:rsidR="00B064D0" w:rsidRPr="000922A1" w:rsidRDefault="008C544A" w:rsidP="00026583">
            <w:pPr>
              <w:rPr>
                <w:rFonts w:asciiTheme="minorHAnsi" w:hAnsiTheme="minorHAnsi" w:cstheme="minorHAnsi"/>
                <w:lang w:val="es-ES"/>
              </w:rPr>
            </w:pPr>
            <w:r>
              <w:rPr>
                <w:rFonts w:asciiTheme="minorHAnsi" w:hAnsiTheme="minorHAnsi" w:cstheme="minorHAnsi"/>
                <w:lang w:val="es-ES"/>
              </w:rPr>
              <w:t>Se calcula el precio promedio como el promedio de los precios ofrecidos por el fabricante en las diferentes órdenes de compra de las operaciones realizadas.</w:t>
            </w:r>
          </w:p>
        </w:tc>
      </w:tr>
      <w:tr w:rsidR="00B064D0" w:rsidRPr="000922A1" w:rsidTr="00126FBF">
        <w:trPr>
          <w:jc w:val="center"/>
        </w:trPr>
        <w:tc>
          <w:tcPr>
            <w:tcW w:w="2552" w:type="dxa"/>
            <w:vAlign w:val="center"/>
          </w:tcPr>
          <w:p w:rsidR="00B064D0" w:rsidRPr="000922A1" w:rsidRDefault="00B064D0" w:rsidP="00026583">
            <w:pPr>
              <w:rPr>
                <w:rFonts w:asciiTheme="minorHAnsi" w:hAnsiTheme="minorHAnsi" w:cstheme="minorHAnsi"/>
              </w:rPr>
            </w:pPr>
            <w:r>
              <w:rPr>
                <w:rFonts w:asciiTheme="minorHAnsi" w:hAnsiTheme="minorHAnsi" w:cstheme="minorHAnsi"/>
              </w:rPr>
              <w:t>Definir tiempo</w:t>
            </w:r>
          </w:p>
        </w:tc>
        <w:tc>
          <w:tcPr>
            <w:tcW w:w="7371" w:type="dxa"/>
            <w:vAlign w:val="center"/>
          </w:tcPr>
          <w:p w:rsidR="00B064D0" w:rsidRDefault="008C544A" w:rsidP="00951C9E">
            <w:pPr>
              <w:rPr>
                <w:rFonts w:asciiTheme="minorHAnsi" w:hAnsiTheme="minorHAnsi" w:cstheme="minorHAnsi"/>
                <w:lang w:val="es-ES"/>
              </w:rPr>
            </w:pPr>
            <w:r>
              <w:rPr>
                <w:rFonts w:asciiTheme="minorHAnsi" w:hAnsiTheme="minorHAnsi" w:cstheme="minorHAnsi"/>
                <w:lang w:val="es-ES"/>
              </w:rPr>
              <w:t>El comercio especifica la periodicidad</w:t>
            </w:r>
            <w:r w:rsidR="00951C9E">
              <w:rPr>
                <w:rFonts w:asciiTheme="minorHAnsi" w:hAnsiTheme="minorHAnsi" w:cstheme="minorHAnsi"/>
                <w:lang w:val="es-ES"/>
              </w:rPr>
              <w:t xml:space="preserve">, la duración </w:t>
            </w:r>
            <w:r>
              <w:rPr>
                <w:rFonts w:asciiTheme="minorHAnsi" w:hAnsiTheme="minorHAnsi" w:cstheme="minorHAnsi"/>
                <w:lang w:val="es-ES"/>
              </w:rPr>
              <w:t>y la fecha en la que inicia el contrato</w:t>
            </w:r>
          </w:p>
        </w:tc>
      </w:tr>
      <w:tr w:rsidR="00B064D0" w:rsidRPr="000922A1" w:rsidTr="00126FBF">
        <w:trPr>
          <w:jc w:val="center"/>
        </w:trPr>
        <w:tc>
          <w:tcPr>
            <w:tcW w:w="2552" w:type="dxa"/>
            <w:vAlign w:val="center"/>
          </w:tcPr>
          <w:p w:rsidR="00B064D0" w:rsidRPr="000922A1" w:rsidRDefault="00B064D0" w:rsidP="00026583">
            <w:pPr>
              <w:rPr>
                <w:rFonts w:asciiTheme="minorHAnsi" w:hAnsiTheme="minorHAnsi" w:cstheme="minorHAnsi"/>
              </w:rPr>
            </w:pPr>
            <w:r>
              <w:rPr>
                <w:rFonts w:asciiTheme="minorHAnsi" w:hAnsiTheme="minorHAnsi" w:cstheme="minorHAnsi"/>
              </w:rPr>
              <w:t>Enviar solicitud de contrato a MP</w:t>
            </w:r>
          </w:p>
        </w:tc>
        <w:tc>
          <w:tcPr>
            <w:tcW w:w="7371" w:type="dxa"/>
            <w:vAlign w:val="center"/>
          </w:tcPr>
          <w:p w:rsidR="008C544A" w:rsidRPr="000922A1" w:rsidRDefault="008C544A" w:rsidP="00026583">
            <w:pPr>
              <w:rPr>
                <w:rFonts w:asciiTheme="minorHAnsi" w:hAnsiTheme="minorHAnsi" w:cstheme="minorHAnsi"/>
                <w:lang w:val="es-ES"/>
              </w:rPr>
            </w:pPr>
            <w:r>
              <w:rPr>
                <w:rFonts w:asciiTheme="minorHAnsi" w:hAnsiTheme="minorHAnsi" w:cstheme="minorHAnsi"/>
                <w:lang w:val="es-ES"/>
              </w:rPr>
              <w:t xml:space="preserve">Se envía </w:t>
            </w:r>
            <w:r w:rsidR="00CE6954">
              <w:rPr>
                <w:rFonts w:asciiTheme="minorHAnsi" w:hAnsiTheme="minorHAnsi" w:cstheme="minorHAnsi"/>
                <w:lang w:val="es-ES"/>
              </w:rPr>
              <w:t>la</w:t>
            </w:r>
            <w:r>
              <w:rPr>
                <w:rFonts w:asciiTheme="minorHAnsi" w:hAnsiTheme="minorHAnsi" w:cstheme="minorHAnsi"/>
                <w:lang w:val="es-ES"/>
              </w:rPr>
              <w:t xml:space="preserve"> solicitud de contrato con los datos seleccionados anteriormente</w:t>
            </w:r>
            <w:r w:rsidR="00CE6954">
              <w:rPr>
                <w:rFonts w:asciiTheme="minorHAnsi" w:hAnsiTheme="minorHAnsi" w:cstheme="minorHAnsi"/>
                <w:lang w:val="es-ES"/>
              </w:rPr>
              <w:t xml:space="preserve"> para ser radicada en el </w:t>
            </w:r>
            <w:proofErr w:type="spellStart"/>
            <w:r w:rsidR="00CE6954">
              <w:rPr>
                <w:rFonts w:asciiTheme="minorHAnsi" w:hAnsiTheme="minorHAnsi" w:cstheme="minorHAnsi"/>
                <w:lang w:val="es-ES"/>
              </w:rPr>
              <w:t>Market</w:t>
            </w:r>
            <w:proofErr w:type="spellEnd"/>
            <w:r w:rsidR="00CE6954">
              <w:rPr>
                <w:rFonts w:asciiTheme="minorHAnsi" w:hAnsiTheme="minorHAnsi" w:cstheme="minorHAnsi"/>
                <w:lang w:val="es-ES"/>
              </w:rPr>
              <w:t xml:space="preserve"> Place.</w:t>
            </w:r>
          </w:p>
        </w:tc>
      </w:tr>
      <w:tr w:rsidR="00B064D0" w:rsidRPr="000922A1" w:rsidTr="00126FBF">
        <w:trPr>
          <w:jc w:val="center"/>
        </w:trPr>
        <w:tc>
          <w:tcPr>
            <w:tcW w:w="2552" w:type="dxa"/>
            <w:vAlign w:val="center"/>
          </w:tcPr>
          <w:p w:rsidR="00B064D0" w:rsidRPr="000922A1" w:rsidRDefault="00B064D0" w:rsidP="00026583">
            <w:pPr>
              <w:rPr>
                <w:rFonts w:asciiTheme="minorHAnsi" w:hAnsiTheme="minorHAnsi" w:cstheme="minorHAnsi"/>
              </w:rPr>
            </w:pPr>
            <w:r>
              <w:rPr>
                <w:rFonts w:asciiTheme="minorHAnsi" w:hAnsiTheme="minorHAnsi" w:cstheme="minorHAnsi"/>
              </w:rPr>
              <w:t>Radicar en el sistema</w:t>
            </w:r>
          </w:p>
        </w:tc>
        <w:tc>
          <w:tcPr>
            <w:tcW w:w="7371" w:type="dxa"/>
            <w:vAlign w:val="center"/>
          </w:tcPr>
          <w:p w:rsidR="00B064D0" w:rsidRPr="000922A1" w:rsidRDefault="003F1D86" w:rsidP="00026583">
            <w:pPr>
              <w:rPr>
                <w:rFonts w:asciiTheme="minorHAnsi" w:hAnsiTheme="minorHAnsi" w:cstheme="minorHAnsi"/>
                <w:lang w:val="es-ES"/>
              </w:rPr>
            </w:pPr>
            <w:r>
              <w:rPr>
                <w:rFonts w:asciiTheme="minorHAnsi" w:hAnsiTheme="minorHAnsi" w:cstheme="minorHAnsi"/>
                <w:lang w:val="es-ES"/>
              </w:rPr>
              <w:t>Se crea la</w:t>
            </w:r>
            <w:r w:rsidR="00951C9E">
              <w:rPr>
                <w:rFonts w:asciiTheme="minorHAnsi" w:hAnsiTheme="minorHAnsi" w:cstheme="minorHAnsi"/>
                <w:lang w:val="es-ES"/>
              </w:rPr>
              <w:t xml:space="preserve"> solicitud de contrato en el </w:t>
            </w:r>
            <w:proofErr w:type="spellStart"/>
            <w:r w:rsidR="00951C9E">
              <w:rPr>
                <w:rFonts w:asciiTheme="minorHAnsi" w:hAnsiTheme="minorHAnsi" w:cstheme="minorHAnsi"/>
                <w:lang w:val="es-ES"/>
              </w:rPr>
              <w:t>MarketPlace</w:t>
            </w:r>
            <w:proofErr w:type="spellEnd"/>
          </w:p>
        </w:tc>
      </w:tr>
      <w:tr w:rsidR="00B064D0" w:rsidRPr="000922A1" w:rsidTr="00126FBF">
        <w:trPr>
          <w:jc w:val="center"/>
        </w:trPr>
        <w:tc>
          <w:tcPr>
            <w:tcW w:w="2552" w:type="dxa"/>
            <w:vAlign w:val="center"/>
          </w:tcPr>
          <w:p w:rsidR="00B064D0" w:rsidRPr="000922A1" w:rsidRDefault="00B064D0" w:rsidP="00026583">
            <w:pPr>
              <w:rPr>
                <w:rFonts w:asciiTheme="minorHAnsi" w:hAnsiTheme="minorHAnsi" w:cstheme="minorHAnsi"/>
              </w:rPr>
            </w:pPr>
            <w:r>
              <w:rPr>
                <w:rFonts w:asciiTheme="minorHAnsi" w:hAnsiTheme="minorHAnsi" w:cstheme="minorHAnsi"/>
              </w:rPr>
              <w:t>Enviar solicitud de contrato a fabricante</w:t>
            </w:r>
          </w:p>
        </w:tc>
        <w:tc>
          <w:tcPr>
            <w:tcW w:w="7371" w:type="dxa"/>
            <w:vAlign w:val="center"/>
          </w:tcPr>
          <w:p w:rsidR="00B064D0" w:rsidRPr="000922A1" w:rsidRDefault="003F1D86" w:rsidP="00CB03FA">
            <w:pPr>
              <w:rPr>
                <w:rFonts w:asciiTheme="minorHAnsi" w:hAnsiTheme="minorHAnsi" w:cstheme="minorHAnsi"/>
                <w:lang w:val="es-ES"/>
              </w:rPr>
            </w:pPr>
            <w:r>
              <w:rPr>
                <w:rFonts w:asciiTheme="minorHAnsi" w:hAnsiTheme="minorHAnsi" w:cstheme="minorHAnsi"/>
                <w:lang w:val="es-ES"/>
              </w:rPr>
              <w:t xml:space="preserve">Se </w:t>
            </w:r>
            <w:r w:rsidR="00CB03FA">
              <w:rPr>
                <w:rFonts w:asciiTheme="minorHAnsi" w:hAnsiTheme="minorHAnsi" w:cstheme="minorHAnsi"/>
                <w:lang w:val="es-ES"/>
              </w:rPr>
              <w:t>comunica al fabricante de la</w:t>
            </w:r>
            <w:r>
              <w:rPr>
                <w:rFonts w:asciiTheme="minorHAnsi" w:hAnsiTheme="minorHAnsi" w:cstheme="minorHAnsi"/>
                <w:lang w:val="es-ES"/>
              </w:rPr>
              <w:t xml:space="preserve"> creación de la solicitud </w:t>
            </w:r>
            <w:r w:rsidR="00CB03FA">
              <w:rPr>
                <w:rFonts w:asciiTheme="minorHAnsi" w:hAnsiTheme="minorHAnsi" w:cstheme="minorHAnsi"/>
                <w:lang w:val="es-ES"/>
              </w:rPr>
              <w:t>de contrato</w:t>
            </w:r>
          </w:p>
        </w:tc>
      </w:tr>
      <w:tr w:rsidR="00B064D0" w:rsidRPr="000922A1" w:rsidTr="00126FBF">
        <w:trPr>
          <w:jc w:val="center"/>
        </w:trPr>
        <w:tc>
          <w:tcPr>
            <w:tcW w:w="2552" w:type="dxa"/>
            <w:vAlign w:val="center"/>
          </w:tcPr>
          <w:p w:rsidR="00B064D0" w:rsidRPr="000922A1" w:rsidRDefault="00B064D0" w:rsidP="00026583">
            <w:pPr>
              <w:rPr>
                <w:rFonts w:asciiTheme="minorHAnsi" w:hAnsiTheme="minorHAnsi" w:cstheme="minorHAnsi"/>
              </w:rPr>
            </w:pPr>
            <w:r>
              <w:rPr>
                <w:rFonts w:asciiTheme="minorHAnsi" w:hAnsiTheme="minorHAnsi" w:cstheme="minorHAnsi"/>
              </w:rPr>
              <w:t>Aprobar / Desaprobar solicitud</w:t>
            </w:r>
          </w:p>
        </w:tc>
        <w:tc>
          <w:tcPr>
            <w:tcW w:w="7371" w:type="dxa"/>
            <w:vAlign w:val="center"/>
          </w:tcPr>
          <w:p w:rsidR="00B064D0" w:rsidRPr="000922A1" w:rsidRDefault="00CB03FA" w:rsidP="00026583">
            <w:pPr>
              <w:rPr>
                <w:rFonts w:asciiTheme="minorHAnsi" w:hAnsiTheme="minorHAnsi" w:cstheme="minorHAnsi"/>
                <w:lang w:val="es-ES"/>
              </w:rPr>
            </w:pPr>
            <w:r>
              <w:rPr>
                <w:rFonts w:asciiTheme="minorHAnsi" w:hAnsiTheme="minorHAnsi" w:cstheme="minorHAnsi"/>
                <w:lang w:val="es-ES"/>
              </w:rPr>
              <w:t>EL fabricante escoge si aprobar o desaprobar la solicitud de contrato</w:t>
            </w:r>
          </w:p>
        </w:tc>
      </w:tr>
      <w:tr w:rsidR="00B064D0" w:rsidRPr="000922A1" w:rsidTr="00126FBF">
        <w:trPr>
          <w:jc w:val="center"/>
        </w:trPr>
        <w:tc>
          <w:tcPr>
            <w:tcW w:w="2552" w:type="dxa"/>
            <w:vAlign w:val="center"/>
          </w:tcPr>
          <w:p w:rsidR="00B064D0" w:rsidRPr="000922A1" w:rsidRDefault="00B064D0" w:rsidP="00026583">
            <w:pPr>
              <w:rPr>
                <w:rFonts w:asciiTheme="minorHAnsi" w:hAnsiTheme="minorHAnsi" w:cstheme="minorHAnsi"/>
              </w:rPr>
            </w:pPr>
            <w:r>
              <w:rPr>
                <w:rFonts w:asciiTheme="minorHAnsi" w:hAnsiTheme="minorHAnsi" w:cstheme="minorHAnsi"/>
              </w:rPr>
              <w:t>Modificar precio del contrato</w:t>
            </w:r>
          </w:p>
        </w:tc>
        <w:tc>
          <w:tcPr>
            <w:tcW w:w="7371" w:type="dxa"/>
            <w:vAlign w:val="center"/>
          </w:tcPr>
          <w:p w:rsidR="00B064D0" w:rsidRPr="000922A1" w:rsidRDefault="00CB03FA" w:rsidP="00026583">
            <w:pPr>
              <w:rPr>
                <w:rFonts w:asciiTheme="minorHAnsi" w:hAnsiTheme="minorHAnsi" w:cstheme="minorHAnsi"/>
                <w:lang w:val="es-ES"/>
              </w:rPr>
            </w:pPr>
            <w:r>
              <w:rPr>
                <w:rFonts w:asciiTheme="minorHAnsi" w:hAnsiTheme="minorHAnsi" w:cstheme="minorHAnsi"/>
                <w:lang w:val="es-ES"/>
              </w:rPr>
              <w:t>El fabricante puede modificar el precio del contrato mientras no se haya aprobado el contrato</w:t>
            </w:r>
            <w:r w:rsidR="00951C9E">
              <w:rPr>
                <w:rFonts w:asciiTheme="minorHAnsi" w:hAnsiTheme="minorHAnsi" w:cstheme="minorHAnsi"/>
                <w:lang w:val="es-ES"/>
              </w:rPr>
              <w:t>. Este cambio en el precio del contrato puede ser únicamente por un precio menor al que ya se le ha informado al comercio.</w:t>
            </w:r>
          </w:p>
        </w:tc>
      </w:tr>
      <w:tr w:rsidR="00B064D0" w:rsidRPr="000922A1" w:rsidTr="00126FBF">
        <w:trPr>
          <w:jc w:val="center"/>
        </w:trPr>
        <w:tc>
          <w:tcPr>
            <w:tcW w:w="2552" w:type="dxa"/>
            <w:vAlign w:val="center"/>
          </w:tcPr>
          <w:p w:rsidR="00B064D0" w:rsidRPr="000922A1" w:rsidRDefault="002B17A6" w:rsidP="002B17A6">
            <w:pPr>
              <w:rPr>
                <w:rFonts w:asciiTheme="minorHAnsi" w:hAnsiTheme="minorHAnsi" w:cstheme="minorHAnsi"/>
              </w:rPr>
            </w:pPr>
            <w:r>
              <w:rPr>
                <w:rFonts w:asciiTheme="minorHAnsi" w:hAnsiTheme="minorHAnsi" w:cstheme="minorHAnsi"/>
              </w:rPr>
              <w:t>I</w:t>
            </w:r>
            <w:r w:rsidR="00B064D0">
              <w:rPr>
                <w:rFonts w:asciiTheme="minorHAnsi" w:hAnsiTheme="minorHAnsi" w:cstheme="minorHAnsi"/>
              </w:rPr>
              <w:t xml:space="preserve">nformar </w:t>
            </w:r>
            <w:r>
              <w:rPr>
                <w:rFonts w:asciiTheme="minorHAnsi" w:hAnsiTheme="minorHAnsi" w:cstheme="minorHAnsi"/>
              </w:rPr>
              <w:t>rechazo</w:t>
            </w:r>
            <w:r w:rsidR="00B064D0">
              <w:rPr>
                <w:rFonts w:asciiTheme="minorHAnsi" w:hAnsiTheme="minorHAnsi" w:cstheme="minorHAnsi"/>
              </w:rPr>
              <w:t xml:space="preserve"> de solicitud</w:t>
            </w:r>
          </w:p>
        </w:tc>
        <w:tc>
          <w:tcPr>
            <w:tcW w:w="7371" w:type="dxa"/>
            <w:vAlign w:val="center"/>
          </w:tcPr>
          <w:p w:rsidR="00B064D0" w:rsidRPr="000922A1" w:rsidRDefault="00CB03FA" w:rsidP="002B17A6">
            <w:pPr>
              <w:rPr>
                <w:rFonts w:asciiTheme="minorHAnsi" w:hAnsiTheme="minorHAnsi" w:cstheme="minorHAnsi"/>
                <w:lang w:val="es-ES"/>
              </w:rPr>
            </w:pPr>
            <w:r>
              <w:rPr>
                <w:rFonts w:asciiTheme="minorHAnsi" w:hAnsiTheme="minorHAnsi" w:cstheme="minorHAnsi"/>
                <w:lang w:val="es-ES"/>
              </w:rPr>
              <w:t xml:space="preserve">Se </w:t>
            </w:r>
            <w:r w:rsidR="002B17A6">
              <w:rPr>
                <w:rFonts w:asciiTheme="minorHAnsi" w:hAnsiTheme="minorHAnsi" w:cstheme="minorHAnsi"/>
                <w:lang w:val="es-ES"/>
              </w:rPr>
              <w:t>informa al comercio  del rechazo</w:t>
            </w:r>
            <w:r>
              <w:rPr>
                <w:rFonts w:asciiTheme="minorHAnsi" w:hAnsiTheme="minorHAnsi" w:cstheme="minorHAnsi"/>
                <w:lang w:val="es-ES"/>
              </w:rPr>
              <w:t xml:space="preserve"> </w:t>
            </w:r>
            <w:r w:rsidR="002B17A6">
              <w:rPr>
                <w:rFonts w:asciiTheme="minorHAnsi" w:hAnsiTheme="minorHAnsi" w:cstheme="minorHAnsi"/>
                <w:lang w:val="es-ES"/>
              </w:rPr>
              <w:t xml:space="preserve"> de </w:t>
            </w:r>
            <w:r>
              <w:rPr>
                <w:rFonts w:asciiTheme="minorHAnsi" w:hAnsiTheme="minorHAnsi" w:cstheme="minorHAnsi"/>
                <w:lang w:val="es-ES"/>
              </w:rPr>
              <w:t xml:space="preserve">la solicitud de </w:t>
            </w:r>
            <w:r w:rsidR="002B17A6">
              <w:rPr>
                <w:rFonts w:asciiTheme="minorHAnsi" w:hAnsiTheme="minorHAnsi" w:cstheme="minorHAnsi"/>
                <w:lang w:val="es-ES"/>
              </w:rPr>
              <w:t xml:space="preserve">contrato en el </w:t>
            </w:r>
            <w:proofErr w:type="spellStart"/>
            <w:r w:rsidR="002B17A6">
              <w:rPr>
                <w:rFonts w:asciiTheme="minorHAnsi" w:hAnsiTheme="minorHAnsi" w:cstheme="minorHAnsi"/>
                <w:lang w:val="es-ES"/>
              </w:rPr>
              <w:t>Market</w:t>
            </w:r>
            <w:proofErr w:type="spellEnd"/>
            <w:r w:rsidR="002B17A6">
              <w:rPr>
                <w:rFonts w:asciiTheme="minorHAnsi" w:hAnsiTheme="minorHAnsi" w:cstheme="minorHAnsi"/>
                <w:lang w:val="es-ES"/>
              </w:rPr>
              <w:t xml:space="preserve"> Place</w:t>
            </w:r>
            <w:r w:rsidR="00951C9E">
              <w:rPr>
                <w:rFonts w:asciiTheme="minorHAnsi" w:hAnsiTheme="minorHAnsi" w:cstheme="minorHAnsi"/>
                <w:lang w:val="es-ES"/>
              </w:rPr>
              <w:t>.</w:t>
            </w:r>
          </w:p>
        </w:tc>
      </w:tr>
      <w:tr w:rsidR="00B064D0" w:rsidRPr="000922A1" w:rsidTr="00126FBF">
        <w:trPr>
          <w:jc w:val="center"/>
        </w:trPr>
        <w:tc>
          <w:tcPr>
            <w:tcW w:w="2552" w:type="dxa"/>
            <w:vAlign w:val="center"/>
          </w:tcPr>
          <w:p w:rsidR="00B064D0" w:rsidRPr="000922A1" w:rsidRDefault="00B064D0" w:rsidP="00026583">
            <w:pPr>
              <w:rPr>
                <w:rFonts w:asciiTheme="minorHAnsi" w:hAnsiTheme="minorHAnsi" w:cstheme="minorHAnsi"/>
              </w:rPr>
            </w:pPr>
            <w:r>
              <w:rPr>
                <w:rFonts w:asciiTheme="minorHAnsi" w:hAnsiTheme="minorHAnsi" w:cstheme="minorHAnsi"/>
              </w:rPr>
              <w:t>Informar aceptación de contrato</w:t>
            </w:r>
          </w:p>
        </w:tc>
        <w:tc>
          <w:tcPr>
            <w:tcW w:w="7371" w:type="dxa"/>
            <w:vAlign w:val="center"/>
          </w:tcPr>
          <w:p w:rsidR="00B064D0" w:rsidRPr="000922A1" w:rsidRDefault="00CB03FA" w:rsidP="00026583">
            <w:pPr>
              <w:rPr>
                <w:rFonts w:asciiTheme="minorHAnsi" w:hAnsiTheme="minorHAnsi" w:cstheme="minorHAnsi"/>
                <w:lang w:val="es-ES"/>
              </w:rPr>
            </w:pPr>
            <w:r>
              <w:rPr>
                <w:rFonts w:asciiTheme="minorHAnsi" w:hAnsiTheme="minorHAnsi" w:cstheme="minorHAnsi"/>
                <w:lang w:val="es-ES"/>
              </w:rPr>
              <w:t xml:space="preserve">Se informa al comercio que se ha aprobado </w:t>
            </w:r>
            <w:r w:rsidR="00B517C4">
              <w:rPr>
                <w:rFonts w:asciiTheme="minorHAnsi" w:hAnsiTheme="minorHAnsi" w:cstheme="minorHAnsi"/>
                <w:lang w:val="es-ES"/>
              </w:rPr>
              <w:t>su solicitud</w:t>
            </w:r>
          </w:p>
        </w:tc>
      </w:tr>
      <w:tr w:rsidR="00B064D0" w:rsidRPr="000922A1" w:rsidTr="00126FBF">
        <w:trPr>
          <w:jc w:val="center"/>
        </w:trPr>
        <w:tc>
          <w:tcPr>
            <w:tcW w:w="2552" w:type="dxa"/>
            <w:vAlign w:val="center"/>
          </w:tcPr>
          <w:p w:rsidR="00B064D0" w:rsidRPr="000922A1" w:rsidRDefault="00B064D0" w:rsidP="00026583">
            <w:pPr>
              <w:rPr>
                <w:rFonts w:asciiTheme="minorHAnsi" w:hAnsiTheme="minorHAnsi" w:cstheme="minorHAnsi"/>
              </w:rPr>
            </w:pPr>
            <w:r>
              <w:rPr>
                <w:rFonts w:asciiTheme="minorHAnsi" w:hAnsiTheme="minorHAnsi" w:cstheme="minorHAnsi"/>
              </w:rPr>
              <w:t>Cerrar contrato</w:t>
            </w:r>
          </w:p>
        </w:tc>
        <w:tc>
          <w:tcPr>
            <w:tcW w:w="7371" w:type="dxa"/>
            <w:vAlign w:val="center"/>
          </w:tcPr>
          <w:p w:rsidR="00B064D0" w:rsidRPr="000922A1" w:rsidRDefault="00B517C4" w:rsidP="00381CB5">
            <w:pPr>
              <w:rPr>
                <w:rFonts w:asciiTheme="minorHAnsi" w:hAnsiTheme="minorHAnsi" w:cstheme="minorHAnsi"/>
                <w:lang w:val="es-ES"/>
              </w:rPr>
            </w:pPr>
            <w:r>
              <w:rPr>
                <w:rFonts w:asciiTheme="minorHAnsi" w:hAnsiTheme="minorHAnsi" w:cstheme="minorHAnsi"/>
                <w:lang w:val="es-ES"/>
              </w:rPr>
              <w:t xml:space="preserve">Se hace </w:t>
            </w:r>
            <w:r w:rsidR="00381CB5">
              <w:rPr>
                <w:rFonts w:asciiTheme="minorHAnsi" w:hAnsiTheme="minorHAnsi" w:cstheme="minorHAnsi"/>
                <w:lang w:val="es-ES"/>
              </w:rPr>
              <w:t>la confirmación de</w:t>
            </w:r>
            <w:r>
              <w:rPr>
                <w:rFonts w:asciiTheme="minorHAnsi" w:hAnsiTheme="minorHAnsi" w:cstheme="minorHAnsi"/>
                <w:lang w:val="es-ES"/>
              </w:rPr>
              <w:t>l cierre del contrato.</w:t>
            </w:r>
          </w:p>
        </w:tc>
      </w:tr>
      <w:tr w:rsidR="00B064D0" w:rsidRPr="000922A1" w:rsidTr="00126FBF">
        <w:trPr>
          <w:jc w:val="center"/>
        </w:trPr>
        <w:tc>
          <w:tcPr>
            <w:tcW w:w="2552" w:type="dxa"/>
            <w:vAlign w:val="center"/>
          </w:tcPr>
          <w:p w:rsidR="00B064D0" w:rsidRPr="000922A1" w:rsidRDefault="00B064D0" w:rsidP="00026583">
            <w:pPr>
              <w:rPr>
                <w:rFonts w:asciiTheme="minorHAnsi" w:hAnsiTheme="minorHAnsi" w:cstheme="minorHAnsi"/>
              </w:rPr>
            </w:pPr>
            <w:r>
              <w:rPr>
                <w:rFonts w:asciiTheme="minorHAnsi" w:hAnsiTheme="minorHAnsi" w:cstheme="minorHAnsi"/>
              </w:rPr>
              <w:t>Aprobar Contrato</w:t>
            </w:r>
          </w:p>
        </w:tc>
        <w:tc>
          <w:tcPr>
            <w:tcW w:w="7371" w:type="dxa"/>
            <w:vAlign w:val="center"/>
          </w:tcPr>
          <w:p w:rsidR="00B064D0" w:rsidRPr="000922A1" w:rsidRDefault="00381CB5" w:rsidP="00026583">
            <w:pPr>
              <w:rPr>
                <w:rFonts w:asciiTheme="minorHAnsi" w:hAnsiTheme="minorHAnsi" w:cstheme="minorHAnsi"/>
                <w:lang w:val="es-ES"/>
              </w:rPr>
            </w:pPr>
            <w:r>
              <w:rPr>
                <w:rFonts w:asciiTheme="minorHAnsi" w:hAnsiTheme="minorHAnsi" w:cstheme="minorHAnsi"/>
                <w:lang w:val="es-ES"/>
              </w:rPr>
              <w:t xml:space="preserve">Se hace la creación del contrato en el </w:t>
            </w:r>
            <w:proofErr w:type="spellStart"/>
            <w:r>
              <w:rPr>
                <w:rFonts w:asciiTheme="minorHAnsi" w:hAnsiTheme="minorHAnsi" w:cstheme="minorHAnsi"/>
                <w:lang w:val="es-ES"/>
              </w:rPr>
              <w:t>Market</w:t>
            </w:r>
            <w:proofErr w:type="spellEnd"/>
            <w:r>
              <w:rPr>
                <w:rFonts w:asciiTheme="minorHAnsi" w:hAnsiTheme="minorHAnsi" w:cstheme="minorHAnsi"/>
                <w:lang w:val="es-ES"/>
              </w:rPr>
              <w:t xml:space="preserve"> Place</w:t>
            </w:r>
          </w:p>
        </w:tc>
      </w:tr>
      <w:tr w:rsidR="00B064D0" w:rsidRPr="000922A1" w:rsidTr="00126FBF">
        <w:trPr>
          <w:jc w:val="center"/>
        </w:trPr>
        <w:tc>
          <w:tcPr>
            <w:tcW w:w="2552" w:type="dxa"/>
            <w:vAlign w:val="center"/>
          </w:tcPr>
          <w:p w:rsidR="00B064D0" w:rsidRPr="000922A1" w:rsidRDefault="00B064D0" w:rsidP="00026583">
            <w:pPr>
              <w:rPr>
                <w:rFonts w:asciiTheme="minorHAnsi" w:hAnsiTheme="minorHAnsi" w:cstheme="minorHAnsi"/>
              </w:rPr>
            </w:pPr>
            <w:r>
              <w:rPr>
                <w:rFonts w:asciiTheme="minorHAnsi" w:hAnsiTheme="minorHAnsi" w:cstheme="minorHAnsi"/>
              </w:rPr>
              <w:t>Notificar Contrato</w:t>
            </w:r>
          </w:p>
        </w:tc>
        <w:tc>
          <w:tcPr>
            <w:tcW w:w="7371" w:type="dxa"/>
            <w:vAlign w:val="center"/>
          </w:tcPr>
          <w:p w:rsidR="00B064D0" w:rsidRPr="000922A1" w:rsidRDefault="00381CB5" w:rsidP="00381CB5">
            <w:pPr>
              <w:rPr>
                <w:rFonts w:asciiTheme="minorHAnsi" w:hAnsiTheme="minorHAnsi" w:cstheme="minorHAnsi"/>
                <w:lang w:val="es-ES"/>
              </w:rPr>
            </w:pPr>
            <w:r>
              <w:rPr>
                <w:rFonts w:asciiTheme="minorHAnsi" w:hAnsiTheme="minorHAnsi" w:cstheme="minorHAnsi"/>
                <w:lang w:val="es-ES"/>
              </w:rPr>
              <w:t>Se notifica a la creación del contrato al fabricante y comercio</w:t>
            </w:r>
          </w:p>
        </w:tc>
      </w:tr>
    </w:tbl>
    <w:p w:rsidR="00B064D0" w:rsidRDefault="00B064D0" w:rsidP="00126FBF">
      <w:pPr>
        <w:rPr>
          <w:rFonts w:asciiTheme="minorHAnsi" w:hAnsiTheme="minorHAnsi"/>
          <w:sz w:val="22"/>
        </w:rPr>
      </w:pPr>
    </w:p>
    <w:p w:rsidR="00126FBF" w:rsidRDefault="00126FBF" w:rsidP="00126FBF">
      <w:pPr>
        <w:rPr>
          <w:rFonts w:asciiTheme="minorHAnsi" w:hAnsiTheme="minorHAnsi"/>
          <w:sz w:val="22"/>
        </w:rPr>
      </w:pPr>
    </w:p>
    <w:p w:rsidR="00EB2F7A" w:rsidRDefault="00EB2F7A" w:rsidP="003E387F">
      <w:pPr>
        <w:pStyle w:val="Prrafodelista"/>
        <w:numPr>
          <w:ilvl w:val="1"/>
          <w:numId w:val="1"/>
        </w:numPr>
        <w:ind w:left="426"/>
        <w:jc w:val="both"/>
        <w:outlineLvl w:val="1"/>
        <w:rPr>
          <w:rFonts w:asciiTheme="minorHAnsi" w:hAnsiTheme="minorHAnsi"/>
          <w:b/>
          <w:smallCaps/>
          <w:sz w:val="22"/>
        </w:rPr>
      </w:pPr>
      <w:bookmarkStart w:id="8" w:name="_Toc299393910"/>
      <w:r>
        <w:rPr>
          <w:rFonts w:asciiTheme="minorHAnsi" w:hAnsiTheme="minorHAnsi"/>
          <w:b/>
          <w:smallCaps/>
          <w:sz w:val="22"/>
        </w:rPr>
        <w:t>Arquitectura de Datos</w:t>
      </w:r>
      <w:bookmarkEnd w:id="8"/>
    </w:p>
    <w:p w:rsidR="00EB2F7A" w:rsidRPr="00126FBF" w:rsidRDefault="00EB2F7A" w:rsidP="00EB2F7A">
      <w:pPr>
        <w:jc w:val="both"/>
        <w:rPr>
          <w:rFonts w:asciiTheme="minorHAnsi" w:hAnsiTheme="minorHAnsi"/>
          <w:sz w:val="22"/>
        </w:rPr>
      </w:pPr>
    </w:p>
    <w:p w:rsidR="00EB2F7A" w:rsidRPr="00126FBF" w:rsidRDefault="00EB2F7A" w:rsidP="00EB2F7A">
      <w:pPr>
        <w:jc w:val="both"/>
        <w:rPr>
          <w:rFonts w:asciiTheme="minorHAnsi" w:hAnsiTheme="minorHAnsi"/>
          <w:sz w:val="22"/>
        </w:rPr>
      </w:pPr>
      <w:r w:rsidRPr="00126FBF">
        <w:rPr>
          <w:rFonts w:asciiTheme="minorHAnsi" w:hAnsiTheme="minorHAnsi"/>
          <w:sz w:val="22"/>
        </w:rPr>
        <w:t xml:space="preserve">Algunos de los problemas recurrentes en los sistemas actuales se encuentran a nivel de datos, es decir, al realizar el análisis de un sistema se encuentra que los datos de una misma entidad de negocio son modificados por diferentes aplicaciones y/o servicios dentro del sistema, o se replican a través del sistema, no tienen </w:t>
      </w:r>
      <w:r w:rsidRPr="00126FBF">
        <w:rPr>
          <w:rFonts w:asciiTheme="minorHAnsi" w:hAnsiTheme="minorHAnsi"/>
          <w:sz w:val="22"/>
        </w:rPr>
        <w:lastRenderedPageBreak/>
        <w:t>integridad, son ambiguos o se encuentran subutilizados. Esto conlleva a que eventualmente se generen inconsistencias en los datos, lo cual no solo genera insatisfacción en cliente final, sino que también impacta en la visión global de los usuarios ante el sistema.</w:t>
      </w:r>
    </w:p>
    <w:p w:rsidR="00EB2F7A" w:rsidRPr="00126FBF" w:rsidRDefault="00EB2F7A" w:rsidP="00EB2F7A">
      <w:pPr>
        <w:jc w:val="both"/>
        <w:rPr>
          <w:rFonts w:asciiTheme="minorHAnsi" w:hAnsiTheme="minorHAnsi"/>
          <w:sz w:val="22"/>
        </w:rPr>
      </w:pPr>
    </w:p>
    <w:p w:rsidR="00EB2F7A" w:rsidRPr="00126FBF" w:rsidRDefault="00EB2F7A" w:rsidP="00EB2F7A">
      <w:pPr>
        <w:jc w:val="both"/>
        <w:rPr>
          <w:rFonts w:asciiTheme="minorHAnsi" w:hAnsiTheme="minorHAnsi"/>
          <w:sz w:val="22"/>
        </w:rPr>
      </w:pPr>
      <w:r w:rsidRPr="00126FBF">
        <w:rPr>
          <w:rFonts w:asciiTheme="minorHAnsi" w:hAnsiTheme="minorHAnsi"/>
          <w:sz w:val="22"/>
        </w:rPr>
        <w:t>Inicialment</w:t>
      </w:r>
      <w:r>
        <w:rPr>
          <w:rFonts w:asciiTheme="minorHAnsi" w:hAnsiTheme="minorHAnsi"/>
          <w:sz w:val="22"/>
        </w:rPr>
        <w:t xml:space="preserve">e se pensaba que el </w:t>
      </w:r>
      <w:proofErr w:type="spellStart"/>
      <w:r>
        <w:rPr>
          <w:rFonts w:asciiTheme="minorHAnsi" w:hAnsiTheme="minorHAnsi"/>
          <w:sz w:val="22"/>
        </w:rPr>
        <w:t>MarketPlace</w:t>
      </w:r>
      <w:proofErr w:type="spellEnd"/>
      <w:r>
        <w:rPr>
          <w:rFonts w:asciiTheme="minorHAnsi" w:hAnsiTheme="minorHAnsi"/>
          <w:sz w:val="22"/>
        </w:rPr>
        <w:t xml:space="preserve"> </w:t>
      </w:r>
      <w:r w:rsidRPr="00126FBF">
        <w:rPr>
          <w:rFonts w:asciiTheme="minorHAnsi" w:hAnsiTheme="minorHAnsi"/>
          <w:sz w:val="22"/>
        </w:rPr>
        <w:t>tenía un modelo gobernado de datos, no obstante al hacer la revisión de las aplicaciones legado y la integración de las mismas en la solución se determinó que las mismas no tienen un modelo gobernado de datos, pues la información de las entidades de datos se encuentra replicada a través de las distintas bases de datos que maneja cada una de las aplicaciones.</w:t>
      </w:r>
    </w:p>
    <w:p w:rsidR="00EB2F7A" w:rsidRPr="00126FBF" w:rsidRDefault="00EB2F7A" w:rsidP="00EB2F7A">
      <w:pPr>
        <w:jc w:val="both"/>
        <w:rPr>
          <w:rFonts w:asciiTheme="minorHAnsi" w:hAnsiTheme="minorHAnsi"/>
          <w:sz w:val="22"/>
        </w:rPr>
      </w:pPr>
    </w:p>
    <w:p w:rsidR="00EB2F7A" w:rsidRPr="00126FBF" w:rsidRDefault="00EB2F7A" w:rsidP="00EB2F7A">
      <w:pPr>
        <w:jc w:val="both"/>
        <w:rPr>
          <w:rFonts w:asciiTheme="minorHAnsi" w:hAnsiTheme="minorHAnsi"/>
          <w:sz w:val="22"/>
        </w:rPr>
      </w:pPr>
      <w:r w:rsidRPr="00126FBF">
        <w:rPr>
          <w:rFonts w:asciiTheme="minorHAnsi" w:hAnsiTheme="minorHAnsi"/>
          <w:sz w:val="22"/>
        </w:rPr>
        <w:t xml:space="preserve">El previo análisis de los procesos del sistema ha llevado a la necesidad de la creación de nuevas entidades de negocio que interactuarán con las aplicaciones existentes y nuevas, para soportar los nuevos requerimientos y motivadores del negocio. Además, el requerimiento actual acerca del manejo de contratos hace necesaria la adición de nuevas entidades para la administración de estas funcionalidades. A continuación se describen las entidades de negocio que se necesitarán en la arquitectura objetivo del </w:t>
      </w:r>
      <w:proofErr w:type="spellStart"/>
      <w:r w:rsidRPr="00126FBF">
        <w:rPr>
          <w:rFonts w:asciiTheme="minorHAnsi" w:hAnsiTheme="minorHAnsi"/>
          <w:sz w:val="22"/>
        </w:rPr>
        <w:t>MarketPlace</w:t>
      </w:r>
      <w:proofErr w:type="spellEnd"/>
      <w:r w:rsidRPr="00126FBF">
        <w:rPr>
          <w:rFonts w:asciiTheme="minorHAnsi" w:hAnsiTheme="minorHAnsi"/>
          <w:sz w:val="22"/>
        </w:rPr>
        <w:t xml:space="preserve"> de los Alpes</w:t>
      </w:r>
    </w:p>
    <w:p w:rsidR="00EB2F7A" w:rsidRDefault="00EB2F7A" w:rsidP="00EB2F7A">
      <w:pPr>
        <w:jc w:val="both"/>
        <w:rPr>
          <w:rFonts w:asciiTheme="minorHAnsi" w:hAnsiTheme="minorHAnsi"/>
          <w:sz w:val="22"/>
        </w:rPr>
      </w:pPr>
    </w:p>
    <w:p w:rsidR="00EB2F7A" w:rsidRDefault="00EB2F7A" w:rsidP="00EB2F7A">
      <w:pPr>
        <w:jc w:val="both"/>
        <w:rPr>
          <w:rFonts w:asciiTheme="minorHAnsi" w:hAnsiTheme="minorHAnsi"/>
          <w:sz w:val="22"/>
        </w:rPr>
      </w:pPr>
    </w:p>
    <w:p w:rsidR="00EB2F7A" w:rsidRDefault="00EB2F7A" w:rsidP="00EB2F7A">
      <w:pPr>
        <w:pStyle w:val="Epgrafe"/>
        <w:keepNext/>
        <w:spacing w:after="120"/>
        <w:jc w:val="center"/>
        <w:rPr>
          <w:rFonts w:asciiTheme="minorHAnsi" w:hAnsiTheme="minorHAnsi"/>
          <w:color w:val="auto"/>
          <w:sz w:val="20"/>
        </w:rPr>
      </w:pPr>
      <w:bookmarkStart w:id="9" w:name="_Toc299390113"/>
      <w:r w:rsidRPr="00ED1E8D">
        <w:rPr>
          <w:rFonts w:asciiTheme="minorHAnsi" w:hAnsiTheme="minorHAnsi"/>
          <w:color w:val="auto"/>
          <w:sz w:val="20"/>
        </w:rPr>
        <w:t xml:space="preserve">Tabla </w:t>
      </w:r>
      <w:r w:rsidR="000E3E5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0E3E59" w:rsidRPr="00ED1E8D">
        <w:rPr>
          <w:rFonts w:asciiTheme="minorHAnsi" w:hAnsiTheme="minorHAnsi"/>
          <w:color w:val="auto"/>
          <w:sz w:val="20"/>
        </w:rPr>
        <w:fldChar w:fldCharType="separate"/>
      </w:r>
      <w:r>
        <w:rPr>
          <w:rFonts w:asciiTheme="minorHAnsi" w:hAnsiTheme="minorHAnsi"/>
          <w:noProof/>
          <w:color w:val="auto"/>
          <w:sz w:val="20"/>
        </w:rPr>
        <w:t>7</w:t>
      </w:r>
      <w:r w:rsidR="000E3E5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Entidad del </w:t>
      </w:r>
      <w:proofErr w:type="spellStart"/>
      <w:r>
        <w:rPr>
          <w:rFonts w:asciiTheme="minorHAnsi" w:hAnsiTheme="minorHAnsi"/>
          <w:color w:val="auto"/>
          <w:sz w:val="20"/>
        </w:rPr>
        <w:t>MarketPlace</w:t>
      </w:r>
      <w:bookmarkEnd w:id="9"/>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1728"/>
        <w:gridCol w:w="4536"/>
        <w:gridCol w:w="3686"/>
      </w:tblGrid>
      <w:tr w:rsidR="00EB2F7A" w:rsidRPr="007E3036" w:rsidTr="007D5533">
        <w:trPr>
          <w:cantSplit/>
          <w:trHeight w:val="20"/>
          <w:tblHeader/>
          <w:jc w:val="center"/>
        </w:trPr>
        <w:tc>
          <w:tcPr>
            <w:tcW w:w="1728" w:type="dxa"/>
            <w:shd w:val="clear" w:color="auto" w:fill="B8CCE4" w:themeFill="accent1" w:themeFillTint="66"/>
            <w:noWrap/>
            <w:vAlign w:val="center"/>
            <w:hideMark/>
          </w:tcPr>
          <w:p w:rsidR="00EB2F7A" w:rsidRPr="007E3036" w:rsidRDefault="00EB2F7A" w:rsidP="007D5533">
            <w:pPr>
              <w:jc w:val="center"/>
              <w:rPr>
                <w:rFonts w:asciiTheme="minorHAnsi" w:hAnsiTheme="minorHAnsi"/>
                <w:b/>
              </w:rPr>
            </w:pPr>
            <w:r w:rsidRPr="007E3036">
              <w:rPr>
                <w:rFonts w:asciiTheme="minorHAnsi" w:hAnsiTheme="minorHAnsi"/>
                <w:b/>
              </w:rPr>
              <w:t>Nombre</w:t>
            </w:r>
          </w:p>
        </w:tc>
        <w:tc>
          <w:tcPr>
            <w:tcW w:w="4536" w:type="dxa"/>
            <w:shd w:val="clear" w:color="auto" w:fill="B8CCE4" w:themeFill="accent1" w:themeFillTint="66"/>
            <w:noWrap/>
            <w:vAlign w:val="center"/>
            <w:hideMark/>
          </w:tcPr>
          <w:p w:rsidR="00EB2F7A" w:rsidRPr="007E3036" w:rsidRDefault="00EB2F7A" w:rsidP="007D5533">
            <w:pPr>
              <w:jc w:val="center"/>
              <w:rPr>
                <w:rFonts w:asciiTheme="minorHAnsi" w:hAnsiTheme="minorHAnsi"/>
                <w:b/>
              </w:rPr>
            </w:pPr>
            <w:r w:rsidRPr="007E3036">
              <w:rPr>
                <w:rFonts w:asciiTheme="minorHAnsi" w:hAnsiTheme="minorHAnsi"/>
                <w:b/>
              </w:rPr>
              <w:t>Descripción</w:t>
            </w:r>
          </w:p>
        </w:tc>
        <w:tc>
          <w:tcPr>
            <w:tcW w:w="3686" w:type="dxa"/>
            <w:shd w:val="clear" w:color="auto" w:fill="B8CCE4" w:themeFill="accent1" w:themeFillTint="66"/>
            <w:vAlign w:val="center"/>
          </w:tcPr>
          <w:p w:rsidR="00EB2F7A" w:rsidRPr="007E3036" w:rsidRDefault="00EB2F7A" w:rsidP="007D5533">
            <w:pPr>
              <w:jc w:val="center"/>
              <w:rPr>
                <w:rFonts w:asciiTheme="minorHAnsi" w:hAnsiTheme="minorHAnsi"/>
                <w:b/>
              </w:rPr>
            </w:pPr>
            <w:r w:rsidRPr="007E3036">
              <w:rPr>
                <w:rFonts w:asciiTheme="minorHAnsi" w:hAnsiTheme="minorHAnsi"/>
                <w:b/>
              </w:rPr>
              <w:t>Principales cambios en el TO-BE</w:t>
            </w:r>
          </w:p>
        </w:tc>
      </w:tr>
      <w:tr w:rsidR="00EB2F7A" w:rsidRPr="007E3036" w:rsidTr="007D5533">
        <w:trPr>
          <w:cantSplit/>
          <w:trHeight w:val="20"/>
          <w:jc w:val="center"/>
        </w:trPr>
        <w:tc>
          <w:tcPr>
            <w:tcW w:w="1728" w:type="dxa"/>
            <w:shd w:val="clear" w:color="auto" w:fill="DBE5F1" w:themeFill="accent1" w:themeFillTint="33"/>
            <w:vAlign w:val="center"/>
            <w:hideMark/>
          </w:tcPr>
          <w:p w:rsidR="00EB2F7A" w:rsidRPr="007E3036" w:rsidRDefault="00EB2F7A" w:rsidP="007D5533">
            <w:pPr>
              <w:jc w:val="center"/>
              <w:rPr>
                <w:rFonts w:asciiTheme="minorHAnsi" w:hAnsiTheme="minorHAnsi"/>
                <w:b/>
              </w:rPr>
            </w:pPr>
            <w:proofErr w:type="spellStart"/>
            <w:r w:rsidRPr="007E3036">
              <w:rPr>
                <w:rFonts w:asciiTheme="minorHAnsi" w:hAnsiTheme="minorHAnsi"/>
                <w:b/>
              </w:rPr>
              <w:t>MarketPlace</w:t>
            </w:r>
            <w:proofErr w:type="spellEnd"/>
          </w:p>
        </w:tc>
        <w:tc>
          <w:tcPr>
            <w:tcW w:w="4536" w:type="dxa"/>
            <w:shd w:val="clear" w:color="auto" w:fill="auto"/>
            <w:vAlign w:val="center"/>
            <w:hideMark/>
          </w:tcPr>
          <w:p w:rsidR="00EB2F7A" w:rsidRPr="007E3036" w:rsidRDefault="00EB2F7A" w:rsidP="007D5533">
            <w:pPr>
              <w:rPr>
                <w:rFonts w:asciiTheme="minorHAnsi" w:hAnsiTheme="minorHAnsi"/>
              </w:rPr>
            </w:pPr>
            <w:r w:rsidRPr="007E3036">
              <w:rPr>
                <w:rFonts w:asciiTheme="minorHAnsi" w:hAnsiTheme="minorHAnsi"/>
              </w:rPr>
              <w:t xml:space="preserve">Representa un cliente del </w:t>
            </w:r>
            <w:proofErr w:type="spellStart"/>
            <w:r w:rsidRPr="007E3036">
              <w:rPr>
                <w:rFonts w:asciiTheme="minorHAnsi" w:hAnsiTheme="minorHAnsi"/>
              </w:rPr>
              <w:t>MarketPlace</w:t>
            </w:r>
            <w:proofErr w:type="spellEnd"/>
            <w:r w:rsidRPr="007E3036">
              <w:rPr>
                <w:rFonts w:asciiTheme="minorHAnsi" w:hAnsiTheme="minorHAnsi"/>
              </w:rPr>
              <w:t xml:space="preserve"> que presenta interés en ofrecer productos a los comerciantes.</w:t>
            </w:r>
          </w:p>
        </w:tc>
        <w:tc>
          <w:tcPr>
            <w:tcW w:w="3686" w:type="dxa"/>
            <w:shd w:val="clear" w:color="auto" w:fill="auto"/>
            <w:vAlign w:val="center"/>
          </w:tcPr>
          <w:p w:rsidR="00EB2F7A" w:rsidRPr="007E3036" w:rsidRDefault="00EB2F7A" w:rsidP="007D5533">
            <w:pPr>
              <w:rPr>
                <w:rFonts w:asciiTheme="minorHAnsi" w:hAnsiTheme="minorHAnsi"/>
              </w:rPr>
            </w:pPr>
            <w:r w:rsidRPr="007E3036">
              <w:rPr>
                <w:rFonts w:asciiTheme="minorHAnsi" w:hAnsiTheme="minorHAnsi"/>
              </w:rPr>
              <w:t>Esta entidad se mantiene como esta para ser utilizada en el TO-BE</w:t>
            </w:r>
          </w:p>
        </w:tc>
      </w:tr>
      <w:tr w:rsidR="00EB2F7A" w:rsidRPr="007E3036" w:rsidTr="007D5533">
        <w:trPr>
          <w:cantSplit/>
          <w:trHeight w:val="20"/>
          <w:jc w:val="center"/>
        </w:trPr>
        <w:tc>
          <w:tcPr>
            <w:tcW w:w="1728" w:type="dxa"/>
            <w:shd w:val="clear" w:color="auto" w:fill="DBE5F1" w:themeFill="accent1" w:themeFillTint="33"/>
            <w:vAlign w:val="center"/>
            <w:hideMark/>
          </w:tcPr>
          <w:p w:rsidR="00EB2F7A" w:rsidRPr="007E3036" w:rsidRDefault="00EB2F7A" w:rsidP="007D5533">
            <w:pPr>
              <w:jc w:val="center"/>
              <w:rPr>
                <w:rFonts w:asciiTheme="minorHAnsi" w:hAnsiTheme="minorHAnsi"/>
                <w:b/>
              </w:rPr>
            </w:pPr>
            <w:r w:rsidRPr="007E3036">
              <w:rPr>
                <w:rFonts w:asciiTheme="minorHAnsi" w:hAnsiTheme="minorHAnsi"/>
                <w:b/>
              </w:rPr>
              <w:t>Cliente</w:t>
            </w:r>
          </w:p>
        </w:tc>
        <w:tc>
          <w:tcPr>
            <w:tcW w:w="4536" w:type="dxa"/>
            <w:shd w:val="clear" w:color="auto" w:fill="auto"/>
            <w:vAlign w:val="center"/>
            <w:hideMark/>
          </w:tcPr>
          <w:p w:rsidR="00EB2F7A" w:rsidRPr="007E3036" w:rsidRDefault="00EB2F7A" w:rsidP="007D5533">
            <w:pPr>
              <w:rPr>
                <w:rFonts w:asciiTheme="minorHAnsi" w:hAnsiTheme="minorHAnsi"/>
              </w:rPr>
            </w:pPr>
            <w:r w:rsidRPr="007E3036">
              <w:rPr>
                <w:rFonts w:asciiTheme="minorHAnsi" w:hAnsiTheme="minorHAnsi"/>
              </w:rPr>
              <w:t>Representa un cliente genérico que se inscribe en el sistema.</w:t>
            </w:r>
          </w:p>
        </w:tc>
        <w:tc>
          <w:tcPr>
            <w:tcW w:w="3686" w:type="dxa"/>
            <w:shd w:val="clear" w:color="auto" w:fill="auto"/>
            <w:vAlign w:val="center"/>
          </w:tcPr>
          <w:p w:rsidR="00EB2F7A" w:rsidRPr="007E3036" w:rsidRDefault="00EB2F7A" w:rsidP="007D5533">
            <w:pPr>
              <w:rPr>
                <w:rFonts w:asciiTheme="minorHAnsi" w:hAnsiTheme="minorHAnsi"/>
              </w:rPr>
            </w:pPr>
            <w:r w:rsidRPr="007E3036">
              <w:rPr>
                <w:rFonts w:asciiTheme="minorHAnsi" w:hAnsiTheme="minorHAnsi"/>
              </w:rPr>
              <w:t>Esta entidad debe ser modificada para adaptarse a los clientes internacionales</w:t>
            </w:r>
          </w:p>
        </w:tc>
      </w:tr>
      <w:tr w:rsidR="00EB2F7A" w:rsidRPr="007E3036" w:rsidTr="007D5533">
        <w:trPr>
          <w:cantSplit/>
          <w:trHeight w:val="20"/>
          <w:jc w:val="center"/>
        </w:trPr>
        <w:tc>
          <w:tcPr>
            <w:tcW w:w="1728" w:type="dxa"/>
            <w:shd w:val="clear" w:color="auto" w:fill="DBE5F1" w:themeFill="accent1" w:themeFillTint="33"/>
            <w:vAlign w:val="center"/>
            <w:hideMark/>
          </w:tcPr>
          <w:p w:rsidR="00EB2F7A" w:rsidRPr="007E3036" w:rsidRDefault="00EB2F7A" w:rsidP="007D5533">
            <w:pPr>
              <w:jc w:val="center"/>
              <w:rPr>
                <w:rFonts w:asciiTheme="minorHAnsi" w:hAnsiTheme="minorHAnsi"/>
                <w:b/>
              </w:rPr>
            </w:pPr>
            <w:r w:rsidRPr="007E3036">
              <w:rPr>
                <w:rFonts w:asciiTheme="minorHAnsi" w:hAnsiTheme="minorHAnsi"/>
                <w:b/>
              </w:rPr>
              <w:t>Fabricante</w:t>
            </w:r>
          </w:p>
        </w:tc>
        <w:tc>
          <w:tcPr>
            <w:tcW w:w="4536" w:type="dxa"/>
            <w:shd w:val="clear" w:color="auto" w:fill="auto"/>
            <w:vAlign w:val="center"/>
            <w:hideMark/>
          </w:tcPr>
          <w:p w:rsidR="00EB2F7A" w:rsidRPr="007E3036" w:rsidRDefault="00EB2F7A" w:rsidP="007D5533">
            <w:pPr>
              <w:rPr>
                <w:rFonts w:asciiTheme="minorHAnsi" w:hAnsiTheme="minorHAnsi"/>
              </w:rPr>
            </w:pPr>
            <w:r w:rsidRPr="007E3036">
              <w:rPr>
                <w:rFonts w:asciiTheme="minorHAnsi" w:hAnsiTheme="minorHAnsi"/>
              </w:rPr>
              <w:t xml:space="preserve">Representa un cliente del </w:t>
            </w:r>
            <w:proofErr w:type="spellStart"/>
            <w:r w:rsidRPr="007E3036">
              <w:rPr>
                <w:rFonts w:asciiTheme="minorHAnsi" w:hAnsiTheme="minorHAnsi"/>
              </w:rPr>
              <w:t>MarketPlace</w:t>
            </w:r>
            <w:proofErr w:type="spellEnd"/>
            <w:r w:rsidRPr="007E3036">
              <w:rPr>
                <w:rFonts w:asciiTheme="minorHAnsi" w:hAnsiTheme="minorHAnsi"/>
              </w:rPr>
              <w:t xml:space="preserve"> que presenta interés en ofrecer productos a los comerciantes. Crea y comercializa los productos pedidos dentro del PO.</w:t>
            </w:r>
          </w:p>
        </w:tc>
        <w:tc>
          <w:tcPr>
            <w:tcW w:w="3686" w:type="dxa"/>
            <w:shd w:val="clear" w:color="auto" w:fill="auto"/>
            <w:vAlign w:val="center"/>
          </w:tcPr>
          <w:p w:rsidR="00EB2F7A" w:rsidRPr="007E3036" w:rsidRDefault="00EB2F7A" w:rsidP="007D5533">
            <w:pPr>
              <w:rPr>
                <w:rFonts w:asciiTheme="minorHAnsi" w:hAnsiTheme="minorHAnsi"/>
              </w:rPr>
            </w:pPr>
            <w:r w:rsidRPr="007E3036">
              <w:rPr>
                <w:rFonts w:asciiTheme="minorHAnsi" w:hAnsiTheme="minorHAnsi"/>
              </w:rPr>
              <w:t>Esta entidad debe ser modificada para adaptarse a los fabricantes internacionales</w:t>
            </w:r>
          </w:p>
        </w:tc>
      </w:tr>
      <w:tr w:rsidR="00EB2F7A" w:rsidRPr="007E3036" w:rsidTr="007D5533">
        <w:trPr>
          <w:cantSplit/>
          <w:trHeight w:val="20"/>
          <w:jc w:val="center"/>
        </w:trPr>
        <w:tc>
          <w:tcPr>
            <w:tcW w:w="1728" w:type="dxa"/>
            <w:shd w:val="clear" w:color="auto" w:fill="DBE5F1" w:themeFill="accent1" w:themeFillTint="33"/>
            <w:vAlign w:val="center"/>
            <w:hideMark/>
          </w:tcPr>
          <w:p w:rsidR="00EB2F7A" w:rsidRPr="007E3036" w:rsidRDefault="00EB2F7A" w:rsidP="007D5533">
            <w:pPr>
              <w:jc w:val="center"/>
              <w:rPr>
                <w:rFonts w:asciiTheme="minorHAnsi" w:hAnsiTheme="minorHAnsi"/>
                <w:b/>
              </w:rPr>
            </w:pPr>
            <w:r w:rsidRPr="007E3036">
              <w:rPr>
                <w:rFonts w:asciiTheme="minorHAnsi" w:hAnsiTheme="minorHAnsi"/>
                <w:b/>
              </w:rPr>
              <w:t>Comercio</w:t>
            </w:r>
          </w:p>
        </w:tc>
        <w:tc>
          <w:tcPr>
            <w:tcW w:w="4536" w:type="dxa"/>
            <w:shd w:val="clear" w:color="auto" w:fill="auto"/>
            <w:vAlign w:val="center"/>
            <w:hideMark/>
          </w:tcPr>
          <w:p w:rsidR="00EB2F7A" w:rsidRPr="007E3036" w:rsidRDefault="00EB2F7A" w:rsidP="007D5533">
            <w:pPr>
              <w:rPr>
                <w:rFonts w:asciiTheme="minorHAnsi" w:hAnsiTheme="minorHAnsi"/>
              </w:rPr>
            </w:pPr>
            <w:r w:rsidRPr="007E3036">
              <w:rPr>
                <w:rFonts w:asciiTheme="minorHAnsi" w:hAnsiTheme="minorHAnsi"/>
              </w:rPr>
              <w:t xml:space="preserve">Representa un cliente del </w:t>
            </w:r>
            <w:proofErr w:type="spellStart"/>
            <w:r w:rsidRPr="007E3036">
              <w:rPr>
                <w:rFonts w:asciiTheme="minorHAnsi" w:hAnsiTheme="minorHAnsi"/>
              </w:rPr>
              <w:t>MarketPlace</w:t>
            </w:r>
            <w:proofErr w:type="spellEnd"/>
            <w:r w:rsidRPr="007E3036">
              <w:rPr>
                <w:rFonts w:asciiTheme="minorHAnsi" w:hAnsiTheme="minorHAnsi"/>
              </w:rPr>
              <w:t xml:space="preserve"> que presenta interés en comprar productos de los fabricantes.</w:t>
            </w:r>
          </w:p>
        </w:tc>
        <w:tc>
          <w:tcPr>
            <w:tcW w:w="3686" w:type="dxa"/>
            <w:shd w:val="clear" w:color="auto" w:fill="auto"/>
            <w:vAlign w:val="center"/>
          </w:tcPr>
          <w:p w:rsidR="00EB2F7A" w:rsidRPr="007E3036" w:rsidRDefault="00EB2F7A" w:rsidP="007D5533">
            <w:pPr>
              <w:rPr>
                <w:rFonts w:asciiTheme="minorHAnsi" w:hAnsiTheme="minorHAnsi"/>
              </w:rPr>
            </w:pPr>
            <w:r w:rsidRPr="007E3036">
              <w:rPr>
                <w:rFonts w:asciiTheme="minorHAnsi" w:hAnsiTheme="minorHAnsi"/>
              </w:rPr>
              <w:t>Esta entidad debe ser modificada para adaptarse a los comercios internacionales</w:t>
            </w:r>
          </w:p>
        </w:tc>
      </w:tr>
      <w:tr w:rsidR="00EB2F7A" w:rsidRPr="007E3036" w:rsidTr="007D5533">
        <w:trPr>
          <w:cantSplit/>
          <w:trHeight w:val="20"/>
          <w:jc w:val="center"/>
        </w:trPr>
        <w:tc>
          <w:tcPr>
            <w:tcW w:w="1728" w:type="dxa"/>
            <w:shd w:val="clear" w:color="auto" w:fill="DBE5F1" w:themeFill="accent1" w:themeFillTint="33"/>
            <w:vAlign w:val="center"/>
            <w:hideMark/>
          </w:tcPr>
          <w:p w:rsidR="00EB2F7A" w:rsidRPr="007E3036" w:rsidRDefault="00EB2F7A" w:rsidP="007D5533">
            <w:pPr>
              <w:jc w:val="center"/>
              <w:rPr>
                <w:rFonts w:asciiTheme="minorHAnsi" w:hAnsiTheme="minorHAnsi"/>
                <w:b/>
              </w:rPr>
            </w:pPr>
            <w:r w:rsidRPr="007E3036">
              <w:rPr>
                <w:rFonts w:asciiTheme="minorHAnsi" w:hAnsiTheme="minorHAnsi"/>
                <w:b/>
              </w:rPr>
              <w:t>Contacto</w:t>
            </w:r>
          </w:p>
        </w:tc>
        <w:tc>
          <w:tcPr>
            <w:tcW w:w="4536" w:type="dxa"/>
            <w:shd w:val="clear" w:color="auto" w:fill="auto"/>
            <w:vAlign w:val="center"/>
            <w:hideMark/>
          </w:tcPr>
          <w:p w:rsidR="00EB2F7A" w:rsidRPr="007E3036" w:rsidRDefault="00EB2F7A" w:rsidP="007D5533">
            <w:pPr>
              <w:rPr>
                <w:rFonts w:asciiTheme="minorHAnsi" w:hAnsiTheme="minorHAnsi"/>
              </w:rPr>
            </w:pPr>
            <w:r w:rsidRPr="007E3036">
              <w:rPr>
                <w:rFonts w:asciiTheme="minorHAnsi" w:hAnsiTheme="minorHAnsi"/>
              </w:rPr>
              <w:t xml:space="preserve">Representa una persona que se encarga de ser el contacto entre un comercio o fabricante y el </w:t>
            </w:r>
            <w:proofErr w:type="spellStart"/>
            <w:r w:rsidRPr="007E3036">
              <w:rPr>
                <w:rFonts w:asciiTheme="minorHAnsi" w:hAnsiTheme="minorHAnsi"/>
              </w:rPr>
              <w:t>MarketPlace</w:t>
            </w:r>
            <w:proofErr w:type="spellEnd"/>
            <w:r w:rsidRPr="007E3036">
              <w:rPr>
                <w:rFonts w:asciiTheme="minorHAnsi" w:hAnsiTheme="minorHAnsi"/>
              </w:rPr>
              <w:t>.</w:t>
            </w:r>
          </w:p>
        </w:tc>
        <w:tc>
          <w:tcPr>
            <w:tcW w:w="3686" w:type="dxa"/>
            <w:shd w:val="clear" w:color="auto" w:fill="auto"/>
            <w:vAlign w:val="center"/>
          </w:tcPr>
          <w:p w:rsidR="00EB2F7A" w:rsidRPr="007E3036" w:rsidRDefault="00EB2F7A" w:rsidP="007D5533">
            <w:pPr>
              <w:rPr>
                <w:rFonts w:asciiTheme="minorHAnsi" w:hAnsiTheme="minorHAnsi"/>
              </w:rPr>
            </w:pPr>
            <w:r w:rsidRPr="007E3036">
              <w:rPr>
                <w:rFonts w:asciiTheme="minorHAnsi" w:hAnsiTheme="minorHAnsi"/>
              </w:rPr>
              <w:t>Esta entidad se mantiene como esta para ser utilizada en el TO-BE</w:t>
            </w:r>
          </w:p>
        </w:tc>
      </w:tr>
      <w:tr w:rsidR="00EB2F7A" w:rsidRPr="007E3036" w:rsidTr="007D5533">
        <w:trPr>
          <w:cantSplit/>
          <w:trHeight w:val="20"/>
          <w:jc w:val="center"/>
        </w:trPr>
        <w:tc>
          <w:tcPr>
            <w:tcW w:w="1728" w:type="dxa"/>
            <w:shd w:val="clear" w:color="auto" w:fill="DBE5F1" w:themeFill="accent1" w:themeFillTint="33"/>
            <w:vAlign w:val="center"/>
            <w:hideMark/>
          </w:tcPr>
          <w:p w:rsidR="00EB2F7A" w:rsidRPr="007E3036" w:rsidRDefault="00EB2F7A" w:rsidP="007D5533">
            <w:pPr>
              <w:jc w:val="center"/>
              <w:rPr>
                <w:rFonts w:asciiTheme="minorHAnsi" w:hAnsiTheme="minorHAnsi"/>
                <w:b/>
              </w:rPr>
            </w:pPr>
            <w:proofErr w:type="spellStart"/>
            <w:r w:rsidRPr="007E3036">
              <w:rPr>
                <w:rFonts w:asciiTheme="minorHAnsi" w:hAnsiTheme="minorHAnsi"/>
                <w:b/>
              </w:rPr>
              <w:t>CuentaFacturacion</w:t>
            </w:r>
            <w:proofErr w:type="spellEnd"/>
          </w:p>
        </w:tc>
        <w:tc>
          <w:tcPr>
            <w:tcW w:w="4536" w:type="dxa"/>
            <w:shd w:val="clear" w:color="auto" w:fill="auto"/>
            <w:vAlign w:val="center"/>
            <w:hideMark/>
          </w:tcPr>
          <w:p w:rsidR="00EB2F7A" w:rsidRPr="007E3036" w:rsidRDefault="00EB2F7A" w:rsidP="007D5533">
            <w:pPr>
              <w:rPr>
                <w:rFonts w:asciiTheme="minorHAnsi" w:hAnsiTheme="minorHAnsi"/>
              </w:rPr>
            </w:pPr>
            <w:r w:rsidRPr="007E3036">
              <w:rPr>
                <w:rFonts w:asciiTheme="minorHAnsi" w:hAnsiTheme="minorHAnsi"/>
              </w:rPr>
              <w:t>Representa una cuenta de facturación que se crea una vez un cliente es aceptado en el sistema.</w:t>
            </w:r>
          </w:p>
        </w:tc>
        <w:tc>
          <w:tcPr>
            <w:tcW w:w="3686" w:type="dxa"/>
            <w:shd w:val="clear" w:color="auto" w:fill="auto"/>
            <w:vAlign w:val="center"/>
          </w:tcPr>
          <w:p w:rsidR="00EB2F7A" w:rsidRPr="007E3036" w:rsidRDefault="00EB2F7A" w:rsidP="007D5533">
            <w:pPr>
              <w:rPr>
                <w:rFonts w:asciiTheme="minorHAnsi" w:hAnsiTheme="minorHAnsi"/>
              </w:rPr>
            </w:pPr>
            <w:r w:rsidRPr="007E3036">
              <w:rPr>
                <w:rFonts w:asciiTheme="minorHAnsi" w:hAnsiTheme="minorHAnsi"/>
              </w:rPr>
              <w:t>Esta entidad se mantiene como esta para ser utilizada en el TO-BE</w:t>
            </w:r>
          </w:p>
        </w:tc>
      </w:tr>
      <w:tr w:rsidR="00EB2F7A" w:rsidRPr="007E3036" w:rsidTr="007D5533">
        <w:trPr>
          <w:cantSplit/>
          <w:trHeight w:val="20"/>
          <w:jc w:val="center"/>
        </w:trPr>
        <w:tc>
          <w:tcPr>
            <w:tcW w:w="1728" w:type="dxa"/>
            <w:shd w:val="clear" w:color="auto" w:fill="DBE5F1" w:themeFill="accent1" w:themeFillTint="33"/>
            <w:vAlign w:val="center"/>
            <w:hideMark/>
          </w:tcPr>
          <w:p w:rsidR="00EB2F7A" w:rsidRPr="007E3036" w:rsidRDefault="00EB2F7A" w:rsidP="007D5533">
            <w:pPr>
              <w:jc w:val="center"/>
              <w:rPr>
                <w:rFonts w:asciiTheme="minorHAnsi" w:hAnsiTheme="minorHAnsi"/>
                <w:b/>
              </w:rPr>
            </w:pPr>
            <w:proofErr w:type="spellStart"/>
            <w:r w:rsidRPr="007E3036">
              <w:rPr>
                <w:rFonts w:asciiTheme="minorHAnsi" w:hAnsiTheme="minorHAnsi"/>
                <w:b/>
              </w:rPr>
              <w:t>Transaccion</w:t>
            </w:r>
            <w:proofErr w:type="spellEnd"/>
          </w:p>
        </w:tc>
        <w:tc>
          <w:tcPr>
            <w:tcW w:w="4536" w:type="dxa"/>
            <w:shd w:val="clear" w:color="auto" w:fill="auto"/>
            <w:vAlign w:val="center"/>
            <w:hideMark/>
          </w:tcPr>
          <w:p w:rsidR="00EB2F7A" w:rsidRPr="007E3036" w:rsidRDefault="00EB2F7A" w:rsidP="007D5533">
            <w:pPr>
              <w:rPr>
                <w:rFonts w:asciiTheme="minorHAnsi" w:hAnsiTheme="minorHAnsi"/>
              </w:rPr>
            </w:pPr>
            <w:r w:rsidRPr="007E3036">
              <w:rPr>
                <w:rFonts w:asciiTheme="minorHAnsi" w:hAnsiTheme="minorHAnsi"/>
              </w:rPr>
              <w:t>Representa una transacción que se carga a la cuenta de facturación de un cliente.</w:t>
            </w:r>
          </w:p>
        </w:tc>
        <w:tc>
          <w:tcPr>
            <w:tcW w:w="3686" w:type="dxa"/>
            <w:shd w:val="clear" w:color="auto" w:fill="auto"/>
            <w:vAlign w:val="center"/>
          </w:tcPr>
          <w:p w:rsidR="00EB2F7A" w:rsidRPr="007E3036" w:rsidRDefault="00EB2F7A" w:rsidP="007D5533">
            <w:pPr>
              <w:rPr>
                <w:rFonts w:asciiTheme="minorHAnsi" w:hAnsiTheme="minorHAnsi"/>
              </w:rPr>
            </w:pPr>
            <w:r w:rsidRPr="007E3036">
              <w:rPr>
                <w:rFonts w:asciiTheme="minorHAnsi" w:hAnsiTheme="minorHAnsi"/>
              </w:rPr>
              <w:t>Esta entidad se mantiene como esta para ser utilizada en el TO-BE</w:t>
            </w:r>
          </w:p>
        </w:tc>
      </w:tr>
      <w:tr w:rsidR="00EB2F7A" w:rsidRPr="007E3036" w:rsidTr="007D5533">
        <w:trPr>
          <w:cantSplit/>
          <w:trHeight w:val="20"/>
          <w:jc w:val="center"/>
        </w:trPr>
        <w:tc>
          <w:tcPr>
            <w:tcW w:w="1728" w:type="dxa"/>
            <w:shd w:val="clear" w:color="auto" w:fill="DBE5F1" w:themeFill="accent1" w:themeFillTint="33"/>
            <w:vAlign w:val="center"/>
            <w:hideMark/>
          </w:tcPr>
          <w:p w:rsidR="00EB2F7A" w:rsidRPr="007E3036" w:rsidRDefault="00EB2F7A" w:rsidP="007D5533">
            <w:pPr>
              <w:jc w:val="center"/>
              <w:rPr>
                <w:rFonts w:asciiTheme="minorHAnsi" w:hAnsiTheme="minorHAnsi"/>
                <w:b/>
              </w:rPr>
            </w:pPr>
            <w:proofErr w:type="spellStart"/>
            <w:r w:rsidRPr="007E3036">
              <w:rPr>
                <w:rFonts w:asciiTheme="minorHAnsi" w:hAnsiTheme="minorHAnsi"/>
                <w:b/>
              </w:rPr>
              <w:t>SolicitudRegistro</w:t>
            </w:r>
            <w:proofErr w:type="spellEnd"/>
          </w:p>
        </w:tc>
        <w:tc>
          <w:tcPr>
            <w:tcW w:w="4536" w:type="dxa"/>
            <w:shd w:val="clear" w:color="auto" w:fill="auto"/>
            <w:vAlign w:val="center"/>
            <w:hideMark/>
          </w:tcPr>
          <w:p w:rsidR="00EB2F7A" w:rsidRPr="007E3036" w:rsidRDefault="00EB2F7A" w:rsidP="007D5533">
            <w:pPr>
              <w:rPr>
                <w:rFonts w:asciiTheme="minorHAnsi" w:hAnsiTheme="minorHAnsi"/>
              </w:rPr>
            </w:pPr>
            <w:r w:rsidRPr="007E3036">
              <w:rPr>
                <w:rFonts w:asciiTheme="minorHAnsi" w:hAnsiTheme="minorHAnsi"/>
              </w:rPr>
              <w:t xml:space="preserve">Representa una solicitud de registro al </w:t>
            </w:r>
            <w:proofErr w:type="spellStart"/>
            <w:r w:rsidRPr="007E3036">
              <w:rPr>
                <w:rFonts w:asciiTheme="minorHAnsi" w:hAnsiTheme="minorHAnsi"/>
              </w:rPr>
              <w:t>MarketPlace</w:t>
            </w:r>
            <w:proofErr w:type="spellEnd"/>
            <w:r w:rsidRPr="007E3036">
              <w:rPr>
                <w:rFonts w:asciiTheme="minorHAnsi" w:hAnsiTheme="minorHAnsi"/>
              </w:rPr>
              <w:t xml:space="preserve"> hecha por un cliente.</w:t>
            </w:r>
          </w:p>
        </w:tc>
        <w:tc>
          <w:tcPr>
            <w:tcW w:w="3686" w:type="dxa"/>
            <w:shd w:val="clear" w:color="auto" w:fill="auto"/>
            <w:vAlign w:val="center"/>
          </w:tcPr>
          <w:p w:rsidR="00EB2F7A" w:rsidRPr="007E3036" w:rsidRDefault="00EB2F7A" w:rsidP="007D5533">
            <w:pPr>
              <w:rPr>
                <w:rFonts w:asciiTheme="minorHAnsi" w:hAnsiTheme="minorHAnsi"/>
              </w:rPr>
            </w:pPr>
            <w:r w:rsidRPr="007E3036">
              <w:rPr>
                <w:rFonts w:asciiTheme="minorHAnsi" w:hAnsiTheme="minorHAnsi"/>
              </w:rPr>
              <w:t>Esta entidad se mantiene como esta para ser utilizada en el TO-BE</w:t>
            </w:r>
          </w:p>
        </w:tc>
      </w:tr>
      <w:tr w:rsidR="00EB2F7A" w:rsidRPr="007E3036" w:rsidTr="007D5533">
        <w:trPr>
          <w:cantSplit/>
          <w:trHeight w:val="20"/>
          <w:jc w:val="center"/>
        </w:trPr>
        <w:tc>
          <w:tcPr>
            <w:tcW w:w="1728" w:type="dxa"/>
            <w:shd w:val="clear" w:color="auto" w:fill="DBE5F1" w:themeFill="accent1" w:themeFillTint="33"/>
            <w:noWrap/>
            <w:vAlign w:val="center"/>
            <w:hideMark/>
          </w:tcPr>
          <w:p w:rsidR="00EB2F7A" w:rsidRPr="007E3036" w:rsidRDefault="00EB2F7A" w:rsidP="007D5533">
            <w:pPr>
              <w:jc w:val="center"/>
              <w:rPr>
                <w:rFonts w:asciiTheme="minorHAnsi" w:hAnsiTheme="minorHAnsi"/>
                <w:b/>
              </w:rPr>
            </w:pPr>
            <w:r w:rsidRPr="007E3036">
              <w:rPr>
                <w:rFonts w:asciiTheme="minorHAnsi" w:hAnsiTheme="minorHAnsi"/>
                <w:b/>
              </w:rPr>
              <w:t>Documento</w:t>
            </w:r>
          </w:p>
        </w:tc>
        <w:tc>
          <w:tcPr>
            <w:tcW w:w="4536" w:type="dxa"/>
            <w:shd w:val="clear" w:color="auto" w:fill="auto"/>
            <w:vAlign w:val="center"/>
            <w:hideMark/>
          </w:tcPr>
          <w:p w:rsidR="00EB2F7A" w:rsidRPr="007E3036" w:rsidRDefault="00EB2F7A" w:rsidP="007D5533">
            <w:pPr>
              <w:rPr>
                <w:rFonts w:asciiTheme="minorHAnsi" w:hAnsiTheme="minorHAnsi"/>
              </w:rPr>
            </w:pPr>
            <w:r w:rsidRPr="007E3036">
              <w:rPr>
                <w:rFonts w:asciiTheme="minorHAnsi" w:hAnsiTheme="minorHAnsi"/>
              </w:rPr>
              <w:t>Representa los documentos de soporte que se entregan con la solicitud.</w:t>
            </w:r>
          </w:p>
        </w:tc>
        <w:tc>
          <w:tcPr>
            <w:tcW w:w="3686" w:type="dxa"/>
            <w:shd w:val="clear" w:color="auto" w:fill="auto"/>
            <w:vAlign w:val="center"/>
          </w:tcPr>
          <w:p w:rsidR="00EB2F7A" w:rsidRPr="007E3036" w:rsidRDefault="00EB2F7A" w:rsidP="007D5533">
            <w:pPr>
              <w:rPr>
                <w:rFonts w:asciiTheme="minorHAnsi" w:hAnsiTheme="minorHAnsi"/>
              </w:rPr>
            </w:pPr>
            <w:r w:rsidRPr="007E3036">
              <w:rPr>
                <w:rFonts w:asciiTheme="minorHAnsi" w:hAnsiTheme="minorHAnsi"/>
              </w:rPr>
              <w:t>Esta entidad se mantiene como esta para ser utilizada en el TO-BE</w:t>
            </w:r>
          </w:p>
        </w:tc>
      </w:tr>
      <w:tr w:rsidR="00EB2F7A" w:rsidRPr="007E3036" w:rsidTr="007D5533">
        <w:trPr>
          <w:cantSplit/>
          <w:trHeight w:val="20"/>
          <w:jc w:val="center"/>
        </w:trPr>
        <w:tc>
          <w:tcPr>
            <w:tcW w:w="1728" w:type="dxa"/>
            <w:shd w:val="clear" w:color="auto" w:fill="DBE5F1" w:themeFill="accent1" w:themeFillTint="33"/>
            <w:noWrap/>
            <w:vAlign w:val="center"/>
            <w:hideMark/>
          </w:tcPr>
          <w:p w:rsidR="00EB2F7A" w:rsidRPr="007E3036" w:rsidRDefault="00EB2F7A" w:rsidP="007D5533">
            <w:pPr>
              <w:jc w:val="center"/>
              <w:rPr>
                <w:rFonts w:asciiTheme="minorHAnsi" w:hAnsiTheme="minorHAnsi"/>
                <w:b/>
              </w:rPr>
            </w:pPr>
            <w:proofErr w:type="spellStart"/>
            <w:r w:rsidRPr="007E3036">
              <w:rPr>
                <w:rFonts w:asciiTheme="minorHAnsi" w:hAnsiTheme="minorHAnsi"/>
                <w:b/>
              </w:rPr>
              <w:t>OrdenCompra</w:t>
            </w:r>
            <w:proofErr w:type="spellEnd"/>
          </w:p>
        </w:tc>
        <w:tc>
          <w:tcPr>
            <w:tcW w:w="4536" w:type="dxa"/>
            <w:shd w:val="clear" w:color="auto" w:fill="auto"/>
            <w:noWrap/>
            <w:vAlign w:val="center"/>
            <w:hideMark/>
          </w:tcPr>
          <w:p w:rsidR="00EB2F7A" w:rsidRPr="007E3036" w:rsidRDefault="00EB2F7A" w:rsidP="007D5533">
            <w:pPr>
              <w:rPr>
                <w:rFonts w:asciiTheme="minorHAnsi" w:hAnsiTheme="minorHAnsi"/>
              </w:rPr>
            </w:pPr>
            <w:r w:rsidRPr="007E3036">
              <w:rPr>
                <w:rFonts w:asciiTheme="minorHAnsi" w:hAnsiTheme="minorHAnsi"/>
              </w:rPr>
              <w:t>Representa una orden de compra (PO) enviada desde un comercio para realizar una compra al fabricante que gane la subasta inversa.</w:t>
            </w:r>
          </w:p>
        </w:tc>
        <w:tc>
          <w:tcPr>
            <w:tcW w:w="3686" w:type="dxa"/>
            <w:shd w:val="clear" w:color="auto" w:fill="auto"/>
            <w:vAlign w:val="center"/>
          </w:tcPr>
          <w:p w:rsidR="00EB2F7A" w:rsidRPr="007E3036" w:rsidRDefault="00EB2F7A" w:rsidP="007D5533">
            <w:pPr>
              <w:rPr>
                <w:rFonts w:asciiTheme="minorHAnsi" w:hAnsiTheme="minorHAnsi"/>
              </w:rPr>
            </w:pPr>
            <w:r w:rsidRPr="007E3036">
              <w:rPr>
                <w:rFonts w:asciiTheme="minorHAnsi" w:hAnsiTheme="minorHAnsi"/>
              </w:rPr>
              <w:t>Esta entidad debe modificarse para soportar órdenes de compra que serán a nivel internacional</w:t>
            </w:r>
          </w:p>
        </w:tc>
      </w:tr>
      <w:tr w:rsidR="00EB2F7A" w:rsidRPr="007E3036" w:rsidTr="007D5533">
        <w:trPr>
          <w:cantSplit/>
          <w:trHeight w:val="20"/>
          <w:jc w:val="center"/>
        </w:trPr>
        <w:tc>
          <w:tcPr>
            <w:tcW w:w="1728" w:type="dxa"/>
            <w:shd w:val="clear" w:color="auto" w:fill="DBE5F1" w:themeFill="accent1" w:themeFillTint="33"/>
            <w:vAlign w:val="center"/>
            <w:hideMark/>
          </w:tcPr>
          <w:p w:rsidR="00EB2F7A" w:rsidRPr="007E3036" w:rsidRDefault="00EB2F7A" w:rsidP="007D5533">
            <w:pPr>
              <w:jc w:val="center"/>
              <w:rPr>
                <w:rFonts w:asciiTheme="minorHAnsi" w:hAnsiTheme="minorHAnsi"/>
                <w:b/>
              </w:rPr>
            </w:pPr>
            <w:r w:rsidRPr="007E3036">
              <w:rPr>
                <w:rFonts w:asciiTheme="minorHAnsi" w:hAnsiTheme="minorHAnsi"/>
                <w:b/>
              </w:rPr>
              <w:t>Producto</w:t>
            </w:r>
          </w:p>
        </w:tc>
        <w:tc>
          <w:tcPr>
            <w:tcW w:w="4536" w:type="dxa"/>
            <w:shd w:val="clear" w:color="auto" w:fill="auto"/>
            <w:vAlign w:val="center"/>
            <w:hideMark/>
          </w:tcPr>
          <w:p w:rsidR="00EB2F7A" w:rsidRPr="007E3036" w:rsidRDefault="00EB2F7A" w:rsidP="007D5533">
            <w:pPr>
              <w:rPr>
                <w:rFonts w:asciiTheme="minorHAnsi" w:hAnsiTheme="minorHAnsi"/>
              </w:rPr>
            </w:pPr>
            <w:r w:rsidRPr="007E3036">
              <w:rPr>
                <w:rFonts w:asciiTheme="minorHAnsi" w:hAnsiTheme="minorHAnsi"/>
              </w:rPr>
              <w:t>Representa un producto genérico perteneciente a un cliente.</w:t>
            </w:r>
          </w:p>
        </w:tc>
        <w:tc>
          <w:tcPr>
            <w:tcW w:w="3686" w:type="dxa"/>
            <w:shd w:val="clear" w:color="auto" w:fill="auto"/>
            <w:vAlign w:val="center"/>
          </w:tcPr>
          <w:p w:rsidR="00EB2F7A" w:rsidRPr="007E3036" w:rsidRDefault="00EB2F7A" w:rsidP="007D5533">
            <w:pPr>
              <w:rPr>
                <w:rFonts w:asciiTheme="minorHAnsi" w:hAnsiTheme="minorHAnsi"/>
              </w:rPr>
            </w:pPr>
            <w:r w:rsidRPr="007E3036">
              <w:rPr>
                <w:rFonts w:asciiTheme="minorHAnsi" w:hAnsiTheme="minorHAnsi"/>
              </w:rPr>
              <w:t>Esta entidad debe modificarse para relacionar un producto a una categoría</w:t>
            </w:r>
          </w:p>
        </w:tc>
      </w:tr>
      <w:tr w:rsidR="00EB2F7A" w:rsidRPr="007E3036" w:rsidTr="007D5533">
        <w:trPr>
          <w:cantSplit/>
          <w:trHeight w:val="20"/>
          <w:jc w:val="center"/>
        </w:trPr>
        <w:tc>
          <w:tcPr>
            <w:tcW w:w="1728" w:type="dxa"/>
            <w:shd w:val="clear" w:color="auto" w:fill="DBE5F1" w:themeFill="accent1" w:themeFillTint="33"/>
            <w:vAlign w:val="center"/>
            <w:hideMark/>
          </w:tcPr>
          <w:p w:rsidR="00EB2F7A" w:rsidRPr="007E3036" w:rsidRDefault="00EB2F7A" w:rsidP="007D5533">
            <w:pPr>
              <w:jc w:val="center"/>
              <w:rPr>
                <w:rFonts w:asciiTheme="minorHAnsi" w:hAnsiTheme="minorHAnsi"/>
                <w:b/>
              </w:rPr>
            </w:pPr>
            <w:proofErr w:type="spellStart"/>
            <w:r w:rsidRPr="007E3036">
              <w:rPr>
                <w:rFonts w:asciiTheme="minorHAnsi" w:hAnsiTheme="minorHAnsi"/>
                <w:b/>
              </w:rPr>
              <w:lastRenderedPageBreak/>
              <w:t>Item</w:t>
            </w:r>
            <w:proofErr w:type="spellEnd"/>
          </w:p>
        </w:tc>
        <w:tc>
          <w:tcPr>
            <w:tcW w:w="4536" w:type="dxa"/>
            <w:shd w:val="clear" w:color="auto" w:fill="auto"/>
            <w:vAlign w:val="center"/>
            <w:hideMark/>
          </w:tcPr>
          <w:p w:rsidR="00EB2F7A" w:rsidRPr="007E3036" w:rsidRDefault="00EB2F7A" w:rsidP="007D5533">
            <w:pPr>
              <w:rPr>
                <w:rFonts w:asciiTheme="minorHAnsi" w:hAnsiTheme="minorHAnsi"/>
              </w:rPr>
            </w:pPr>
            <w:r w:rsidRPr="007E3036">
              <w:rPr>
                <w:rFonts w:asciiTheme="minorHAnsi" w:hAnsiTheme="minorHAnsi"/>
              </w:rPr>
              <w:t>Representa un ítem incluido en una orden de compra. El ítem se encuentra asociado a un producto e indica la cantidad de este producto que se desea adquirir.</w:t>
            </w:r>
          </w:p>
        </w:tc>
        <w:tc>
          <w:tcPr>
            <w:tcW w:w="3686" w:type="dxa"/>
            <w:shd w:val="clear" w:color="auto" w:fill="auto"/>
            <w:vAlign w:val="center"/>
          </w:tcPr>
          <w:p w:rsidR="00EB2F7A" w:rsidRPr="007E3036" w:rsidRDefault="00EB2F7A" w:rsidP="007D5533">
            <w:pPr>
              <w:rPr>
                <w:rFonts w:asciiTheme="minorHAnsi" w:hAnsiTheme="minorHAnsi"/>
              </w:rPr>
            </w:pPr>
            <w:r w:rsidRPr="007E3036">
              <w:rPr>
                <w:rFonts w:asciiTheme="minorHAnsi" w:hAnsiTheme="minorHAnsi"/>
              </w:rPr>
              <w:t>Esta entidad se mantiene como esta para ser utilizada en el TO-BE</w:t>
            </w:r>
          </w:p>
        </w:tc>
      </w:tr>
      <w:tr w:rsidR="00EB2F7A" w:rsidRPr="007E3036" w:rsidTr="007D5533">
        <w:trPr>
          <w:cantSplit/>
          <w:trHeight w:val="20"/>
          <w:jc w:val="center"/>
        </w:trPr>
        <w:tc>
          <w:tcPr>
            <w:tcW w:w="1728" w:type="dxa"/>
            <w:shd w:val="clear" w:color="auto" w:fill="DBE5F1" w:themeFill="accent1" w:themeFillTint="33"/>
            <w:vAlign w:val="center"/>
            <w:hideMark/>
          </w:tcPr>
          <w:p w:rsidR="00EB2F7A" w:rsidRPr="007E3036" w:rsidRDefault="00EB2F7A" w:rsidP="007D5533">
            <w:pPr>
              <w:jc w:val="center"/>
              <w:rPr>
                <w:rFonts w:asciiTheme="minorHAnsi" w:hAnsiTheme="minorHAnsi"/>
                <w:b/>
              </w:rPr>
            </w:pPr>
            <w:proofErr w:type="spellStart"/>
            <w:r w:rsidRPr="007E3036">
              <w:rPr>
                <w:rFonts w:asciiTheme="minorHAnsi" w:hAnsiTheme="minorHAnsi"/>
                <w:b/>
              </w:rPr>
              <w:t>AvisoDespacho</w:t>
            </w:r>
            <w:proofErr w:type="spellEnd"/>
          </w:p>
        </w:tc>
        <w:tc>
          <w:tcPr>
            <w:tcW w:w="4536" w:type="dxa"/>
            <w:shd w:val="clear" w:color="auto" w:fill="auto"/>
            <w:vAlign w:val="center"/>
            <w:hideMark/>
          </w:tcPr>
          <w:p w:rsidR="00EB2F7A" w:rsidRPr="007E3036" w:rsidRDefault="00EB2F7A" w:rsidP="007D5533">
            <w:pPr>
              <w:rPr>
                <w:rFonts w:asciiTheme="minorHAnsi" w:hAnsiTheme="minorHAnsi"/>
              </w:rPr>
            </w:pPr>
            <w:r w:rsidRPr="007E3036">
              <w:rPr>
                <w:rFonts w:asciiTheme="minorHAnsi" w:hAnsiTheme="minorHAnsi"/>
              </w:rPr>
              <w:t>Representa un mensaje de aviso de despacho (DA), el cual se envía desde un fabricante hacían un comercio cuando se envían los productos solicitados en una orden de compra</w:t>
            </w:r>
          </w:p>
        </w:tc>
        <w:tc>
          <w:tcPr>
            <w:tcW w:w="3686" w:type="dxa"/>
            <w:shd w:val="clear" w:color="auto" w:fill="auto"/>
            <w:vAlign w:val="center"/>
          </w:tcPr>
          <w:p w:rsidR="00EB2F7A" w:rsidRPr="007E3036" w:rsidRDefault="00EB2F7A" w:rsidP="007D5533">
            <w:pPr>
              <w:rPr>
                <w:rFonts w:asciiTheme="minorHAnsi" w:hAnsiTheme="minorHAnsi"/>
              </w:rPr>
            </w:pPr>
            <w:r w:rsidRPr="007E3036">
              <w:rPr>
                <w:rFonts w:asciiTheme="minorHAnsi" w:hAnsiTheme="minorHAnsi"/>
              </w:rPr>
              <w:t>Esta entidad se mantiene como esta para ser utilizada en el TO-BE</w:t>
            </w:r>
          </w:p>
        </w:tc>
      </w:tr>
      <w:tr w:rsidR="00EB2F7A" w:rsidRPr="007E3036" w:rsidTr="007D5533">
        <w:trPr>
          <w:cantSplit/>
          <w:trHeight w:val="20"/>
          <w:jc w:val="center"/>
        </w:trPr>
        <w:tc>
          <w:tcPr>
            <w:tcW w:w="1728" w:type="dxa"/>
            <w:shd w:val="clear" w:color="auto" w:fill="DBE5F1" w:themeFill="accent1" w:themeFillTint="33"/>
            <w:vAlign w:val="center"/>
            <w:hideMark/>
          </w:tcPr>
          <w:p w:rsidR="00EB2F7A" w:rsidRPr="007E3036" w:rsidRDefault="00EB2F7A" w:rsidP="007D5533">
            <w:pPr>
              <w:jc w:val="center"/>
              <w:rPr>
                <w:rFonts w:asciiTheme="minorHAnsi" w:hAnsiTheme="minorHAnsi"/>
                <w:b/>
              </w:rPr>
            </w:pPr>
            <w:r w:rsidRPr="007E3036">
              <w:rPr>
                <w:rFonts w:asciiTheme="minorHAnsi" w:hAnsiTheme="minorHAnsi"/>
                <w:b/>
              </w:rPr>
              <w:t>Subasta</w:t>
            </w:r>
          </w:p>
        </w:tc>
        <w:tc>
          <w:tcPr>
            <w:tcW w:w="4536" w:type="dxa"/>
            <w:shd w:val="clear" w:color="auto" w:fill="auto"/>
            <w:vAlign w:val="center"/>
            <w:hideMark/>
          </w:tcPr>
          <w:p w:rsidR="00EB2F7A" w:rsidRPr="007E3036" w:rsidRDefault="00EB2F7A" w:rsidP="007D5533">
            <w:pPr>
              <w:rPr>
                <w:rFonts w:asciiTheme="minorHAnsi" w:hAnsiTheme="minorHAnsi"/>
              </w:rPr>
            </w:pPr>
            <w:r w:rsidRPr="007E3036">
              <w:rPr>
                <w:rFonts w:asciiTheme="minorHAnsi" w:hAnsiTheme="minorHAnsi"/>
              </w:rPr>
              <w:t>Representa una subasta que se inicia a una PO recibida de un comercio.</w:t>
            </w:r>
          </w:p>
        </w:tc>
        <w:tc>
          <w:tcPr>
            <w:tcW w:w="3686" w:type="dxa"/>
            <w:shd w:val="clear" w:color="auto" w:fill="auto"/>
            <w:vAlign w:val="center"/>
          </w:tcPr>
          <w:p w:rsidR="00EB2F7A" w:rsidRPr="007E3036" w:rsidRDefault="00EB2F7A" w:rsidP="007D5533">
            <w:pPr>
              <w:rPr>
                <w:rFonts w:asciiTheme="minorHAnsi" w:hAnsiTheme="minorHAnsi"/>
              </w:rPr>
            </w:pPr>
            <w:r w:rsidRPr="007E3036">
              <w:rPr>
                <w:rFonts w:asciiTheme="minorHAnsi" w:hAnsiTheme="minorHAnsi"/>
              </w:rPr>
              <w:t>Esta entidad se mantiene como esta para ser utilizada en el TO-BE</w:t>
            </w:r>
          </w:p>
        </w:tc>
      </w:tr>
      <w:tr w:rsidR="00EB2F7A" w:rsidRPr="007E3036" w:rsidTr="007D5533">
        <w:trPr>
          <w:cantSplit/>
          <w:trHeight w:val="20"/>
          <w:jc w:val="center"/>
        </w:trPr>
        <w:tc>
          <w:tcPr>
            <w:tcW w:w="1728" w:type="dxa"/>
            <w:shd w:val="clear" w:color="auto" w:fill="DBE5F1" w:themeFill="accent1" w:themeFillTint="33"/>
            <w:vAlign w:val="center"/>
          </w:tcPr>
          <w:p w:rsidR="00EB2F7A" w:rsidRPr="007E3036" w:rsidRDefault="00EB2F7A" w:rsidP="007D5533">
            <w:pPr>
              <w:jc w:val="center"/>
              <w:rPr>
                <w:rFonts w:asciiTheme="minorHAnsi" w:hAnsiTheme="minorHAnsi"/>
                <w:b/>
              </w:rPr>
            </w:pPr>
            <w:r w:rsidRPr="007E3036">
              <w:rPr>
                <w:rFonts w:asciiTheme="minorHAnsi" w:hAnsiTheme="minorHAnsi"/>
                <w:b/>
              </w:rPr>
              <w:t>Oferta</w:t>
            </w:r>
          </w:p>
        </w:tc>
        <w:tc>
          <w:tcPr>
            <w:tcW w:w="4536" w:type="dxa"/>
            <w:shd w:val="clear" w:color="auto" w:fill="auto"/>
            <w:vAlign w:val="center"/>
          </w:tcPr>
          <w:p w:rsidR="00EB2F7A" w:rsidRPr="007E3036" w:rsidRDefault="00EB2F7A" w:rsidP="007D5533">
            <w:pPr>
              <w:rPr>
                <w:rFonts w:asciiTheme="minorHAnsi" w:hAnsiTheme="minorHAnsi"/>
              </w:rPr>
            </w:pPr>
            <w:r w:rsidRPr="007E3036">
              <w:rPr>
                <w:rFonts w:asciiTheme="minorHAnsi" w:hAnsiTheme="minorHAnsi"/>
              </w:rPr>
              <w:t>Representa una oferta realizada sobre una subasta específica.</w:t>
            </w:r>
          </w:p>
        </w:tc>
        <w:tc>
          <w:tcPr>
            <w:tcW w:w="3686" w:type="dxa"/>
            <w:shd w:val="clear" w:color="auto" w:fill="auto"/>
            <w:vAlign w:val="center"/>
          </w:tcPr>
          <w:p w:rsidR="00EB2F7A" w:rsidRPr="007E3036" w:rsidRDefault="00EB2F7A" w:rsidP="007D5533">
            <w:pPr>
              <w:rPr>
                <w:rFonts w:asciiTheme="minorHAnsi" w:hAnsiTheme="minorHAnsi"/>
              </w:rPr>
            </w:pPr>
            <w:r w:rsidRPr="007E3036">
              <w:rPr>
                <w:rFonts w:asciiTheme="minorHAnsi" w:hAnsiTheme="minorHAnsi"/>
              </w:rPr>
              <w:t>Esta entidad se mantiene como esta para ser utilizada en el TO-BE</w:t>
            </w:r>
          </w:p>
        </w:tc>
      </w:tr>
      <w:tr w:rsidR="00EB2F7A" w:rsidRPr="007E3036" w:rsidTr="007D5533">
        <w:trPr>
          <w:cantSplit/>
          <w:trHeight w:val="20"/>
          <w:jc w:val="center"/>
        </w:trPr>
        <w:tc>
          <w:tcPr>
            <w:tcW w:w="1728" w:type="dxa"/>
            <w:shd w:val="clear" w:color="auto" w:fill="DBE5F1" w:themeFill="accent1" w:themeFillTint="33"/>
            <w:vAlign w:val="center"/>
          </w:tcPr>
          <w:p w:rsidR="00EB2F7A" w:rsidRPr="007E3036" w:rsidRDefault="00EB2F7A" w:rsidP="007D5533">
            <w:pPr>
              <w:jc w:val="center"/>
              <w:rPr>
                <w:rFonts w:asciiTheme="minorHAnsi" w:hAnsiTheme="minorHAnsi"/>
                <w:b/>
              </w:rPr>
            </w:pPr>
            <w:proofErr w:type="spellStart"/>
            <w:r w:rsidRPr="007E3036">
              <w:rPr>
                <w:rFonts w:asciiTheme="minorHAnsi" w:hAnsiTheme="minorHAnsi"/>
                <w:b/>
              </w:rPr>
              <w:t>OrdenDevolucion</w:t>
            </w:r>
            <w:proofErr w:type="spellEnd"/>
          </w:p>
        </w:tc>
        <w:tc>
          <w:tcPr>
            <w:tcW w:w="4536" w:type="dxa"/>
            <w:shd w:val="clear" w:color="auto" w:fill="auto"/>
            <w:vAlign w:val="center"/>
          </w:tcPr>
          <w:p w:rsidR="00EB2F7A" w:rsidRPr="007E3036" w:rsidRDefault="00EB2F7A" w:rsidP="007D5533">
            <w:pPr>
              <w:rPr>
                <w:rFonts w:asciiTheme="minorHAnsi" w:hAnsiTheme="minorHAnsi"/>
              </w:rPr>
            </w:pPr>
            <w:r w:rsidRPr="007E3036">
              <w:rPr>
                <w:rFonts w:asciiTheme="minorHAnsi" w:hAnsiTheme="minorHAnsi"/>
              </w:rPr>
              <w:t>Representa una orden de devolución de productos desde un comercio a un fabricante por ser defectuosos.</w:t>
            </w:r>
          </w:p>
        </w:tc>
        <w:tc>
          <w:tcPr>
            <w:tcW w:w="3686" w:type="dxa"/>
            <w:shd w:val="clear" w:color="auto" w:fill="auto"/>
            <w:vAlign w:val="center"/>
          </w:tcPr>
          <w:p w:rsidR="00EB2F7A" w:rsidRPr="007E3036" w:rsidRDefault="00EB2F7A" w:rsidP="007D5533">
            <w:pPr>
              <w:rPr>
                <w:rFonts w:asciiTheme="minorHAnsi" w:hAnsiTheme="minorHAnsi"/>
              </w:rPr>
            </w:pPr>
            <w:r w:rsidRPr="007E3036">
              <w:rPr>
                <w:rFonts w:asciiTheme="minorHAnsi" w:hAnsiTheme="minorHAnsi"/>
              </w:rPr>
              <w:t>Esta entidad se mantiene como esta para ser utilizada en el TO-BE</w:t>
            </w:r>
          </w:p>
        </w:tc>
      </w:tr>
      <w:tr w:rsidR="00EB2F7A" w:rsidRPr="007E3036" w:rsidTr="007D5533">
        <w:trPr>
          <w:cantSplit/>
          <w:trHeight w:val="20"/>
          <w:jc w:val="center"/>
        </w:trPr>
        <w:tc>
          <w:tcPr>
            <w:tcW w:w="1728" w:type="dxa"/>
            <w:shd w:val="clear" w:color="auto" w:fill="DBE5F1" w:themeFill="accent1" w:themeFillTint="33"/>
            <w:vAlign w:val="center"/>
          </w:tcPr>
          <w:p w:rsidR="00EB2F7A" w:rsidRPr="007E3036" w:rsidRDefault="00EB2F7A" w:rsidP="007D5533">
            <w:pPr>
              <w:jc w:val="center"/>
              <w:rPr>
                <w:rFonts w:asciiTheme="minorHAnsi" w:hAnsiTheme="minorHAnsi"/>
                <w:b/>
              </w:rPr>
            </w:pPr>
            <w:r w:rsidRPr="007E3036">
              <w:rPr>
                <w:rFonts w:asciiTheme="minorHAnsi" w:hAnsiTheme="minorHAnsi"/>
                <w:b/>
              </w:rPr>
              <w:t>Catalogo</w:t>
            </w:r>
          </w:p>
        </w:tc>
        <w:tc>
          <w:tcPr>
            <w:tcW w:w="4536" w:type="dxa"/>
            <w:shd w:val="clear" w:color="auto" w:fill="auto"/>
            <w:vAlign w:val="center"/>
          </w:tcPr>
          <w:p w:rsidR="00EB2F7A" w:rsidRPr="007E3036" w:rsidRDefault="00EB2F7A" w:rsidP="007D5533">
            <w:pPr>
              <w:rPr>
                <w:rFonts w:asciiTheme="minorHAnsi" w:hAnsiTheme="minorHAnsi"/>
              </w:rPr>
            </w:pPr>
            <w:r w:rsidRPr="007E3036">
              <w:rPr>
                <w:rFonts w:asciiTheme="minorHAnsi" w:hAnsiTheme="minorHAnsi"/>
              </w:rPr>
              <w:t>Representa una orden de catálogo de productos de un fabricante. A raíz de la orden, se propagan los productos de interés a los comercios.</w:t>
            </w:r>
          </w:p>
        </w:tc>
        <w:tc>
          <w:tcPr>
            <w:tcW w:w="3686" w:type="dxa"/>
            <w:shd w:val="clear" w:color="auto" w:fill="auto"/>
            <w:vAlign w:val="center"/>
          </w:tcPr>
          <w:p w:rsidR="00EB2F7A" w:rsidRPr="007E3036" w:rsidRDefault="00EB2F7A" w:rsidP="007D5533">
            <w:pPr>
              <w:rPr>
                <w:rFonts w:asciiTheme="minorHAnsi" w:hAnsiTheme="minorHAnsi"/>
              </w:rPr>
            </w:pPr>
            <w:r w:rsidRPr="007E3036">
              <w:rPr>
                <w:rFonts w:asciiTheme="minorHAnsi" w:hAnsiTheme="minorHAnsi"/>
              </w:rPr>
              <w:t>Esta entidad debe ser modificada para incluir la categoría de productos que mas adelanta se usara en la replicación del catalogo hacia los clientes.</w:t>
            </w:r>
          </w:p>
        </w:tc>
      </w:tr>
      <w:tr w:rsidR="00EB2F7A" w:rsidRPr="007E3036" w:rsidTr="007D5533">
        <w:trPr>
          <w:cantSplit/>
          <w:trHeight w:val="20"/>
          <w:jc w:val="center"/>
        </w:trPr>
        <w:tc>
          <w:tcPr>
            <w:tcW w:w="1728" w:type="dxa"/>
            <w:shd w:val="clear" w:color="auto" w:fill="DBE5F1" w:themeFill="accent1" w:themeFillTint="33"/>
            <w:vAlign w:val="center"/>
          </w:tcPr>
          <w:p w:rsidR="00EB2F7A" w:rsidRPr="007E3036" w:rsidRDefault="00EB2F7A" w:rsidP="007D5533">
            <w:pPr>
              <w:jc w:val="center"/>
              <w:rPr>
                <w:rFonts w:asciiTheme="minorHAnsi" w:hAnsiTheme="minorHAnsi"/>
                <w:b/>
              </w:rPr>
            </w:pPr>
            <w:r w:rsidRPr="007E3036">
              <w:rPr>
                <w:rFonts w:asciiTheme="minorHAnsi" w:hAnsiTheme="minorHAnsi"/>
                <w:b/>
              </w:rPr>
              <w:t>Categoría</w:t>
            </w:r>
          </w:p>
        </w:tc>
        <w:tc>
          <w:tcPr>
            <w:tcW w:w="4536" w:type="dxa"/>
            <w:shd w:val="clear" w:color="auto" w:fill="auto"/>
            <w:vAlign w:val="center"/>
          </w:tcPr>
          <w:p w:rsidR="00EB2F7A" w:rsidRPr="007E3036" w:rsidRDefault="00EB2F7A" w:rsidP="007D5533">
            <w:pPr>
              <w:rPr>
                <w:rFonts w:asciiTheme="minorHAnsi" w:hAnsiTheme="minorHAnsi"/>
              </w:rPr>
            </w:pPr>
            <w:r w:rsidRPr="007E3036">
              <w:rPr>
                <w:rFonts w:asciiTheme="minorHAnsi" w:hAnsiTheme="minorHAnsi"/>
              </w:rPr>
              <w:t>Representa los grupos de productos que puede comercializar un fabricante o adquirir un comercio.</w:t>
            </w:r>
          </w:p>
        </w:tc>
        <w:tc>
          <w:tcPr>
            <w:tcW w:w="3686" w:type="dxa"/>
            <w:shd w:val="clear" w:color="auto" w:fill="auto"/>
            <w:vAlign w:val="center"/>
          </w:tcPr>
          <w:p w:rsidR="00EB2F7A" w:rsidRPr="007E3036" w:rsidRDefault="00EB2F7A" w:rsidP="007D5533">
            <w:pPr>
              <w:rPr>
                <w:rFonts w:asciiTheme="minorHAnsi" w:hAnsiTheme="minorHAnsi"/>
              </w:rPr>
            </w:pPr>
            <w:r w:rsidRPr="007E3036">
              <w:rPr>
                <w:rFonts w:asciiTheme="minorHAnsi" w:hAnsiTheme="minorHAnsi"/>
              </w:rPr>
              <w:t>Entidad nueva que contendrá las distintas categorías disponibles</w:t>
            </w:r>
          </w:p>
        </w:tc>
      </w:tr>
      <w:tr w:rsidR="00EB2F7A" w:rsidRPr="007E3036" w:rsidTr="007D5533">
        <w:trPr>
          <w:cantSplit/>
          <w:trHeight w:val="20"/>
          <w:jc w:val="center"/>
        </w:trPr>
        <w:tc>
          <w:tcPr>
            <w:tcW w:w="1728" w:type="dxa"/>
            <w:shd w:val="clear" w:color="auto" w:fill="DBE5F1" w:themeFill="accent1" w:themeFillTint="33"/>
            <w:vAlign w:val="center"/>
          </w:tcPr>
          <w:p w:rsidR="00EB2F7A" w:rsidRPr="007E3036" w:rsidRDefault="00EB2F7A" w:rsidP="007D5533">
            <w:pPr>
              <w:jc w:val="center"/>
              <w:rPr>
                <w:rFonts w:asciiTheme="minorHAnsi" w:hAnsiTheme="minorHAnsi"/>
                <w:b/>
              </w:rPr>
            </w:pPr>
            <w:r w:rsidRPr="007E3036">
              <w:rPr>
                <w:rFonts w:asciiTheme="minorHAnsi" w:hAnsiTheme="minorHAnsi"/>
                <w:b/>
              </w:rPr>
              <w:t>TRM</w:t>
            </w:r>
          </w:p>
        </w:tc>
        <w:tc>
          <w:tcPr>
            <w:tcW w:w="4536" w:type="dxa"/>
            <w:shd w:val="clear" w:color="auto" w:fill="auto"/>
            <w:vAlign w:val="center"/>
          </w:tcPr>
          <w:p w:rsidR="00EB2F7A" w:rsidRPr="007E3036" w:rsidRDefault="00EB2F7A" w:rsidP="007D5533">
            <w:pPr>
              <w:rPr>
                <w:rFonts w:asciiTheme="minorHAnsi" w:hAnsiTheme="minorHAnsi"/>
              </w:rPr>
            </w:pPr>
            <w:r w:rsidRPr="007E3036">
              <w:rPr>
                <w:rFonts w:asciiTheme="minorHAnsi" w:hAnsiTheme="minorHAnsi"/>
              </w:rPr>
              <w:t>Representa la tasa representativa del mercado para una moneda en una fecha específica.</w:t>
            </w:r>
          </w:p>
        </w:tc>
        <w:tc>
          <w:tcPr>
            <w:tcW w:w="3686" w:type="dxa"/>
            <w:shd w:val="clear" w:color="auto" w:fill="auto"/>
            <w:vAlign w:val="center"/>
          </w:tcPr>
          <w:p w:rsidR="00EB2F7A" w:rsidRPr="007E3036" w:rsidRDefault="00EB2F7A" w:rsidP="007D5533">
            <w:pPr>
              <w:rPr>
                <w:rFonts w:asciiTheme="minorHAnsi" w:hAnsiTheme="minorHAnsi"/>
              </w:rPr>
            </w:pPr>
            <w:r w:rsidRPr="007E3036">
              <w:rPr>
                <w:rFonts w:asciiTheme="minorHAnsi" w:hAnsiTheme="minorHAnsi"/>
              </w:rPr>
              <w:t xml:space="preserve">Entidad nueva la cual mantendrá un histórico de las TRM </w:t>
            </w:r>
          </w:p>
        </w:tc>
      </w:tr>
      <w:tr w:rsidR="00EB2F7A" w:rsidRPr="007E3036" w:rsidTr="007D5533">
        <w:trPr>
          <w:cantSplit/>
          <w:trHeight w:val="20"/>
          <w:jc w:val="center"/>
        </w:trPr>
        <w:tc>
          <w:tcPr>
            <w:tcW w:w="1728" w:type="dxa"/>
            <w:shd w:val="clear" w:color="auto" w:fill="DBE5F1" w:themeFill="accent1" w:themeFillTint="33"/>
            <w:vAlign w:val="center"/>
          </w:tcPr>
          <w:p w:rsidR="00EB2F7A" w:rsidRPr="007E3036" w:rsidRDefault="00EB2F7A" w:rsidP="007D5533">
            <w:pPr>
              <w:jc w:val="center"/>
              <w:rPr>
                <w:rFonts w:asciiTheme="minorHAnsi" w:hAnsiTheme="minorHAnsi"/>
                <w:b/>
              </w:rPr>
            </w:pPr>
            <w:r w:rsidRPr="007E3036">
              <w:rPr>
                <w:rFonts w:asciiTheme="minorHAnsi" w:hAnsiTheme="minorHAnsi"/>
                <w:b/>
              </w:rPr>
              <w:t>Reclamos</w:t>
            </w:r>
          </w:p>
        </w:tc>
        <w:tc>
          <w:tcPr>
            <w:tcW w:w="4536" w:type="dxa"/>
            <w:shd w:val="clear" w:color="auto" w:fill="auto"/>
            <w:vAlign w:val="center"/>
          </w:tcPr>
          <w:p w:rsidR="00EB2F7A" w:rsidRPr="007E3036" w:rsidRDefault="00EB2F7A" w:rsidP="007D5533">
            <w:pPr>
              <w:rPr>
                <w:rFonts w:asciiTheme="minorHAnsi" w:hAnsiTheme="minorHAnsi"/>
              </w:rPr>
            </w:pPr>
            <w:r w:rsidRPr="007E3036">
              <w:rPr>
                <w:rFonts w:asciiTheme="minorHAnsi" w:hAnsiTheme="minorHAnsi"/>
              </w:rPr>
              <w:t>Representa un reclamo registrado por el cliente acerca de facturación, ordenes incompletas, ordenes tardías.</w:t>
            </w:r>
          </w:p>
        </w:tc>
        <w:tc>
          <w:tcPr>
            <w:tcW w:w="3686" w:type="dxa"/>
            <w:shd w:val="clear" w:color="auto" w:fill="auto"/>
            <w:vAlign w:val="center"/>
          </w:tcPr>
          <w:p w:rsidR="00EB2F7A" w:rsidRPr="007E3036" w:rsidRDefault="00EB2F7A" w:rsidP="007D5533">
            <w:pPr>
              <w:rPr>
                <w:rFonts w:asciiTheme="minorHAnsi" w:hAnsiTheme="minorHAnsi"/>
              </w:rPr>
            </w:pPr>
            <w:r w:rsidRPr="007E3036">
              <w:rPr>
                <w:rFonts w:asciiTheme="minorHAnsi" w:hAnsiTheme="minorHAnsi"/>
              </w:rPr>
              <w:t>Entidad nueva en la que se almacenara los reclamos de los clientes</w:t>
            </w:r>
          </w:p>
        </w:tc>
      </w:tr>
      <w:tr w:rsidR="00EB2F7A" w:rsidRPr="007E3036" w:rsidTr="007D5533">
        <w:trPr>
          <w:cantSplit/>
          <w:trHeight w:val="20"/>
          <w:jc w:val="center"/>
        </w:trPr>
        <w:tc>
          <w:tcPr>
            <w:tcW w:w="1728" w:type="dxa"/>
            <w:shd w:val="clear" w:color="auto" w:fill="DBE5F1" w:themeFill="accent1" w:themeFillTint="33"/>
            <w:vAlign w:val="center"/>
          </w:tcPr>
          <w:p w:rsidR="00EB2F7A" w:rsidRPr="007E3036" w:rsidRDefault="00EB2F7A" w:rsidP="007D5533">
            <w:pPr>
              <w:jc w:val="center"/>
              <w:rPr>
                <w:rFonts w:asciiTheme="minorHAnsi" w:hAnsiTheme="minorHAnsi"/>
                <w:b/>
              </w:rPr>
            </w:pPr>
            <w:proofErr w:type="spellStart"/>
            <w:r w:rsidRPr="007E3036">
              <w:rPr>
                <w:rFonts w:asciiTheme="minorHAnsi" w:hAnsiTheme="minorHAnsi"/>
                <w:b/>
              </w:rPr>
              <w:t>Calificacion</w:t>
            </w:r>
            <w:proofErr w:type="spellEnd"/>
          </w:p>
        </w:tc>
        <w:tc>
          <w:tcPr>
            <w:tcW w:w="4536" w:type="dxa"/>
            <w:shd w:val="clear" w:color="auto" w:fill="auto"/>
            <w:vAlign w:val="center"/>
          </w:tcPr>
          <w:p w:rsidR="00EB2F7A" w:rsidRPr="007E3036" w:rsidRDefault="00EB2F7A" w:rsidP="007D5533">
            <w:pPr>
              <w:rPr>
                <w:rFonts w:asciiTheme="minorHAnsi" w:hAnsiTheme="minorHAnsi"/>
              </w:rPr>
            </w:pPr>
            <w:r w:rsidRPr="007E3036">
              <w:rPr>
                <w:rFonts w:asciiTheme="minorHAnsi" w:hAnsiTheme="minorHAnsi"/>
              </w:rPr>
              <w:t>Representa la entidad de las calificaciones de un cliente dentro de una transacción</w:t>
            </w:r>
          </w:p>
        </w:tc>
        <w:tc>
          <w:tcPr>
            <w:tcW w:w="3686" w:type="dxa"/>
            <w:shd w:val="clear" w:color="auto" w:fill="auto"/>
            <w:vAlign w:val="center"/>
          </w:tcPr>
          <w:p w:rsidR="00EB2F7A" w:rsidRPr="007E3036" w:rsidRDefault="00EB2F7A" w:rsidP="007D5533">
            <w:pPr>
              <w:rPr>
                <w:rFonts w:asciiTheme="minorHAnsi" w:hAnsiTheme="minorHAnsi"/>
              </w:rPr>
            </w:pPr>
            <w:r w:rsidRPr="007E3036">
              <w:rPr>
                <w:rFonts w:asciiTheme="minorHAnsi" w:hAnsiTheme="minorHAnsi"/>
              </w:rPr>
              <w:t>Entidad nueva en la que se almacenara las calificaciones de las transacciones</w:t>
            </w:r>
          </w:p>
        </w:tc>
      </w:tr>
      <w:tr w:rsidR="00EB2F7A" w:rsidRPr="007E3036" w:rsidTr="007D5533">
        <w:trPr>
          <w:cantSplit/>
          <w:trHeight w:val="20"/>
          <w:jc w:val="center"/>
        </w:trPr>
        <w:tc>
          <w:tcPr>
            <w:tcW w:w="1728" w:type="dxa"/>
            <w:shd w:val="clear" w:color="auto" w:fill="DBE5F1" w:themeFill="accent1" w:themeFillTint="33"/>
            <w:vAlign w:val="center"/>
          </w:tcPr>
          <w:p w:rsidR="00EB2F7A" w:rsidRPr="007E3036" w:rsidRDefault="00EB2F7A" w:rsidP="007D5533">
            <w:pPr>
              <w:jc w:val="center"/>
              <w:rPr>
                <w:rFonts w:asciiTheme="minorHAnsi" w:hAnsiTheme="minorHAnsi"/>
                <w:b/>
              </w:rPr>
            </w:pPr>
            <w:r w:rsidRPr="007E3036">
              <w:rPr>
                <w:rFonts w:asciiTheme="minorHAnsi" w:hAnsiTheme="minorHAnsi"/>
                <w:b/>
              </w:rPr>
              <w:t>Log</w:t>
            </w:r>
          </w:p>
        </w:tc>
        <w:tc>
          <w:tcPr>
            <w:tcW w:w="4536" w:type="dxa"/>
            <w:shd w:val="clear" w:color="auto" w:fill="auto"/>
            <w:vAlign w:val="center"/>
          </w:tcPr>
          <w:p w:rsidR="00EB2F7A" w:rsidRPr="007E3036" w:rsidRDefault="00EB2F7A" w:rsidP="007D5533">
            <w:pPr>
              <w:rPr>
                <w:rFonts w:asciiTheme="minorHAnsi" w:hAnsiTheme="minorHAnsi"/>
              </w:rPr>
            </w:pPr>
            <w:r w:rsidRPr="007E3036">
              <w:rPr>
                <w:rFonts w:asciiTheme="minorHAnsi" w:hAnsiTheme="minorHAnsi"/>
              </w:rPr>
              <w:t xml:space="preserve">Representa que se realiza para almacenar el resultado de las transacciones hechas dentro del </w:t>
            </w:r>
            <w:proofErr w:type="spellStart"/>
            <w:r w:rsidRPr="007E3036">
              <w:rPr>
                <w:rFonts w:asciiTheme="minorHAnsi" w:hAnsiTheme="minorHAnsi"/>
              </w:rPr>
              <w:t>MarketPlace</w:t>
            </w:r>
            <w:proofErr w:type="spellEnd"/>
          </w:p>
        </w:tc>
        <w:tc>
          <w:tcPr>
            <w:tcW w:w="3686" w:type="dxa"/>
            <w:shd w:val="clear" w:color="auto" w:fill="auto"/>
            <w:vAlign w:val="center"/>
          </w:tcPr>
          <w:p w:rsidR="00EB2F7A" w:rsidRPr="007E3036" w:rsidRDefault="00EB2F7A" w:rsidP="007D5533">
            <w:pPr>
              <w:rPr>
                <w:rFonts w:asciiTheme="minorHAnsi" w:hAnsiTheme="minorHAnsi"/>
              </w:rPr>
            </w:pPr>
            <w:r w:rsidRPr="007E3036">
              <w:rPr>
                <w:rFonts w:asciiTheme="minorHAnsi" w:hAnsiTheme="minorHAnsi"/>
              </w:rPr>
              <w:t>Entidad nueva que almacenara el histórico de todas las operaciones realizadas.</w:t>
            </w:r>
          </w:p>
        </w:tc>
      </w:tr>
      <w:tr w:rsidR="00EB2F7A" w:rsidRPr="007E3036" w:rsidTr="00D3753F">
        <w:trPr>
          <w:cantSplit/>
          <w:trHeight w:val="20"/>
          <w:jc w:val="center"/>
        </w:trPr>
        <w:tc>
          <w:tcPr>
            <w:tcW w:w="1728" w:type="dxa"/>
            <w:shd w:val="clear" w:color="auto" w:fill="BFBFBF" w:themeFill="background1" w:themeFillShade="BF"/>
            <w:vAlign w:val="center"/>
          </w:tcPr>
          <w:p w:rsidR="00EB2F7A" w:rsidRPr="007E3036" w:rsidRDefault="00EB2F7A" w:rsidP="007D5533">
            <w:pPr>
              <w:jc w:val="center"/>
              <w:rPr>
                <w:rFonts w:asciiTheme="minorHAnsi" w:hAnsiTheme="minorHAnsi"/>
                <w:b/>
              </w:rPr>
            </w:pPr>
            <w:proofErr w:type="spellStart"/>
            <w:r>
              <w:rPr>
                <w:rFonts w:asciiTheme="minorHAnsi" w:hAnsiTheme="minorHAnsi"/>
                <w:b/>
              </w:rPr>
              <w:t>ContractManager</w:t>
            </w:r>
            <w:proofErr w:type="spellEnd"/>
          </w:p>
        </w:tc>
        <w:tc>
          <w:tcPr>
            <w:tcW w:w="4536" w:type="dxa"/>
            <w:shd w:val="clear" w:color="auto" w:fill="BFBFBF" w:themeFill="background1" w:themeFillShade="BF"/>
            <w:vAlign w:val="center"/>
          </w:tcPr>
          <w:p w:rsidR="00EB2F7A" w:rsidRPr="007E3036" w:rsidRDefault="00EB2F7A" w:rsidP="007D5533">
            <w:pPr>
              <w:rPr>
                <w:rFonts w:asciiTheme="minorHAnsi" w:hAnsiTheme="minorHAnsi"/>
              </w:rPr>
            </w:pPr>
            <w:r>
              <w:rPr>
                <w:rFonts w:asciiTheme="minorHAnsi" w:hAnsiTheme="minorHAnsi"/>
              </w:rPr>
              <w:t xml:space="preserve">Representa la entidad de manejo de contratos de los comercios en el </w:t>
            </w:r>
            <w:proofErr w:type="spellStart"/>
            <w:r>
              <w:rPr>
                <w:rFonts w:asciiTheme="minorHAnsi" w:hAnsiTheme="minorHAnsi"/>
              </w:rPr>
              <w:t>MarketPlace</w:t>
            </w:r>
            <w:proofErr w:type="spellEnd"/>
          </w:p>
        </w:tc>
        <w:tc>
          <w:tcPr>
            <w:tcW w:w="3686" w:type="dxa"/>
            <w:shd w:val="clear" w:color="auto" w:fill="BFBFBF" w:themeFill="background1" w:themeFillShade="BF"/>
            <w:vAlign w:val="center"/>
          </w:tcPr>
          <w:p w:rsidR="00EB2F7A" w:rsidRPr="007E3036" w:rsidRDefault="00EB2F7A" w:rsidP="007D5533">
            <w:pPr>
              <w:rPr>
                <w:rFonts w:asciiTheme="minorHAnsi" w:hAnsiTheme="minorHAnsi"/>
              </w:rPr>
            </w:pPr>
            <w:r>
              <w:rPr>
                <w:rFonts w:asciiTheme="minorHAnsi" w:hAnsiTheme="minorHAnsi"/>
              </w:rPr>
              <w:t>Entidad nueva que almacena la información concerniente a los contratos</w:t>
            </w:r>
          </w:p>
        </w:tc>
      </w:tr>
    </w:tbl>
    <w:p w:rsidR="00EB2F7A" w:rsidRDefault="00EB2F7A" w:rsidP="00EB2F7A">
      <w:pPr>
        <w:rPr>
          <w:rFonts w:asciiTheme="minorHAnsi" w:hAnsiTheme="minorHAnsi"/>
          <w:sz w:val="22"/>
        </w:rPr>
      </w:pPr>
    </w:p>
    <w:p w:rsidR="00EB2F7A" w:rsidRPr="00126FBF" w:rsidRDefault="00EB2F7A" w:rsidP="00EB2F7A">
      <w:pPr>
        <w:rPr>
          <w:rFonts w:asciiTheme="minorHAnsi" w:hAnsiTheme="minorHAnsi"/>
          <w:sz w:val="22"/>
        </w:rPr>
      </w:pPr>
    </w:p>
    <w:p w:rsidR="00EB2F7A" w:rsidRDefault="00EB2F7A" w:rsidP="003E387F">
      <w:pPr>
        <w:pStyle w:val="Prrafodelista"/>
        <w:numPr>
          <w:ilvl w:val="1"/>
          <w:numId w:val="1"/>
        </w:numPr>
        <w:ind w:left="426"/>
        <w:jc w:val="both"/>
        <w:outlineLvl w:val="1"/>
        <w:rPr>
          <w:rFonts w:asciiTheme="minorHAnsi" w:hAnsiTheme="minorHAnsi"/>
          <w:b/>
          <w:smallCaps/>
          <w:sz w:val="22"/>
        </w:rPr>
      </w:pPr>
      <w:bookmarkStart w:id="10" w:name="_Toc299393911"/>
      <w:r>
        <w:rPr>
          <w:rFonts w:asciiTheme="minorHAnsi" w:hAnsiTheme="minorHAnsi"/>
          <w:b/>
          <w:smallCaps/>
          <w:sz w:val="22"/>
        </w:rPr>
        <w:t>Arquitectura de aplicaciones</w:t>
      </w:r>
      <w:bookmarkEnd w:id="10"/>
    </w:p>
    <w:p w:rsidR="00EB2F7A" w:rsidRPr="00126FBF" w:rsidRDefault="00EB2F7A" w:rsidP="00EB2F7A">
      <w:pPr>
        <w:jc w:val="both"/>
        <w:rPr>
          <w:rFonts w:asciiTheme="minorHAnsi" w:hAnsiTheme="minorHAnsi"/>
          <w:sz w:val="22"/>
        </w:rPr>
      </w:pPr>
    </w:p>
    <w:p w:rsidR="00EB2F7A" w:rsidRPr="00126FBF" w:rsidRDefault="00EB2F7A" w:rsidP="00EB2F7A">
      <w:pPr>
        <w:jc w:val="both"/>
        <w:rPr>
          <w:rFonts w:asciiTheme="minorHAnsi" w:hAnsiTheme="minorHAnsi"/>
          <w:sz w:val="22"/>
        </w:rPr>
      </w:pPr>
      <w:r w:rsidRPr="00126FBF">
        <w:rPr>
          <w:rFonts w:asciiTheme="minorHAnsi" w:hAnsiTheme="minorHAnsi"/>
          <w:sz w:val="22"/>
        </w:rPr>
        <w:t xml:space="preserve">Dentro de las aplicaciones existentes en el AS-IS del </w:t>
      </w:r>
      <w:proofErr w:type="spellStart"/>
      <w:r w:rsidRPr="00126FBF">
        <w:rPr>
          <w:rFonts w:asciiTheme="minorHAnsi" w:hAnsiTheme="minorHAnsi"/>
          <w:sz w:val="22"/>
        </w:rPr>
        <w:t>MarketPlace</w:t>
      </w:r>
      <w:proofErr w:type="spellEnd"/>
      <w:r w:rsidRPr="00126FBF">
        <w:rPr>
          <w:rFonts w:asciiTheme="minorHAnsi" w:hAnsiTheme="minorHAnsi"/>
          <w:sz w:val="22"/>
        </w:rPr>
        <w:t xml:space="preserve"> se incluirán, modificaran y si se da el caso se eliminar funcionalidades, además se añadirán tres nuevas aplicaciones.</w:t>
      </w:r>
    </w:p>
    <w:p w:rsidR="00EB2F7A" w:rsidRPr="00126FBF" w:rsidRDefault="00EB2F7A" w:rsidP="00EB2F7A">
      <w:pPr>
        <w:jc w:val="both"/>
        <w:rPr>
          <w:rFonts w:asciiTheme="minorHAnsi" w:hAnsiTheme="minorHAnsi"/>
          <w:sz w:val="22"/>
        </w:rPr>
      </w:pPr>
    </w:p>
    <w:p w:rsidR="00EB2F7A" w:rsidRPr="00126FBF" w:rsidRDefault="00EB2F7A" w:rsidP="00EB2F7A">
      <w:pPr>
        <w:jc w:val="both"/>
        <w:rPr>
          <w:rFonts w:asciiTheme="minorHAnsi" w:hAnsiTheme="minorHAnsi"/>
          <w:sz w:val="22"/>
        </w:rPr>
      </w:pPr>
      <w:r w:rsidRPr="00126FBF">
        <w:rPr>
          <w:rFonts w:asciiTheme="minorHAnsi" w:hAnsiTheme="minorHAnsi"/>
          <w:sz w:val="22"/>
        </w:rPr>
        <w:t>A continuación se describe y se hace un breve en resumen de los principales cambios realizados en las aplicaciones para soportar el negocio y los datos del TO-BE propuesto.</w:t>
      </w:r>
    </w:p>
    <w:p w:rsidR="00EB2F7A" w:rsidRDefault="00EB2F7A" w:rsidP="00EB2F7A">
      <w:pPr>
        <w:jc w:val="both"/>
        <w:rPr>
          <w:rFonts w:asciiTheme="minorHAnsi" w:hAnsiTheme="minorHAnsi"/>
          <w:sz w:val="22"/>
        </w:rPr>
      </w:pPr>
    </w:p>
    <w:p w:rsidR="009B475B" w:rsidRDefault="009B475B" w:rsidP="00EB2F7A">
      <w:pPr>
        <w:jc w:val="both"/>
        <w:rPr>
          <w:rFonts w:asciiTheme="minorHAnsi" w:hAnsiTheme="minorHAnsi"/>
          <w:sz w:val="22"/>
        </w:rPr>
      </w:pPr>
    </w:p>
    <w:p w:rsidR="00EB2F7A" w:rsidRDefault="00EB2F7A" w:rsidP="00EB2F7A">
      <w:pPr>
        <w:pStyle w:val="Epgrafe"/>
        <w:keepNext/>
        <w:spacing w:after="120"/>
        <w:jc w:val="center"/>
        <w:rPr>
          <w:rFonts w:asciiTheme="minorHAnsi" w:hAnsiTheme="minorHAnsi"/>
          <w:color w:val="auto"/>
          <w:sz w:val="20"/>
        </w:rPr>
      </w:pPr>
      <w:bookmarkStart w:id="11" w:name="_Toc299390114"/>
      <w:r w:rsidRPr="00ED1E8D">
        <w:rPr>
          <w:rFonts w:asciiTheme="minorHAnsi" w:hAnsiTheme="minorHAnsi"/>
          <w:color w:val="auto"/>
          <w:sz w:val="20"/>
        </w:rPr>
        <w:lastRenderedPageBreak/>
        <w:t xml:space="preserve">Tabla </w:t>
      </w:r>
      <w:r w:rsidR="000E3E5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0E3E59" w:rsidRPr="00ED1E8D">
        <w:rPr>
          <w:rFonts w:asciiTheme="minorHAnsi" w:hAnsiTheme="minorHAnsi"/>
          <w:color w:val="auto"/>
          <w:sz w:val="20"/>
        </w:rPr>
        <w:fldChar w:fldCharType="separate"/>
      </w:r>
      <w:r>
        <w:rPr>
          <w:rFonts w:asciiTheme="minorHAnsi" w:hAnsiTheme="minorHAnsi"/>
          <w:noProof/>
          <w:color w:val="auto"/>
          <w:sz w:val="20"/>
        </w:rPr>
        <w:t>9</w:t>
      </w:r>
      <w:r w:rsidR="000E3E5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Aplicaciones del </w:t>
      </w:r>
      <w:proofErr w:type="spellStart"/>
      <w:r>
        <w:rPr>
          <w:rFonts w:asciiTheme="minorHAnsi" w:hAnsiTheme="minorHAnsi"/>
          <w:color w:val="auto"/>
          <w:sz w:val="20"/>
        </w:rPr>
        <w:t>MarketPlace</w:t>
      </w:r>
      <w:bookmarkEnd w:id="11"/>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1985"/>
        <w:gridCol w:w="4253"/>
        <w:gridCol w:w="3686"/>
      </w:tblGrid>
      <w:tr w:rsidR="00EB2F7A" w:rsidRPr="007E3036" w:rsidTr="007D5533">
        <w:trPr>
          <w:cantSplit/>
          <w:trHeight w:val="20"/>
          <w:tblHeader/>
          <w:jc w:val="center"/>
        </w:trPr>
        <w:tc>
          <w:tcPr>
            <w:tcW w:w="1985" w:type="dxa"/>
            <w:shd w:val="clear" w:color="auto" w:fill="B8CCE4" w:themeFill="accent1" w:themeFillTint="66"/>
            <w:noWrap/>
            <w:vAlign w:val="center"/>
            <w:hideMark/>
          </w:tcPr>
          <w:p w:rsidR="00EB2F7A" w:rsidRPr="007E3036" w:rsidRDefault="00EB2F7A" w:rsidP="007D5533">
            <w:pPr>
              <w:jc w:val="center"/>
              <w:rPr>
                <w:rFonts w:asciiTheme="minorHAnsi" w:hAnsiTheme="minorHAnsi"/>
                <w:b/>
              </w:rPr>
            </w:pPr>
            <w:r w:rsidRPr="007E3036">
              <w:rPr>
                <w:rFonts w:asciiTheme="minorHAnsi" w:hAnsiTheme="minorHAnsi"/>
                <w:b/>
              </w:rPr>
              <w:t>Nombre</w:t>
            </w:r>
          </w:p>
        </w:tc>
        <w:tc>
          <w:tcPr>
            <w:tcW w:w="4253" w:type="dxa"/>
            <w:shd w:val="clear" w:color="auto" w:fill="B8CCE4" w:themeFill="accent1" w:themeFillTint="66"/>
            <w:noWrap/>
            <w:vAlign w:val="center"/>
            <w:hideMark/>
          </w:tcPr>
          <w:p w:rsidR="00EB2F7A" w:rsidRPr="007E3036" w:rsidRDefault="00EB2F7A" w:rsidP="007D5533">
            <w:pPr>
              <w:jc w:val="center"/>
              <w:rPr>
                <w:rFonts w:asciiTheme="minorHAnsi" w:hAnsiTheme="minorHAnsi"/>
                <w:b/>
              </w:rPr>
            </w:pPr>
            <w:r w:rsidRPr="007E3036">
              <w:rPr>
                <w:rFonts w:asciiTheme="minorHAnsi" w:hAnsiTheme="minorHAnsi"/>
                <w:b/>
              </w:rPr>
              <w:t>Descripción</w:t>
            </w:r>
          </w:p>
        </w:tc>
        <w:tc>
          <w:tcPr>
            <w:tcW w:w="3686" w:type="dxa"/>
            <w:shd w:val="clear" w:color="auto" w:fill="B8CCE4" w:themeFill="accent1" w:themeFillTint="66"/>
            <w:vAlign w:val="center"/>
          </w:tcPr>
          <w:p w:rsidR="00EB2F7A" w:rsidRPr="007E3036" w:rsidRDefault="00EB2F7A" w:rsidP="007D5533">
            <w:pPr>
              <w:jc w:val="center"/>
              <w:rPr>
                <w:rFonts w:asciiTheme="minorHAnsi" w:hAnsiTheme="minorHAnsi"/>
                <w:b/>
              </w:rPr>
            </w:pPr>
            <w:r w:rsidRPr="007E3036">
              <w:rPr>
                <w:rFonts w:asciiTheme="minorHAnsi" w:hAnsiTheme="minorHAnsi"/>
                <w:b/>
              </w:rPr>
              <w:t>Principales cambios en el TO-BE</w:t>
            </w:r>
          </w:p>
        </w:tc>
      </w:tr>
      <w:tr w:rsidR="00EB2F7A" w:rsidRPr="007E3036" w:rsidTr="007D5533">
        <w:trPr>
          <w:cantSplit/>
          <w:trHeight w:val="20"/>
          <w:jc w:val="center"/>
        </w:trPr>
        <w:tc>
          <w:tcPr>
            <w:tcW w:w="1985" w:type="dxa"/>
            <w:shd w:val="clear" w:color="auto" w:fill="DBE5F1" w:themeFill="accent1" w:themeFillTint="33"/>
            <w:vAlign w:val="center"/>
            <w:hideMark/>
          </w:tcPr>
          <w:p w:rsidR="00EB2F7A" w:rsidRPr="007E3036" w:rsidRDefault="00EB2F7A" w:rsidP="007D5533">
            <w:pPr>
              <w:jc w:val="center"/>
              <w:rPr>
                <w:rFonts w:asciiTheme="minorHAnsi" w:hAnsiTheme="minorHAnsi"/>
                <w:b/>
              </w:rPr>
            </w:pPr>
            <w:proofErr w:type="spellStart"/>
            <w:r w:rsidRPr="007E3036">
              <w:rPr>
                <w:rFonts w:asciiTheme="minorHAnsi" w:hAnsiTheme="minorHAnsi"/>
                <w:b/>
              </w:rPr>
              <w:t>RiskQualification-System</w:t>
            </w:r>
            <w:proofErr w:type="spellEnd"/>
          </w:p>
        </w:tc>
        <w:tc>
          <w:tcPr>
            <w:tcW w:w="4253" w:type="dxa"/>
            <w:shd w:val="clear" w:color="auto" w:fill="auto"/>
            <w:vAlign w:val="center"/>
            <w:hideMark/>
          </w:tcPr>
          <w:p w:rsidR="00EB2F7A" w:rsidRPr="007E3036" w:rsidRDefault="00EB2F7A" w:rsidP="007D5533">
            <w:pPr>
              <w:rPr>
                <w:rFonts w:asciiTheme="minorHAnsi" w:hAnsiTheme="minorHAnsi"/>
              </w:rPr>
            </w:pPr>
            <w:r w:rsidRPr="007E3036">
              <w:rPr>
                <w:rFonts w:asciiTheme="minorHAnsi" w:hAnsiTheme="minorHAnsi"/>
              </w:rPr>
              <w:t xml:space="preserve">Consolidar y calcular el riesgo de una empresa a partir de la existencia en </w:t>
            </w:r>
            <w:proofErr w:type="spellStart"/>
            <w:r w:rsidRPr="007E3036">
              <w:rPr>
                <w:rFonts w:asciiTheme="minorHAnsi" w:hAnsiTheme="minorHAnsi"/>
              </w:rPr>
              <w:t>Confecamaras</w:t>
            </w:r>
            <w:proofErr w:type="spellEnd"/>
            <w:r w:rsidRPr="007E3036">
              <w:rPr>
                <w:rFonts w:asciiTheme="minorHAnsi" w:hAnsiTheme="minorHAnsi"/>
              </w:rPr>
              <w:t xml:space="preserve">, calificación de </w:t>
            </w:r>
            <w:proofErr w:type="spellStart"/>
            <w:r w:rsidRPr="007E3036">
              <w:rPr>
                <w:rFonts w:asciiTheme="minorHAnsi" w:hAnsiTheme="minorHAnsi"/>
              </w:rPr>
              <w:t>Datacrédito</w:t>
            </w:r>
            <w:proofErr w:type="spellEnd"/>
            <w:r w:rsidRPr="007E3036">
              <w:rPr>
                <w:rFonts w:asciiTheme="minorHAnsi" w:hAnsiTheme="minorHAnsi"/>
              </w:rPr>
              <w:t xml:space="preserve"> y listas negras (Clinton y </w:t>
            </w:r>
            <w:proofErr w:type="spellStart"/>
            <w:r w:rsidRPr="007E3036">
              <w:rPr>
                <w:rFonts w:asciiTheme="minorHAnsi" w:hAnsiTheme="minorHAnsi"/>
              </w:rPr>
              <w:t>antilavado</w:t>
            </w:r>
            <w:proofErr w:type="spellEnd"/>
            <w:r w:rsidRPr="007E3036">
              <w:rPr>
                <w:rFonts w:asciiTheme="minorHAnsi" w:hAnsiTheme="minorHAnsi"/>
              </w:rPr>
              <w:t>).</w:t>
            </w:r>
          </w:p>
        </w:tc>
        <w:tc>
          <w:tcPr>
            <w:tcW w:w="3686" w:type="dxa"/>
            <w:shd w:val="clear" w:color="auto" w:fill="auto"/>
            <w:vAlign w:val="center"/>
          </w:tcPr>
          <w:p w:rsidR="00EB2F7A" w:rsidRPr="007E3036" w:rsidRDefault="00EB2F7A" w:rsidP="007D5533">
            <w:pPr>
              <w:rPr>
                <w:rFonts w:asciiTheme="minorHAnsi" w:hAnsiTheme="minorHAnsi"/>
              </w:rPr>
            </w:pPr>
            <w:r w:rsidRPr="007E3036">
              <w:rPr>
                <w:rFonts w:asciiTheme="minorHAnsi" w:hAnsiTheme="minorHAnsi"/>
              </w:rPr>
              <w:t>Esta aplicación se mantiene como esta para ser utilizada en el TO-BE</w:t>
            </w:r>
          </w:p>
        </w:tc>
      </w:tr>
      <w:tr w:rsidR="00EB2F7A" w:rsidRPr="007E3036" w:rsidTr="007D5533">
        <w:trPr>
          <w:cantSplit/>
          <w:trHeight w:val="20"/>
          <w:jc w:val="center"/>
        </w:trPr>
        <w:tc>
          <w:tcPr>
            <w:tcW w:w="1985" w:type="dxa"/>
            <w:shd w:val="clear" w:color="auto" w:fill="DBE5F1" w:themeFill="accent1" w:themeFillTint="33"/>
            <w:vAlign w:val="center"/>
            <w:hideMark/>
          </w:tcPr>
          <w:p w:rsidR="00EB2F7A" w:rsidRPr="007E3036" w:rsidRDefault="00EB2F7A" w:rsidP="007D5533">
            <w:pPr>
              <w:jc w:val="center"/>
              <w:rPr>
                <w:rFonts w:asciiTheme="minorHAnsi" w:hAnsiTheme="minorHAnsi"/>
                <w:b/>
              </w:rPr>
            </w:pPr>
            <w:r w:rsidRPr="007E3036">
              <w:rPr>
                <w:rFonts w:asciiTheme="minorHAnsi" w:hAnsiTheme="minorHAnsi"/>
                <w:b/>
              </w:rPr>
              <w:t>CRM</w:t>
            </w:r>
          </w:p>
        </w:tc>
        <w:tc>
          <w:tcPr>
            <w:tcW w:w="4253" w:type="dxa"/>
            <w:shd w:val="clear" w:color="auto" w:fill="auto"/>
            <w:vAlign w:val="center"/>
            <w:hideMark/>
          </w:tcPr>
          <w:p w:rsidR="00EB2F7A" w:rsidRPr="007E3036" w:rsidRDefault="00EB2F7A" w:rsidP="007D5533">
            <w:pPr>
              <w:rPr>
                <w:rFonts w:asciiTheme="minorHAnsi" w:hAnsiTheme="minorHAnsi"/>
              </w:rPr>
            </w:pPr>
            <w:r w:rsidRPr="007E3036">
              <w:rPr>
                <w:rFonts w:asciiTheme="minorHAnsi" w:hAnsiTheme="minorHAnsi"/>
              </w:rPr>
              <w:t>Manejar las relaciones con los clientes que fueron registrados y con los que no fue posible realizar esta acción. Administra las preferencias de los clientes.</w:t>
            </w:r>
          </w:p>
        </w:tc>
        <w:tc>
          <w:tcPr>
            <w:tcW w:w="3686" w:type="dxa"/>
            <w:shd w:val="clear" w:color="auto" w:fill="auto"/>
            <w:vAlign w:val="center"/>
          </w:tcPr>
          <w:p w:rsidR="00EB2F7A" w:rsidRPr="007E3036" w:rsidRDefault="00EB2F7A" w:rsidP="007D5533">
            <w:pPr>
              <w:rPr>
                <w:rFonts w:asciiTheme="minorHAnsi" w:hAnsiTheme="minorHAnsi"/>
              </w:rPr>
            </w:pPr>
            <w:r w:rsidRPr="007E3036">
              <w:rPr>
                <w:rFonts w:asciiTheme="minorHAnsi" w:hAnsiTheme="minorHAnsi"/>
              </w:rPr>
              <w:t>Se modifica para incorporar nuevas funcionalidades de negocio en los subprocesos: Registro de clientes, Procesar órdenes de compra y Servicios sobre clientes.</w:t>
            </w:r>
          </w:p>
        </w:tc>
      </w:tr>
      <w:tr w:rsidR="00EB2F7A" w:rsidRPr="007E3036" w:rsidTr="007D5533">
        <w:trPr>
          <w:cantSplit/>
          <w:trHeight w:val="20"/>
          <w:jc w:val="center"/>
        </w:trPr>
        <w:tc>
          <w:tcPr>
            <w:tcW w:w="1985" w:type="dxa"/>
            <w:shd w:val="clear" w:color="auto" w:fill="DBE5F1" w:themeFill="accent1" w:themeFillTint="33"/>
            <w:vAlign w:val="center"/>
            <w:hideMark/>
          </w:tcPr>
          <w:p w:rsidR="00EB2F7A" w:rsidRPr="007E3036" w:rsidRDefault="00EB2F7A" w:rsidP="007D5533">
            <w:pPr>
              <w:jc w:val="center"/>
              <w:rPr>
                <w:rFonts w:asciiTheme="minorHAnsi" w:hAnsiTheme="minorHAnsi"/>
                <w:b/>
              </w:rPr>
            </w:pPr>
            <w:proofErr w:type="spellStart"/>
            <w:r w:rsidRPr="007E3036">
              <w:rPr>
                <w:rFonts w:asciiTheme="minorHAnsi" w:hAnsiTheme="minorHAnsi"/>
                <w:b/>
              </w:rPr>
              <w:t>TransactManager-System</w:t>
            </w:r>
            <w:proofErr w:type="spellEnd"/>
          </w:p>
        </w:tc>
        <w:tc>
          <w:tcPr>
            <w:tcW w:w="4253" w:type="dxa"/>
            <w:shd w:val="clear" w:color="auto" w:fill="auto"/>
            <w:vAlign w:val="center"/>
            <w:hideMark/>
          </w:tcPr>
          <w:p w:rsidR="00EB2F7A" w:rsidRPr="007E3036" w:rsidRDefault="00EB2F7A" w:rsidP="007D5533">
            <w:pPr>
              <w:rPr>
                <w:rFonts w:asciiTheme="minorHAnsi" w:hAnsiTheme="minorHAnsi"/>
              </w:rPr>
            </w:pPr>
            <w:r w:rsidRPr="007E3036">
              <w:rPr>
                <w:rFonts w:asciiTheme="minorHAnsi" w:hAnsiTheme="minorHAnsi"/>
              </w:rPr>
              <w:t xml:space="preserve">Soporta la operación de mediación de mensajes del </w:t>
            </w:r>
            <w:proofErr w:type="spellStart"/>
            <w:r w:rsidRPr="007E3036">
              <w:rPr>
                <w:rFonts w:asciiTheme="minorHAnsi" w:hAnsiTheme="minorHAnsi"/>
              </w:rPr>
              <w:t>MarketPlace</w:t>
            </w:r>
            <w:proofErr w:type="spellEnd"/>
            <w:r w:rsidRPr="007E3036">
              <w:rPr>
                <w:rFonts w:asciiTheme="minorHAnsi" w:hAnsiTheme="minorHAnsi"/>
              </w:rPr>
              <w:t>. Además, genera y selecciona el fabricante ganador en la subasta inversa.</w:t>
            </w:r>
          </w:p>
        </w:tc>
        <w:tc>
          <w:tcPr>
            <w:tcW w:w="3686" w:type="dxa"/>
            <w:shd w:val="clear" w:color="auto" w:fill="auto"/>
            <w:vAlign w:val="center"/>
          </w:tcPr>
          <w:p w:rsidR="00EB2F7A" w:rsidRPr="007E3036" w:rsidRDefault="00EB2F7A" w:rsidP="007D5533">
            <w:pPr>
              <w:rPr>
                <w:rFonts w:asciiTheme="minorHAnsi" w:hAnsiTheme="minorHAnsi"/>
              </w:rPr>
            </w:pPr>
            <w:r w:rsidRPr="007E3036">
              <w:rPr>
                <w:rFonts w:asciiTheme="minorHAnsi" w:hAnsiTheme="minorHAnsi"/>
              </w:rPr>
              <w:t>Se modifica para incluir nuevas funcionalidades del subproceso de Facturación.</w:t>
            </w:r>
          </w:p>
        </w:tc>
      </w:tr>
      <w:tr w:rsidR="00EB2F7A" w:rsidRPr="007E3036" w:rsidTr="007D5533">
        <w:trPr>
          <w:cantSplit/>
          <w:trHeight w:val="20"/>
          <w:jc w:val="center"/>
        </w:trPr>
        <w:tc>
          <w:tcPr>
            <w:tcW w:w="1985" w:type="dxa"/>
            <w:shd w:val="clear" w:color="auto" w:fill="DBE5F1" w:themeFill="accent1" w:themeFillTint="33"/>
            <w:vAlign w:val="center"/>
            <w:hideMark/>
          </w:tcPr>
          <w:p w:rsidR="00EB2F7A" w:rsidRPr="007E3036" w:rsidRDefault="00EB2F7A" w:rsidP="007D5533">
            <w:pPr>
              <w:jc w:val="center"/>
              <w:rPr>
                <w:rFonts w:asciiTheme="minorHAnsi" w:hAnsiTheme="minorHAnsi"/>
                <w:b/>
              </w:rPr>
            </w:pPr>
            <w:proofErr w:type="spellStart"/>
            <w:r w:rsidRPr="007E3036">
              <w:rPr>
                <w:rFonts w:asciiTheme="minorHAnsi" w:hAnsiTheme="minorHAnsi"/>
                <w:b/>
              </w:rPr>
              <w:t>BillingCharges-System</w:t>
            </w:r>
            <w:proofErr w:type="spellEnd"/>
          </w:p>
        </w:tc>
        <w:tc>
          <w:tcPr>
            <w:tcW w:w="4253" w:type="dxa"/>
            <w:shd w:val="clear" w:color="auto" w:fill="auto"/>
            <w:vAlign w:val="center"/>
            <w:hideMark/>
          </w:tcPr>
          <w:p w:rsidR="00EB2F7A" w:rsidRPr="007E3036" w:rsidRDefault="00EB2F7A" w:rsidP="007D5533">
            <w:pPr>
              <w:rPr>
                <w:rFonts w:asciiTheme="minorHAnsi" w:hAnsiTheme="minorHAnsi"/>
              </w:rPr>
            </w:pPr>
            <w:r w:rsidRPr="007E3036">
              <w:rPr>
                <w:rFonts w:asciiTheme="minorHAnsi" w:hAnsiTheme="minorHAnsi"/>
              </w:rPr>
              <w:t xml:space="preserve">Generar y administrar el proceso de facturación por comisión realizada para cada cliente del </w:t>
            </w:r>
            <w:proofErr w:type="spellStart"/>
            <w:r w:rsidRPr="007E3036">
              <w:rPr>
                <w:rFonts w:asciiTheme="minorHAnsi" w:hAnsiTheme="minorHAnsi"/>
              </w:rPr>
              <w:t>MarketPlace</w:t>
            </w:r>
            <w:proofErr w:type="spellEnd"/>
            <w:r w:rsidRPr="007E3036">
              <w:rPr>
                <w:rFonts w:asciiTheme="minorHAnsi" w:hAnsiTheme="minorHAnsi"/>
              </w:rPr>
              <w:t>.</w:t>
            </w:r>
          </w:p>
        </w:tc>
        <w:tc>
          <w:tcPr>
            <w:tcW w:w="3686" w:type="dxa"/>
            <w:shd w:val="clear" w:color="auto" w:fill="auto"/>
            <w:vAlign w:val="center"/>
          </w:tcPr>
          <w:p w:rsidR="00EB2F7A" w:rsidRPr="007E3036" w:rsidRDefault="00EB2F7A" w:rsidP="007D5533">
            <w:pPr>
              <w:rPr>
                <w:rFonts w:asciiTheme="minorHAnsi" w:hAnsiTheme="minorHAnsi"/>
              </w:rPr>
            </w:pPr>
            <w:r w:rsidRPr="007E3036">
              <w:rPr>
                <w:rFonts w:asciiTheme="minorHAnsi" w:hAnsiTheme="minorHAnsi"/>
              </w:rPr>
              <w:t>Se modifica para incluir nuevas funcionalidades para el subproceso de Servicio sobre clientes</w:t>
            </w:r>
          </w:p>
        </w:tc>
      </w:tr>
      <w:tr w:rsidR="00EB2F7A" w:rsidRPr="007E3036" w:rsidTr="00D3753F">
        <w:trPr>
          <w:cantSplit/>
          <w:trHeight w:val="20"/>
          <w:jc w:val="center"/>
        </w:trPr>
        <w:tc>
          <w:tcPr>
            <w:tcW w:w="1985" w:type="dxa"/>
            <w:shd w:val="clear" w:color="auto" w:fill="95B3D7" w:themeFill="accent1" w:themeFillTint="99"/>
            <w:vAlign w:val="center"/>
            <w:hideMark/>
          </w:tcPr>
          <w:p w:rsidR="00EB2F7A" w:rsidRPr="007E3036" w:rsidRDefault="00EB2F7A" w:rsidP="007D5533">
            <w:pPr>
              <w:jc w:val="center"/>
              <w:rPr>
                <w:rFonts w:asciiTheme="minorHAnsi" w:hAnsiTheme="minorHAnsi"/>
                <w:b/>
              </w:rPr>
            </w:pPr>
            <w:proofErr w:type="spellStart"/>
            <w:r w:rsidRPr="007E3036">
              <w:rPr>
                <w:rFonts w:asciiTheme="minorHAnsi" w:hAnsiTheme="minorHAnsi"/>
                <w:b/>
              </w:rPr>
              <w:t>POManager</w:t>
            </w:r>
            <w:proofErr w:type="spellEnd"/>
          </w:p>
        </w:tc>
        <w:tc>
          <w:tcPr>
            <w:tcW w:w="4253" w:type="dxa"/>
            <w:shd w:val="clear" w:color="auto" w:fill="95B3D7" w:themeFill="accent1" w:themeFillTint="99"/>
            <w:vAlign w:val="center"/>
            <w:hideMark/>
          </w:tcPr>
          <w:p w:rsidR="00EB2F7A" w:rsidRPr="007E3036" w:rsidRDefault="00EB2F7A" w:rsidP="007D5533">
            <w:pPr>
              <w:rPr>
                <w:rFonts w:asciiTheme="minorHAnsi" w:hAnsiTheme="minorHAnsi"/>
              </w:rPr>
            </w:pPr>
            <w:r w:rsidRPr="007E3036">
              <w:rPr>
                <w:rFonts w:asciiTheme="minorHAnsi" w:hAnsiTheme="minorHAnsi"/>
              </w:rPr>
              <w:t>Se encarga de registrar todas las órdenes de compra que ingresan al sistema para darles seguimiento.</w:t>
            </w:r>
          </w:p>
        </w:tc>
        <w:tc>
          <w:tcPr>
            <w:tcW w:w="3686" w:type="dxa"/>
            <w:shd w:val="clear" w:color="auto" w:fill="95B3D7" w:themeFill="accent1" w:themeFillTint="99"/>
            <w:vAlign w:val="center"/>
          </w:tcPr>
          <w:p w:rsidR="00EB2F7A" w:rsidRPr="007E3036" w:rsidRDefault="00EB2F7A" w:rsidP="007D5533">
            <w:pPr>
              <w:rPr>
                <w:rFonts w:asciiTheme="minorHAnsi" w:hAnsiTheme="minorHAnsi"/>
              </w:rPr>
            </w:pPr>
            <w:r w:rsidRPr="007E3036">
              <w:rPr>
                <w:rFonts w:asciiTheme="minorHAnsi" w:hAnsiTheme="minorHAnsi"/>
              </w:rPr>
              <w:t>Se modifica para incluir nuevas funcionalidades para los subprocesos: Procesar órdenes de compra, Servicios sobre clientes.</w:t>
            </w:r>
          </w:p>
        </w:tc>
      </w:tr>
      <w:tr w:rsidR="00EB2F7A" w:rsidRPr="007E3036" w:rsidTr="007D5533">
        <w:trPr>
          <w:cantSplit/>
          <w:trHeight w:val="20"/>
          <w:jc w:val="center"/>
        </w:trPr>
        <w:tc>
          <w:tcPr>
            <w:tcW w:w="1985" w:type="dxa"/>
            <w:shd w:val="clear" w:color="auto" w:fill="DBE5F1" w:themeFill="accent1" w:themeFillTint="33"/>
            <w:vAlign w:val="center"/>
            <w:hideMark/>
          </w:tcPr>
          <w:p w:rsidR="00EB2F7A" w:rsidRPr="007E3036" w:rsidRDefault="00EB2F7A" w:rsidP="007D5533">
            <w:pPr>
              <w:jc w:val="center"/>
              <w:rPr>
                <w:rFonts w:asciiTheme="minorHAnsi" w:hAnsiTheme="minorHAnsi"/>
                <w:b/>
              </w:rPr>
            </w:pPr>
            <w:r w:rsidRPr="007E3036">
              <w:rPr>
                <w:rFonts w:asciiTheme="minorHAnsi" w:hAnsiTheme="minorHAnsi"/>
                <w:b/>
              </w:rPr>
              <w:t>BAM</w:t>
            </w:r>
          </w:p>
        </w:tc>
        <w:tc>
          <w:tcPr>
            <w:tcW w:w="4253" w:type="dxa"/>
            <w:shd w:val="clear" w:color="auto" w:fill="auto"/>
            <w:vAlign w:val="center"/>
            <w:hideMark/>
          </w:tcPr>
          <w:p w:rsidR="00EB2F7A" w:rsidRPr="007E3036" w:rsidRDefault="00EB2F7A" w:rsidP="007D5533">
            <w:pPr>
              <w:rPr>
                <w:rFonts w:asciiTheme="minorHAnsi" w:hAnsiTheme="minorHAnsi"/>
              </w:rPr>
            </w:pPr>
            <w:r w:rsidRPr="007E3036">
              <w:rPr>
                <w:rFonts w:asciiTheme="minorHAnsi" w:hAnsiTheme="minorHAnsi"/>
              </w:rPr>
              <w:t xml:space="preserve">Generar reportes y realizar monitoreo en tiempo real de la actividad diaria del </w:t>
            </w:r>
            <w:proofErr w:type="spellStart"/>
            <w:r w:rsidRPr="007E3036">
              <w:rPr>
                <w:rFonts w:asciiTheme="minorHAnsi" w:hAnsiTheme="minorHAnsi"/>
              </w:rPr>
              <w:t>marketPlace</w:t>
            </w:r>
            <w:proofErr w:type="spellEnd"/>
          </w:p>
        </w:tc>
        <w:tc>
          <w:tcPr>
            <w:tcW w:w="3686" w:type="dxa"/>
            <w:shd w:val="clear" w:color="auto" w:fill="auto"/>
            <w:vAlign w:val="center"/>
          </w:tcPr>
          <w:p w:rsidR="00EB2F7A" w:rsidRPr="007E3036" w:rsidRDefault="00EB2F7A" w:rsidP="007D5533">
            <w:pPr>
              <w:rPr>
                <w:rFonts w:asciiTheme="minorHAnsi" w:hAnsiTheme="minorHAnsi"/>
              </w:rPr>
            </w:pPr>
            <w:r w:rsidRPr="007E3036">
              <w:rPr>
                <w:rFonts w:asciiTheme="minorHAnsi" w:hAnsiTheme="minorHAnsi"/>
              </w:rPr>
              <w:t>Se eliminan funcionalidades de los subprocesos: registro de clientes, procesar órdenes de compra, Procesamiento PRICAT, RMA y Facturación. Se incluyen funcionalidades del subproceso de servicios sobre clientes.</w:t>
            </w:r>
          </w:p>
        </w:tc>
      </w:tr>
      <w:tr w:rsidR="00EB2F7A" w:rsidRPr="007E3036" w:rsidTr="007D5533">
        <w:trPr>
          <w:cantSplit/>
          <w:trHeight w:val="20"/>
          <w:jc w:val="center"/>
        </w:trPr>
        <w:tc>
          <w:tcPr>
            <w:tcW w:w="1985" w:type="dxa"/>
            <w:shd w:val="clear" w:color="auto" w:fill="DBE5F1" w:themeFill="accent1" w:themeFillTint="33"/>
            <w:vAlign w:val="center"/>
            <w:hideMark/>
          </w:tcPr>
          <w:p w:rsidR="00EB2F7A" w:rsidRPr="007E3036" w:rsidRDefault="00EB2F7A" w:rsidP="007D5533">
            <w:pPr>
              <w:jc w:val="center"/>
              <w:rPr>
                <w:rFonts w:asciiTheme="minorHAnsi" w:hAnsiTheme="minorHAnsi"/>
                <w:b/>
              </w:rPr>
            </w:pPr>
            <w:proofErr w:type="spellStart"/>
            <w:r w:rsidRPr="007E3036">
              <w:rPr>
                <w:rFonts w:asciiTheme="minorHAnsi" w:hAnsiTheme="minorHAnsi"/>
                <w:b/>
              </w:rPr>
              <w:t>AuditApplicationSystem</w:t>
            </w:r>
            <w:proofErr w:type="spellEnd"/>
          </w:p>
        </w:tc>
        <w:tc>
          <w:tcPr>
            <w:tcW w:w="4253" w:type="dxa"/>
            <w:shd w:val="clear" w:color="auto" w:fill="auto"/>
            <w:vAlign w:val="center"/>
            <w:hideMark/>
          </w:tcPr>
          <w:p w:rsidR="00EB2F7A" w:rsidRPr="007E3036" w:rsidRDefault="00EB2F7A" w:rsidP="007D5533">
            <w:pPr>
              <w:rPr>
                <w:rFonts w:asciiTheme="minorHAnsi" w:hAnsiTheme="minorHAnsi"/>
              </w:rPr>
            </w:pPr>
            <w:r w:rsidRPr="007E3036">
              <w:rPr>
                <w:rFonts w:asciiTheme="minorHAnsi" w:hAnsiTheme="minorHAnsi"/>
              </w:rPr>
              <w:t xml:space="preserve">Realizar funciones de auditoría sobre las actividades del </w:t>
            </w:r>
            <w:proofErr w:type="spellStart"/>
            <w:r w:rsidRPr="007E3036">
              <w:rPr>
                <w:rFonts w:asciiTheme="minorHAnsi" w:hAnsiTheme="minorHAnsi"/>
              </w:rPr>
              <w:t>marketPlace</w:t>
            </w:r>
            <w:proofErr w:type="spellEnd"/>
          </w:p>
        </w:tc>
        <w:tc>
          <w:tcPr>
            <w:tcW w:w="3686" w:type="dxa"/>
            <w:shd w:val="clear" w:color="auto" w:fill="auto"/>
            <w:vAlign w:val="center"/>
          </w:tcPr>
          <w:p w:rsidR="00EB2F7A" w:rsidRPr="007E3036" w:rsidRDefault="00EB2F7A" w:rsidP="007D5533">
            <w:pPr>
              <w:rPr>
                <w:rFonts w:asciiTheme="minorHAnsi" w:hAnsiTheme="minorHAnsi"/>
              </w:rPr>
            </w:pPr>
            <w:r w:rsidRPr="007E3036">
              <w:rPr>
                <w:rFonts w:asciiTheme="minorHAnsi" w:hAnsiTheme="minorHAnsi"/>
              </w:rPr>
              <w:t>Se eliminan las funcionalidades de los diferentes subprocesos, no contiene una funcionalidad de negocio.</w:t>
            </w:r>
          </w:p>
        </w:tc>
      </w:tr>
      <w:tr w:rsidR="00EB2F7A" w:rsidRPr="007E3036" w:rsidTr="007D5533">
        <w:trPr>
          <w:cantSplit/>
          <w:trHeight w:val="20"/>
          <w:jc w:val="center"/>
        </w:trPr>
        <w:tc>
          <w:tcPr>
            <w:tcW w:w="1985" w:type="dxa"/>
            <w:shd w:val="clear" w:color="auto" w:fill="DBE5F1" w:themeFill="accent1" w:themeFillTint="33"/>
            <w:vAlign w:val="center"/>
            <w:hideMark/>
          </w:tcPr>
          <w:p w:rsidR="00EB2F7A" w:rsidRPr="007E3036" w:rsidRDefault="00EB2F7A" w:rsidP="007D5533">
            <w:pPr>
              <w:jc w:val="center"/>
              <w:rPr>
                <w:rFonts w:asciiTheme="minorHAnsi" w:hAnsiTheme="minorHAnsi"/>
                <w:b/>
              </w:rPr>
            </w:pPr>
            <w:proofErr w:type="spellStart"/>
            <w:r w:rsidRPr="007E3036">
              <w:rPr>
                <w:rFonts w:asciiTheme="minorHAnsi" w:hAnsiTheme="minorHAnsi"/>
                <w:b/>
              </w:rPr>
              <w:t>WebDocumentManagement</w:t>
            </w:r>
            <w:proofErr w:type="spellEnd"/>
          </w:p>
        </w:tc>
        <w:tc>
          <w:tcPr>
            <w:tcW w:w="4253" w:type="dxa"/>
            <w:shd w:val="clear" w:color="auto" w:fill="auto"/>
            <w:vAlign w:val="center"/>
            <w:hideMark/>
          </w:tcPr>
          <w:p w:rsidR="00EB2F7A" w:rsidRPr="007E3036" w:rsidRDefault="00EB2F7A" w:rsidP="007D5533">
            <w:pPr>
              <w:rPr>
                <w:rFonts w:asciiTheme="minorHAnsi" w:hAnsiTheme="minorHAnsi"/>
              </w:rPr>
            </w:pPr>
            <w:r w:rsidRPr="007E3036">
              <w:rPr>
                <w:rFonts w:asciiTheme="minorHAnsi" w:hAnsiTheme="minorHAnsi"/>
              </w:rPr>
              <w:t xml:space="preserve">Administrar el manejo de bases documentales del </w:t>
            </w:r>
            <w:proofErr w:type="spellStart"/>
            <w:r w:rsidRPr="007E3036">
              <w:rPr>
                <w:rFonts w:asciiTheme="minorHAnsi" w:hAnsiTheme="minorHAnsi"/>
              </w:rPr>
              <w:t>MarketPlace</w:t>
            </w:r>
            <w:proofErr w:type="spellEnd"/>
            <w:r w:rsidRPr="007E3036">
              <w:rPr>
                <w:rFonts w:asciiTheme="minorHAnsi" w:hAnsiTheme="minorHAnsi"/>
              </w:rPr>
              <w:t xml:space="preserve"> y permitir opciones de consulta, recuperación y almacenamiento de documentos</w:t>
            </w:r>
          </w:p>
        </w:tc>
        <w:tc>
          <w:tcPr>
            <w:tcW w:w="3686" w:type="dxa"/>
            <w:shd w:val="clear" w:color="auto" w:fill="auto"/>
            <w:vAlign w:val="center"/>
          </w:tcPr>
          <w:p w:rsidR="00EB2F7A" w:rsidRPr="007E3036" w:rsidRDefault="00EB2F7A" w:rsidP="007D5533">
            <w:pPr>
              <w:rPr>
                <w:rFonts w:asciiTheme="minorHAnsi" w:hAnsiTheme="minorHAnsi"/>
              </w:rPr>
            </w:pPr>
            <w:r w:rsidRPr="007E3036">
              <w:rPr>
                <w:rFonts w:asciiTheme="minorHAnsi" w:hAnsiTheme="minorHAnsi"/>
              </w:rPr>
              <w:t>Se eliminan algunas de las funcionalidades del subproceso de registro de clientes</w:t>
            </w:r>
          </w:p>
        </w:tc>
      </w:tr>
      <w:tr w:rsidR="00EB2F7A" w:rsidRPr="007E3036" w:rsidTr="007D5533">
        <w:trPr>
          <w:cantSplit/>
          <w:trHeight w:val="20"/>
          <w:jc w:val="center"/>
        </w:trPr>
        <w:tc>
          <w:tcPr>
            <w:tcW w:w="1985" w:type="dxa"/>
            <w:shd w:val="clear" w:color="auto" w:fill="DBE5F1" w:themeFill="accent1" w:themeFillTint="33"/>
            <w:noWrap/>
            <w:vAlign w:val="center"/>
            <w:hideMark/>
          </w:tcPr>
          <w:p w:rsidR="00EB2F7A" w:rsidRPr="007E3036" w:rsidRDefault="00EB2F7A" w:rsidP="007D5533">
            <w:pPr>
              <w:jc w:val="center"/>
              <w:rPr>
                <w:rFonts w:asciiTheme="minorHAnsi" w:hAnsiTheme="minorHAnsi"/>
                <w:b/>
              </w:rPr>
            </w:pPr>
            <w:proofErr w:type="spellStart"/>
            <w:r w:rsidRPr="007E3036">
              <w:rPr>
                <w:rFonts w:asciiTheme="minorHAnsi" w:hAnsiTheme="minorHAnsi"/>
                <w:b/>
              </w:rPr>
              <w:t>BackUpManagement-System</w:t>
            </w:r>
            <w:proofErr w:type="spellEnd"/>
          </w:p>
        </w:tc>
        <w:tc>
          <w:tcPr>
            <w:tcW w:w="4253" w:type="dxa"/>
            <w:shd w:val="clear" w:color="auto" w:fill="auto"/>
            <w:vAlign w:val="center"/>
            <w:hideMark/>
          </w:tcPr>
          <w:p w:rsidR="00EB2F7A" w:rsidRPr="007E3036" w:rsidRDefault="00EB2F7A" w:rsidP="007D5533">
            <w:pPr>
              <w:rPr>
                <w:rFonts w:asciiTheme="minorHAnsi" w:hAnsiTheme="minorHAnsi"/>
              </w:rPr>
            </w:pPr>
            <w:r w:rsidRPr="007E3036">
              <w:rPr>
                <w:rFonts w:asciiTheme="minorHAnsi" w:hAnsiTheme="minorHAnsi"/>
              </w:rPr>
              <w:t xml:space="preserve">Soporta las actividades de respaldo de información del </w:t>
            </w:r>
            <w:proofErr w:type="spellStart"/>
            <w:r w:rsidRPr="007E3036">
              <w:rPr>
                <w:rFonts w:asciiTheme="minorHAnsi" w:hAnsiTheme="minorHAnsi"/>
              </w:rPr>
              <w:t>MarketPlace</w:t>
            </w:r>
            <w:proofErr w:type="spellEnd"/>
          </w:p>
        </w:tc>
        <w:tc>
          <w:tcPr>
            <w:tcW w:w="3686" w:type="dxa"/>
            <w:shd w:val="clear" w:color="auto" w:fill="auto"/>
            <w:vAlign w:val="center"/>
          </w:tcPr>
          <w:p w:rsidR="00EB2F7A" w:rsidRPr="007E3036" w:rsidRDefault="00EB2F7A" w:rsidP="007D5533">
            <w:pPr>
              <w:rPr>
                <w:rFonts w:asciiTheme="minorHAnsi" w:hAnsiTheme="minorHAnsi"/>
              </w:rPr>
            </w:pPr>
            <w:r w:rsidRPr="007E3036">
              <w:rPr>
                <w:rFonts w:asciiTheme="minorHAnsi" w:hAnsiTheme="minorHAnsi"/>
              </w:rPr>
              <w:t>Se eliminan las funcionalidades de los diferentes subprocesos, no contiene una funcionalidad de negocio.</w:t>
            </w:r>
          </w:p>
        </w:tc>
      </w:tr>
      <w:tr w:rsidR="00EB2F7A" w:rsidRPr="007E3036" w:rsidTr="007D5533">
        <w:trPr>
          <w:cantSplit/>
          <w:trHeight w:val="20"/>
          <w:jc w:val="center"/>
        </w:trPr>
        <w:tc>
          <w:tcPr>
            <w:tcW w:w="1985" w:type="dxa"/>
            <w:shd w:val="clear" w:color="auto" w:fill="DBE5F1" w:themeFill="accent1" w:themeFillTint="33"/>
            <w:noWrap/>
            <w:vAlign w:val="center"/>
            <w:hideMark/>
          </w:tcPr>
          <w:p w:rsidR="00EB2F7A" w:rsidRPr="007E3036" w:rsidRDefault="00EB2F7A" w:rsidP="007D5533">
            <w:pPr>
              <w:jc w:val="center"/>
              <w:rPr>
                <w:rFonts w:asciiTheme="minorHAnsi" w:hAnsiTheme="minorHAnsi"/>
                <w:b/>
              </w:rPr>
            </w:pPr>
            <w:r w:rsidRPr="007E3036">
              <w:rPr>
                <w:rFonts w:asciiTheme="minorHAnsi" w:hAnsiTheme="minorHAnsi"/>
                <w:b/>
              </w:rPr>
              <w:t xml:space="preserve">SSO </w:t>
            </w:r>
            <w:proofErr w:type="spellStart"/>
            <w:r w:rsidRPr="007E3036">
              <w:rPr>
                <w:rFonts w:asciiTheme="minorHAnsi" w:hAnsiTheme="minorHAnsi"/>
                <w:b/>
              </w:rPr>
              <w:t>Authentication</w:t>
            </w:r>
            <w:proofErr w:type="spellEnd"/>
          </w:p>
        </w:tc>
        <w:tc>
          <w:tcPr>
            <w:tcW w:w="4253" w:type="dxa"/>
            <w:shd w:val="clear" w:color="auto" w:fill="auto"/>
            <w:noWrap/>
            <w:vAlign w:val="center"/>
            <w:hideMark/>
          </w:tcPr>
          <w:p w:rsidR="00EB2F7A" w:rsidRPr="007E3036" w:rsidRDefault="00EB2F7A" w:rsidP="007D5533">
            <w:pPr>
              <w:rPr>
                <w:rFonts w:asciiTheme="minorHAnsi" w:hAnsiTheme="minorHAnsi"/>
              </w:rPr>
            </w:pPr>
            <w:r w:rsidRPr="007E3036">
              <w:rPr>
                <w:rFonts w:asciiTheme="minorHAnsi" w:hAnsiTheme="minorHAnsi"/>
              </w:rPr>
              <w:t>Permite el inicio de sesión a partir de un único punto.</w:t>
            </w:r>
          </w:p>
        </w:tc>
        <w:tc>
          <w:tcPr>
            <w:tcW w:w="3686" w:type="dxa"/>
            <w:shd w:val="clear" w:color="auto" w:fill="auto"/>
            <w:vAlign w:val="center"/>
          </w:tcPr>
          <w:p w:rsidR="00EB2F7A" w:rsidRPr="007E3036" w:rsidRDefault="00EB2F7A" w:rsidP="007D5533">
            <w:pPr>
              <w:rPr>
                <w:rFonts w:asciiTheme="minorHAnsi" w:hAnsiTheme="minorHAnsi"/>
              </w:rPr>
            </w:pPr>
            <w:r w:rsidRPr="007E3036">
              <w:rPr>
                <w:rFonts w:asciiTheme="minorHAnsi" w:hAnsiTheme="minorHAnsi"/>
              </w:rPr>
              <w:t>Esta aplicación se mantiene como esta para ser utilizada en el TO-BE</w:t>
            </w:r>
          </w:p>
        </w:tc>
      </w:tr>
      <w:tr w:rsidR="00EB2F7A" w:rsidRPr="007E3036" w:rsidTr="007D5533">
        <w:trPr>
          <w:cantSplit/>
          <w:trHeight w:val="20"/>
          <w:jc w:val="center"/>
        </w:trPr>
        <w:tc>
          <w:tcPr>
            <w:tcW w:w="1985" w:type="dxa"/>
            <w:shd w:val="clear" w:color="auto" w:fill="DBE5F1" w:themeFill="accent1" w:themeFillTint="33"/>
            <w:vAlign w:val="center"/>
            <w:hideMark/>
          </w:tcPr>
          <w:p w:rsidR="00EB2F7A" w:rsidRPr="007E3036" w:rsidRDefault="00EB2F7A" w:rsidP="007D5533">
            <w:pPr>
              <w:jc w:val="center"/>
              <w:rPr>
                <w:rFonts w:asciiTheme="minorHAnsi" w:hAnsiTheme="minorHAnsi"/>
                <w:b/>
              </w:rPr>
            </w:pPr>
            <w:r w:rsidRPr="007E3036">
              <w:rPr>
                <w:rFonts w:asciiTheme="minorHAnsi" w:hAnsiTheme="minorHAnsi"/>
                <w:b/>
              </w:rPr>
              <w:t xml:space="preserve">International </w:t>
            </w:r>
            <w:proofErr w:type="spellStart"/>
            <w:r w:rsidRPr="007E3036">
              <w:rPr>
                <w:rFonts w:asciiTheme="minorHAnsi" w:hAnsiTheme="minorHAnsi"/>
                <w:b/>
              </w:rPr>
              <w:t>RiskQualificationSystem</w:t>
            </w:r>
            <w:proofErr w:type="spellEnd"/>
          </w:p>
        </w:tc>
        <w:tc>
          <w:tcPr>
            <w:tcW w:w="4253" w:type="dxa"/>
            <w:shd w:val="clear" w:color="auto" w:fill="auto"/>
            <w:vAlign w:val="center"/>
            <w:hideMark/>
          </w:tcPr>
          <w:p w:rsidR="00EB2F7A" w:rsidRPr="007E3036" w:rsidRDefault="00EB2F7A" w:rsidP="007D5533">
            <w:pPr>
              <w:rPr>
                <w:rFonts w:asciiTheme="minorHAnsi" w:hAnsiTheme="minorHAnsi"/>
              </w:rPr>
            </w:pPr>
            <w:r w:rsidRPr="007E3036">
              <w:rPr>
                <w:rFonts w:asciiTheme="minorHAnsi" w:hAnsiTheme="minorHAnsi"/>
              </w:rPr>
              <w:t>Permite consultar información de entidades fuera de Colombia</w:t>
            </w:r>
          </w:p>
        </w:tc>
        <w:tc>
          <w:tcPr>
            <w:tcW w:w="3686" w:type="dxa"/>
            <w:shd w:val="clear" w:color="auto" w:fill="auto"/>
            <w:vAlign w:val="center"/>
          </w:tcPr>
          <w:p w:rsidR="00EB2F7A" w:rsidRPr="007E3036" w:rsidRDefault="00EB2F7A" w:rsidP="007D5533">
            <w:pPr>
              <w:rPr>
                <w:rFonts w:asciiTheme="minorHAnsi" w:hAnsiTheme="minorHAnsi"/>
              </w:rPr>
            </w:pPr>
            <w:r w:rsidRPr="007E3036">
              <w:rPr>
                <w:rFonts w:asciiTheme="minorHAnsi" w:hAnsiTheme="minorHAnsi"/>
              </w:rPr>
              <w:t>Aplicación nueva responsable de funcionalidades en el subproceso de registro de clientes.</w:t>
            </w:r>
          </w:p>
        </w:tc>
      </w:tr>
      <w:tr w:rsidR="00EB2F7A" w:rsidRPr="007E3036" w:rsidTr="007D5533">
        <w:trPr>
          <w:cantSplit/>
          <w:trHeight w:val="20"/>
          <w:jc w:val="center"/>
        </w:trPr>
        <w:tc>
          <w:tcPr>
            <w:tcW w:w="1985" w:type="dxa"/>
            <w:shd w:val="clear" w:color="auto" w:fill="DBE5F1" w:themeFill="accent1" w:themeFillTint="33"/>
            <w:vAlign w:val="center"/>
            <w:hideMark/>
          </w:tcPr>
          <w:p w:rsidR="00EB2F7A" w:rsidRPr="007E3036" w:rsidRDefault="00EB2F7A" w:rsidP="007D5533">
            <w:pPr>
              <w:jc w:val="center"/>
              <w:rPr>
                <w:rFonts w:asciiTheme="minorHAnsi" w:hAnsiTheme="minorHAnsi"/>
                <w:b/>
              </w:rPr>
            </w:pPr>
            <w:r w:rsidRPr="007E3036">
              <w:rPr>
                <w:rFonts w:asciiTheme="minorHAnsi" w:hAnsiTheme="minorHAnsi"/>
                <w:b/>
              </w:rPr>
              <w:t xml:space="preserve">TRM </w:t>
            </w:r>
            <w:proofErr w:type="spellStart"/>
            <w:r w:rsidRPr="007E3036">
              <w:rPr>
                <w:rFonts w:asciiTheme="minorHAnsi" w:hAnsiTheme="minorHAnsi"/>
                <w:b/>
              </w:rPr>
              <w:t>System</w:t>
            </w:r>
            <w:proofErr w:type="spellEnd"/>
          </w:p>
        </w:tc>
        <w:tc>
          <w:tcPr>
            <w:tcW w:w="4253" w:type="dxa"/>
            <w:shd w:val="clear" w:color="auto" w:fill="auto"/>
            <w:vAlign w:val="center"/>
            <w:hideMark/>
          </w:tcPr>
          <w:p w:rsidR="00EB2F7A" w:rsidRPr="007E3036" w:rsidRDefault="00EB2F7A" w:rsidP="007D5533">
            <w:pPr>
              <w:rPr>
                <w:rFonts w:asciiTheme="minorHAnsi" w:hAnsiTheme="minorHAnsi"/>
              </w:rPr>
            </w:pPr>
            <w:r w:rsidRPr="007E3036">
              <w:rPr>
                <w:rFonts w:asciiTheme="minorHAnsi" w:hAnsiTheme="minorHAnsi"/>
              </w:rPr>
              <w:t>Permite administrar las tasas representativas del mercado para todo lo relacionado con la conversión de monedas locales</w:t>
            </w:r>
          </w:p>
        </w:tc>
        <w:tc>
          <w:tcPr>
            <w:tcW w:w="3686" w:type="dxa"/>
            <w:shd w:val="clear" w:color="auto" w:fill="auto"/>
            <w:vAlign w:val="center"/>
          </w:tcPr>
          <w:p w:rsidR="00EB2F7A" w:rsidRPr="007E3036" w:rsidRDefault="00EB2F7A" w:rsidP="007D5533">
            <w:pPr>
              <w:rPr>
                <w:rFonts w:asciiTheme="minorHAnsi" w:hAnsiTheme="minorHAnsi"/>
              </w:rPr>
            </w:pPr>
            <w:r w:rsidRPr="007E3036">
              <w:rPr>
                <w:rFonts w:asciiTheme="minorHAnsi" w:hAnsiTheme="minorHAnsi"/>
              </w:rPr>
              <w:t>Aplicación nueva responsable de funcionalidades en los subprocesos: Procesar órdenes de compra, Facturación</w:t>
            </w:r>
          </w:p>
        </w:tc>
      </w:tr>
      <w:tr w:rsidR="00EB2F7A" w:rsidRPr="007E3036" w:rsidTr="007D5533">
        <w:trPr>
          <w:cantSplit/>
          <w:trHeight w:val="20"/>
          <w:jc w:val="center"/>
        </w:trPr>
        <w:tc>
          <w:tcPr>
            <w:tcW w:w="1985" w:type="dxa"/>
            <w:shd w:val="clear" w:color="auto" w:fill="DBE5F1" w:themeFill="accent1" w:themeFillTint="33"/>
            <w:vAlign w:val="center"/>
            <w:hideMark/>
          </w:tcPr>
          <w:p w:rsidR="00EB2F7A" w:rsidRPr="007E3036" w:rsidRDefault="00EB2F7A" w:rsidP="007D5533">
            <w:pPr>
              <w:jc w:val="center"/>
              <w:rPr>
                <w:rFonts w:asciiTheme="minorHAnsi" w:hAnsiTheme="minorHAnsi"/>
                <w:b/>
              </w:rPr>
            </w:pPr>
            <w:proofErr w:type="spellStart"/>
            <w:r w:rsidRPr="007E3036">
              <w:rPr>
                <w:rFonts w:asciiTheme="minorHAnsi" w:hAnsiTheme="minorHAnsi"/>
                <w:b/>
              </w:rPr>
              <w:t>PaymentSystem</w:t>
            </w:r>
            <w:proofErr w:type="spellEnd"/>
          </w:p>
        </w:tc>
        <w:tc>
          <w:tcPr>
            <w:tcW w:w="4253" w:type="dxa"/>
            <w:shd w:val="clear" w:color="auto" w:fill="auto"/>
            <w:vAlign w:val="center"/>
            <w:hideMark/>
          </w:tcPr>
          <w:p w:rsidR="00EB2F7A" w:rsidRPr="007E3036" w:rsidRDefault="00EB2F7A" w:rsidP="007D5533">
            <w:pPr>
              <w:rPr>
                <w:rFonts w:asciiTheme="minorHAnsi" w:hAnsiTheme="minorHAnsi"/>
              </w:rPr>
            </w:pPr>
            <w:r w:rsidRPr="007E3036">
              <w:rPr>
                <w:rFonts w:asciiTheme="minorHAnsi" w:hAnsiTheme="minorHAnsi"/>
              </w:rPr>
              <w:t>Permite realizar pagos a nivel internacional</w:t>
            </w:r>
          </w:p>
        </w:tc>
        <w:tc>
          <w:tcPr>
            <w:tcW w:w="3686" w:type="dxa"/>
            <w:shd w:val="clear" w:color="auto" w:fill="auto"/>
            <w:vAlign w:val="center"/>
          </w:tcPr>
          <w:p w:rsidR="00EB2F7A" w:rsidRPr="007E3036" w:rsidRDefault="00EB2F7A" w:rsidP="007D5533">
            <w:pPr>
              <w:rPr>
                <w:rFonts w:asciiTheme="minorHAnsi" w:hAnsiTheme="minorHAnsi"/>
              </w:rPr>
            </w:pPr>
            <w:r w:rsidRPr="007E3036">
              <w:rPr>
                <w:rFonts w:asciiTheme="minorHAnsi" w:hAnsiTheme="minorHAnsi"/>
              </w:rPr>
              <w:t>Aplicación nueva responsable de funcionalidades en el subproceso de Facturación</w:t>
            </w:r>
          </w:p>
        </w:tc>
      </w:tr>
      <w:tr w:rsidR="00EB2F7A" w:rsidRPr="007E3036" w:rsidTr="00D3753F">
        <w:trPr>
          <w:cantSplit/>
          <w:trHeight w:val="20"/>
          <w:jc w:val="center"/>
        </w:trPr>
        <w:tc>
          <w:tcPr>
            <w:tcW w:w="1985" w:type="dxa"/>
            <w:shd w:val="clear" w:color="auto" w:fill="BFBFBF" w:themeFill="background1" w:themeFillShade="BF"/>
            <w:vAlign w:val="center"/>
          </w:tcPr>
          <w:p w:rsidR="00EB2F7A" w:rsidRPr="007E3036" w:rsidRDefault="00EB2F7A" w:rsidP="007D5533">
            <w:pPr>
              <w:jc w:val="center"/>
              <w:rPr>
                <w:rFonts w:asciiTheme="minorHAnsi" w:hAnsiTheme="minorHAnsi"/>
                <w:b/>
              </w:rPr>
            </w:pPr>
            <w:proofErr w:type="spellStart"/>
            <w:r>
              <w:rPr>
                <w:rFonts w:asciiTheme="minorHAnsi" w:hAnsiTheme="minorHAnsi"/>
                <w:b/>
              </w:rPr>
              <w:lastRenderedPageBreak/>
              <w:t>ContractManager</w:t>
            </w:r>
            <w:proofErr w:type="spellEnd"/>
          </w:p>
        </w:tc>
        <w:tc>
          <w:tcPr>
            <w:tcW w:w="4253" w:type="dxa"/>
            <w:shd w:val="clear" w:color="auto" w:fill="BFBFBF" w:themeFill="background1" w:themeFillShade="BF"/>
            <w:vAlign w:val="center"/>
          </w:tcPr>
          <w:p w:rsidR="00EB2F7A" w:rsidRPr="007E3036" w:rsidRDefault="00EB2F7A" w:rsidP="007D5533">
            <w:pPr>
              <w:rPr>
                <w:rFonts w:asciiTheme="minorHAnsi" w:hAnsiTheme="minorHAnsi"/>
              </w:rPr>
            </w:pPr>
            <w:r>
              <w:rPr>
                <w:rFonts w:asciiTheme="minorHAnsi" w:hAnsiTheme="minorHAnsi"/>
              </w:rPr>
              <w:t xml:space="preserve">Permite administrar los contratos establecidos entre los comercios y los fabricantes a través del </w:t>
            </w:r>
            <w:proofErr w:type="spellStart"/>
            <w:r>
              <w:rPr>
                <w:rFonts w:asciiTheme="minorHAnsi" w:hAnsiTheme="minorHAnsi"/>
              </w:rPr>
              <w:t>MarketPlace</w:t>
            </w:r>
            <w:proofErr w:type="spellEnd"/>
          </w:p>
        </w:tc>
        <w:tc>
          <w:tcPr>
            <w:tcW w:w="3686" w:type="dxa"/>
            <w:shd w:val="clear" w:color="auto" w:fill="BFBFBF" w:themeFill="background1" w:themeFillShade="BF"/>
            <w:vAlign w:val="center"/>
          </w:tcPr>
          <w:p w:rsidR="00EB2F7A" w:rsidRPr="007E3036" w:rsidRDefault="00EB2F7A" w:rsidP="007D5533">
            <w:pPr>
              <w:rPr>
                <w:rFonts w:asciiTheme="minorHAnsi" w:hAnsiTheme="minorHAnsi"/>
              </w:rPr>
            </w:pPr>
            <w:r>
              <w:rPr>
                <w:rFonts w:asciiTheme="minorHAnsi" w:hAnsiTheme="minorHAnsi"/>
              </w:rPr>
              <w:t>Aplicación nueva responsable de la administración de contratos</w:t>
            </w:r>
          </w:p>
        </w:tc>
      </w:tr>
    </w:tbl>
    <w:p w:rsidR="00EB2F7A" w:rsidRPr="00DC4CF0" w:rsidRDefault="00EB2F7A" w:rsidP="00EB2F7A">
      <w:pPr>
        <w:rPr>
          <w:rFonts w:asciiTheme="minorHAnsi" w:hAnsiTheme="minorHAnsi"/>
          <w:sz w:val="22"/>
        </w:rPr>
      </w:pPr>
    </w:p>
    <w:p w:rsidR="00EB2F7A" w:rsidRPr="00DC4CF0" w:rsidRDefault="00EB2F7A" w:rsidP="00EB2F7A">
      <w:pPr>
        <w:rPr>
          <w:rFonts w:asciiTheme="minorHAnsi" w:hAnsiTheme="minorHAnsi"/>
          <w:sz w:val="22"/>
        </w:rPr>
      </w:pPr>
    </w:p>
    <w:p w:rsidR="00EB2F7A" w:rsidRDefault="00EB2F7A" w:rsidP="003E387F">
      <w:pPr>
        <w:pStyle w:val="Prrafodelista"/>
        <w:numPr>
          <w:ilvl w:val="1"/>
          <w:numId w:val="1"/>
        </w:numPr>
        <w:ind w:left="426"/>
        <w:jc w:val="both"/>
        <w:outlineLvl w:val="1"/>
        <w:rPr>
          <w:rFonts w:asciiTheme="minorHAnsi" w:hAnsiTheme="minorHAnsi"/>
          <w:b/>
          <w:smallCaps/>
          <w:sz w:val="22"/>
        </w:rPr>
      </w:pPr>
      <w:bookmarkStart w:id="12" w:name="_Toc299393912"/>
      <w:r>
        <w:rPr>
          <w:rFonts w:asciiTheme="minorHAnsi" w:hAnsiTheme="minorHAnsi"/>
          <w:b/>
          <w:smallCaps/>
          <w:sz w:val="22"/>
        </w:rPr>
        <w:t>Arquitectura de Tecnología</w:t>
      </w:r>
      <w:bookmarkEnd w:id="12"/>
    </w:p>
    <w:p w:rsidR="00EB2F7A" w:rsidRPr="00E71447" w:rsidRDefault="00EB2F7A" w:rsidP="00EB2F7A">
      <w:pPr>
        <w:rPr>
          <w:rFonts w:asciiTheme="minorHAnsi" w:hAnsiTheme="minorHAnsi"/>
          <w:sz w:val="22"/>
        </w:rPr>
      </w:pPr>
    </w:p>
    <w:p w:rsidR="00EB2F7A" w:rsidRPr="0000264C" w:rsidRDefault="00EB2F7A" w:rsidP="00EB2F7A">
      <w:pPr>
        <w:jc w:val="both"/>
        <w:rPr>
          <w:rFonts w:asciiTheme="minorHAnsi" w:hAnsiTheme="minorHAnsi"/>
          <w:sz w:val="22"/>
        </w:rPr>
      </w:pPr>
      <w:r w:rsidRPr="00EA14D0">
        <w:rPr>
          <w:rFonts w:asciiTheme="minorHAnsi" w:hAnsiTheme="minorHAnsi"/>
          <w:sz w:val="22"/>
        </w:rPr>
        <w:t>Con el fin de dar soporte a las aplicaciones, procesos y requerimientos, a continuación se presenta una vista con las plataformas con las cuales la organización debe contar  para arquitectura tecnológica.</w:t>
      </w:r>
      <w:r>
        <w:rPr>
          <w:rFonts w:asciiTheme="minorHAnsi" w:hAnsiTheme="minorHAnsi"/>
          <w:sz w:val="22"/>
        </w:rPr>
        <w:t xml:space="preserve"> </w:t>
      </w:r>
      <w:r w:rsidRPr="0000264C">
        <w:rPr>
          <w:rFonts w:asciiTheme="minorHAnsi" w:hAnsiTheme="minorHAnsi"/>
          <w:sz w:val="22"/>
        </w:rPr>
        <w:t>El análisis correspondiente de las plataformas de infraestructura de la arquitectura de tecnología se muestra a continuación:</w:t>
      </w:r>
    </w:p>
    <w:p w:rsidR="00EB2F7A" w:rsidRPr="0000264C" w:rsidRDefault="00EB2F7A" w:rsidP="00EB2F7A">
      <w:pPr>
        <w:jc w:val="both"/>
        <w:rPr>
          <w:rFonts w:asciiTheme="minorHAnsi" w:hAnsiTheme="minorHAnsi"/>
          <w:sz w:val="22"/>
        </w:rPr>
      </w:pPr>
    </w:p>
    <w:p w:rsidR="00EB2F7A" w:rsidRDefault="00EB2F7A" w:rsidP="00EB2F7A">
      <w:pPr>
        <w:pStyle w:val="Epgrafe"/>
        <w:keepNext/>
        <w:spacing w:after="120"/>
        <w:jc w:val="center"/>
        <w:rPr>
          <w:rFonts w:asciiTheme="minorHAnsi" w:hAnsiTheme="minorHAnsi"/>
          <w:color w:val="auto"/>
          <w:sz w:val="20"/>
        </w:rPr>
      </w:pPr>
      <w:bookmarkStart w:id="13" w:name="_Toc296449625"/>
      <w:bookmarkStart w:id="14" w:name="_Toc299390115"/>
      <w:r w:rsidRPr="00ED1E8D">
        <w:rPr>
          <w:rFonts w:asciiTheme="minorHAnsi" w:hAnsiTheme="minorHAnsi"/>
          <w:color w:val="auto"/>
          <w:sz w:val="20"/>
        </w:rPr>
        <w:t xml:space="preserve">Tabla </w:t>
      </w:r>
      <w:r w:rsidR="000E3E5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0E3E59" w:rsidRPr="00ED1E8D">
        <w:rPr>
          <w:rFonts w:asciiTheme="minorHAnsi" w:hAnsiTheme="minorHAnsi"/>
          <w:color w:val="auto"/>
          <w:sz w:val="20"/>
        </w:rPr>
        <w:fldChar w:fldCharType="separate"/>
      </w:r>
      <w:r>
        <w:rPr>
          <w:rFonts w:asciiTheme="minorHAnsi" w:hAnsiTheme="minorHAnsi"/>
          <w:noProof/>
          <w:color w:val="auto"/>
          <w:sz w:val="20"/>
        </w:rPr>
        <w:t>10</w:t>
      </w:r>
      <w:r w:rsidR="000E3E5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Plataformas de Tecnología</w:t>
      </w:r>
      <w:bookmarkEnd w:id="13"/>
      <w:bookmarkEnd w:id="1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3969"/>
        <w:gridCol w:w="3402"/>
      </w:tblGrid>
      <w:tr w:rsidR="00EB2F7A" w:rsidRPr="003973F8" w:rsidTr="007D5533">
        <w:trPr>
          <w:cantSplit/>
          <w:trHeight w:val="20"/>
          <w:tblHeader/>
          <w:jc w:val="center"/>
        </w:trPr>
        <w:tc>
          <w:tcPr>
            <w:tcW w:w="2552" w:type="dxa"/>
            <w:shd w:val="clear" w:color="auto" w:fill="B8CCE4" w:themeFill="accent1" w:themeFillTint="66"/>
            <w:vAlign w:val="center"/>
            <w:hideMark/>
          </w:tcPr>
          <w:p w:rsidR="00EB2F7A" w:rsidRPr="003973F8" w:rsidRDefault="00EB2F7A" w:rsidP="007D5533">
            <w:pPr>
              <w:spacing w:line="276" w:lineRule="auto"/>
              <w:jc w:val="center"/>
              <w:rPr>
                <w:rFonts w:asciiTheme="minorHAnsi" w:hAnsiTheme="minorHAnsi"/>
                <w:b/>
              </w:rPr>
            </w:pPr>
            <w:r w:rsidRPr="003973F8">
              <w:rPr>
                <w:rFonts w:asciiTheme="minorHAnsi" w:hAnsiTheme="minorHAnsi"/>
                <w:b/>
              </w:rPr>
              <w:t>Nombre</w:t>
            </w:r>
          </w:p>
        </w:tc>
        <w:tc>
          <w:tcPr>
            <w:tcW w:w="3969" w:type="dxa"/>
            <w:shd w:val="clear" w:color="auto" w:fill="B8CCE4" w:themeFill="accent1" w:themeFillTint="66"/>
            <w:vAlign w:val="center"/>
            <w:hideMark/>
          </w:tcPr>
          <w:p w:rsidR="00EB2F7A" w:rsidRPr="003973F8" w:rsidRDefault="00EB2F7A" w:rsidP="007D5533">
            <w:pPr>
              <w:spacing w:line="276" w:lineRule="auto"/>
              <w:jc w:val="center"/>
              <w:rPr>
                <w:rFonts w:asciiTheme="minorHAnsi" w:hAnsiTheme="minorHAnsi"/>
                <w:b/>
              </w:rPr>
            </w:pPr>
            <w:r w:rsidRPr="003973F8">
              <w:rPr>
                <w:rFonts w:asciiTheme="minorHAnsi" w:hAnsiTheme="minorHAnsi"/>
                <w:b/>
              </w:rPr>
              <w:t>Descripción</w:t>
            </w:r>
          </w:p>
        </w:tc>
        <w:tc>
          <w:tcPr>
            <w:tcW w:w="3402" w:type="dxa"/>
            <w:shd w:val="clear" w:color="auto" w:fill="B8CCE4" w:themeFill="accent1" w:themeFillTint="66"/>
            <w:vAlign w:val="center"/>
            <w:hideMark/>
          </w:tcPr>
          <w:p w:rsidR="00EB2F7A" w:rsidRPr="003973F8" w:rsidRDefault="00EB2F7A" w:rsidP="007D5533">
            <w:pPr>
              <w:spacing w:line="276" w:lineRule="auto"/>
              <w:jc w:val="center"/>
              <w:rPr>
                <w:rFonts w:asciiTheme="minorHAnsi" w:hAnsiTheme="minorHAnsi"/>
                <w:b/>
              </w:rPr>
            </w:pPr>
            <w:r w:rsidRPr="003973F8">
              <w:rPr>
                <w:rFonts w:asciiTheme="minorHAnsi" w:hAnsiTheme="minorHAnsi"/>
                <w:b/>
              </w:rPr>
              <w:t>Objetivo</w:t>
            </w:r>
          </w:p>
        </w:tc>
      </w:tr>
      <w:tr w:rsidR="00EB2F7A" w:rsidRPr="003973F8" w:rsidTr="007D5533">
        <w:trPr>
          <w:cantSplit/>
          <w:trHeight w:val="20"/>
          <w:jc w:val="center"/>
        </w:trPr>
        <w:tc>
          <w:tcPr>
            <w:tcW w:w="2552" w:type="dxa"/>
            <w:shd w:val="clear" w:color="auto" w:fill="DBE5F1" w:themeFill="accent1" w:themeFillTint="33"/>
            <w:vAlign w:val="center"/>
            <w:hideMark/>
          </w:tcPr>
          <w:p w:rsidR="00EB2F7A" w:rsidRPr="00946DD4" w:rsidRDefault="00EB2F7A" w:rsidP="007D5533">
            <w:pPr>
              <w:spacing w:line="276" w:lineRule="auto"/>
              <w:jc w:val="center"/>
              <w:rPr>
                <w:rFonts w:asciiTheme="minorHAnsi" w:hAnsiTheme="minorHAnsi"/>
                <w:b/>
                <w:lang w:val="en-US"/>
              </w:rPr>
            </w:pPr>
            <w:r w:rsidRPr="00946DD4">
              <w:rPr>
                <w:rFonts w:asciiTheme="minorHAnsi" w:hAnsiTheme="minorHAnsi"/>
                <w:b/>
                <w:lang w:val="en-US"/>
              </w:rPr>
              <w:t>Oracle Enterprise Single Sign On (SSO)</w:t>
            </w:r>
          </w:p>
        </w:tc>
        <w:tc>
          <w:tcPr>
            <w:tcW w:w="3969" w:type="dxa"/>
            <w:shd w:val="clear" w:color="auto" w:fill="auto"/>
            <w:vAlign w:val="center"/>
            <w:hideMark/>
          </w:tcPr>
          <w:p w:rsidR="00EB2F7A" w:rsidRPr="00147E43" w:rsidRDefault="00EB2F7A" w:rsidP="007D5533">
            <w:pPr>
              <w:spacing w:line="276" w:lineRule="auto"/>
              <w:rPr>
                <w:rFonts w:asciiTheme="minorHAnsi" w:hAnsiTheme="minorHAnsi"/>
              </w:rPr>
            </w:pPr>
            <w:r w:rsidRPr="00147E43">
              <w:rPr>
                <w:rFonts w:asciiTheme="minorHAnsi" w:hAnsiTheme="minorHAnsi"/>
              </w:rPr>
              <w:t xml:space="preserve">Único punto de entrada al sistema del </w:t>
            </w:r>
            <w:proofErr w:type="spellStart"/>
            <w:r w:rsidRPr="00147E43">
              <w:rPr>
                <w:rFonts w:asciiTheme="minorHAnsi" w:hAnsiTheme="minorHAnsi"/>
              </w:rPr>
              <w:t>MarketPlace</w:t>
            </w:r>
            <w:proofErr w:type="spellEnd"/>
            <w:r w:rsidRPr="00147E43">
              <w:rPr>
                <w:rFonts w:asciiTheme="minorHAnsi" w:hAnsiTheme="minorHAnsi"/>
              </w:rPr>
              <w:t>.</w:t>
            </w:r>
          </w:p>
        </w:tc>
        <w:tc>
          <w:tcPr>
            <w:tcW w:w="3402" w:type="dxa"/>
            <w:shd w:val="clear" w:color="auto" w:fill="auto"/>
            <w:vAlign w:val="center"/>
            <w:hideMark/>
          </w:tcPr>
          <w:p w:rsidR="00EB2F7A" w:rsidRPr="00147E43" w:rsidRDefault="00EB2F7A" w:rsidP="007D5533">
            <w:pPr>
              <w:spacing w:line="276" w:lineRule="auto"/>
              <w:rPr>
                <w:rFonts w:asciiTheme="minorHAnsi" w:hAnsiTheme="minorHAnsi"/>
              </w:rPr>
            </w:pPr>
            <w:r w:rsidRPr="00147E43">
              <w:rPr>
                <w:rFonts w:asciiTheme="minorHAnsi" w:hAnsiTheme="minorHAnsi"/>
              </w:rPr>
              <w:t>Habilitar al usuario el acceso a los recursos del sistema.</w:t>
            </w:r>
          </w:p>
        </w:tc>
      </w:tr>
      <w:tr w:rsidR="00EB2F7A" w:rsidRPr="003973F8" w:rsidTr="007D5533">
        <w:trPr>
          <w:cantSplit/>
          <w:trHeight w:val="20"/>
          <w:jc w:val="center"/>
        </w:trPr>
        <w:tc>
          <w:tcPr>
            <w:tcW w:w="2552" w:type="dxa"/>
            <w:shd w:val="clear" w:color="auto" w:fill="DBE5F1" w:themeFill="accent1" w:themeFillTint="33"/>
            <w:vAlign w:val="center"/>
            <w:hideMark/>
          </w:tcPr>
          <w:p w:rsidR="00EB2F7A" w:rsidRPr="00946DD4" w:rsidRDefault="00EB2F7A" w:rsidP="007D5533">
            <w:pPr>
              <w:spacing w:line="276" w:lineRule="auto"/>
              <w:jc w:val="center"/>
              <w:rPr>
                <w:rFonts w:asciiTheme="minorHAnsi" w:hAnsiTheme="minorHAnsi"/>
                <w:b/>
                <w:lang w:val="en-US"/>
              </w:rPr>
            </w:pPr>
            <w:r w:rsidRPr="00946DD4">
              <w:rPr>
                <w:rFonts w:asciiTheme="minorHAnsi" w:hAnsiTheme="minorHAnsi"/>
                <w:b/>
                <w:lang w:val="en-US"/>
              </w:rPr>
              <w:t>Oracle Identity Management (SSO, Role Based Access Control)</w:t>
            </w:r>
          </w:p>
        </w:tc>
        <w:tc>
          <w:tcPr>
            <w:tcW w:w="3969" w:type="dxa"/>
            <w:shd w:val="clear" w:color="auto" w:fill="auto"/>
            <w:vAlign w:val="center"/>
            <w:hideMark/>
          </w:tcPr>
          <w:p w:rsidR="00EB2F7A" w:rsidRPr="00147E43" w:rsidRDefault="00EB2F7A" w:rsidP="007D5533">
            <w:pPr>
              <w:spacing w:line="276" w:lineRule="auto"/>
              <w:rPr>
                <w:rFonts w:asciiTheme="minorHAnsi" w:hAnsiTheme="minorHAnsi"/>
              </w:rPr>
            </w:pPr>
            <w:r w:rsidRPr="00147E43">
              <w:rPr>
                <w:rFonts w:asciiTheme="minorHAnsi" w:hAnsiTheme="minorHAnsi"/>
              </w:rPr>
              <w:t>Sistema que se encarga de controlar los accesos a las funcionalidades del sistema en base a roles.</w:t>
            </w:r>
          </w:p>
        </w:tc>
        <w:tc>
          <w:tcPr>
            <w:tcW w:w="3402" w:type="dxa"/>
            <w:shd w:val="clear" w:color="auto" w:fill="auto"/>
            <w:vAlign w:val="center"/>
            <w:hideMark/>
          </w:tcPr>
          <w:p w:rsidR="00EB2F7A" w:rsidRPr="00147E43" w:rsidRDefault="00EB2F7A" w:rsidP="007D5533">
            <w:pPr>
              <w:spacing w:line="276" w:lineRule="auto"/>
              <w:rPr>
                <w:rFonts w:asciiTheme="minorHAnsi" w:hAnsiTheme="minorHAnsi"/>
              </w:rPr>
            </w:pPr>
            <w:r w:rsidRPr="00147E43">
              <w:rPr>
                <w:rFonts w:asciiTheme="minorHAnsi" w:hAnsiTheme="minorHAnsi"/>
              </w:rPr>
              <w:t>Administrar la autorización a accesos de los diferentes recursos del sistema.</w:t>
            </w:r>
          </w:p>
        </w:tc>
      </w:tr>
      <w:tr w:rsidR="00EB2F7A" w:rsidRPr="003973F8" w:rsidTr="007D5533">
        <w:trPr>
          <w:cantSplit/>
          <w:trHeight w:val="20"/>
          <w:jc w:val="center"/>
        </w:trPr>
        <w:tc>
          <w:tcPr>
            <w:tcW w:w="2552" w:type="dxa"/>
            <w:shd w:val="clear" w:color="auto" w:fill="DBE5F1" w:themeFill="accent1" w:themeFillTint="33"/>
            <w:vAlign w:val="center"/>
            <w:hideMark/>
          </w:tcPr>
          <w:p w:rsidR="00EB2F7A" w:rsidRPr="003973F8" w:rsidRDefault="00EB2F7A" w:rsidP="007D5533">
            <w:pPr>
              <w:spacing w:line="276" w:lineRule="auto"/>
              <w:jc w:val="center"/>
              <w:rPr>
                <w:rFonts w:asciiTheme="minorHAnsi" w:hAnsiTheme="minorHAnsi"/>
                <w:b/>
              </w:rPr>
            </w:pPr>
            <w:r w:rsidRPr="003973F8">
              <w:rPr>
                <w:rFonts w:asciiTheme="minorHAnsi" w:hAnsiTheme="minorHAnsi"/>
                <w:b/>
              </w:rPr>
              <w:t>Servidor DNS</w:t>
            </w:r>
          </w:p>
        </w:tc>
        <w:tc>
          <w:tcPr>
            <w:tcW w:w="3969" w:type="dxa"/>
            <w:shd w:val="clear" w:color="auto" w:fill="auto"/>
            <w:vAlign w:val="center"/>
            <w:hideMark/>
          </w:tcPr>
          <w:p w:rsidR="00EB2F7A" w:rsidRPr="00147E43" w:rsidRDefault="00EB2F7A" w:rsidP="007D5533">
            <w:pPr>
              <w:spacing w:line="276" w:lineRule="auto"/>
              <w:rPr>
                <w:rFonts w:asciiTheme="minorHAnsi" w:hAnsiTheme="minorHAnsi"/>
              </w:rPr>
            </w:pPr>
            <w:r w:rsidRPr="00147E43">
              <w:rPr>
                <w:rFonts w:asciiTheme="minorHAnsi" w:hAnsiTheme="minorHAnsi"/>
              </w:rPr>
              <w:t xml:space="preserve">Servidor que se encarga de resolver los nombres en </w:t>
            </w:r>
            <w:proofErr w:type="spellStart"/>
            <w:r w:rsidRPr="00147E43">
              <w:rPr>
                <w:rFonts w:asciiTheme="minorHAnsi" w:hAnsiTheme="minorHAnsi"/>
              </w:rPr>
              <w:t>IPs</w:t>
            </w:r>
            <w:proofErr w:type="spellEnd"/>
            <w:r w:rsidRPr="00147E43">
              <w:rPr>
                <w:rFonts w:asciiTheme="minorHAnsi" w:hAnsiTheme="minorHAnsi"/>
              </w:rPr>
              <w:t>.</w:t>
            </w:r>
          </w:p>
        </w:tc>
        <w:tc>
          <w:tcPr>
            <w:tcW w:w="3402" w:type="dxa"/>
            <w:shd w:val="clear" w:color="auto" w:fill="auto"/>
            <w:vAlign w:val="center"/>
            <w:hideMark/>
          </w:tcPr>
          <w:p w:rsidR="00EB2F7A" w:rsidRPr="00147E43" w:rsidRDefault="00EB2F7A" w:rsidP="007D5533">
            <w:pPr>
              <w:spacing w:line="276" w:lineRule="auto"/>
              <w:rPr>
                <w:rFonts w:asciiTheme="minorHAnsi" w:hAnsiTheme="minorHAnsi"/>
              </w:rPr>
            </w:pPr>
            <w:r w:rsidRPr="00147E43">
              <w:rPr>
                <w:rFonts w:asciiTheme="minorHAnsi" w:hAnsiTheme="minorHAnsi"/>
              </w:rPr>
              <w:t>Resolver nombres en direcciones IP</w:t>
            </w:r>
          </w:p>
        </w:tc>
      </w:tr>
      <w:tr w:rsidR="00EB2F7A" w:rsidRPr="003973F8" w:rsidTr="007D5533">
        <w:trPr>
          <w:cantSplit/>
          <w:trHeight w:val="20"/>
          <w:jc w:val="center"/>
        </w:trPr>
        <w:tc>
          <w:tcPr>
            <w:tcW w:w="2552" w:type="dxa"/>
            <w:shd w:val="clear" w:color="auto" w:fill="DBE5F1" w:themeFill="accent1" w:themeFillTint="33"/>
            <w:vAlign w:val="center"/>
            <w:hideMark/>
          </w:tcPr>
          <w:p w:rsidR="00EB2F7A" w:rsidRPr="003973F8" w:rsidRDefault="00EB2F7A" w:rsidP="007D5533">
            <w:pPr>
              <w:spacing w:line="276" w:lineRule="auto"/>
              <w:jc w:val="center"/>
              <w:rPr>
                <w:rFonts w:asciiTheme="minorHAnsi" w:hAnsiTheme="minorHAnsi"/>
                <w:b/>
              </w:rPr>
            </w:pPr>
            <w:r w:rsidRPr="003973F8">
              <w:rPr>
                <w:rFonts w:asciiTheme="minorHAnsi" w:hAnsiTheme="minorHAnsi"/>
                <w:b/>
              </w:rPr>
              <w:t xml:space="preserve">Oracle Data </w:t>
            </w:r>
            <w:proofErr w:type="spellStart"/>
            <w:r w:rsidRPr="003973F8">
              <w:rPr>
                <w:rFonts w:asciiTheme="minorHAnsi" w:hAnsiTheme="minorHAnsi"/>
                <w:b/>
              </w:rPr>
              <w:t>Integrator</w:t>
            </w:r>
            <w:proofErr w:type="spellEnd"/>
            <w:r w:rsidRPr="003973F8">
              <w:rPr>
                <w:rFonts w:asciiTheme="minorHAnsi" w:hAnsiTheme="minorHAnsi"/>
                <w:b/>
              </w:rPr>
              <w:t xml:space="preserve"> (ETL)</w:t>
            </w:r>
          </w:p>
        </w:tc>
        <w:tc>
          <w:tcPr>
            <w:tcW w:w="3969" w:type="dxa"/>
            <w:shd w:val="clear" w:color="auto" w:fill="auto"/>
            <w:vAlign w:val="center"/>
            <w:hideMark/>
          </w:tcPr>
          <w:p w:rsidR="00EB2F7A" w:rsidRPr="00147E43" w:rsidRDefault="00EB2F7A" w:rsidP="007D5533">
            <w:pPr>
              <w:spacing w:line="276" w:lineRule="auto"/>
              <w:rPr>
                <w:rFonts w:asciiTheme="minorHAnsi" w:hAnsiTheme="minorHAnsi"/>
              </w:rPr>
            </w:pPr>
            <w:r w:rsidRPr="00147E43">
              <w:rPr>
                <w:rFonts w:asciiTheme="minorHAnsi" w:hAnsiTheme="minorHAnsi"/>
              </w:rPr>
              <w:t>Plataformas para almacenamiento de información analítica para la generación de reportes e indicadores.</w:t>
            </w:r>
          </w:p>
        </w:tc>
        <w:tc>
          <w:tcPr>
            <w:tcW w:w="3402" w:type="dxa"/>
            <w:shd w:val="clear" w:color="auto" w:fill="auto"/>
            <w:vAlign w:val="center"/>
            <w:hideMark/>
          </w:tcPr>
          <w:p w:rsidR="00EB2F7A" w:rsidRPr="00147E43" w:rsidRDefault="00EB2F7A" w:rsidP="007D5533">
            <w:pPr>
              <w:spacing w:line="276" w:lineRule="auto"/>
              <w:rPr>
                <w:rFonts w:asciiTheme="minorHAnsi" w:hAnsiTheme="minorHAnsi"/>
              </w:rPr>
            </w:pPr>
            <w:r w:rsidRPr="00147E43">
              <w:rPr>
                <w:rFonts w:asciiTheme="minorHAnsi" w:hAnsiTheme="minorHAnsi"/>
              </w:rPr>
              <w:t>Almacenar y extraer los datos del sistema para generar  diferentes reportes e indicadores</w:t>
            </w:r>
          </w:p>
        </w:tc>
      </w:tr>
      <w:tr w:rsidR="00EB2F7A" w:rsidRPr="003973F8" w:rsidTr="007D5533">
        <w:trPr>
          <w:cantSplit/>
          <w:trHeight w:val="20"/>
          <w:jc w:val="center"/>
        </w:trPr>
        <w:tc>
          <w:tcPr>
            <w:tcW w:w="2552" w:type="dxa"/>
            <w:shd w:val="clear" w:color="auto" w:fill="DBE5F1" w:themeFill="accent1" w:themeFillTint="33"/>
            <w:vAlign w:val="center"/>
            <w:hideMark/>
          </w:tcPr>
          <w:p w:rsidR="00EB2F7A" w:rsidRPr="003973F8" w:rsidRDefault="00EB2F7A" w:rsidP="007D5533">
            <w:pPr>
              <w:spacing w:line="276" w:lineRule="auto"/>
              <w:jc w:val="center"/>
              <w:rPr>
                <w:rFonts w:asciiTheme="minorHAnsi" w:hAnsiTheme="minorHAnsi"/>
                <w:b/>
              </w:rPr>
            </w:pPr>
            <w:r w:rsidRPr="003973F8">
              <w:rPr>
                <w:rFonts w:asciiTheme="minorHAnsi" w:hAnsiTheme="minorHAnsi"/>
                <w:b/>
              </w:rPr>
              <w:t xml:space="preserve">NFS, Servidor de </w:t>
            </w:r>
            <w:proofErr w:type="spellStart"/>
            <w:r w:rsidRPr="003973F8">
              <w:rPr>
                <w:rFonts w:asciiTheme="minorHAnsi" w:hAnsiTheme="minorHAnsi"/>
                <w:b/>
              </w:rPr>
              <w:t>logs</w:t>
            </w:r>
            <w:proofErr w:type="spellEnd"/>
          </w:p>
        </w:tc>
        <w:tc>
          <w:tcPr>
            <w:tcW w:w="3969" w:type="dxa"/>
            <w:shd w:val="clear" w:color="auto" w:fill="auto"/>
            <w:vAlign w:val="center"/>
            <w:hideMark/>
          </w:tcPr>
          <w:p w:rsidR="00EB2F7A" w:rsidRPr="00147E43" w:rsidRDefault="00EB2F7A" w:rsidP="007D5533">
            <w:pPr>
              <w:spacing w:line="276" w:lineRule="auto"/>
              <w:rPr>
                <w:rFonts w:asciiTheme="minorHAnsi" w:hAnsiTheme="minorHAnsi"/>
              </w:rPr>
            </w:pPr>
            <w:r w:rsidRPr="00147E43">
              <w:rPr>
                <w:rFonts w:asciiTheme="minorHAnsi" w:hAnsiTheme="minorHAnsi"/>
              </w:rPr>
              <w:t>Registro de información de auditoría sobre las acciones de los usuarios.</w:t>
            </w:r>
          </w:p>
        </w:tc>
        <w:tc>
          <w:tcPr>
            <w:tcW w:w="3402" w:type="dxa"/>
            <w:shd w:val="clear" w:color="auto" w:fill="auto"/>
            <w:vAlign w:val="center"/>
            <w:hideMark/>
          </w:tcPr>
          <w:p w:rsidR="00EB2F7A" w:rsidRPr="00147E43" w:rsidRDefault="00EB2F7A" w:rsidP="007D5533">
            <w:pPr>
              <w:spacing w:line="276" w:lineRule="auto"/>
              <w:rPr>
                <w:rFonts w:asciiTheme="minorHAnsi" w:hAnsiTheme="minorHAnsi"/>
              </w:rPr>
            </w:pPr>
            <w:r w:rsidRPr="00147E43">
              <w:rPr>
                <w:rFonts w:asciiTheme="minorHAnsi" w:hAnsiTheme="minorHAnsi"/>
              </w:rPr>
              <w:t>Mantener registros de las acciones realizadas por los clientes</w:t>
            </w:r>
          </w:p>
        </w:tc>
      </w:tr>
      <w:tr w:rsidR="00EB2F7A" w:rsidRPr="003973F8" w:rsidTr="007D5533">
        <w:trPr>
          <w:cantSplit/>
          <w:trHeight w:val="20"/>
          <w:jc w:val="center"/>
        </w:trPr>
        <w:tc>
          <w:tcPr>
            <w:tcW w:w="2552" w:type="dxa"/>
            <w:shd w:val="clear" w:color="auto" w:fill="DBE5F1" w:themeFill="accent1" w:themeFillTint="33"/>
            <w:vAlign w:val="center"/>
            <w:hideMark/>
          </w:tcPr>
          <w:p w:rsidR="00EB2F7A" w:rsidRPr="003973F8" w:rsidRDefault="00EB2F7A" w:rsidP="007D5533">
            <w:pPr>
              <w:spacing w:line="276" w:lineRule="auto"/>
              <w:jc w:val="center"/>
              <w:rPr>
                <w:rFonts w:asciiTheme="minorHAnsi" w:hAnsiTheme="minorHAnsi"/>
                <w:b/>
              </w:rPr>
            </w:pPr>
            <w:r w:rsidRPr="003973F8">
              <w:rPr>
                <w:rFonts w:asciiTheme="minorHAnsi" w:hAnsiTheme="minorHAnsi"/>
                <w:b/>
              </w:rPr>
              <w:t>AIX  (SO)</w:t>
            </w:r>
          </w:p>
        </w:tc>
        <w:tc>
          <w:tcPr>
            <w:tcW w:w="3969" w:type="dxa"/>
            <w:shd w:val="clear" w:color="auto" w:fill="auto"/>
            <w:vAlign w:val="center"/>
            <w:hideMark/>
          </w:tcPr>
          <w:p w:rsidR="00EB2F7A" w:rsidRPr="00147E43" w:rsidRDefault="00EB2F7A" w:rsidP="007D5533">
            <w:pPr>
              <w:spacing w:line="276" w:lineRule="auto"/>
              <w:rPr>
                <w:rFonts w:asciiTheme="minorHAnsi" w:hAnsiTheme="minorHAnsi"/>
              </w:rPr>
            </w:pPr>
            <w:r w:rsidRPr="00147E43">
              <w:rPr>
                <w:rFonts w:asciiTheme="minorHAnsi" w:hAnsiTheme="minorHAnsi"/>
              </w:rPr>
              <w:t>Sistema operativo para soporte de los diferentes sistemas de la empresa.</w:t>
            </w:r>
          </w:p>
        </w:tc>
        <w:tc>
          <w:tcPr>
            <w:tcW w:w="3402" w:type="dxa"/>
            <w:shd w:val="clear" w:color="auto" w:fill="auto"/>
            <w:vAlign w:val="center"/>
            <w:hideMark/>
          </w:tcPr>
          <w:p w:rsidR="00EB2F7A" w:rsidRPr="00147E43" w:rsidRDefault="00EB2F7A" w:rsidP="007D5533">
            <w:pPr>
              <w:spacing w:line="276" w:lineRule="auto"/>
              <w:rPr>
                <w:rFonts w:asciiTheme="minorHAnsi" w:hAnsiTheme="minorHAnsi"/>
              </w:rPr>
            </w:pPr>
            <w:r w:rsidRPr="00147E43">
              <w:rPr>
                <w:rFonts w:asciiTheme="minorHAnsi" w:hAnsiTheme="minorHAnsi"/>
              </w:rPr>
              <w:t>Dar operatividad y acceso a diferentes recursos, funcionalidades  y sistemas</w:t>
            </w:r>
          </w:p>
        </w:tc>
      </w:tr>
      <w:tr w:rsidR="00EB2F7A" w:rsidRPr="003973F8" w:rsidTr="007D5533">
        <w:trPr>
          <w:cantSplit/>
          <w:trHeight w:val="20"/>
          <w:jc w:val="center"/>
        </w:trPr>
        <w:tc>
          <w:tcPr>
            <w:tcW w:w="2552" w:type="dxa"/>
            <w:shd w:val="clear" w:color="auto" w:fill="DBE5F1" w:themeFill="accent1" w:themeFillTint="33"/>
            <w:vAlign w:val="center"/>
            <w:hideMark/>
          </w:tcPr>
          <w:p w:rsidR="00EB2F7A" w:rsidRPr="003973F8" w:rsidRDefault="00EB2F7A" w:rsidP="007D5533">
            <w:pPr>
              <w:spacing w:line="276" w:lineRule="auto"/>
              <w:jc w:val="center"/>
              <w:rPr>
                <w:rFonts w:asciiTheme="minorHAnsi" w:hAnsiTheme="minorHAnsi"/>
                <w:b/>
              </w:rPr>
            </w:pPr>
            <w:r w:rsidRPr="003973F8">
              <w:rPr>
                <w:rFonts w:asciiTheme="minorHAnsi" w:hAnsiTheme="minorHAnsi"/>
                <w:b/>
              </w:rPr>
              <w:t xml:space="preserve">Web </w:t>
            </w:r>
            <w:proofErr w:type="spellStart"/>
            <w:r w:rsidRPr="003973F8">
              <w:rPr>
                <w:rFonts w:asciiTheme="minorHAnsi" w:hAnsiTheme="minorHAnsi"/>
                <w:b/>
              </w:rPr>
              <w:t>services</w:t>
            </w:r>
            <w:proofErr w:type="spellEnd"/>
            <w:r w:rsidRPr="003973F8">
              <w:rPr>
                <w:rFonts w:asciiTheme="minorHAnsi" w:hAnsiTheme="minorHAnsi"/>
                <w:b/>
              </w:rPr>
              <w:t xml:space="preserve">  (SOA)</w:t>
            </w:r>
          </w:p>
        </w:tc>
        <w:tc>
          <w:tcPr>
            <w:tcW w:w="3969" w:type="dxa"/>
            <w:shd w:val="clear" w:color="auto" w:fill="auto"/>
            <w:vAlign w:val="center"/>
            <w:hideMark/>
          </w:tcPr>
          <w:p w:rsidR="00EB2F7A" w:rsidRPr="00147E43" w:rsidRDefault="00EB2F7A" w:rsidP="007D5533">
            <w:pPr>
              <w:spacing w:line="276" w:lineRule="auto"/>
              <w:rPr>
                <w:rFonts w:asciiTheme="minorHAnsi" w:hAnsiTheme="minorHAnsi"/>
              </w:rPr>
            </w:pPr>
            <w:r w:rsidRPr="00147E43">
              <w:rPr>
                <w:rFonts w:asciiTheme="minorHAnsi" w:hAnsiTheme="minorHAnsi"/>
              </w:rPr>
              <w:t>Consumo de servicios para soporte de las funcionalidades de la empresa.</w:t>
            </w:r>
          </w:p>
        </w:tc>
        <w:tc>
          <w:tcPr>
            <w:tcW w:w="3402" w:type="dxa"/>
            <w:shd w:val="clear" w:color="auto" w:fill="auto"/>
            <w:vAlign w:val="center"/>
            <w:hideMark/>
          </w:tcPr>
          <w:p w:rsidR="00EB2F7A" w:rsidRPr="00147E43" w:rsidRDefault="00EB2F7A" w:rsidP="007D5533">
            <w:pPr>
              <w:spacing w:line="276" w:lineRule="auto"/>
              <w:rPr>
                <w:rFonts w:asciiTheme="minorHAnsi" w:hAnsiTheme="minorHAnsi"/>
              </w:rPr>
            </w:pPr>
            <w:r w:rsidRPr="00147E43">
              <w:rPr>
                <w:rFonts w:asciiTheme="minorHAnsi" w:hAnsiTheme="minorHAnsi"/>
              </w:rPr>
              <w:t>Dar soporte a los requisitos del negocio permitiendo una alta integración entre diferentes sistemas</w:t>
            </w:r>
          </w:p>
        </w:tc>
      </w:tr>
      <w:tr w:rsidR="00EB2F7A" w:rsidRPr="003973F8" w:rsidTr="007D5533">
        <w:trPr>
          <w:cantSplit/>
          <w:trHeight w:val="20"/>
          <w:jc w:val="center"/>
        </w:trPr>
        <w:tc>
          <w:tcPr>
            <w:tcW w:w="2552" w:type="dxa"/>
            <w:shd w:val="clear" w:color="auto" w:fill="DBE5F1" w:themeFill="accent1" w:themeFillTint="33"/>
            <w:vAlign w:val="center"/>
            <w:hideMark/>
          </w:tcPr>
          <w:p w:rsidR="00EB2F7A" w:rsidRPr="003973F8" w:rsidRDefault="00EB2F7A" w:rsidP="007D5533">
            <w:pPr>
              <w:spacing w:line="276" w:lineRule="auto"/>
              <w:jc w:val="center"/>
              <w:rPr>
                <w:rFonts w:asciiTheme="minorHAnsi" w:hAnsiTheme="minorHAnsi"/>
                <w:b/>
              </w:rPr>
            </w:pPr>
            <w:r w:rsidRPr="003973F8">
              <w:rPr>
                <w:rFonts w:asciiTheme="minorHAnsi" w:hAnsiTheme="minorHAnsi"/>
                <w:b/>
              </w:rPr>
              <w:t>Siebel  (CRM)</w:t>
            </w:r>
          </w:p>
        </w:tc>
        <w:tc>
          <w:tcPr>
            <w:tcW w:w="3969" w:type="dxa"/>
            <w:shd w:val="clear" w:color="auto" w:fill="auto"/>
            <w:vAlign w:val="center"/>
            <w:hideMark/>
          </w:tcPr>
          <w:p w:rsidR="00EB2F7A" w:rsidRPr="00147E43" w:rsidRDefault="00EB2F7A" w:rsidP="007D5533">
            <w:pPr>
              <w:spacing w:line="276" w:lineRule="auto"/>
              <w:rPr>
                <w:rFonts w:asciiTheme="minorHAnsi" w:hAnsiTheme="minorHAnsi"/>
              </w:rPr>
            </w:pPr>
            <w:r w:rsidRPr="00147E43">
              <w:rPr>
                <w:rFonts w:asciiTheme="minorHAnsi" w:hAnsiTheme="minorHAnsi"/>
              </w:rPr>
              <w:t>Plataforma para administración de usuarios y preferencias.</w:t>
            </w:r>
          </w:p>
        </w:tc>
        <w:tc>
          <w:tcPr>
            <w:tcW w:w="3402" w:type="dxa"/>
            <w:shd w:val="clear" w:color="auto" w:fill="auto"/>
            <w:vAlign w:val="center"/>
            <w:hideMark/>
          </w:tcPr>
          <w:p w:rsidR="00EB2F7A" w:rsidRPr="00147E43" w:rsidRDefault="00EB2F7A" w:rsidP="007D5533">
            <w:pPr>
              <w:spacing w:line="276" w:lineRule="auto"/>
              <w:rPr>
                <w:rFonts w:asciiTheme="minorHAnsi" w:hAnsiTheme="minorHAnsi"/>
              </w:rPr>
            </w:pPr>
            <w:r w:rsidRPr="00147E43">
              <w:rPr>
                <w:rFonts w:asciiTheme="minorHAnsi" w:hAnsiTheme="minorHAnsi"/>
              </w:rPr>
              <w:t>Gestión de la organización basada en la orientación centrada en el cliente</w:t>
            </w:r>
          </w:p>
        </w:tc>
      </w:tr>
      <w:tr w:rsidR="00EB2F7A" w:rsidRPr="003973F8" w:rsidTr="007D5533">
        <w:trPr>
          <w:cantSplit/>
          <w:trHeight w:val="20"/>
          <w:jc w:val="center"/>
        </w:trPr>
        <w:tc>
          <w:tcPr>
            <w:tcW w:w="2552" w:type="dxa"/>
            <w:shd w:val="clear" w:color="auto" w:fill="DBE5F1" w:themeFill="accent1" w:themeFillTint="33"/>
            <w:vAlign w:val="center"/>
            <w:hideMark/>
          </w:tcPr>
          <w:p w:rsidR="00EB2F7A" w:rsidRPr="003973F8" w:rsidRDefault="00EB2F7A" w:rsidP="007D5533">
            <w:pPr>
              <w:spacing w:line="276" w:lineRule="auto"/>
              <w:jc w:val="center"/>
              <w:rPr>
                <w:rFonts w:asciiTheme="minorHAnsi" w:hAnsiTheme="minorHAnsi"/>
                <w:b/>
              </w:rPr>
            </w:pPr>
            <w:r w:rsidRPr="003973F8">
              <w:rPr>
                <w:rFonts w:asciiTheme="minorHAnsi" w:hAnsiTheme="minorHAnsi"/>
                <w:b/>
              </w:rPr>
              <w:t>Spring</w:t>
            </w:r>
          </w:p>
        </w:tc>
        <w:tc>
          <w:tcPr>
            <w:tcW w:w="3969" w:type="dxa"/>
            <w:shd w:val="clear" w:color="auto" w:fill="auto"/>
            <w:vAlign w:val="center"/>
            <w:hideMark/>
          </w:tcPr>
          <w:p w:rsidR="00EB2F7A" w:rsidRPr="00147E43" w:rsidRDefault="00EB2F7A" w:rsidP="007D5533">
            <w:pPr>
              <w:spacing w:line="276" w:lineRule="auto"/>
              <w:rPr>
                <w:rFonts w:asciiTheme="minorHAnsi" w:hAnsiTheme="minorHAnsi"/>
              </w:rPr>
            </w:pPr>
            <w:r w:rsidRPr="00147E43">
              <w:rPr>
                <w:rFonts w:asciiTheme="minorHAnsi" w:hAnsiTheme="minorHAnsi"/>
              </w:rPr>
              <w:t>Administración de transacciones.</w:t>
            </w:r>
          </w:p>
        </w:tc>
        <w:tc>
          <w:tcPr>
            <w:tcW w:w="3402" w:type="dxa"/>
            <w:shd w:val="clear" w:color="auto" w:fill="auto"/>
            <w:vAlign w:val="center"/>
            <w:hideMark/>
          </w:tcPr>
          <w:p w:rsidR="00EB2F7A" w:rsidRPr="00147E43" w:rsidRDefault="00EB2F7A" w:rsidP="007D5533">
            <w:pPr>
              <w:spacing w:line="276" w:lineRule="auto"/>
              <w:rPr>
                <w:rFonts w:asciiTheme="minorHAnsi" w:hAnsiTheme="minorHAnsi"/>
              </w:rPr>
            </w:pPr>
            <w:r w:rsidRPr="00147E43">
              <w:rPr>
                <w:rFonts w:asciiTheme="minorHAnsi" w:hAnsiTheme="minorHAnsi"/>
              </w:rPr>
              <w:t>Alcanzar un alto nivel de integridad y consistencia de datos</w:t>
            </w:r>
          </w:p>
        </w:tc>
      </w:tr>
      <w:tr w:rsidR="00EB2F7A" w:rsidRPr="003973F8" w:rsidTr="007D5533">
        <w:trPr>
          <w:cantSplit/>
          <w:trHeight w:val="20"/>
          <w:jc w:val="center"/>
        </w:trPr>
        <w:tc>
          <w:tcPr>
            <w:tcW w:w="2552" w:type="dxa"/>
            <w:shd w:val="clear" w:color="auto" w:fill="DBE5F1" w:themeFill="accent1" w:themeFillTint="33"/>
            <w:vAlign w:val="center"/>
            <w:hideMark/>
          </w:tcPr>
          <w:p w:rsidR="00EB2F7A" w:rsidRPr="003973F8" w:rsidRDefault="00EB2F7A" w:rsidP="007D5533">
            <w:pPr>
              <w:spacing w:line="276" w:lineRule="auto"/>
              <w:jc w:val="center"/>
              <w:rPr>
                <w:rFonts w:asciiTheme="minorHAnsi" w:hAnsiTheme="minorHAnsi"/>
                <w:b/>
              </w:rPr>
            </w:pPr>
            <w:r w:rsidRPr="003973F8">
              <w:rPr>
                <w:rFonts w:asciiTheme="minorHAnsi" w:hAnsiTheme="minorHAnsi"/>
                <w:b/>
              </w:rPr>
              <w:t>Servidor NTP</w:t>
            </w:r>
          </w:p>
        </w:tc>
        <w:tc>
          <w:tcPr>
            <w:tcW w:w="3969" w:type="dxa"/>
            <w:shd w:val="clear" w:color="auto" w:fill="auto"/>
            <w:vAlign w:val="center"/>
            <w:hideMark/>
          </w:tcPr>
          <w:p w:rsidR="00EB2F7A" w:rsidRPr="00147E43" w:rsidRDefault="00EB2F7A" w:rsidP="007D5533">
            <w:pPr>
              <w:spacing w:line="276" w:lineRule="auto"/>
              <w:rPr>
                <w:rFonts w:asciiTheme="minorHAnsi" w:hAnsiTheme="minorHAnsi"/>
              </w:rPr>
            </w:pPr>
            <w:r w:rsidRPr="00147E43">
              <w:rPr>
                <w:rFonts w:asciiTheme="minorHAnsi" w:hAnsiTheme="minorHAnsi"/>
              </w:rPr>
              <w:t>Sincronización de elementos de infraestructura.</w:t>
            </w:r>
          </w:p>
        </w:tc>
        <w:tc>
          <w:tcPr>
            <w:tcW w:w="3402" w:type="dxa"/>
            <w:shd w:val="clear" w:color="auto" w:fill="auto"/>
            <w:vAlign w:val="center"/>
            <w:hideMark/>
          </w:tcPr>
          <w:p w:rsidR="00EB2F7A" w:rsidRPr="00147E43" w:rsidRDefault="00EB2F7A" w:rsidP="007D5533">
            <w:pPr>
              <w:spacing w:line="276" w:lineRule="auto"/>
              <w:rPr>
                <w:rFonts w:asciiTheme="minorHAnsi" w:hAnsiTheme="minorHAnsi"/>
              </w:rPr>
            </w:pPr>
            <w:r w:rsidRPr="00147E43">
              <w:rPr>
                <w:rFonts w:asciiTheme="minorHAnsi" w:hAnsiTheme="minorHAnsi"/>
              </w:rPr>
              <w:t>Sincronizar los relojes de los diferentes sistemas</w:t>
            </w:r>
          </w:p>
        </w:tc>
      </w:tr>
      <w:tr w:rsidR="00EB2F7A" w:rsidRPr="003973F8" w:rsidTr="00D3753F">
        <w:trPr>
          <w:cantSplit/>
          <w:trHeight w:val="20"/>
          <w:jc w:val="center"/>
        </w:trPr>
        <w:tc>
          <w:tcPr>
            <w:tcW w:w="2552" w:type="dxa"/>
            <w:shd w:val="clear" w:color="auto" w:fill="95B3D7" w:themeFill="accent1" w:themeFillTint="99"/>
            <w:vAlign w:val="center"/>
            <w:hideMark/>
          </w:tcPr>
          <w:p w:rsidR="00EB2F7A" w:rsidRPr="003973F8" w:rsidRDefault="00EB2F7A" w:rsidP="007D5533">
            <w:pPr>
              <w:spacing w:line="276" w:lineRule="auto"/>
              <w:jc w:val="center"/>
              <w:rPr>
                <w:rFonts w:asciiTheme="minorHAnsi" w:hAnsiTheme="minorHAnsi"/>
                <w:b/>
              </w:rPr>
            </w:pPr>
            <w:r w:rsidRPr="003973F8">
              <w:rPr>
                <w:rFonts w:asciiTheme="minorHAnsi" w:hAnsiTheme="minorHAnsi"/>
                <w:b/>
              </w:rPr>
              <w:t>Servidor Mail</w:t>
            </w:r>
          </w:p>
        </w:tc>
        <w:tc>
          <w:tcPr>
            <w:tcW w:w="3969" w:type="dxa"/>
            <w:shd w:val="clear" w:color="auto" w:fill="95B3D7" w:themeFill="accent1" w:themeFillTint="99"/>
            <w:vAlign w:val="center"/>
            <w:hideMark/>
          </w:tcPr>
          <w:p w:rsidR="00EB2F7A" w:rsidRPr="00147E43" w:rsidRDefault="00EB2F7A" w:rsidP="007D5533">
            <w:pPr>
              <w:spacing w:line="276" w:lineRule="auto"/>
              <w:rPr>
                <w:rFonts w:asciiTheme="minorHAnsi" w:hAnsiTheme="minorHAnsi"/>
              </w:rPr>
            </w:pPr>
            <w:r w:rsidRPr="00147E43">
              <w:rPr>
                <w:rFonts w:asciiTheme="minorHAnsi" w:hAnsiTheme="minorHAnsi"/>
              </w:rPr>
              <w:t>Envío de correo.</w:t>
            </w:r>
          </w:p>
        </w:tc>
        <w:tc>
          <w:tcPr>
            <w:tcW w:w="3402" w:type="dxa"/>
            <w:shd w:val="clear" w:color="auto" w:fill="95B3D7" w:themeFill="accent1" w:themeFillTint="99"/>
            <w:vAlign w:val="center"/>
            <w:hideMark/>
          </w:tcPr>
          <w:p w:rsidR="00EB2F7A" w:rsidRPr="00147E43" w:rsidRDefault="00EB2F7A" w:rsidP="007D5533">
            <w:pPr>
              <w:spacing w:line="276" w:lineRule="auto"/>
              <w:rPr>
                <w:rFonts w:asciiTheme="minorHAnsi" w:hAnsiTheme="minorHAnsi"/>
              </w:rPr>
            </w:pPr>
            <w:r w:rsidRPr="00147E43">
              <w:rPr>
                <w:rFonts w:asciiTheme="minorHAnsi" w:hAnsiTheme="minorHAnsi"/>
              </w:rPr>
              <w:t>Comunicación directa a través de correos electrónicos a los usuarios</w:t>
            </w:r>
          </w:p>
        </w:tc>
      </w:tr>
      <w:tr w:rsidR="00EB2F7A" w:rsidRPr="003973F8" w:rsidTr="007D5533">
        <w:trPr>
          <w:cantSplit/>
          <w:trHeight w:val="20"/>
          <w:jc w:val="center"/>
        </w:trPr>
        <w:tc>
          <w:tcPr>
            <w:tcW w:w="2552" w:type="dxa"/>
            <w:shd w:val="clear" w:color="auto" w:fill="DBE5F1" w:themeFill="accent1" w:themeFillTint="33"/>
            <w:vAlign w:val="center"/>
            <w:hideMark/>
          </w:tcPr>
          <w:p w:rsidR="00EB2F7A" w:rsidRPr="003973F8" w:rsidRDefault="00EB2F7A" w:rsidP="007D5533">
            <w:pPr>
              <w:spacing w:line="276" w:lineRule="auto"/>
              <w:jc w:val="center"/>
              <w:rPr>
                <w:rFonts w:asciiTheme="minorHAnsi" w:hAnsiTheme="minorHAnsi"/>
                <w:b/>
              </w:rPr>
            </w:pPr>
            <w:r w:rsidRPr="003973F8">
              <w:rPr>
                <w:rFonts w:asciiTheme="minorHAnsi" w:hAnsiTheme="minorHAnsi"/>
                <w:b/>
              </w:rPr>
              <w:lastRenderedPageBreak/>
              <w:t>Oracle Content Management (Servidor de almacenamiento)</w:t>
            </w:r>
          </w:p>
        </w:tc>
        <w:tc>
          <w:tcPr>
            <w:tcW w:w="3969" w:type="dxa"/>
            <w:shd w:val="clear" w:color="auto" w:fill="auto"/>
            <w:vAlign w:val="center"/>
            <w:hideMark/>
          </w:tcPr>
          <w:p w:rsidR="00EB2F7A" w:rsidRPr="00147E43" w:rsidRDefault="00EB2F7A" w:rsidP="007D5533">
            <w:pPr>
              <w:spacing w:line="276" w:lineRule="auto"/>
              <w:rPr>
                <w:rFonts w:asciiTheme="minorHAnsi" w:hAnsiTheme="minorHAnsi"/>
              </w:rPr>
            </w:pPr>
            <w:r w:rsidRPr="00147E43">
              <w:rPr>
                <w:rFonts w:asciiTheme="minorHAnsi" w:hAnsiTheme="minorHAnsi"/>
              </w:rPr>
              <w:t>Servidor para almacenar los archivos digitales.</w:t>
            </w:r>
          </w:p>
        </w:tc>
        <w:tc>
          <w:tcPr>
            <w:tcW w:w="3402" w:type="dxa"/>
            <w:shd w:val="clear" w:color="auto" w:fill="auto"/>
            <w:vAlign w:val="center"/>
            <w:hideMark/>
          </w:tcPr>
          <w:p w:rsidR="00EB2F7A" w:rsidRPr="00147E43" w:rsidRDefault="00EB2F7A" w:rsidP="007D5533">
            <w:pPr>
              <w:spacing w:line="276" w:lineRule="auto"/>
              <w:rPr>
                <w:rFonts w:asciiTheme="minorHAnsi" w:hAnsiTheme="minorHAnsi"/>
              </w:rPr>
            </w:pPr>
            <w:r w:rsidRPr="00147E43">
              <w:rPr>
                <w:rFonts w:asciiTheme="minorHAnsi" w:hAnsiTheme="minorHAnsi"/>
              </w:rPr>
              <w:t>Reducir el uso del papel</w:t>
            </w:r>
          </w:p>
        </w:tc>
      </w:tr>
      <w:tr w:rsidR="00EB2F7A" w:rsidRPr="003973F8" w:rsidTr="007D5533">
        <w:trPr>
          <w:cantSplit/>
          <w:trHeight w:val="20"/>
          <w:jc w:val="center"/>
        </w:trPr>
        <w:tc>
          <w:tcPr>
            <w:tcW w:w="2552" w:type="dxa"/>
            <w:shd w:val="clear" w:color="auto" w:fill="DBE5F1" w:themeFill="accent1" w:themeFillTint="33"/>
            <w:vAlign w:val="center"/>
            <w:hideMark/>
          </w:tcPr>
          <w:p w:rsidR="00EB2F7A" w:rsidRPr="003973F8" w:rsidRDefault="00EB2F7A" w:rsidP="007D5533">
            <w:pPr>
              <w:spacing w:line="276" w:lineRule="auto"/>
              <w:jc w:val="center"/>
              <w:rPr>
                <w:rFonts w:asciiTheme="minorHAnsi" w:hAnsiTheme="minorHAnsi"/>
                <w:b/>
              </w:rPr>
            </w:pPr>
            <w:r w:rsidRPr="003973F8">
              <w:rPr>
                <w:rFonts w:asciiTheme="minorHAnsi" w:hAnsiTheme="minorHAnsi"/>
                <w:b/>
              </w:rPr>
              <w:t xml:space="preserve">Oracle </w:t>
            </w:r>
            <w:proofErr w:type="spellStart"/>
            <w:r w:rsidRPr="003973F8">
              <w:rPr>
                <w:rFonts w:asciiTheme="minorHAnsi" w:hAnsiTheme="minorHAnsi"/>
                <w:b/>
              </w:rPr>
              <w:t>WeblogicApplication</w:t>
            </w:r>
            <w:proofErr w:type="spellEnd"/>
            <w:r w:rsidRPr="003973F8">
              <w:rPr>
                <w:rFonts w:asciiTheme="minorHAnsi" w:hAnsiTheme="minorHAnsi"/>
                <w:b/>
              </w:rPr>
              <w:t xml:space="preserve"> Server (Servidor Aplicaciones)</w:t>
            </w:r>
          </w:p>
        </w:tc>
        <w:tc>
          <w:tcPr>
            <w:tcW w:w="3969" w:type="dxa"/>
            <w:shd w:val="clear" w:color="auto" w:fill="auto"/>
            <w:vAlign w:val="center"/>
            <w:hideMark/>
          </w:tcPr>
          <w:p w:rsidR="00EB2F7A" w:rsidRPr="00147E43" w:rsidRDefault="00EB2F7A" w:rsidP="007D5533">
            <w:pPr>
              <w:spacing w:line="276" w:lineRule="auto"/>
              <w:rPr>
                <w:rFonts w:asciiTheme="minorHAnsi" w:hAnsiTheme="minorHAnsi"/>
              </w:rPr>
            </w:pPr>
            <w:r w:rsidRPr="00147E43">
              <w:rPr>
                <w:rFonts w:asciiTheme="minorHAnsi" w:hAnsiTheme="minorHAnsi"/>
              </w:rPr>
              <w:t>Contenedor de aplicaciones.</w:t>
            </w:r>
          </w:p>
        </w:tc>
        <w:tc>
          <w:tcPr>
            <w:tcW w:w="3402" w:type="dxa"/>
            <w:shd w:val="clear" w:color="auto" w:fill="auto"/>
            <w:vAlign w:val="center"/>
            <w:hideMark/>
          </w:tcPr>
          <w:p w:rsidR="00EB2F7A" w:rsidRPr="00147E43" w:rsidRDefault="00EB2F7A" w:rsidP="007D5533">
            <w:pPr>
              <w:spacing w:line="276" w:lineRule="auto"/>
              <w:rPr>
                <w:rFonts w:asciiTheme="minorHAnsi" w:hAnsiTheme="minorHAnsi"/>
              </w:rPr>
            </w:pPr>
            <w:r w:rsidRPr="00147E43">
              <w:rPr>
                <w:rFonts w:asciiTheme="minorHAnsi" w:hAnsiTheme="minorHAnsi"/>
              </w:rPr>
              <w:t>Gestionar las aplicaciones de funciones de negocio, servicios, acceso a datos.</w:t>
            </w:r>
          </w:p>
        </w:tc>
      </w:tr>
      <w:tr w:rsidR="00EB2F7A" w:rsidRPr="003973F8" w:rsidTr="007D5533">
        <w:trPr>
          <w:cantSplit/>
          <w:trHeight w:val="20"/>
          <w:jc w:val="center"/>
        </w:trPr>
        <w:tc>
          <w:tcPr>
            <w:tcW w:w="2552" w:type="dxa"/>
            <w:shd w:val="clear" w:color="auto" w:fill="DBE5F1" w:themeFill="accent1" w:themeFillTint="33"/>
            <w:vAlign w:val="center"/>
            <w:hideMark/>
          </w:tcPr>
          <w:p w:rsidR="00EB2F7A" w:rsidRPr="003973F8" w:rsidRDefault="00EB2F7A" w:rsidP="007D5533">
            <w:pPr>
              <w:spacing w:line="276" w:lineRule="auto"/>
              <w:jc w:val="center"/>
              <w:rPr>
                <w:rFonts w:asciiTheme="minorHAnsi" w:hAnsiTheme="minorHAnsi"/>
                <w:b/>
              </w:rPr>
            </w:pPr>
            <w:r w:rsidRPr="003973F8">
              <w:rPr>
                <w:rFonts w:asciiTheme="minorHAnsi" w:hAnsiTheme="minorHAnsi"/>
                <w:b/>
              </w:rPr>
              <w:t>RAID, SAN (Arreglo de discos)</w:t>
            </w:r>
          </w:p>
        </w:tc>
        <w:tc>
          <w:tcPr>
            <w:tcW w:w="3969" w:type="dxa"/>
            <w:shd w:val="clear" w:color="auto" w:fill="auto"/>
            <w:vAlign w:val="center"/>
            <w:hideMark/>
          </w:tcPr>
          <w:p w:rsidR="00EB2F7A" w:rsidRPr="00147E43" w:rsidRDefault="00EB2F7A" w:rsidP="007D5533">
            <w:pPr>
              <w:spacing w:line="276" w:lineRule="auto"/>
              <w:rPr>
                <w:rFonts w:asciiTheme="minorHAnsi" w:hAnsiTheme="minorHAnsi"/>
              </w:rPr>
            </w:pPr>
            <w:r w:rsidRPr="00147E43">
              <w:rPr>
                <w:rFonts w:asciiTheme="minorHAnsi" w:hAnsiTheme="minorHAnsi"/>
              </w:rPr>
              <w:t>Para servicios de disponibilidad (</w:t>
            </w:r>
            <w:proofErr w:type="spellStart"/>
            <w:r w:rsidRPr="00147E43">
              <w:rPr>
                <w:rFonts w:asciiTheme="minorHAnsi" w:hAnsiTheme="minorHAnsi"/>
              </w:rPr>
              <w:t>backups</w:t>
            </w:r>
            <w:proofErr w:type="spellEnd"/>
            <w:r w:rsidRPr="00147E43">
              <w:rPr>
                <w:rFonts w:asciiTheme="minorHAnsi" w:hAnsiTheme="minorHAnsi"/>
              </w:rPr>
              <w:t xml:space="preserve"> y recuperación efectiva).</w:t>
            </w:r>
          </w:p>
        </w:tc>
        <w:tc>
          <w:tcPr>
            <w:tcW w:w="3402" w:type="dxa"/>
            <w:shd w:val="clear" w:color="auto" w:fill="auto"/>
            <w:vAlign w:val="center"/>
            <w:hideMark/>
          </w:tcPr>
          <w:p w:rsidR="00EB2F7A" w:rsidRPr="00147E43" w:rsidRDefault="00EB2F7A" w:rsidP="007D5533">
            <w:pPr>
              <w:spacing w:line="276" w:lineRule="auto"/>
              <w:rPr>
                <w:rFonts w:asciiTheme="minorHAnsi" w:hAnsiTheme="minorHAnsi"/>
              </w:rPr>
            </w:pPr>
            <w:r w:rsidRPr="00147E43">
              <w:rPr>
                <w:rFonts w:asciiTheme="minorHAnsi" w:hAnsiTheme="minorHAnsi"/>
              </w:rPr>
              <w:t>Disponer y recuperar información de las copias  de seguridad</w:t>
            </w:r>
          </w:p>
        </w:tc>
      </w:tr>
      <w:tr w:rsidR="00EB2F7A" w:rsidRPr="003973F8" w:rsidTr="007D5533">
        <w:trPr>
          <w:cantSplit/>
          <w:trHeight w:val="20"/>
          <w:jc w:val="center"/>
        </w:trPr>
        <w:tc>
          <w:tcPr>
            <w:tcW w:w="2552" w:type="dxa"/>
            <w:shd w:val="clear" w:color="auto" w:fill="DBE5F1" w:themeFill="accent1" w:themeFillTint="33"/>
            <w:vAlign w:val="center"/>
            <w:hideMark/>
          </w:tcPr>
          <w:p w:rsidR="00EB2F7A" w:rsidRPr="00946DD4" w:rsidRDefault="00EB2F7A" w:rsidP="007D5533">
            <w:pPr>
              <w:spacing w:line="276" w:lineRule="auto"/>
              <w:jc w:val="center"/>
              <w:rPr>
                <w:rFonts w:asciiTheme="minorHAnsi" w:hAnsiTheme="minorHAnsi"/>
                <w:b/>
                <w:lang w:val="en-US"/>
              </w:rPr>
            </w:pPr>
            <w:r w:rsidRPr="00946DD4">
              <w:rPr>
                <w:rFonts w:asciiTheme="minorHAnsi" w:hAnsiTheme="minorHAnsi"/>
                <w:b/>
                <w:lang w:val="en-US"/>
              </w:rPr>
              <w:t xml:space="preserve">Oracle Communications Messaging Exchange Server (Motor de </w:t>
            </w:r>
            <w:proofErr w:type="spellStart"/>
            <w:r w:rsidRPr="00946DD4">
              <w:rPr>
                <w:rFonts w:asciiTheme="minorHAnsi" w:hAnsiTheme="minorHAnsi"/>
                <w:b/>
                <w:lang w:val="en-US"/>
              </w:rPr>
              <w:t>encriptación</w:t>
            </w:r>
            <w:proofErr w:type="spellEnd"/>
            <w:r w:rsidRPr="00946DD4">
              <w:rPr>
                <w:rFonts w:asciiTheme="minorHAnsi" w:hAnsiTheme="minorHAnsi"/>
                <w:b/>
                <w:lang w:val="en-US"/>
              </w:rPr>
              <w:t>)</w:t>
            </w:r>
          </w:p>
        </w:tc>
        <w:tc>
          <w:tcPr>
            <w:tcW w:w="3969" w:type="dxa"/>
            <w:shd w:val="clear" w:color="auto" w:fill="auto"/>
            <w:vAlign w:val="center"/>
            <w:hideMark/>
          </w:tcPr>
          <w:p w:rsidR="00EB2F7A" w:rsidRPr="00147E43" w:rsidRDefault="00EB2F7A" w:rsidP="007D5533">
            <w:pPr>
              <w:spacing w:line="276" w:lineRule="auto"/>
              <w:rPr>
                <w:rFonts w:asciiTheme="minorHAnsi" w:hAnsiTheme="minorHAnsi"/>
              </w:rPr>
            </w:pPr>
            <w:r w:rsidRPr="00147E43">
              <w:rPr>
                <w:rFonts w:asciiTheme="minorHAnsi" w:hAnsiTheme="minorHAnsi"/>
              </w:rPr>
              <w:t>Para asegurar los protocolos de comunicación entre los clientes y las aplicaciones.</w:t>
            </w:r>
          </w:p>
        </w:tc>
        <w:tc>
          <w:tcPr>
            <w:tcW w:w="3402" w:type="dxa"/>
            <w:shd w:val="clear" w:color="auto" w:fill="auto"/>
            <w:vAlign w:val="center"/>
            <w:hideMark/>
          </w:tcPr>
          <w:p w:rsidR="00EB2F7A" w:rsidRPr="00147E43" w:rsidRDefault="00EB2F7A" w:rsidP="007D5533">
            <w:pPr>
              <w:spacing w:line="276" w:lineRule="auto"/>
              <w:rPr>
                <w:rFonts w:asciiTheme="minorHAnsi" w:hAnsiTheme="minorHAnsi"/>
              </w:rPr>
            </w:pPr>
            <w:r w:rsidRPr="00147E43">
              <w:rPr>
                <w:rFonts w:asciiTheme="minorHAnsi" w:hAnsiTheme="minorHAnsi"/>
              </w:rPr>
              <w:t>Comunicarse frente a los diferentes sistemas empleando protocolos encriptados estándar para cada uno.</w:t>
            </w:r>
          </w:p>
        </w:tc>
      </w:tr>
      <w:tr w:rsidR="00EB2F7A" w:rsidRPr="003973F8" w:rsidTr="007D5533">
        <w:trPr>
          <w:cantSplit/>
          <w:trHeight w:val="20"/>
          <w:jc w:val="center"/>
        </w:trPr>
        <w:tc>
          <w:tcPr>
            <w:tcW w:w="2552" w:type="dxa"/>
            <w:shd w:val="clear" w:color="auto" w:fill="DBE5F1" w:themeFill="accent1" w:themeFillTint="33"/>
            <w:vAlign w:val="center"/>
            <w:hideMark/>
          </w:tcPr>
          <w:p w:rsidR="00EB2F7A" w:rsidRPr="00946DD4" w:rsidRDefault="00EB2F7A" w:rsidP="007D5533">
            <w:pPr>
              <w:spacing w:line="276" w:lineRule="auto"/>
              <w:jc w:val="center"/>
              <w:rPr>
                <w:rFonts w:asciiTheme="minorHAnsi" w:hAnsiTheme="minorHAnsi"/>
                <w:b/>
                <w:lang w:val="en-US"/>
              </w:rPr>
            </w:pPr>
            <w:r w:rsidRPr="00946DD4">
              <w:rPr>
                <w:rFonts w:asciiTheme="minorHAnsi" w:hAnsiTheme="minorHAnsi"/>
                <w:b/>
                <w:lang w:val="en-US"/>
              </w:rPr>
              <w:t>Oracle Service Registry (Service Registry)</w:t>
            </w:r>
          </w:p>
        </w:tc>
        <w:tc>
          <w:tcPr>
            <w:tcW w:w="3969" w:type="dxa"/>
            <w:shd w:val="clear" w:color="auto" w:fill="auto"/>
            <w:vAlign w:val="center"/>
            <w:hideMark/>
          </w:tcPr>
          <w:p w:rsidR="00EB2F7A" w:rsidRPr="00147E43" w:rsidRDefault="00EB2F7A" w:rsidP="007D5533">
            <w:pPr>
              <w:spacing w:line="276" w:lineRule="auto"/>
              <w:rPr>
                <w:rFonts w:asciiTheme="minorHAnsi" w:hAnsiTheme="minorHAnsi"/>
              </w:rPr>
            </w:pPr>
            <w:r w:rsidRPr="00147E43">
              <w:rPr>
                <w:rFonts w:asciiTheme="minorHAnsi" w:hAnsiTheme="minorHAnsi"/>
              </w:rPr>
              <w:t>Directorio de registro de servicios para localización desacoplada y reutilizable.</w:t>
            </w:r>
          </w:p>
        </w:tc>
        <w:tc>
          <w:tcPr>
            <w:tcW w:w="3402" w:type="dxa"/>
            <w:shd w:val="clear" w:color="auto" w:fill="auto"/>
            <w:vAlign w:val="center"/>
            <w:hideMark/>
          </w:tcPr>
          <w:p w:rsidR="00EB2F7A" w:rsidRPr="00147E43" w:rsidRDefault="00EB2F7A" w:rsidP="007D5533">
            <w:pPr>
              <w:spacing w:line="276" w:lineRule="auto"/>
              <w:rPr>
                <w:rFonts w:asciiTheme="minorHAnsi" w:hAnsiTheme="minorHAnsi"/>
              </w:rPr>
            </w:pPr>
            <w:r w:rsidRPr="00147E43">
              <w:rPr>
                <w:rFonts w:asciiTheme="minorHAnsi" w:hAnsiTheme="minorHAnsi"/>
              </w:rPr>
              <w:t>Almacenar la especificación de los servicios para que puedan ser utilizados por los usuarios.</w:t>
            </w:r>
          </w:p>
        </w:tc>
      </w:tr>
      <w:tr w:rsidR="00EB2F7A" w:rsidRPr="003973F8" w:rsidTr="007D5533">
        <w:trPr>
          <w:cantSplit/>
          <w:trHeight w:val="20"/>
          <w:jc w:val="center"/>
        </w:trPr>
        <w:tc>
          <w:tcPr>
            <w:tcW w:w="2552" w:type="dxa"/>
            <w:shd w:val="clear" w:color="auto" w:fill="DBE5F1" w:themeFill="accent1" w:themeFillTint="33"/>
            <w:vAlign w:val="center"/>
            <w:hideMark/>
          </w:tcPr>
          <w:p w:rsidR="00EB2F7A" w:rsidRPr="003973F8" w:rsidRDefault="00EB2F7A" w:rsidP="007D5533">
            <w:pPr>
              <w:spacing w:line="276" w:lineRule="auto"/>
              <w:jc w:val="center"/>
              <w:rPr>
                <w:rFonts w:asciiTheme="minorHAnsi" w:hAnsiTheme="minorHAnsi"/>
                <w:b/>
              </w:rPr>
            </w:pPr>
            <w:r w:rsidRPr="003973F8">
              <w:rPr>
                <w:rFonts w:asciiTheme="minorHAnsi" w:hAnsiTheme="minorHAnsi"/>
                <w:b/>
              </w:rPr>
              <w:t>Servidor DBMS</w:t>
            </w:r>
          </w:p>
        </w:tc>
        <w:tc>
          <w:tcPr>
            <w:tcW w:w="3969" w:type="dxa"/>
            <w:shd w:val="clear" w:color="auto" w:fill="auto"/>
            <w:vAlign w:val="center"/>
            <w:hideMark/>
          </w:tcPr>
          <w:p w:rsidR="00EB2F7A" w:rsidRPr="00147E43" w:rsidRDefault="00EB2F7A" w:rsidP="007D5533">
            <w:pPr>
              <w:spacing w:line="276" w:lineRule="auto"/>
              <w:rPr>
                <w:rFonts w:asciiTheme="minorHAnsi" w:hAnsiTheme="minorHAnsi"/>
              </w:rPr>
            </w:pPr>
            <w:r w:rsidRPr="00147E43">
              <w:rPr>
                <w:rFonts w:asciiTheme="minorHAnsi" w:hAnsiTheme="minorHAnsi"/>
              </w:rPr>
              <w:t>Plataforma de procesamiento de consultas de información en los archivos y bases de datos.</w:t>
            </w:r>
          </w:p>
        </w:tc>
        <w:tc>
          <w:tcPr>
            <w:tcW w:w="3402" w:type="dxa"/>
            <w:shd w:val="clear" w:color="auto" w:fill="auto"/>
            <w:vAlign w:val="center"/>
            <w:hideMark/>
          </w:tcPr>
          <w:p w:rsidR="00EB2F7A" w:rsidRPr="00147E43" w:rsidRDefault="00EB2F7A" w:rsidP="007D5533">
            <w:pPr>
              <w:spacing w:line="276" w:lineRule="auto"/>
              <w:rPr>
                <w:rFonts w:asciiTheme="minorHAnsi" w:hAnsiTheme="minorHAnsi"/>
              </w:rPr>
            </w:pPr>
            <w:r w:rsidRPr="00147E43">
              <w:rPr>
                <w:rFonts w:asciiTheme="minorHAnsi" w:hAnsiTheme="minorHAnsi"/>
              </w:rPr>
              <w:t>Obtener información para generar informes que ofrezcan una vista 360° del cliente</w:t>
            </w:r>
          </w:p>
        </w:tc>
      </w:tr>
    </w:tbl>
    <w:p w:rsidR="00EB2F7A" w:rsidRDefault="00EB2F7A" w:rsidP="00EB2F7A">
      <w:pPr>
        <w:rPr>
          <w:rFonts w:asciiTheme="minorHAnsi" w:hAnsiTheme="minorHAnsi"/>
          <w:sz w:val="22"/>
        </w:rPr>
      </w:pPr>
    </w:p>
    <w:p w:rsidR="00D3753F" w:rsidRPr="003E089A" w:rsidRDefault="00D3753F" w:rsidP="003E387F">
      <w:pPr>
        <w:pStyle w:val="Prrafodelista"/>
        <w:numPr>
          <w:ilvl w:val="1"/>
          <w:numId w:val="1"/>
        </w:numPr>
        <w:spacing w:after="200" w:line="276" w:lineRule="auto"/>
        <w:ind w:left="426"/>
        <w:jc w:val="both"/>
        <w:outlineLvl w:val="1"/>
        <w:rPr>
          <w:rFonts w:asciiTheme="minorHAnsi" w:hAnsiTheme="minorHAnsi"/>
          <w:sz w:val="22"/>
        </w:rPr>
      </w:pPr>
      <w:r w:rsidRPr="003E089A">
        <w:rPr>
          <w:rFonts w:asciiTheme="minorHAnsi" w:hAnsiTheme="minorHAnsi"/>
          <w:b/>
          <w:smallCaps/>
          <w:sz w:val="22"/>
        </w:rPr>
        <w:t>Arquitectura de Solución</w:t>
      </w:r>
    </w:p>
    <w:p w:rsidR="00D3753F" w:rsidRDefault="00D3753F" w:rsidP="00D3753F">
      <w:pPr>
        <w:jc w:val="both"/>
        <w:rPr>
          <w:rFonts w:asciiTheme="minorHAnsi" w:hAnsiTheme="minorHAnsi"/>
          <w:sz w:val="22"/>
        </w:rPr>
      </w:pPr>
      <w:r w:rsidRPr="00DC4CF0">
        <w:rPr>
          <w:rFonts w:asciiTheme="minorHAnsi" w:hAnsiTheme="minorHAnsi"/>
          <w:sz w:val="22"/>
        </w:rPr>
        <w:t>Para desarrollar este proceso de negocio se han realizado modificaciones dentro de cada parte de la arquitectura de referencia, basándonos en el patrón de arquitectura SOA y haciendo uso de las funcionalidades y productos existentes.</w:t>
      </w:r>
    </w:p>
    <w:p w:rsidR="00D3753F" w:rsidRDefault="00D3753F" w:rsidP="00D3753F">
      <w:pPr>
        <w:jc w:val="both"/>
        <w:rPr>
          <w:rFonts w:asciiTheme="minorHAnsi" w:hAnsiTheme="minorHAnsi"/>
          <w:sz w:val="22"/>
        </w:rPr>
      </w:pPr>
    </w:p>
    <w:p w:rsidR="00D3753F" w:rsidRPr="00DC4CF0" w:rsidRDefault="00D3753F" w:rsidP="00D3753F">
      <w:pPr>
        <w:jc w:val="both"/>
        <w:rPr>
          <w:rFonts w:asciiTheme="minorHAnsi" w:hAnsiTheme="minorHAnsi"/>
          <w:sz w:val="22"/>
        </w:rPr>
      </w:pPr>
      <w:r w:rsidRPr="00DC4CF0">
        <w:rPr>
          <w:rFonts w:asciiTheme="minorHAnsi" w:hAnsiTheme="minorHAnsi"/>
          <w:sz w:val="22"/>
        </w:rPr>
        <w:t>A continuación se hizo la búsqueda de cada una de las actividades dentro de la arquitectura de referencia, con el fin de encontrar si se exponían las funcionalidades que representan están actividades, dentro de los servicios del portafolio de servicios definido, en el caso de que la funcionalidad no se estuviera expuesta dentro de las aplicaciones. De esta manera se construyó el proceso de contrato entre partes.</w:t>
      </w:r>
    </w:p>
    <w:p w:rsidR="00D3753F" w:rsidRPr="00DC4CF0" w:rsidRDefault="00D3753F" w:rsidP="00D3753F">
      <w:pPr>
        <w:jc w:val="both"/>
        <w:rPr>
          <w:rFonts w:asciiTheme="minorHAnsi" w:hAnsiTheme="minorHAnsi"/>
          <w:sz w:val="22"/>
        </w:rPr>
      </w:pPr>
    </w:p>
    <w:p w:rsidR="00D3753F" w:rsidRDefault="002C0ECC" w:rsidP="00D3753F">
      <w:pPr>
        <w:jc w:val="center"/>
        <w:rPr>
          <w:rFonts w:asciiTheme="minorHAnsi" w:hAnsiTheme="minorHAnsi"/>
          <w:sz w:val="22"/>
        </w:rPr>
      </w:pPr>
      <w:r>
        <w:rPr>
          <w:rFonts w:asciiTheme="minorHAnsi" w:hAnsiTheme="minorHAnsi"/>
          <w:noProof/>
          <w:sz w:val="22"/>
        </w:rPr>
        <w:drawing>
          <wp:inline distT="0" distB="0" distL="0" distR="0">
            <wp:extent cx="2891155" cy="2259803"/>
            <wp:effectExtent l="19050" t="0" r="4445" b="0"/>
            <wp:docPr id="13" name="Imagen 8" descr="C:\Users\admin\Desktop\Portafolio de Servic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esktop\Portafolio de Servicios.png"/>
                    <pic:cNvPicPr>
                      <a:picLocks noChangeAspect="1" noChangeArrowheads="1"/>
                    </pic:cNvPicPr>
                  </pic:nvPicPr>
                  <pic:blipFill>
                    <a:blip r:embed="rId23" cstate="print"/>
                    <a:srcRect/>
                    <a:stretch>
                      <a:fillRect/>
                    </a:stretch>
                  </pic:blipFill>
                  <pic:spPr bwMode="auto">
                    <a:xfrm>
                      <a:off x="0" y="0"/>
                      <a:ext cx="2891258" cy="2259884"/>
                    </a:xfrm>
                    <a:prstGeom prst="rect">
                      <a:avLst/>
                    </a:prstGeom>
                    <a:noFill/>
                    <a:ln w="9525">
                      <a:noFill/>
                      <a:miter lim="800000"/>
                      <a:headEnd/>
                      <a:tailEnd/>
                    </a:ln>
                  </pic:spPr>
                </pic:pic>
              </a:graphicData>
            </a:graphic>
          </wp:inline>
        </w:drawing>
      </w:r>
    </w:p>
    <w:p w:rsidR="00D3753F" w:rsidRDefault="00D3753F" w:rsidP="00D3753F">
      <w:pPr>
        <w:pStyle w:val="Epgrafe"/>
        <w:spacing w:before="120" w:after="0"/>
        <w:jc w:val="center"/>
        <w:rPr>
          <w:rFonts w:asciiTheme="minorHAnsi" w:hAnsiTheme="minorHAnsi"/>
          <w:color w:val="auto"/>
          <w:sz w:val="20"/>
        </w:rPr>
      </w:pPr>
      <w:r w:rsidRPr="0060470B">
        <w:rPr>
          <w:rFonts w:asciiTheme="minorHAnsi" w:hAnsiTheme="minorHAnsi"/>
          <w:color w:val="auto"/>
          <w:sz w:val="20"/>
          <w:szCs w:val="20"/>
        </w:rPr>
        <w:t xml:space="preserve">Figura </w:t>
      </w:r>
      <w:r w:rsidR="000E3E59" w:rsidRPr="0060470B">
        <w:rPr>
          <w:rFonts w:asciiTheme="minorHAnsi" w:hAnsiTheme="minorHAnsi"/>
          <w:color w:val="auto"/>
          <w:sz w:val="20"/>
          <w:szCs w:val="20"/>
        </w:rPr>
        <w:fldChar w:fldCharType="begin"/>
      </w:r>
      <w:r w:rsidRPr="0060470B">
        <w:rPr>
          <w:rFonts w:asciiTheme="minorHAnsi" w:hAnsiTheme="minorHAnsi"/>
          <w:color w:val="auto"/>
          <w:sz w:val="20"/>
          <w:szCs w:val="20"/>
        </w:rPr>
        <w:instrText xml:space="preserve"> SEQ Figura \* ARABIC </w:instrText>
      </w:r>
      <w:r w:rsidR="000E3E59" w:rsidRPr="0060470B">
        <w:rPr>
          <w:rFonts w:asciiTheme="minorHAnsi" w:hAnsiTheme="minorHAnsi"/>
          <w:color w:val="auto"/>
          <w:sz w:val="20"/>
          <w:szCs w:val="20"/>
        </w:rPr>
        <w:fldChar w:fldCharType="separate"/>
      </w:r>
      <w:r>
        <w:rPr>
          <w:rFonts w:asciiTheme="minorHAnsi" w:hAnsiTheme="minorHAnsi"/>
          <w:noProof/>
          <w:color w:val="auto"/>
          <w:sz w:val="20"/>
          <w:szCs w:val="20"/>
        </w:rPr>
        <w:t>1</w:t>
      </w:r>
      <w:r w:rsidR="000E3E59" w:rsidRPr="0060470B">
        <w:rPr>
          <w:rFonts w:asciiTheme="minorHAnsi" w:hAnsiTheme="minorHAnsi"/>
          <w:color w:val="auto"/>
          <w:sz w:val="20"/>
          <w:szCs w:val="20"/>
        </w:rPr>
        <w:fldChar w:fldCharType="end"/>
      </w:r>
      <w:r w:rsidRPr="0060470B">
        <w:rPr>
          <w:rFonts w:asciiTheme="minorHAnsi" w:hAnsiTheme="minorHAnsi"/>
          <w:color w:val="auto"/>
          <w:sz w:val="20"/>
          <w:szCs w:val="20"/>
        </w:rPr>
        <w:t xml:space="preserve">. </w:t>
      </w:r>
      <w:r>
        <w:rPr>
          <w:rFonts w:asciiTheme="minorHAnsi" w:hAnsiTheme="minorHAnsi"/>
          <w:color w:val="auto"/>
          <w:sz w:val="20"/>
        </w:rPr>
        <w:t>Servicios Para el Proceso Extendido</w:t>
      </w:r>
    </w:p>
    <w:p w:rsidR="00D3753F" w:rsidRDefault="00D3753F" w:rsidP="00D3753F"/>
    <w:tbl>
      <w:tblPr>
        <w:tblStyle w:val="Tablaconcuadrcul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 w:type="dxa"/>
          <w:left w:w="57" w:type="dxa"/>
          <w:bottom w:w="14" w:type="dxa"/>
          <w:right w:w="57" w:type="dxa"/>
        </w:tblCellMar>
        <w:tblLook w:val="04A0"/>
      </w:tblPr>
      <w:tblGrid>
        <w:gridCol w:w="2552"/>
        <w:gridCol w:w="7371"/>
      </w:tblGrid>
      <w:tr w:rsidR="00D3753F" w:rsidRPr="00A54A56" w:rsidTr="007D5533">
        <w:trPr>
          <w:cantSplit/>
          <w:trHeight w:val="66"/>
          <w:jc w:val="center"/>
        </w:trPr>
        <w:tc>
          <w:tcPr>
            <w:tcW w:w="9923" w:type="dxa"/>
            <w:gridSpan w:val="2"/>
            <w:shd w:val="clear" w:color="auto" w:fill="B8CCE4" w:themeFill="accent1" w:themeFillTint="66"/>
            <w:vAlign w:val="center"/>
          </w:tcPr>
          <w:p w:rsidR="00D3753F" w:rsidRPr="00A54A56" w:rsidRDefault="00D3753F" w:rsidP="007D5533">
            <w:pPr>
              <w:jc w:val="center"/>
              <w:rPr>
                <w:rFonts w:asciiTheme="minorHAnsi" w:hAnsiTheme="minorHAnsi"/>
              </w:rPr>
            </w:pPr>
            <w:r w:rsidRPr="00A54A56">
              <w:rPr>
                <w:rFonts w:asciiTheme="minorHAnsi" w:hAnsiTheme="minorHAnsi"/>
                <w:b/>
              </w:rPr>
              <w:t>Servicio</w:t>
            </w:r>
          </w:p>
        </w:tc>
      </w:tr>
      <w:tr w:rsidR="00D3753F" w:rsidRPr="00A54A56" w:rsidTr="007D5533">
        <w:trPr>
          <w:cantSplit/>
          <w:jc w:val="center"/>
        </w:trPr>
        <w:tc>
          <w:tcPr>
            <w:tcW w:w="2552" w:type="dxa"/>
            <w:shd w:val="clear" w:color="auto" w:fill="DBE5F1" w:themeFill="accent1" w:themeFillTint="33"/>
            <w:vAlign w:val="center"/>
          </w:tcPr>
          <w:p w:rsidR="00D3753F" w:rsidRPr="00A54A56" w:rsidRDefault="00D3753F" w:rsidP="007D5533">
            <w:pPr>
              <w:rPr>
                <w:rFonts w:asciiTheme="minorHAnsi" w:hAnsiTheme="minorHAnsi"/>
                <w:b/>
              </w:rPr>
            </w:pPr>
            <w:r w:rsidRPr="00A54A56">
              <w:rPr>
                <w:rFonts w:asciiTheme="minorHAnsi" w:hAnsiTheme="minorHAnsi"/>
                <w:b/>
              </w:rPr>
              <w:t>ID</w:t>
            </w:r>
          </w:p>
        </w:tc>
        <w:tc>
          <w:tcPr>
            <w:tcW w:w="7371" w:type="dxa"/>
            <w:vAlign w:val="center"/>
          </w:tcPr>
          <w:p w:rsidR="00D3753F" w:rsidRPr="00A54A56" w:rsidRDefault="005856EF" w:rsidP="007D5533">
            <w:pPr>
              <w:rPr>
                <w:rFonts w:asciiTheme="minorHAnsi" w:hAnsiTheme="minorHAnsi"/>
              </w:rPr>
            </w:pPr>
            <w:r>
              <w:rPr>
                <w:rFonts w:asciiTheme="minorHAnsi" w:hAnsiTheme="minorHAnsi"/>
              </w:rPr>
              <w:t>S1</w:t>
            </w:r>
          </w:p>
        </w:tc>
      </w:tr>
      <w:tr w:rsidR="00D3753F" w:rsidRPr="00A54A56" w:rsidTr="007D5533">
        <w:trPr>
          <w:cantSplit/>
          <w:jc w:val="center"/>
        </w:trPr>
        <w:tc>
          <w:tcPr>
            <w:tcW w:w="2552" w:type="dxa"/>
            <w:shd w:val="clear" w:color="auto" w:fill="DBE5F1" w:themeFill="accent1" w:themeFillTint="33"/>
            <w:vAlign w:val="center"/>
          </w:tcPr>
          <w:p w:rsidR="00D3753F" w:rsidRPr="00A54A56" w:rsidRDefault="00D3753F" w:rsidP="007D5533">
            <w:pPr>
              <w:rPr>
                <w:rFonts w:asciiTheme="minorHAnsi" w:hAnsiTheme="minorHAnsi"/>
                <w:b/>
              </w:rPr>
            </w:pPr>
            <w:r w:rsidRPr="00A54A56">
              <w:rPr>
                <w:rFonts w:asciiTheme="minorHAnsi" w:hAnsiTheme="minorHAnsi"/>
                <w:b/>
              </w:rPr>
              <w:t>Nombre</w:t>
            </w:r>
          </w:p>
        </w:tc>
        <w:tc>
          <w:tcPr>
            <w:tcW w:w="7371" w:type="dxa"/>
            <w:vAlign w:val="center"/>
          </w:tcPr>
          <w:p w:rsidR="00D3753F" w:rsidRPr="00A54A56" w:rsidRDefault="005856EF" w:rsidP="007D5533">
            <w:pPr>
              <w:rPr>
                <w:rFonts w:asciiTheme="minorHAnsi" w:hAnsiTheme="minorHAnsi"/>
              </w:rPr>
            </w:pPr>
            <w:r>
              <w:rPr>
                <w:rFonts w:asciiTheme="minorHAnsi" w:hAnsiTheme="minorHAnsi"/>
              </w:rPr>
              <w:t>Contrato entre partes</w:t>
            </w:r>
          </w:p>
        </w:tc>
      </w:tr>
      <w:tr w:rsidR="00D3753F" w:rsidRPr="00A54A56" w:rsidTr="007D5533">
        <w:trPr>
          <w:cantSplit/>
          <w:jc w:val="center"/>
        </w:trPr>
        <w:tc>
          <w:tcPr>
            <w:tcW w:w="2552" w:type="dxa"/>
            <w:shd w:val="clear" w:color="auto" w:fill="DBE5F1" w:themeFill="accent1" w:themeFillTint="33"/>
            <w:vAlign w:val="center"/>
          </w:tcPr>
          <w:p w:rsidR="00D3753F" w:rsidRPr="00A54A56" w:rsidRDefault="00D3753F" w:rsidP="007D5533">
            <w:pPr>
              <w:rPr>
                <w:rFonts w:asciiTheme="minorHAnsi" w:hAnsiTheme="minorHAnsi"/>
                <w:b/>
              </w:rPr>
            </w:pPr>
            <w:r w:rsidRPr="00A54A56">
              <w:rPr>
                <w:rFonts w:asciiTheme="minorHAnsi" w:hAnsiTheme="minorHAnsi"/>
                <w:b/>
              </w:rPr>
              <w:t>Descripción</w:t>
            </w:r>
          </w:p>
        </w:tc>
        <w:tc>
          <w:tcPr>
            <w:tcW w:w="7371" w:type="dxa"/>
            <w:vAlign w:val="center"/>
          </w:tcPr>
          <w:p w:rsidR="00D3753F" w:rsidRPr="00A54A56" w:rsidRDefault="00E41E3E" w:rsidP="007D5533">
            <w:pPr>
              <w:rPr>
                <w:rFonts w:asciiTheme="minorHAnsi" w:hAnsiTheme="minorHAnsi"/>
              </w:rPr>
            </w:pPr>
            <w:r>
              <w:rPr>
                <w:rFonts w:asciiTheme="minorHAnsi" w:hAnsiTheme="minorHAnsi"/>
              </w:rPr>
              <w:t>Permite crear una solicitud de contrato entre el comercio y el fabricante</w:t>
            </w:r>
          </w:p>
        </w:tc>
      </w:tr>
      <w:tr w:rsidR="00D3753F" w:rsidRPr="00A54A56" w:rsidTr="007D5533">
        <w:trPr>
          <w:cantSplit/>
          <w:jc w:val="center"/>
        </w:trPr>
        <w:tc>
          <w:tcPr>
            <w:tcW w:w="2552" w:type="dxa"/>
            <w:shd w:val="clear" w:color="auto" w:fill="DBE5F1" w:themeFill="accent1" w:themeFillTint="33"/>
            <w:vAlign w:val="center"/>
          </w:tcPr>
          <w:p w:rsidR="00D3753F" w:rsidRPr="00A54A56" w:rsidRDefault="00D3753F" w:rsidP="007D5533">
            <w:pPr>
              <w:rPr>
                <w:rFonts w:asciiTheme="minorHAnsi" w:hAnsiTheme="minorHAnsi"/>
                <w:b/>
              </w:rPr>
            </w:pPr>
            <w:r w:rsidRPr="00A54A56">
              <w:rPr>
                <w:rFonts w:asciiTheme="minorHAnsi" w:hAnsiTheme="minorHAnsi"/>
                <w:b/>
              </w:rPr>
              <w:t>Versión</w:t>
            </w:r>
          </w:p>
        </w:tc>
        <w:tc>
          <w:tcPr>
            <w:tcW w:w="7371" w:type="dxa"/>
            <w:vAlign w:val="center"/>
          </w:tcPr>
          <w:p w:rsidR="00D3753F" w:rsidRPr="00A54A56" w:rsidRDefault="00D3753F" w:rsidP="007D5533">
            <w:pPr>
              <w:rPr>
                <w:rFonts w:asciiTheme="minorHAnsi" w:hAnsiTheme="minorHAnsi"/>
              </w:rPr>
            </w:pPr>
            <w:r>
              <w:rPr>
                <w:rFonts w:asciiTheme="minorHAnsi" w:hAnsiTheme="minorHAnsi"/>
              </w:rPr>
              <w:t>1.0</w:t>
            </w:r>
          </w:p>
        </w:tc>
      </w:tr>
      <w:tr w:rsidR="00D3753F" w:rsidRPr="00A54A56" w:rsidTr="007D5533">
        <w:trPr>
          <w:cantSplit/>
          <w:jc w:val="center"/>
        </w:trPr>
        <w:tc>
          <w:tcPr>
            <w:tcW w:w="2552" w:type="dxa"/>
            <w:shd w:val="clear" w:color="auto" w:fill="DBE5F1" w:themeFill="accent1" w:themeFillTint="33"/>
            <w:vAlign w:val="center"/>
          </w:tcPr>
          <w:p w:rsidR="00D3753F" w:rsidRPr="00A54A56" w:rsidRDefault="00D3753F" w:rsidP="007D5533">
            <w:pPr>
              <w:rPr>
                <w:rFonts w:asciiTheme="minorHAnsi" w:hAnsiTheme="minorHAnsi"/>
                <w:b/>
              </w:rPr>
            </w:pPr>
            <w:r w:rsidRPr="00A54A56">
              <w:rPr>
                <w:rFonts w:asciiTheme="minorHAnsi" w:hAnsiTheme="minorHAnsi"/>
                <w:b/>
              </w:rPr>
              <w:t>Método de Descubrimiento</w:t>
            </w:r>
          </w:p>
        </w:tc>
        <w:tc>
          <w:tcPr>
            <w:tcW w:w="7371" w:type="dxa"/>
            <w:vAlign w:val="center"/>
          </w:tcPr>
          <w:p w:rsidR="00D3753F" w:rsidRPr="00A54A56" w:rsidRDefault="00D3753F" w:rsidP="007D5533">
            <w:pPr>
              <w:rPr>
                <w:rFonts w:asciiTheme="minorHAnsi" w:hAnsiTheme="minorHAnsi"/>
              </w:rPr>
            </w:pPr>
            <w:r w:rsidRPr="0022799F">
              <w:rPr>
                <w:rFonts w:asciiTheme="minorHAnsi" w:hAnsiTheme="minorHAnsi"/>
              </w:rPr>
              <w:t>Top-</w:t>
            </w:r>
            <w:proofErr w:type="spellStart"/>
            <w:r w:rsidRPr="0022799F">
              <w:rPr>
                <w:rFonts w:asciiTheme="minorHAnsi" w:hAnsiTheme="minorHAnsi"/>
              </w:rPr>
              <w:t>dowm</w:t>
            </w:r>
            <w:proofErr w:type="spellEnd"/>
          </w:p>
        </w:tc>
      </w:tr>
      <w:tr w:rsidR="00D3753F" w:rsidRPr="00A54A56" w:rsidTr="007D5533">
        <w:trPr>
          <w:cantSplit/>
          <w:jc w:val="center"/>
        </w:trPr>
        <w:tc>
          <w:tcPr>
            <w:tcW w:w="9923" w:type="dxa"/>
            <w:gridSpan w:val="2"/>
            <w:shd w:val="clear" w:color="auto" w:fill="B8CCE4" w:themeFill="accent1" w:themeFillTint="66"/>
            <w:vAlign w:val="center"/>
          </w:tcPr>
          <w:p w:rsidR="00D3753F" w:rsidRPr="00A54A56" w:rsidRDefault="00D3753F" w:rsidP="007D5533">
            <w:pPr>
              <w:jc w:val="center"/>
              <w:rPr>
                <w:rFonts w:asciiTheme="minorHAnsi" w:hAnsiTheme="minorHAnsi"/>
              </w:rPr>
            </w:pPr>
            <w:r w:rsidRPr="00A54A56">
              <w:rPr>
                <w:rFonts w:asciiTheme="minorHAnsi" w:hAnsiTheme="minorHAnsi"/>
                <w:b/>
              </w:rPr>
              <w:t>Taxonomía</w:t>
            </w:r>
          </w:p>
        </w:tc>
      </w:tr>
      <w:tr w:rsidR="00D3753F" w:rsidRPr="00A54A56" w:rsidTr="007D5533">
        <w:trPr>
          <w:cantSplit/>
          <w:jc w:val="center"/>
        </w:trPr>
        <w:tc>
          <w:tcPr>
            <w:tcW w:w="2552" w:type="dxa"/>
            <w:shd w:val="clear" w:color="auto" w:fill="DBE5F1" w:themeFill="accent1" w:themeFillTint="33"/>
            <w:vAlign w:val="center"/>
          </w:tcPr>
          <w:p w:rsidR="00D3753F" w:rsidRPr="00A54A56" w:rsidRDefault="00D3753F" w:rsidP="007D5533">
            <w:pPr>
              <w:rPr>
                <w:rFonts w:asciiTheme="minorHAnsi" w:hAnsiTheme="minorHAnsi"/>
                <w:b/>
              </w:rPr>
            </w:pPr>
            <w:r w:rsidRPr="00A54A56">
              <w:rPr>
                <w:rFonts w:asciiTheme="minorHAnsi" w:hAnsiTheme="minorHAnsi"/>
                <w:b/>
              </w:rPr>
              <w:t>Tipo</w:t>
            </w:r>
          </w:p>
        </w:tc>
        <w:tc>
          <w:tcPr>
            <w:tcW w:w="7371" w:type="dxa"/>
            <w:vAlign w:val="center"/>
          </w:tcPr>
          <w:p w:rsidR="00D3753F" w:rsidRPr="00A54A56" w:rsidRDefault="00D3753F" w:rsidP="007D5533">
            <w:pPr>
              <w:rPr>
                <w:rFonts w:asciiTheme="minorHAnsi" w:hAnsiTheme="minorHAnsi"/>
              </w:rPr>
            </w:pPr>
            <w:r>
              <w:rPr>
                <w:rFonts w:asciiTheme="minorHAnsi" w:hAnsiTheme="minorHAnsi"/>
              </w:rPr>
              <w:t>Proceso</w:t>
            </w:r>
          </w:p>
        </w:tc>
      </w:tr>
      <w:tr w:rsidR="00D3753F" w:rsidRPr="00A54A56" w:rsidTr="007D5533">
        <w:trPr>
          <w:cantSplit/>
          <w:jc w:val="center"/>
        </w:trPr>
        <w:tc>
          <w:tcPr>
            <w:tcW w:w="2552" w:type="dxa"/>
            <w:shd w:val="clear" w:color="auto" w:fill="DBE5F1" w:themeFill="accent1" w:themeFillTint="33"/>
            <w:vAlign w:val="center"/>
          </w:tcPr>
          <w:p w:rsidR="00D3753F" w:rsidRPr="00A54A56" w:rsidRDefault="00D3753F" w:rsidP="007D5533">
            <w:pPr>
              <w:rPr>
                <w:rFonts w:asciiTheme="minorHAnsi" w:hAnsiTheme="minorHAnsi"/>
                <w:b/>
              </w:rPr>
            </w:pPr>
            <w:r w:rsidRPr="00A54A56">
              <w:rPr>
                <w:rFonts w:asciiTheme="minorHAnsi" w:hAnsiTheme="minorHAnsi"/>
                <w:b/>
              </w:rPr>
              <w:t>Clasificación</w:t>
            </w:r>
          </w:p>
        </w:tc>
        <w:tc>
          <w:tcPr>
            <w:tcW w:w="7371" w:type="dxa"/>
            <w:vAlign w:val="center"/>
          </w:tcPr>
          <w:p w:rsidR="00D3753F" w:rsidRPr="00A54A56" w:rsidRDefault="00D3753F" w:rsidP="007D5533">
            <w:pPr>
              <w:rPr>
                <w:rFonts w:asciiTheme="minorHAnsi" w:hAnsiTheme="minorHAnsi"/>
              </w:rPr>
            </w:pPr>
            <w:r>
              <w:rPr>
                <w:rFonts w:asciiTheme="minorHAnsi" w:hAnsiTheme="minorHAnsi"/>
              </w:rPr>
              <w:t>Proceso</w:t>
            </w:r>
          </w:p>
        </w:tc>
      </w:tr>
      <w:tr w:rsidR="00D3753F" w:rsidRPr="00A54A56" w:rsidTr="007D5533">
        <w:trPr>
          <w:cantSplit/>
          <w:jc w:val="center"/>
        </w:trPr>
        <w:tc>
          <w:tcPr>
            <w:tcW w:w="9923" w:type="dxa"/>
            <w:gridSpan w:val="2"/>
            <w:shd w:val="clear" w:color="auto" w:fill="B8CCE4" w:themeFill="accent1" w:themeFillTint="66"/>
            <w:vAlign w:val="center"/>
          </w:tcPr>
          <w:p w:rsidR="00D3753F" w:rsidRPr="00A54A56" w:rsidRDefault="00D3753F" w:rsidP="007D5533">
            <w:pPr>
              <w:jc w:val="center"/>
              <w:rPr>
                <w:rFonts w:asciiTheme="minorHAnsi" w:hAnsiTheme="minorHAnsi"/>
              </w:rPr>
            </w:pPr>
            <w:r w:rsidRPr="00A54A56">
              <w:rPr>
                <w:rFonts w:asciiTheme="minorHAnsi" w:hAnsiTheme="minorHAnsi"/>
                <w:b/>
              </w:rPr>
              <w:t>Operaciones</w:t>
            </w:r>
          </w:p>
        </w:tc>
      </w:tr>
      <w:tr w:rsidR="00D3753F" w:rsidRPr="00A54A56" w:rsidTr="007D5533">
        <w:trPr>
          <w:cantSplit/>
          <w:trHeight w:val="64"/>
          <w:jc w:val="center"/>
        </w:trPr>
        <w:tc>
          <w:tcPr>
            <w:tcW w:w="9923" w:type="dxa"/>
            <w:gridSpan w:val="2"/>
            <w:shd w:val="clear" w:color="auto" w:fill="auto"/>
            <w:vAlign w:val="center"/>
          </w:tcPr>
          <w:p w:rsidR="00D3753F" w:rsidRDefault="00E41E3E" w:rsidP="007D5533">
            <w:pPr>
              <w:rPr>
                <w:rFonts w:asciiTheme="minorHAnsi" w:hAnsiTheme="minorHAnsi"/>
              </w:rPr>
            </w:pPr>
            <w:r>
              <w:rPr>
                <w:rFonts w:asciiTheme="minorHAnsi" w:hAnsiTheme="minorHAnsi"/>
              </w:rPr>
              <w:t>Crear Solicitud de contrato</w:t>
            </w:r>
          </w:p>
          <w:p w:rsidR="00E41E3E" w:rsidRDefault="00E41E3E" w:rsidP="007D5533">
            <w:pPr>
              <w:rPr>
                <w:rFonts w:asciiTheme="minorHAnsi" w:hAnsiTheme="minorHAnsi"/>
              </w:rPr>
            </w:pPr>
            <w:r>
              <w:rPr>
                <w:rFonts w:asciiTheme="minorHAnsi" w:hAnsiTheme="minorHAnsi"/>
              </w:rPr>
              <w:t>Aprobar Solicitud de contrato</w:t>
            </w:r>
          </w:p>
          <w:p w:rsidR="00E41E3E" w:rsidRPr="00A54A56" w:rsidRDefault="00E41E3E" w:rsidP="007D5533">
            <w:pPr>
              <w:rPr>
                <w:rFonts w:asciiTheme="minorHAnsi" w:hAnsiTheme="minorHAnsi"/>
              </w:rPr>
            </w:pPr>
            <w:r>
              <w:rPr>
                <w:rFonts w:asciiTheme="minorHAnsi" w:hAnsiTheme="minorHAnsi"/>
              </w:rPr>
              <w:t>Cerrar Solicitud de contrato</w:t>
            </w:r>
          </w:p>
        </w:tc>
      </w:tr>
    </w:tbl>
    <w:p w:rsidR="00D3753F" w:rsidRDefault="00D3753F" w:rsidP="00D3753F"/>
    <w:p w:rsidR="00BA7B3B" w:rsidRPr="000439F0" w:rsidRDefault="00BA7B3B" w:rsidP="00D3753F"/>
    <w:tbl>
      <w:tblPr>
        <w:tblStyle w:val="Tablaconcuadrcul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 w:type="dxa"/>
          <w:left w:w="57" w:type="dxa"/>
          <w:bottom w:w="14" w:type="dxa"/>
          <w:right w:w="57" w:type="dxa"/>
        </w:tblCellMar>
        <w:tblLook w:val="04A0"/>
      </w:tblPr>
      <w:tblGrid>
        <w:gridCol w:w="2552"/>
        <w:gridCol w:w="7371"/>
      </w:tblGrid>
      <w:tr w:rsidR="002C0ECC" w:rsidRPr="00A54A56" w:rsidTr="009B6281">
        <w:trPr>
          <w:cantSplit/>
          <w:trHeight w:val="66"/>
          <w:jc w:val="center"/>
        </w:trPr>
        <w:tc>
          <w:tcPr>
            <w:tcW w:w="9923" w:type="dxa"/>
            <w:gridSpan w:val="2"/>
            <w:shd w:val="clear" w:color="auto" w:fill="B8CCE4" w:themeFill="accent1" w:themeFillTint="66"/>
            <w:vAlign w:val="center"/>
          </w:tcPr>
          <w:p w:rsidR="002C0ECC" w:rsidRPr="00A54A56" w:rsidRDefault="002C0ECC" w:rsidP="009B6281">
            <w:pPr>
              <w:jc w:val="center"/>
              <w:rPr>
                <w:rFonts w:asciiTheme="minorHAnsi" w:hAnsiTheme="minorHAnsi"/>
              </w:rPr>
            </w:pPr>
            <w:r w:rsidRPr="00A54A56">
              <w:rPr>
                <w:rFonts w:asciiTheme="minorHAnsi" w:hAnsiTheme="minorHAnsi"/>
                <w:b/>
              </w:rPr>
              <w:t>Servicio</w:t>
            </w:r>
          </w:p>
        </w:tc>
      </w:tr>
      <w:tr w:rsidR="002C0ECC" w:rsidRPr="00A54A56" w:rsidTr="009B6281">
        <w:trPr>
          <w:cantSplit/>
          <w:jc w:val="center"/>
        </w:trPr>
        <w:tc>
          <w:tcPr>
            <w:tcW w:w="2552" w:type="dxa"/>
            <w:shd w:val="clear" w:color="auto" w:fill="DBE5F1" w:themeFill="accent1" w:themeFillTint="33"/>
            <w:vAlign w:val="center"/>
          </w:tcPr>
          <w:p w:rsidR="002C0ECC" w:rsidRPr="00A54A56" w:rsidRDefault="002C0ECC" w:rsidP="009B6281">
            <w:pPr>
              <w:rPr>
                <w:rFonts w:asciiTheme="minorHAnsi" w:hAnsiTheme="minorHAnsi"/>
                <w:b/>
              </w:rPr>
            </w:pPr>
            <w:r w:rsidRPr="00A54A56">
              <w:rPr>
                <w:rFonts w:asciiTheme="minorHAnsi" w:hAnsiTheme="minorHAnsi"/>
                <w:b/>
              </w:rPr>
              <w:t>ID</w:t>
            </w:r>
          </w:p>
        </w:tc>
        <w:tc>
          <w:tcPr>
            <w:tcW w:w="7371" w:type="dxa"/>
            <w:vAlign w:val="center"/>
          </w:tcPr>
          <w:p w:rsidR="002C0ECC" w:rsidRPr="00A54A56" w:rsidRDefault="002C0ECC" w:rsidP="009B6281">
            <w:pPr>
              <w:rPr>
                <w:rFonts w:asciiTheme="minorHAnsi" w:hAnsiTheme="minorHAnsi"/>
              </w:rPr>
            </w:pPr>
            <w:r>
              <w:rPr>
                <w:rFonts w:asciiTheme="minorHAnsi" w:hAnsiTheme="minorHAnsi"/>
              </w:rPr>
              <w:t>S2</w:t>
            </w:r>
          </w:p>
        </w:tc>
      </w:tr>
      <w:tr w:rsidR="002C0ECC" w:rsidRPr="00A54A56" w:rsidTr="009B6281">
        <w:trPr>
          <w:cantSplit/>
          <w:jc w:val="center"/>
        </w:trPr>
        <w:tc>
          <w:tcPr>
            <w:tcW w:w="2552" w:type="dxa"/>
            <w:shd w:val="clear" w:color="auto" w:fill="DBE5F1" w:themeFill="accent1" w:themeFillTint="33"/>
            <w:vAlign w:val="center"/>
          </w:tcPr>
          <w:p w:rsidR="002C0ECC" w:rsidRPr="00A54A56" w:rsidRDefault="002C0ECC" w:rsidP="009B6281">
            <w:pPr>
              <w:rPr>
                <w:rFonts w:asciiTheme="minorHAnsi" w:hAnsiTheme="minorHAnsi"/>
                <w:b/>
              </w:rPr>
            </w:pPr>
            <w:r w:rsidRPr="00A54A56">
              <w:rPr>
                <w:rFonts w:asciiTheme="minorHAnsi" w:hAnsiTheme="minorHAnsi"/>
                <w:b/>
              </w:rPr>
              <w:t>Nombre</w:t>
            </w:r>
          </w:p>
        </w:tc>
        <w:tc>
          <w:tcPr>
            <w:tcW w:w="7371" w:type="dxa"/>
            <w:vAlign w:val="center"/>
          </w:tcPr>
          <w:p w:rsidR="002C0ECC" w:rsidRPr="00A54A56" w:rsidRDefault="00BA7B3B" w:rsidP="009B6281">
            <w:pPr>
              <w:rPr>
                <w:rFonts w:asciiTheme="minorHAnsi" w:hAnsiTheme="minorHAnsi"/>
              </w:rPr>
            </w:pPr>
            <w:r>
              <w:rPr>
                <w:rFonts w:asciiTheme="minorHAnsi" w:hAnsiTheme="minorHAnsi"/>
              </w:rPr>
              <w:t>Gestión contrato</w:t>
            </w:r>
          </w:p>
        </w:tc>
      </w:tr>
      <w:tr w:rsidR="002C0ECC" w:rsidRPr="00A54A56" w:rsidTr="009B6281">
        <w:trPr>
          <w:cantSplit/>
          <w:jc w:val="center"/>
        </w:trPr>
        <w:tc>
          <w:tcPr>
            <w:tcW w:w="2552" w:type="dxa"/>
            <w:shd w:val="clear" w:color="auto" w:fill="DBE5F1" w:themeFill="accent1" w:themeFillTint="33"/>
            <w:vAlign w:val="center"/>
          </w:tcPr>
          <w:p w:rsidR="002C0ECC" w:rsidRPr="00A54A56" w:rsidRDefault="002C0ECC" w:rsidP="009B6281">
            <w:pPr>
              <w:rPr>
                <w:rFonts w:asciiTheme="minorHAnsi" w:hAnsiTheme="minorHAnsi"/>
                <w:b/>
              </w:rPr>
            </w:pPr>
            <w:r w:rsidRPr="00A54A56">
              <w:rPr>
                <w:rFonts w:asciiTheme="minorHAnsi" w:hAnsiTheme="minorHAnsi"/>
                <w:b/>
              </w:rPr>
              <w:t>Descripción</w:t>
            </w:r>
          </w:p>
        </w:tc>
        <w:tc>
          <w:tcPr>
            <w:tcW w:w="7371" w:type="dxa"/>
            <w:vAlign w:val="center"/>
          </w:tcPr>
          <w:p w:rsidR="002C0ECC" w:rsidRPr="00A54A56" w:rsidRDefault="00E41E3E" w:rsidP="009B6281">
            <w:pPr>
              <w:rPr>
                <w:rFonts w:asciiTheme="minorHAnsi" w:hAnsiTheme="minorHAnsi"/>
              </w:rPr>
            </w:pPr>
            <w:r>
              <w:rPr>
                <w:rFonts w:asciiTheme="minorHAnsi" w:hAnsiTheme="minorHAnsi"/>
              </w:rPr>
              <w:t xml:space="preserve">Administra funcionalidades expuesta para administrar los contratos haciendo uso de la aplicación legado </w:t>
            </w:r>
            <w:proofErr w:type="spellStart"/>
            <w:r>
              <w:rPr>
                <w:rFonts w:asciiTheme="minorHAnsi" w:hAnsiTheme="minorHAnsi"/>
              </w:rPr>
              <w:t>Contract</w:t>
            </w:r>
            <w:proofErr w:type="spellEnd"/>
            <w:r>
              <w:rPr>
                <w:rFonts w:asciiTheme="minorHAnsi" w:hAnsiTheme="minorHAnsi"/>
              </w:rPr>
              <w:t xml:space="preserve"> Manager, </w:t>
            </w:r>
          </w:p>
        </w:tc>
      </w:tr>
      <w:tr w:rsidR="002C0ECC" w:rsidRPr="00A54A56" w:rsidTr="009B6281">
        <w:trPr>
          <w:cantSplit/>
          <w:jc w:val="center"/>
        </w:trPr>
        <w:tc>
          <w:tcPr>
            <w:tcW w:w="2552" w:type="dxa"/>
            <w:shd w:val="clear" w:color="auto" w:fill="DBE5F1" w:themeFill="accent1" w:themeFillTint="33"/>
            <w:vAlign w:val="center"/>
          </w:tcPr>
          <w:p w:rsidR="002C0ECC" w:rsidRPr="00A54A56" w:rsidRDefault="002C0ECC" w:rsidP="009B6281">
            <w:pPr>
              <w:rPr>
                <w:rFonts w:asciiTheme="minorHAnsi" w:hAnsiTheme="minorHAnsi"/>
                <w:b/>
              </w:rPr>
            </w:pPr>
            <w:r w:rsidRPr="00A54A56">
              <w:rPr>
                <w:rFonts w:asciiTheme="minorHAnsi" w:hAnsiTheme="minorHAnsi"/>
                <w:b/>
              </w:rPr>
              <w:t>Versión</w:t>
            </w:r>
          </w:p>
        </w:tc>
        <w:tc>
          <w:tcPr>
            <w:tcW w:w="7371" w:type="dxa"/>
            <w:vAlign w:val="center"/>
          </w:tcPr>
          <w:p w:rsidR="002C0ECC" w:rsidRPr="00A54A56" w:rsidRDefault="002C0ECC" w:rsidP="009B6281">
            <w:pPr>
              <w:rPr>
                <w:rFonts w:asciiTheme="minorHAnsi" w:hAnsiTheme="minorHAnsi"/>
              </w:rPr>
            </w:pPr>
            <w:r>
              <w:rPr>
                <w:rFonts w:asciiTheme="minorHAnsi" w:hAnsiTheme="minorHAnsi"/>
              </w:rPr>
              <w:t>1.0</w:t>
            </w:r>
          </w:p>
        </w:tc>
      </w:tr>
      <w:tr w:rsidR="002C0ECC" w:rsidRPr="00A54A56" w:rsidTr="009B6281">
        <w:trPr>
          <w:cantSplit/>
          <w:jc w:val="center"/>
        </w:trPr>
        <w:tc>
          <w:tcPr>
            <w:tcW w:w="2552" w:type="dxa"/>
            <w:shd w:val="clear" w:color="auto" w:fill="DBE5F1" w:themeFill="accent1" w:themeFillTint="33"/>
            <w:vAlign w:val="center"/>
          </w:tcPr>
          <w:p w:rsidR="002C0ECC" w:rsidRPr="00A54A56" w:rsidRDefault="002C0ECC" w:rsidP="009B6281">
            <w:pPr>
              <w:rPr>
                <w:rFonts w:asciiTheme="minorHAnsi" w:hAnsiTheme="minorHAnsi"/>
                <w:b/>
              </w:rPr>
            </w:pPr>
            <w:r w:rsidRPr="00A54A56">
              <w:rPr>
                <w:rFonts w:asciiTheme="minorHAnsi" w:hAnsiTheme="minorHAnsi"/>
                <w:b/>
              </w:rPr>
              <w:t>Método de Descubrimiento</w:t>
            </w:r>
          </w:p>
        </w:tc>
        <w:tc>
          <w:tcPr>
            <w:tcW w:w="7371" w:type="dxa"/>
            <w:vAlign w:val="center"/>
          </w:tcPr>
          <w:p w:rsidR="002C0ECC" w:rsidRPr="00A54A56" w:rsidRDefault="002C0ECC" w:rsidP="009B6281">
            <w:pPr>
              <w:rPr>
                <w:rFonts w:asciiTheme="minorHAnsi" w:hAnsiTheme="minorHAnsi"/>
              </w:rPr>
            </w:pPr>
            <w:r w:rsidRPr="0022799F">
              <w:rPr>
                <w:rFonts w:asciiTheme="minorHAnsi" w:hAnsiTheme="minorHAnsi"/>
              </w:rPr>
              <w:t>Top-</w:t>
            </w:r>
            <w:proofErr w:type="spellStart"/>
            <w:r w:rsidRPr="0022799F">
              <w:rPr>
                <w:rFonts w:asciiTheme="minorHAnsi" w:hAnsiTheme="minorHAnsi"/>
              </w:rPr>
              <w:t>dowm</w:t>
            </w:r>
            <w:proofErr w:type="spellEnd"/>
          </w:p>
        </w:tc>
      </w:tr>
      <w:tr w:rsidR="002C0ECC" w:rsidRPr="00A54A56" w:rsidTr="009B6281">
        <w:trPr>
          <w:cantSplit/>
          <w:jc w:val="center"/>
        </w:trPr>
        <w:tc>
          <w:tcPr>
            <w:tcW w:w="9923" w:type="dxa"/>
            <w:gridSpan w:val="2"/>
            <w:shd w:val="clear" w:color="auto" w:fill="B8CCE4" w:themeFill="accent1" w:themeFillTint="66"/>
            <w:vAlign w:val="center"/>
          </w:tcPr>
          <w:p w:rsidR="002C0ECC" w:rsidRPr="00A54A56" w:rsidRDefault="002C0ECC" w:rsidP="009B6281">
            <w:pPr>
              <w:jc w:val="center"/>
              <w:rPr>
                <w:rFonts w:asciiTheme="minorHAnsi" w:hAnsiTheme="minorHAnsi"/>
              </w:rPr>
            </w:pPr>
            <w:r w:rsidRPr="00A54A56">
              <w:rPr>
                <w:rFonts w:asciiTheme="minorHAnsi" w:hAnsiTheme="minorHAnsi"/>
                <w:b/>
              </w:rPr>
              <w:t>Taxonomía</w:t>
            </w:r>
          </w:p>
        </w:tc>
      </w:tr>
      <w:tr w:rsidR="002C0ECC" w:rsidRPr="00A54A56" w:rsidTr="009B6281">
        <w:trPr>
          <w:cantSplit/>
          <w:jc w:val="center"/>
        </w:trPr>
        <w:tc>
          <w:tcPr>
            <w:tcW w:w="2552" w:type="dxa"/>
            <w:shd w:val="clear" w:color="auto" w:fill="DBE5F1" w:themeFill="accent1" w:themeFillTint="33"/>
            <w:vAlign w:val="center"/>
          </w:tcPr>
          <w:p w:rsidR="002C0ECC" w:rsidRPr="00A54A56" w:rsidRDefault="002C0ECC" w:rsidP="009B6281">
            <w:pPr>
              <w:rPr>
                <w:rFonts w:asciiTheme="minorHAnsi" w:hAnsiTheme="minorHAnsi"/>
                <w:b/>
              </w:rPr>
            </w:pPr>
            <w:r w:rsidRPr="00A54A56">
              <w:rPr>
                <w:rFonts w:asciiTheme="minorHAnsi" w:hAnsiTheme="minorHAnsi"/>
                <w:b/>
              </w:rPr>
              <w:t>Tipo</w:t>
            </w:r>
          </w:p>
        </w:tc>
        <w:tc>
          <w:tcPr>
            <w:tcW w:w="7371" w:type="dxa"/>
            <w:vAlign w:val="center"/>
          </w:tcPr>
          <w:p w:rsidR="002C0ECC" w:rsidRPr="00A54A56" w:rsidRDefault="00BA7B3B" w:rsidP="009B6281">
            <w:pPr>
              <w:rPr>
                <w:rFonts w:asciiTheme="minorHAnsi" w:hAnsiTheme="minorHAnsi"/>
              </w:rPr>
            </w:pPr>
            <w:r>
              <w:rPr>
                <w:rFonts w:asciiTheme="minorHAnsi" w:hAnsiTheme="minorHAnsi"/>
              </w:rPr>
              <w:t>Negocio</w:t>
            </w:r>
          </w:p>
        </w:tc>
      </w:tr>
      <w:tr w:rsidR="002C0ECC" w:rsidRPr="00A54A56" w:rsidTr="009B6281">
        <w:trPr>
          <w:cantSplit/>
          <w:jc w:val="center"/>
        </w:trPr>
        <w:tc>
          <w:tcPr>
            <w:tcW w:w="2552" w:type="dxa"/>
            <w:shd w:val="clear" w:color="auto" w:fill="DBE5F1" w:themeFill="accent1" w:themeFillTint="33"/>
            <w:vAlign w:val="center"/>
          </w:tcPr>
          <w:p w:rsidR="002C0ECC" w:rsidRPr="00A54A56" w:rsidRDefault="002C0ECC" w:rsidP="009B6281">
            <w:pPr>
              <w:rPr>
                <w:rFonts w:asciiTheme="minorHAnsi" w:hAnsiTheme="minorHAnsi"/>
                <w:b/>
              </w:rPr>
            </w:pPr>
            <w:r w:rsidRPr="00A54A56">
              <w:rPr>
                <w:rFonts w:asciiTheme="minorHAnsi" w:hAnsiTheme="minorHAnsi"/>
                <w:b/>
              </w:rPr>
              <w:t>Clasificación</w:t>
            </w:r>
          </w:p>
        </w:tc>
        <w:tc>
          <w:tcPr>
            <w:tcW w:w="7371" w:type="dxa"/>
            <w:vAlign w:val="center"/>
          </w:tcPr>
          <w:p w:rsidR="002C0ECC" w:rsidRPr="00A54A56" w:rsidRDefault="00BA7B3B" w:rsidP="009B6281">
            <w:pPr>
              <w:rPr>
                <w:rFonts w:asciiTheme="minorHAnsi" w:hAnsiTheme="minorHAnsi"/>
              </w:rPr>
            </w:pPr>
            <w:r>
              <w:rPr>
                <w:rFonts w:asciiTheme="minorHAnsi" w:hAnsiTheme="minorHAnsi"/>
              </w:rPr>
              <w:t>Funcionalidad</w:t>
            </w:r>
          </w:p>
        </w:tc>
      </w:tr>
      <w:tr w:rsidR="002C0ECC" w:rsidRPr="00A54A56" w:rsidTr="009B6281">
        <w:trPr>
          <w:cantSplit/>
          <w:jc w:val="center"/>
        </w:trPr>
        <w:tc>
          <w:tcPr>
            <w:tcW w:w="9923" w:type="dxa"/>
            <w:gridSpan w:val="2"/>
            <w:shd w:val="clear" w:color="auto" w:fill="B8CCE4" w:themeFill="accent1" w:themeFillTint="66"/>
            <w:vAlign w:val="center"/>
          </w:tcPr>
          <w:p w:rsidR="002C0ECC" w:rsidRPr="00A54A56" w:rsidRDefault="002C0ECC" w:rsidP="009B6281">
            <w:pPr>
              <w:jc w:val="center"/>
              <w:rPr>
                <w:rFonts w:asciiTheme="minorHAnsi" w:hAnsiTheme="minorHAnsi"/>
              </w:rPr>
            </w:pPr>
            <w:r w:rsidRPr="00A54A56">
              <w:rPr>
                <w:rFonts w:asciiTheme="minorHAnsi" w:hAnsiTheme="minorHAnsi"/>
                <w:b/>
              </w:rPr>
              <w:t>Operaciones</w:t>
            </w:r>
          </w:p>
        </w:tc>
      </w:tr>
      <w:tr w:rsidR="002C0ECC" w:rsidRPr="00A54A56" w:rsidTr="009B6281">
        <w:trPr>
          <w:cantSplit/>
          <w:trHeight w:val="64"/>
          <w:jc w:val="center"/>
        </w:trPr>
        <w:tc>
          <w:tcPr>
            <w:tcW w:w="9923" w:type="dxa"/>
            <w:gridSpan w:val="2"/>
            <w:shd w:val="clear" w:color="auto" w:fill="auto"/>
            <w:vAlign w:val="center"/>
          </w:tcPr>
          <w:p w:rsidR="00BA7B3B" w:rsidRPr="00BA7B3B" w:rsidRDefault="00BA7B3B" w:rsidP="00BA7B3B">
            <w:pPr>
              <w:rPr>
                <w:rFonts w:asciiTheme="minorHAnsi" w:hAnsiTheme="minorHAnsi"/>
              </w:rPr>
            </w:pPr>
            <w:r w:rsidRPr="00BA7B3B">
              <w:rPr>
                <w:rFonts w:asciiTheme="minorHAnsi" w:hAnsiTheme="minorHAnsi"/>
              </w:rPr>
              <w:t>Crear Contrato</w:t>
            </w:r>
          </w:p>
          <w:p w:rsidR="00BA7B3B" w:rsidRPr="00BA7B3B" w:rsidRDefault="00BA7B3B" w:rsidP="00BA7B3B">
            <w:pPr>
              <w:rPr>
                <w:rFonts w:asciiTheme="minorHAnsi" w:hAnsiTheme="minorHAnsi"/>
              </w:rPr>
            </w:pPr>
            <w:r w:rsidRPr="00BA7B3B">
              <w:rPr>
                <w:rFonts w:asciiTheme="minorHAnsi" w:hAnsiTheme="minorHAnsi"/>
              </w:rPr>
              <w:t>Actualizar Contrato</w:t>
            </w:r>
          </w:p>
          <w:p w:rsidR="002C0ECC" w:rsidRPr="00A54A56" w:rsidRDefault="00BA7B3B" w:rsidP="00E41E3E">
            <w:pPr>
              <w:rPr>
                <w:rFonts w:asciiTheme="minorHAnsi" w:hAnsiTheme="minorHAnsi"/>
              </w:rPr>
            </w:pPr>
            <w:r w:rsidRPr="00BA7B3B">
              <w:rPr>
                <w:rFonts w:asciiTheme="minorHAnsi" w:hAnsiTheme="minorHAnsi"/>
              </w:rPr>
              <w:t>Consultar</w:t>
            </w:r>
            <w:r w:rsidR="00E41E3E">
              <w:rPr>
                <w:rFonts w:asciiTheme="minorHAnsi" w:hAnsiTheme="minorHAnsi"/>
              </w:rPr>
              <w:t xml:space="preserve"> </w:t>
            </w:r>
            <w:r w:rsidRPr="00BA7B3B">
              <w:rPr>
                <w:rFonts w:asciiTheme="minorHAnsi" w:hAnsiTheme="minorHAnsi"/>
              </w:rPr>
              <w:t>Contrato</w:t>
            </w:r>
          </w:p>
        </w:tc>
      </w:tr>
    </w:tbl>
    <w:p w:rsidR="002C0ECC" w:rsidRDefault="002C0ECC" w:rsidP="00BA7B3B"/>
    <w:p w:rsidR="00BA7B3B" w:rsidRPr="00BA7B3B" w:rsidRDefault="00BA7B3B" w:rsidP="00BA7B3B"/>
    <w:tbl>
      <w:tblPr>
        <w:tblStyle w:val="Tablaconcuadrcul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 w:type="dxa"/>
          <w:left w:w="57" w:type="dxa"/>
          <w:bottom w:w="14" w:type="dxa"/>
          <w:right w:w="57" w:type="dxa"/>
        </w:tblCellMar>
        <w:tblLook w:val="04A0"/>
      </w:tblPr>
      <w:tblGrid>
        <w:gridCol w:w="2552"/>
        <w:gridCol w:w="7371"/>
      </w:tblGrid>
      <w:tr w:rsidR="002C0ECC" w:rsidRPr="00A54A56" w:rsidTr="009B6281">
        <w:trPr>
          <w:cantSplit/>
          <w:trHeight w:val="66"/>
          <w:jc w:val="center"/>
        </w:trPr>
        <w:tc>
          <w:tcPr>
            <w:tcW w:w="9923" w:type="dxa"/>
            <w:gridSpan w:val="2"/>
            <w:shd w:val="clear" w:color="auto" w:fill="B8CCE4" w:themeFill="accent1" w:themeFillTint="66"/>
            <w:vAlign w:val="center"/>
          </w:tcPr>
          <w:p w:rsidR="002C0ECC" w:rsidRPr="00A54A56" w:rsidRDefault="002C0ECC" w:rsidP="009B6281">
            <w:pPr>
              <w:jc w:val="center"/>
              <w:rPr>
                <w:rFonts w:asciiTheme="minorHAnsi" w:hAnsiTheme="minorHAnsi"/>
              </w:rPr>
            </w:pPr>
            <w:r w:rsidRPr="00A54A56">
              <w:rPr>
                <w:rFonts w:asciiTheme="minorHAnsi" w:hAnsiTheme="minorHAnsi"/>
                <w:b/>
              </w:rPr>
              <w:t>Servicio</w:t>
            </w:r>
          </w:p>
        </w:tc>
      </w:tr>
      <w:tr w:rsidR="002C0ECC" w:rsidRPr="00A54A56" w:rsidTr="009B6281">
        <w:trPr>
          <w:cantSplit/>
          <w:jc w:val="center"/>
        </w:trPr>
        <w:tc>
          <w:tcPr>
            <w:tcW w:w="2552" w:type="dxa"/>
            <w:shd w:val="clear" w:color="auto" w:fill="DBE5F1" w:themeFill="accent1" w:themeFillTint="33"/>
            <w:vAlign w:val="center"/>
          </w:tcPr>
          <w:p w:rsidR="002C0ECC" w:rsidRPr="00A54A56" w:rsidRDefault="002C0ECC" w:rsidP="009B6281">
            <w:pPr>
              <w:rPr>
                <w:rFonts w:asciiTheme="minorHAnsi" w:hAnsiTheme="minorHAnsi"/>
                <w:b/>
              </w:rPr>
            </w:pPr>
            <w:r w:rsidRPr="00A54A56">
              <w:rPr>
                <w:rFonts w:asciiTheme="minorHAnsi" w:hAnsiTheme="minorHAnsi"/>
                <w:b/>
              </w:rPr>
              <w:t>ID</w:t>
            </w:r>
          </w:p>
        </w:tc>
        <w:tc>
          <w:tcPr>
            <w:tcW w:w="7371" w:type="dxa"/>
            <w:vAlign w:val="center"/>
          </w:tcPr>
          <w:p w:rsidR="002C0ECC" w:rsidRPr="00A54A56" w:rsidRDefault="002C0ECC" w:rsidP="009B6281">
            <w:pPr>
              <w:rPr>
                <w:rFonts w:asciiTheme="minorHAnsi" w:hAnsiTheme="minorHAnsi"/>
              </w:rPr>
            </w:pPr>
            <w:r>
              <w:rPr>
                <w:rFonts w:asciiTheme="minorHAnsi" w:hAnsiTheme="minorHAnsi"/>
              </w:rPr>
              <w:t>S3</w:t>
            </w:r>
          </w:p>
        </w:tc>
      </w:tr>
      <w:tr w:rsidR="002C0ECC" w:rsidRPr="00A54A56" w:rsidTr="009B6281">
        <w:trPr>
          <w:cantSplit/>
          <w:jc w:val="center"/>
        </w:trPr>
        <w:tc>
          <w:tcPr>
            <w:tcW w:w="2552" w:type="dxa"/>
            <w:shd w:val="clear" w:color="auto" w:fill="DBE5F1" w:themeFill="accent1" w:themeFillTint="33"/>
            <w:vAlign w:val="center"/>
          </w:tcPr>
          <w:p w:rsidR="002C0ECC" w:rsidRPr="00A54A56" w:rsidRDefault="002C0ECC" w:rsidP="009B6281">
            <w:pPr>
              <w:rPr>
                <w:rFonts w:asciiTheme="minorHAnsi" w:hAnsiTheme="minorHAnsi"/>
                <w:b/>
              </w:rPr>
            </w:pPr>
            <w:r w:rsidRPr="00A54A56">
              <w:rPr>
                <w:rFonts w:asciiTheme="minorHAnsi" w:hAnsiTheme="minorHAnsi"/>
                <w:b/>
              </w:rPr>
              <w:t>Nombre</w:t>
            </w:r>
          </w:p>
        </w:tc>
        <w:tc>
          <w:tcPr>
            <w:tcW w:w="7371" w:type="dxa"/>
            <w:vAlign w:val="center"/>
          </w:tcPr>
          <w:p w:rsidR="002C0ECC" w:rsidRPr="00A54A56" w:rsidRDefault="002C0ECC" w:rsidP="009B6281">
            <w:pPr>
              <w:rPr>
                <w:rFonts w:asciiTheme="minorHAnsi" w:hAnsiTheme="minorHAnsi"/>
              </w:rPr>
            </w:pPr>
            <w:r>
              <w:rPr>
                <w:rFonts w:asciiTheme="minorHAnsi" w:hAnsiTheme="minorHAnsi"/>
              </w:rPr>
              <w:t>Gestión de correo</w:t>
            </w:r>
          </w:p>
        </w:tc>
      </w:tr>
      <w:tr w:rsidR="002C0ECC" w:rsidRPr="00A54A56" w:rsidTr="009B6281">
        <w:trPr>
          <w:cantSplit/>
          <w:jc w:val="center"/>
        </w:trPr>
        <w:tc>
          <w:tcPr>
            <w:tcW w:w="2552" w:type="dxa"/>
            <w:shd w:val="clear" w:color="auto" w:fill="DBE5F1" w:themeFill="accent1" w:themeFillTint="33"/>
            <w:vAlign w:val="center"/>
          </w:tcPr>
          <w:p w:rsidR="002C0ECC" w:rsidRPr="00A54A56" w:rsidRDefault="002C0ECC" w:rsidP="009B6281">
            <w:pPr>
              <w:rPr>
                <w:rFonts w:asciiTheme="minorHAnsi" w:hAnsiTheme="minorHAnsi"/>
                <w:b/>
              </w:rPr>
            </w:pPr>
            <w:r w:rsidRPr="00A54A56">
              <w:rPr>
                <w:rFonts w:asciiTheme="minorHAnsi" w:hAnsiTheme="minorHAnsi"/>
                <w:b/>
              </w:rPr>
              <w:t>Descripción</w:t>
            </w:r>
          </w:p>
        </w:tc>
        <w:tc>
          <w:tcPr>
            <w:tcW w:w="7371" w:type="dxa"/>
            <w:vAlign w:val="center"/>
          </w:tcPr>
          <w:p w:rsidR="002C0ECC" w:rsidRPr="00A54A56" w:rsidRDefault="00BA7B3B" w:rsidP="009B6281">
            <w:pPr>
              <w:rPr>
                <w:rFonts w:asciiTheme="minorHAnsi" w:hAnsiTheme="minorHAnsi"/>
              </w:rPr>
            </w:pPr>
            <w:r>
              <w:rPr>
                <w:rFonts w:asciiTheme="minorHAnsi" w:hAnsiTheme="minorHAnsi"/>
              </w:rPr>
              <w:t xml:space="preserve">Permite realizar el envió de correos electrónicos de manera centralizada </w:t>
            </w:r>
          </w:p>
        </w:tc>
      </w:tr>
      <w:tr w:rsidR="002C0ECC" w:rsidRPr="00A54A56" w:rsidTr="009B6281">
        <w:trPr>
          <w:cantSplit/>
          <w:jc w:val="center"/>
        </w:trPr>
        <w:tc>
          <w:tcPr>
            <w:tcW w:w="2552" w:type="dxa"/>
            <w:shd w:val="clear" w:color="auto" w:fill="DBE5F1" w:themeFill="accent1" w:themeFillTint="33"/>
            <w:vAlign w:val="center"/>
          </w:tcPr>
          <w:p w:rsidR="002C0ECC" w:rsidRPr="00A54A56" w:rsidRDefault="002C0ECC" w:rsidP="009B6281">
            <w:pPr>
              <w:rPr>
                <w:rFonts w:asciiTheme="minorHAnsi" w:hAnsiTheme="minorHAnsi"/>
                <w:b/>
              </w:rPr>
            </w:pPr>
            <w:r w:rsidRPr="00A54A56">
              <w:rPr>
                <w:rFonts w:asciiTheme="minorHAnsi" w:hAnsiTheme="minorHAnsi"/>
                <w:b/>
              </w:rPr>
              <w:t>Versión</w:t>
            </w:r>
          </w:p>
        </w:tc>
        <w:tc>
          <w:tcPr>
            <w:tcW w:w="7371" w:type="dxa"/>
            <w:vAlign w:val="center"/>
          </w:tcPr>
          <w:p w:rsidR="002C0ECC" w:rsidRPr="00A54A56" w:rsidRDefault="002C0ECC" w:rsidP="009B6281">
            <w:pPr>
              <w:rPr>
                <w:rFonts w:asciiTheme="minorHAnsi" w:hAnsiTheme="minorHAnsi"/>
              </w:rPr>
            </w:pPr>
            <w:r>
              <w:rPr>
                <w:rFonts w:asciiTheme="minorHAnsi" w:hAnsiTheme="minorHAnsi"/>
              </w:rPr>
              <w:t>1.0</w:t>
            </w:r>
          </w:p>
        </w:tc>
      </w:tr>
      <w:tr w:rsidR="002C0ECC" w:rsidRPr="00A54A56" w:rsidTr="009B6281">
        <w:trPr>
          <w:cantSplit/>
          <w:jc w:val="center"/>
        </w:trPr>
        <w:tc>
          <w:tcPr>
            <w:tcW w:w="2552" w:type="dxa"/>
            <w:shd w:val="clear" w:color="auto" w:fill="DBE5F1" w:themeFill="accent1" w:themeFillTint="33"/>
            <w:vAlign w:val="center"/>
          </w:tcPr>
          <w:p w:rsidR="002C0ECC" w:rsidRPr="00A54A56" w:rsidRDefault="002C0ECC" w:rsidP="009B6281">
            <w:pPr>
              <w:rPr>
                <w:rFonts w:asciiTheme="minorHAnsi" w:hAnsiTheme="minorHAnsi"/>
                <w:b/>
              </w:rPr>
            </w:pPr>
            <w:r w:rsidRPr="00A54A56">
              <w:rPr>
                <w:rFonts w:asciiTheme="minorHAnsi" w:hAnsiTheme="minorHAnsi"/>
                <w:b/>
              </w:rPr>
              <w:t>Método de Descubrimiento</w:t>
            </w:r>
          </w:p>
        </w:tc>
        <w:tc>
          <w:tcPr>
            <w:tcW w:w="7371" w:type="dxa"/>
            <w:vAlign w:val="center"/>
          </w:tcPr>
          <w:p w:rsidR="002C0ECC" w:rsidRPr="00A54A56" w:rsidRDefault="002C0ECC" w:rsidP="009B6281">
            <w:pPr>
              <w:rPr>
                <w:rFonts w:asciiTheme="minorHAnsi" w:hAnsiTheme="minorHAnsi"/>
              </w:rPr>
            </w:pPr>
            <w:r w:rsidRPr="0022799F">
              <w:rPr>
                <w:rFonts w:asciiTheme="minorHAnsi" w:hAnsiTheme="minorHAnsi"/>
              </w:rPr>
              <w:t>Top-</w:t>
            </w:r>
            <w:proofErr w:type="spellStart"/>
            <w:r w:rsidRPr="0022799F">
              <w:rPr>
                <w:rFonts w:asciiTheme="minorHAnsi" w:hAnsiTheme="minorHAnsi"/>
              </w:rPr>
              <w:t>dowm</w:t>
            </w:r>
            <w:proofErr w:type="spellEnd"/>
          </w:p>
        </w:tc>
      </w:tr>
      <w:tr w:rsidR="002C0ECC" w:rsidRPr="00A54A56" w:rsidTr="009B6281">
        <w:trPr>
          <w:cantSplit/>
          <w:jc w:val="center"/>
        </w:trPr>
        <w:tc>
          <w:tcPr>
            <w:tcW w:w="9923" w:type="dxa"/>
            <w:gridSpan w:val="2"/>
            <w:shd w:val="clear" w:color="auto" w:fill="B8CCE4" w:themeFill="accent1" w:themeFillTint="66"/>
            <w:vAlign w:val="center"/>
          </w:tcPr>
          <w:p w:rsidR="002C0ECC" w:rsidRPr="00A54A56" w:rsidRDefault="002C0ECC" w:rsidP="009B6281">
            <w:pPr>
              <w:jc w:val="center"/>
              <w:rPr>
                <w:rFonts w:asciiTheme="minorHAnsi" w:hAnsiTheme="minorHAnsi"/>
              </w:rPr>
            </w:pPr>
            <w:r w:rsidRPr="00A54A56">
              <w:rPr>
                <w:rFonts w:asciiTheme="minorHAnsi" w:hAnsiTheme="minorHAnsi"/>
                <w:b/>
              </w:rPr>
              <w:t>Taxonomía</w:t>
            </w:r>
          </w:p>
        </w:tc>
      </w:tr>
      <w:tr w:rsidR="00BA7B3B" w:rsidRPr="00A54A56" w:rsidTr="009B6281">
        <w:trPr>
          <w:cantSplit/>
          <w:jc w:val="center"/>
        </w:trPr>
        <w:tc>
          <w:tcPr>
            <w:tcW w:w="2552" w:type="dxa"/>
            <w:shd w:val="clear" w:color="auto" w:fill="DBE5F1" w:themeFill="accent1" w:themeFillTint="33"/>
            <w:vAlign w:val="center"/>
          </w:tcPr>
          <w:p w:rsidR="00BA7B3B" w:rsidRPr="00A54A56" w:rsidRDefault="00BA7B3B" w:rsidP="009B6281">
            <w:pPr>
              <w:rPr>
                <w:rFonts w:asciiTheme="minorHAnsi" w:hAnsiTheme="minorHAnsi"/>
                <w:b/>
              </w:rPr>
            </w:pPr>
            <w:r w:rsidRPr="00A54A56">
              <w:rPr>
                <w:rFonts w:asciiTheme="minorHAnsi" w:hAnsiTheme="minorHAnsi"/>
                <w:b/>
              </w:rPr>
              <w:t>Tipo</w:t>
            </w:r>
          </w:p>
        </w:tc>
        <w:tc>
          <w:tcPr>
            <w:tcW w:w="7371" w:type="dxa"/>
            <w:vAlign w:val="center"/>
          </w:tcPr>
          <w:p w:rsidR="00BA7B3B" w:rsidRPr="00A54A56" w:rsidRDefault="00BA7B3B" w:rsidP="009B6281">
            <w:pPr>
              <w:rPr>
                <w:rFonts w:asciiTheme="minorHAnsi" w:hAnsiTheme="minorHAnsi"/>
              </w:rPr>
            </w:pPr>
            <w:r>
              <w:rPr>
                <w:rFonts w:asciiTheme="minorHAnsi" w:hAnsiTheme="minorHAnsi"/>
              </w:rPr>
              <w:t>Soporte</w:t>
            </w:r>
          </w:p>
        </w:tc>
      </w:tr>
      <w:tr w:rsidR="00BA7B3B" w:rsidRPr="00A54A56" w:rsidTr="009B6281">
        <w:trPr>
          <w:cantSplit/>
          <w:jc w:val="center"/>
        </w:trPr>
        <w:tc>
          <w:tcPr>
            <w:tcW w:w="2552" w:type="dxa"/>
            <w:shd w:val="clear" w:color="auto" w:fill="DBE5F1" w:themeFill="accent1" w:themeFillTint="33"/>
            <w:vAlign w:val="center"/>
          </w:tcPr>
          <w:p w:rsidR="00BA7B3B" w:rsidRPr="00A54A56" w:rsidRDefault="00BA7B3B" w:rsidP="009B6281">
            <w:pPr>
              <w:rPr>
                <w:rFonts w:asciiTheme="minorHAnsi" w:hAnsiTheme="minorHAnsi"/>
                <w:b/>
              </w:rPr>
            </w:pPr>
            <w:r w:rsidRPr="00A54A56">
              <w:rPr>
                <w:rFonts w:asciiTheme="minorHAnsi" w:hAnsiTheme="minorHAnsi"/>
                <w:b/>
              </w:rPr>
              <w:t>Clasificación</w:t>
            </w:r>
          </w:p>
        </w:tc>
        <w:tc>
          <w:tcPr>
            <w:tcW w:w="7371" w:type="dxa"/>
            <w:vAlign w:val="center"/>
          </w:tcPr>
          <w:p w:rsidR="00BA7B3B" w:rsidRPr="00A54A56" w:rsidRDefault="00BA7B3B" w:rsidP="009B6281">
            <w:pPr>
              <w:rPr>
                <w:rFonts w:asciiTheme="minorHAnsi" w:hAnsiTheme="minorHAnsi"/>
              </w:rPr>
            </w:pPr>
            <w:r>
              <w:rPr>
                <w:rFonts w:asciiTheme="minorHAnsi" w:hAnsiTheme="minorHAnsi"/>
              </w:rPr>
              <w:t>Infraestructura</w:t>
            </w:r>
          </w:p>
        </w:tc>
      </w:tr>
      <w:tr w:rsidR="002C0ECC" w:rsidRPr="00A54A56" w:rsidTr="009B6281">
        <w:trPr>
          <w:cantSplit/>
          <w:jc w:val="center"/>
        </w:trPr>
        <w:tc>
          <w:tcPr>
            <w:tcW w:w="9923" w:type="dxa"/>
            <w:gridSpan w:val="2"/>
            <w:shd w:val="clear" w:color="auto" w:fill="B8CCE4" w:themeFill="accent1" w:themeFillTint="66"/>
            <w:vAlign w:val="center"/>
          </w:tcPr>
          <w:p w:rsidR="002C0ECC" w:rsidRPr="00A54A56" w:rsidRDefault="002C0ECC" w:rsidP="009B6281">
            <w:pPr>
              <w:jc w:val="center"/>
              <w:rPr>
                <w:rFonts w:asciiTheme="minorHAnsi" w:hAnsiTheme="minorHAnsi"/>
              </w:rPr>
            </w:pPr>
            <w:r w:rsidRPr="00A54A56">
              <w:rPr>
                <w:rFonts w:asciiTheme="minorHAnsi" w:hAnsiTheme="minorHAnsi"/>
                <w:b/>
              </w:rPr>
              <w:t>Operaciones</w:t>
            </w:r>
          </w:p>
        </w:tc>
      </w:tr>
      <w:tr w:rsidR="002C0ECC" w:rsidRPr="00A54A56" w:rsidTr="009B6281">
        <w:trPr>
          <w:cantSplit/>
          <w:trHeight w:val="64"/>
          <w:jc w:val="center"/>
        </w:trPr>
        <w:tc>
          <w:tcPr>
            <w:tcW w:w="9923" w:type="dxa"/>
            <w:gridSpan w:val="2"/>
            <w:shd w:val="clear" w:color="auto" w:fill="auto"/>
            <w:vAlign w:val="center"/>
          </w:tcPr>
          <w:p w:rsidR="002C0ECC" w:rsidRPr="00A54A56" w:rsidRDefault="00BA7B3B" w:rsidP="009B6281">
            <w:pPr>
              <w:rPr>
                <w:rFonts w:asciiTheme="minorHAnsi" w:hAnsiTheme="minorHAnsi"/>
              </w:rPr>
            </w:pPr>
            <w:r>
              <w:rPr>
                <w:rFonts w:asciiTheme="minorHAnsi" w:hAnsiTheme="minorHAnsi"/>
              </w:rPr>
              <w:t>Enviar correo</w:t>
            </w:r>
          </w:p>
        </w:tc>
      </w:tr>
    </w:tbl>
    <w:p w:rsidR="00126FBF" w:rsidRDefault="00126FBF">
      <w:pPr>
        <w:spacing w:after="200" w:line="276" w:lineRule="auto"/>
        <w:rPr>
          <w:rFonts w:asciiTheme="minorHAnsi" w:hAnsiTheme="minorHAnsi"/>
          <w:sz w:val="22"/>
        </w:rPr>
      </w:pPr>
      <w:r>
        <w:rPr>
          <w:rFonts w:asciiTheme="minorHAnsi" w:hAnsiTheme="minorHAnsi"/>
          <w:sz w:val="22"/>
        </w:rPr>
        <w:br w:type="page"/>
      </w:r>
    </w:p>
    <w:p w:rsidR="00126FBF" w:rsidRDefault="00126FBF" w:rsidP="00126FBF">
      <w:pPr>
        <w:rPr>
          <w:rFonts w:asciiTheme="minorHAnsi" w:hAnsiTheme="minorHAnsi"/>
          <w:sz w:val="22"/>
        </w:rPr>
      </w:pPr>
    </w:p>
    <w:p w:rsidR="00126FBF" w:rsidRDefault="00126FBF" w:rsidP="003E387F">
      <w:pPr>
        <w:pStyle w:val="Prrafodelista"/>
        <w:numPr>
          <w:ilvl w:val="1"/>
          <w:numId w:val="1"/>
        </w:numPr>
        <w:ind w:left="567" w:hanging="425"/>
        <w:jc w:val="both"/>
        <w:outlineLvl w:val="1"/>
        <w:rPr>
          <w:rFonts w:asciiTheme="minorHAnsi" w:hAnsiTheme="minorHAnsi"/>
          <w:b/>
          <w:smallCaps/>
          <w:sz w:val="22"/>
        </w:rPr>
      </w:pPr>
      <w:bookmarkStart w:id="15" w:name="_Toc299393906"/>
      <w:r>
        <w:rPr>
          <w:rFonts w:asciiTheme="minorHAnsi" w:hAnsiTheme="minorHAnsi"/>
          <w:b/>
          <w:smallCaps/>
          <w:sz w:val="22"/>
        </w:rPr>
        <w:t>Vista Funcional del Proceso de Contrato entre Partes</w:t>
      </w:r>
      <w:bookmarkEnd w:id="15"/>
    </w:p>
    <w:p w:rsidR="004C7443" w:rsidRDefault="004C7443" w:rsidP="004C7443">
      <w:pPr>
        <w:pStyle w:val="Prrafodelista"/>
        <w:ind w:left="360"/>
        <w:jc w:val="both"/>
        <w:rPr>
          <w:rFonts w:asciiTheme="minorHAnsi" w:hAnsiTheme="minorHAnsi" w:cstheme="minorHAnsi"/>
          <w:sz w:val="22"/>
          <w:szCs w:val="22"/>
        </w:rPr>
      </w:pPr>
    </w:p>
    <w:p w:rsidR="004C7443" w:rsidRPr="004C7443" w:rsidRDefault="004C7443" w:rsidP="004C7443">
      <w:pPr>
        <w:pStyle w:val="Prrafodelista"/>
        <w:ind w:left="360"/>
        <w:jc w:val="both"/>
        <w:rPr>
          <w:rFonts w:asciiTheme="minorHAnsi" w:hAnsiTheme="minorHAnsi"/>
          <w:b/>
          <w:smallCaps/>
          <w:sz w:val="22"/>
        </w:rPr>
      </w:pPr>
      <w:r w:rsidRPr="004C7443">
        <w:rPr>
          <w:rFonts w:asciiTheme="minorHAnsi" w:hAnsiTheme="minorHAnsi" w:cstheme="minorHAnsi"/>
          <w:sz w:val="22"/>
          <w:szCs w:val="22"/>
        </w:rPr>
        <w:t>En este punto de vista se describen los elementos arquitecturales que proveen funcionalidad a los sistemas. Se especifican las relaciones entre ellos y sus respectivas responsabilidades.</w:t>
      </w:r>
    </w:p>
    <w:p w:rsidR="004C7443" w:rsidRPr="004C7443" w:rsidRDefault="004C7443" w:rsidP="004C7443">
      <w:pPr>
        <w:pStyle w:val="Prrafodelista"/>
        <w:ind w:left="360"/>
        <w:rPr>
          <w:rFonts w:asciiTheme="minorHAnsi" w:hAnsiTheme="minorHAnsi"/>
          <w:b/>
          <w:smallCaps/>
          <w:sz w:val="22"/>
        </w:rPr>
      </w:pPr>
    </w:p>
    <w:p w:rsidR="004C7443" w:rsidRPr="004C7443" w:rsidRDefault="004C7443" w:rsidP="004C7443">
      <w:pPr>
        <w:pStyle w:val="Prrafodelista"/>
        <w:ind w:left="360"/>
        <w:rPr>
          <w:rFonts w:asciiTheme="minorHAnsi" w:hAnsiTheme="minorHAnsi"/>
          <w:b/>
          <w:smallCaps/>
          <w:sz w:val="22"/>
        </w:rPr>
      </w:pPr>
      <w:r w:rsidRPr="004C7443">
        <w:rPr>
          <w:rFonts w:asciiTheme="minorHAnsi" w:hAnsiTheme="minorHAnsi"/>
          <w:b/>
          <w:smallCaps/>
          <w:sz w:val="22"/>
        </w:rPr>
        <w:t>Descripción</w:t>
      </w:r>
    </w:p>
    <w:p w:rsidR="004C7443" w:rsidRPr="004C7443" w:rsidRDefault="004C7443" w:rsidP="004C7443">
      <w:pPr>
        <w:pStyle w:val="Prrafodelista"/>
        <w:ind w:left="360"/>
        <w:rPr>
          <w:rFonts w:asciiTheme="minorHAnsi" w:hAnsiTheme="minorHAnsi"/>
          <w:sz w:val="22"/>
        </w:rPr>
      </w:pPr>
    </w:p>
    <w:p w:rsidR="004C7443" w:rsidRPr="004C7443" w:rsidRDefault="004C7443" w:rsidP="004C7443">
      <w:pPr>
        <w:pStyle w:val="Prrafodelista"/>
        <w:ind w:left="360"/>
        <w:rPr>
          <w:rFonts w:asciiTheme="minorHAnsi" w:hAnsiTheme="minorHAnsi"/>
          <w:sz w:val="22"/>
        </w:rPr>
      </w:pPr>
      <w:r w:rsidRPr="004C7443">
        <w:rPr>
          <w:rFonts w:asciiTheme="minorHAnsi" w:hAnsiTheme="minorHAnsi"/>
          <w:sz w:val="22"/>
        </w:rPr>
        <w:t xml:space="preserve">Tomando la arquitectura actual se determinaron los componentes necesarios para la implementación del proceso de contrato entre partes. De acuerdo a la revisión se determino que el sistema está formado por cuatro módulos encargados de procesar la información, administrar  procesos, mediación y enrutamiento de mensajes. </w:t>
      </w:r>
    </w:p>
    <w:p w:rsidR="00126FBF" w:rsidRPr="003953D2" w:rsidRDefault="00126FBF" w:rsidP="00126FBF">
      <w:pPr>
        <w:rPr>
          <w:rFonts w:ascii="Calibri" w:hAnsi="Calibri"/>
          <w:sz w:val="22"/>
          <w:szCs w:val="22"/>
        </w:rPr>
      </w:pPr>
    </w:p>
    <w:p w:rsidR="00B11913" w:rsidRPr="00B11913" w:rsidRDefault="00126FBF" w:rsidP="00B11913">
      <w:pPr>
        <w:pStyle w:val="Epgrafe"/>
        <w:keepNext/>
        <w:spacing w:after="120"/>
        <w:jc w:val="center"/>
        <w:rPr>
          <w:rFonts w:asciiTheme="minorHAnsi" w:hAnsiTheme="minorHAnsi"/>
          <w:color w:val="auto"/>
          <w:sz w:val="20"/>
        </w:rPr>
      </w:pPr>
      <w:bookmarkStart w:id="16" w:name="_Toc299390108"/>
      <w:r w:rsidRPr="00ED1E8D">
        <w:rPr>
          <w:rFonts w:asciiTheme="minorHAnsi" w:hAnsiTheme="minorHAnsi"/>
          <w:color w:val="auto"/>
          <w:sz w:val="20"/>
        </w:rPr>
        <w:t xml:space="preserve">Tabla </w:t>
      </w:r>
      <w:r w:rsidR="000E3E5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0E3E59" w:rsidRPr="00ED1E8D">
        <w:rPr>
          <w:rFonts w:asciiTheme="minorHAnsi" w:hAnsiTheme="minorHAnsi"/>
          <w:color w:val="auto"/>
          <w:sz w:val="20"/>
        </w:rPr>
        <w:fldChar w:fldCharType="separate"/>
      </w:r>
      <w:r w:rsidR="00B11913">
        <w:rPr>
          <w:rFonts w:asciiTheme="minorHAnsi" w:hAnsiTheme="minorHAnsi"/>
          <w:noProof/>
          <w:color w:val="auto"/>
          <w:sz w:val="20"/>
        </w:rPr>
        <w:t>3</w:t>
      </w:r>
      <w:r w:rsidR="000E3E59" w:rsidRPr="00ED1E8D">
        <w:rPr>
          <w:rFonts w:asciiTheme="minorHAnsi" w:hAnsiTheme="minorHAnsi"/>
          <w:color w:val="auto"/>
          <w:sz w:val="20"/>
        </w:rPr>
        <w:fldChar w:fldCharType="end"/>
      </w:r>
      <w:r w:rsidRPr="00ED1E8D">
        <w:rPr>
          <w:rFonts w:asciiTheme="minorHAnsi" w:hAnsiTheme="minorHAnsi"/>
          <w:color w:val="auto"/>
          <w:sz w:val="20"/>
        </w:rPr>
        <w:t xml:space="preserve">. </w:t>
      </w:r>
      <w:r w:rsidR="00B11913">
        <w:rPr>
          <w:rFonts w:asciiTheme="minorHAnsi" w:hAnsiTheme="minorHAnsi"/>
          <w:color w:val="auto"/>
          <w:sz w:val="20"/>
        </w:rPr>
        <w:t>Modelo de Descomposición</w:t>
      </w:r>
      <w:bookmarkEnd w:id="16"/>
    </w:p>
    <w:tbl>
      <w:tblPr>
        <w:tblStyle w:val="Tablaconcuadrcula"/>
        <w:tblW w:w="0" w:type="auto"/>
        <w:jc w:val="center"/>
        <w:tblLook w:val="04A0"/>
      </w:tblPr>
      <w:tblGrid>
        <w:gridCol w:w="3347"/>
        <w:gridCol w:w="944"/>
        <w:gridCol w:w="1170"/>
        <w:gridCol w:w="773"/>
        <w:gridCol w:w="1878"/>
        <w:gridCol w:w="1982"/>
      </w:tblGrid>
      <w:tr w:rsidR="00126FBF" w:rsidRPr="00B11913" w:rsidTr="007E3967">
        <w:trPr>
          <w:trHeight w:val="655"/>
          <w:jc w:val="center"/>
        </w:trPr>
        <w:tc>
          <w:tcPr>
            <w:tcW w:w="8111" w:type="dxa"/>
            <w:gridSpan w:val="5"/>
            <w:vMerge w:val="restart"/>
            <w:vAlign w:val="center"/>
          </w:tcPr>
          <w:p w:rsidR="00126FBF" w:rsidRPr="00B11913" w:rsidRDefault="00126FBF" w:rsidP="00245E19">
            <w:pPr>
              <w:jc w:val="center"/>
              <w:rPr>
                <w:rFonts w:asciiTheme="minorHAnsi" w:hAnsiTheme="minorHAnsi"/>
              </w:rPr>
            </w:pPr>
          </w:p>
          <w:p w:rsidR="00126FBF" w:rsidRPr="00B11913" w:rsidRDefault="00B11913" w:rsidP="00245E19">
            <w:pPr>
              <w:jc w:val="center"/>
              <w:rPr>
                <w:rFonts w:asciiTheme="minorHAnsi" w:hAnsiTheme="minorHAnsi"/>
              </w:rPr>
            </w:pPr>
            <w:r w:rsidRPr="00B11913">
              <w:rPr>
                <w:rFonts w:asciiTheme="minorHAnsi" w:hAnsiTheme="minorHAnsi"/>
              </w:rPr>
              <w:object w:dxaOrig="10506" w:dyaOrig="75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5.8pt;height:278.5pt" o:ole="">
                  <v:imagedata r:id="rId24" o:title=""/>
                </v:shape>
                <o:OLEObject Type="Embed" ProgID="Visio.Drawing.11" ShapeID="_x0000_i1025" DrawAspect="Content" ObjectID="_1373901836" r:id="rId25"/>
              </w:object>
            </w:r>
          </w:p>
          <w:p w:rsidR="00126FBF" w:rsidRPr="00B11913" w:rsidRDefault="00126FBF" w:rsidP="00245E19">
            <w:pPr>
              <w:jc w:val="center"/>
              <w:rPr>
                <w:rFonts w:asciiTheme="minorHAnsi" w:hAnsiTheme="minorHAnsi" w:cstheme="minorHAnsi"/>
                <w:b/>
              </w:rPr>
            </w:pPr>
          </w:p>
        </w:tc>
        <w:tc>
          <w:tcPr>
            <w:tcW w:w="1982" w:type="dxa"/>
            <w:shd w:val="clear" w:color="auto" w:fill="DBE5F1" w:themeFill="accent1" w:themeFillTint="33"/>
          </w:tcPr>
          <w:p w:rsidR="00126FBF" w:rsidRPr="00B11913" w:rsidRDefault="00126FBF" w:rsidP="00B11913">
            <w:pPr>
              <w:rPr>
                <w:rFonts w:asciiTheme="minorHAnsi" w:hAnsiTheme="minorHAnsi"/>
              </w:rPr>
            </w:pPr>
          </w:p>
          <w:p w:rsidR="00126FBF" w:rsidRPr="00B11913" w:rsidRDefault="00126FBF" w:rsidP="00245E19">
            <w:pPr>
              <w:jc w:val="both"/>
              <w:rPr>
                <w:rFonts w:asciiTheme="minorHAnsi" w:hAnsiTheme="minorHAnsi" w:cstheme="minorHAnsi"/>
                <w:b/>
                <w:lang w:val="en-US"/>
              </w:rPr>
            </w:pPr>
            <w:proofErr w:type="spellStart"/>
            <w:r w:rsidRPr="00B11913">
              <w:rPr>
                <w:rFonts w:asciiTheme="minorHAnsi" w:hAnsiTheme="minorHAnsi" w:cstheme="minorHAnsi"/>
                <w:b/>
                <w:lang w:val="en-US"/>
              </w:rPr>
              <w:t>Familia</w:t>
            </w:r>
            <w:proofErr w:type="spellEnd"/>
          </w:p>
          <w:p w:rsidR="00126FBF" w:rsidRPr="00B11913" w:rsidRDefault="00126FBF" w:rsidP="00245E19">
            <w:pPr>
              <w:jc w:val="both"/>
              <w:rPr>
                <w:rFonts w:asciiTheme="minorHAnsi" w:hAnsiTheme="minorHAnsi" w:cstheme="minorHAnsi"/>
                <w:lang w:val="en-US"/>
              </w:rPr>
            </w:pPr>
            <w:r w:rsidRPr="00B11913">
              <w:rPr>
                <w:rFonts w:asciiTheme="minorHAnsi" w:hAnsiTheme="minorHAnsi" w:cstheme="minorHAnsi"/>
                <w:lang w:val="en-US"/>
              </w:rPr>
              <w:t xml:space="preserve">  Module      ( X )</w:t>
            </w:r>
          </w:p>
          <w:p w:rsidR="00126FBF" w:rsidRPr="00B11913" w:rsidRDefault="00126FBF" w:rsidP="00245E19">
            <w:pPr>
              <w:jc w:val="both"/>
              <w:rPr>
                <w:rFonts w:asciiTheme="minorHAnsi" w:hAnsiTheme="minorHAnsi" w:cstheme="minorHAnsi"/>
                <w:lang w:val="en-US"/>
              </w:rPr>
            </w:pPr>
            <w:r w:rsidRPr="00B11913">
              <w:rPr>
                <w:rFonts w:asciiTheme="minorHAnsi" w:hAnsiTheme="minorHAnsi" w:cstheme="minorHAnsi"/>
                <w:lang w:val="en-US"/>
              </w:rPr>
              <w:t xml:space="preserve">  C&amp;C           (  )</w:t>
            </w:r>
          </w:p>
          <w:p w:rsidR="00126FBF" w:rsidRPr="00B11913" w:rsidRDefault="00126FBF" w:rsidP="00245E19">
            <w:pPr>
              <w:jc w:val="both"/>
              <w:rPr>
                <w:rFonts w:asciiTheme="minorHAnsi" w:hAnsiTheme="minorHAnsi" w:cstheme="minorHAnsi"/>
                <w:lang w:val="en-US"/>
              </w:rPr>
            </w:pPr>
            <w:r w:rsidRPr="00B11913">
              <w:rPr>
                <w:rFonts w:asciiTheme="minorHAnsi" w:hAnsiTheme="minorHAnsi" w:cstheme="minorHAnsi"/>
                <w:lang w:val="en-US"/>
              </w:rPr>
              <w:t xml:space="preserve">  Allocation  (   )</w:t>
            </w:r>
          </w:p>
          <w:p w:rsidR="00126FBF" w:rsidRPr="00B11913" w:rsidRDefault="00126FBF" w:rsidP="00245E19">
            <w:pPr>
              <w:jc w:val="both"/>
              <w:rPr>
                <w:rFonts w:asciiTheme="minorHAnsi" w:hAnsiTheme="minorHAnsi" w:cstheme="minorHAnsi"/>
                <w:lang w:val="en-US"/>
              </w:rPr>
            </w:pPr>
          </w:p>
          <w:p w:rsidR="00126FBF" w:rsidRDefault="00126FBF" w:rsidP="00245E19">
            <w:pPr>
              <w:jc w:val="both"/>
              <w:rPr>
                <w:rFonts w:asciiTheme="minorHAnsi" w:hAnsiTheme="minorHAnsi" w:cstheme="minorHAnsi"/>
                <w:b/>
                <w:lang w:val="en-US"/>
              </w:rPr>
            </w:pPr>
            <w:proofErr w:type="spellStart"/>
            <w:r w:rsidRPr="00B11913">
              <w:rPr>
                <w:rFonts w:asciiTheme="minorHAnsi" w:hAnsiTheme="minorHAnsi" w:cstheme="minorHAnsi"/>
                <w:b/>
                <w:lang w:val="en-US"/>
              </w:rPr>
              <w:t>Estilo</w:t>
            </w:r>
            <w:proofErr w:type="spellEnd"/>
            <w:r w:rsidRPr="00B11913">
              <w:rPr>
                <w:rFonts w:asciiTheme="minorHAnsi" w:hAnsiTheme="minorHAnsi" w:cstheme="minorHAnsi"/>
                <w:b/>
                <w:lang w:val="en-US"/>
              </w:rPr>
              <w:t xml:space="preserve"> </w:t>
            </w:r>
            <w:proofErr w:type="spellStart"/>
            <w:r w:rsidRPr="00B11913">
              <w:rPr>
                <w:rFonts w:asciiTheme="minorHAnsi" w:hAnsiTheme="minorHAnsi" w:cstheme="minorHAnsi"/>
                <w:b/>
                <w:lang w:val="en-US"/>
              </w:rPr>
              <w:t>Arquitectural</w:t>
            </w:r>
            <w:proofErr w:type="spellEnd"/>
          </w:p>
          <w:p w:rsidR="00B11913" w:rsidRPr="00B11913" w:rsidRDefault="00B11913" w:rsidP="00245E19">
            <w:pPr>
              <w:jc w:val="both"/>
              <w:rPr>
                <w:rFonts w:asciiTheme="minorHAnsi" w:hAnsiTheme="minorHAnsi" w:cstheme="minorHAnsi"/>
                <w:lang w:val="en-US"/>
              </w:rPr>
            </w:pPr>
            <w:proofErr w:type="spellStart"/>
            <w:r w:rsidRPr="00B11913">
              <w:rPr>
                <w:rFonts w:asciiTheme="minorHAnsi" w:hAnsiTheme="minorHAnsi" w:cstheme="minorHAnsi"/>
                <w:lang w:val="en-US"/>
              </w:rPr>
              <w:t>Capas</w:t>
            </w:r>
            <w:proofErr w:type="spellEnd"/>
          </w:p>
          <w:p w:rsidR="00126FBF" w:rsidRPr="00B11913" w:rsidRDefault="00126FBF" w:rsidP="00245E19">
            <w:pPr>
              <w:jc w:val="both"/>
              <w:rPr>
                <w:rFonts w:asciiTheme="minorHAnsi" w:hAnsiTheme="minorHAnsi" w:cstheme="minorHAnsi"/>
                <w:lang w:val="en-US"/>
              </w:rPr>
            </w:pPr>
          </w:p>
        </w:tc>
      </w:tr>
      <w:tr w:rsidR="00126FBF" w:rsidRPr="00B11913" w:rsidTr="007E3967">
        <w:trPr>
          <w:trHeight w:val="3325"/>
          <w:jc w:val="center"/>
        </w:trPr>
        <w:tc>
          <w:tcPr>
            <w:tcW w:w="8111" w:type="dxa"/>
            <w:gridSpan w:val="5"/>
            <w:vMerge/>
          </w:tcPr>
          <w:p w:rsidR="00126FBF" w:rsidRPr="00B11913" w:rsidRDefault="00126FBF" w:rsidP="00245E19">
            <w:pPr>
              <w:jc w:val="both"/>
              <w:rPr>
                <w:rFonts w:asciiTheme="minorHAnsi" w:hAnsiTheme="minorHAnsi" w:cstheme="minorHAnsi"/>
                <w:b/>
                <w:lang w:val="en-US"/>
              </w:rPr>
            </w:pPr>
          </w:p>
        </w:tc>
        <w:tc>
          <w:tcPr>
            <w:tcW w:w="1982" w:type="dxa"/>
            <w:shd w:val="clear" w:color="auto" w:fill="DBE5F1" w:themeFill="accent1" w:themeFillTint="33"/>
          </w:tcPr>
          <w:p w:rsidR="00126FBF" w:rsidRPr="00B11913" w:rsidRDefault="00126FBF" w:rsidP="00245E19">
            <w:pPr>
              <w:jc w:val="both"/>
              <w:rPr>
                <w:rFonts w:asciiTheme="minorHAnsi" w:hAnsiTheme="minorHAnsi" w:cstheme="minorHAnsi"/>
                <w:lang w:val="en-US"/>
              </w:rPr>
            </w:pPr>
          </w:p>
          <w:p w:rsidR="00126FBF" w:rsidRPr="00B11913" w:rsidRDefault="00126FBF" w:rsidP="00245E19">
            <w:pPr>
              <w:jc w:val="both"/>
              <w:rPr>
                <w:rFonts w:asciiTheme="minorHAnsi" w:hAnsiTheme="minorHAnsi" w:cstheme="minorHAnsi"/>
                <w:b/>
              </w:rPr>
            </w:pPr>
            <w:r w:rsidRPr="00B11913">
              <w:rPr>
                <w:rFonts w:asciiTheme="minorHAnsi" w:hAnsiTheme="minorHAnsi" w:cstheme="minorHAnsi"/>
                <w:b/>
              </w:rPr>
              <w:t>Convención</w:t>
            </w:r>
          </w:p>
          <w:p w:rsidR="00126FBF" w:rsidRPr="00B11913" w:rsidRDefault="00126FBF" w:rsidP="00245E19">
            <w:pPr>
              <w:jc w:val="both"/>
              <w:rPr>
                <w:rFonts w:asciiTheme="minorHAnsi" w:hAnsiTheme="minorHAnsi" w:cstheme="minorHAnsi"/>
              </w:rPr>
            </w:pPr>
          </w:p>
          <w:p w:rsidR="00126FBF" w:rsidRPr="00B11913" w:rsidRDefault="000E3E59" w:rsidP="00245E19">
            <w:pPr>
              <w:jc w:val="both"/>
              <w:rPr>
                <w:rFonts w:asciiTheme="minorHAnsi" w:hAnsiTheme="minorHAnsi" w:cstheme="minorHAnsi"/>
                <w:sz w:val="18"/>
              </w:rPr>
            </w:pPr>
            <w:r w:rsidRPr="000E3E59">
              <w:rPr>
                <w:rFonts w:asciiTheme="minorHAnsi" w:hAnsiTheme="minorHAnsi" w:cstheme="minorHAnsi"/>
                <w:noProof/>
                <w:sz w:val="18"/>
                <w:lang w:val="en-US" w:eastAsia="en-US"/>
              </w:rPr>
              <w:pict>
                <v:shapetype id="_x0000_t32" coordsize="21600,21600" o:spt="32" o:oned="t" path="m,l21600,21600e" filled="f">
                  <v:path arrowok="t" fillok="f" o:connecttype="none"/>
                  <o:lock v:ext="edit" shapetype="t"/>
                </v:shapetype>
                <v:shape id="_x0000_s1036" type="#_x0000_t32" style="position:absolute;left:0;text-align:left;margin-left:41.2pt;margin-top:8pt;width:28.9pt;height:0;z-index:251658240" o:connectortype="straight">
                  <v:stroke endarrow="block"/>
                </v:shape>
              </w:pict>
            </w:r>
            <w:r w:rsidR="00126FBF" w:rsidRPr="00B11913">
              <w:rPr>
                <w:rFonts w:asciiTheme="minorHAnsi" w:hAnsiTheme="minorHAnsi" w:cstheme="minorHAnsi"/>
                <w:sz w:val="18"/>
              </w:rPr>
              <w:t>Relación</w:t>
            </w:r>
            <w:r w:rsidR="00B11913" w:rsidRPr="00B11913">
              <w:rPr>
                <w:rFonts w:asciiTheme="minorHAnsi" w:hAnsiTheme="minorHAnsi" w:cstheme="minorHAnsi"/>
                <w:sz w:val="18"/>
              </w:rPr>
              <w:t xml:space="preserve">: </w:t>
            </w:r>
          </w:p>
          <w:p w:rsidR="00126FBF" w:rsidRPr="00B11913" w:rsidRDefault="00126FBF" w:rsidP="00245E19">
            <w:pPr>
              <w:jc w:val="both"/>
              <w:rPr>
                <w:rFonts w:asciiTheme="minorHAnsi" w:hAnsiTheme="minorHAnsi" w:cstheme="minorHAnsi"/>
              </w:rPr>
            </w:pPr>
          </w:p>
          <w:p w:rsidR="00126FBF" w:rsidRPr="00B11913" w:rsidRDefault="00B11913" w:rsidP="00245E19">
            <w:pPr>
              <w:jc w:val="center"/>
              <w:rPr>
                <w:rFonts w:asciiTheme="minorHAnsi" w:hAnsiTheme="minorHAnsi" w:cstheme="minorHAnsi"/>
              </w:rPr>
            </w:pPr>
            <w:r w:rsidRPr="00B11913">
              <w:rPr>
                <w:rFonts w:asciiTheme="minorHAnsi" w:hAnsiTheme="minorHAnsi"/>
              </w:rPr>
              <w:object w:dxaOrig="1920" w:dyaOrig="794">
                <v:shape id="_x0000_i1026" type="#_x0000_t75" style="width:67.9pt;height:28.55pt" o:ole="">
                  <v:imagedata r:id="rId26" o:title=""/>
                </v:shape>
                <o:OLEObject Type="Embed" ProgID="Visio.Drawing.11" ShapeID="_x0000_i1026" DrawAspect="Content" ObjectID="_1373901837" r:id="rId27"/>
              </w:object>
            </w:r>
          </w:p>
          <w:p w:rsidR="00126FBF" w:rsidRPr="00B11913" w:rsidRDefault="00126FBF" w:rsidP="00245E19">
            <w:pPr>
              <w:jc w:val="center"/>
              <w:rPr>
                <w:rFonts w:asciiTheme="minorHAnsi" w:hAnsiTheme="minorHAnsi" w:cstheme="minorHAnsi"/>
              </w:rPr>
            </w:pPr>
          </w:p>
          <w:p w:rsidR="00126FBF" w:rsidRPr="00B11913" w:rsidRDefault="00B11913" w:rsidP="00245E19">
            <w:pPr>
              <w:jc w:val="center"/>
              <w:rPr>
                <w:rFonts w:asciiTheme="minorHAnsi" w:hAnsiTheme="minorHAnsi" w:cstheme="minorHAnsi"/>
              </w:rPr>
            </w:pPr>
            <w:r w:rsidRPr="00B11913">
              <w:rPr>
                <w:rFonts w:asciiTheme="minorHAnsi" w:hAnsiTheme="minorHAnsi"/>
              </w:rPr>
              <w:object w:dxaOrig="2796" w:dyaOrig="1036">
                <v:shape id="_x0000_i1027" type="#_x0000_t75" style="width:72.7pt;height:26.5pt" o:ole="">
                  <v:imagedata r:id="rId28" o:title=""/>
                </v:shape>
                <o:OLEObject Type="Embed" ProgID="Visio.Drawing.11" ShapeID="_x0000_i1027" DrawAspect="Content" ObjectID="_1373901838" r:id="rId29"/>
              </w:object>
            </w:r>
          </w:p>
          <w:p w:rsidR="00126FBF" w:rsidRPr="00B11913" w:rsidRDefault="00126FBF" w:rsidP="00245E19">
            <w:pPr>
              <w:jc w:val="both"/>
              <w:rPr>
                <w:rFonts w:asciiTheme="minorHAnsi" w:hAnsiTheme="minorHAnsi" w:cstheme="minorHAnsi"/>
                <w:b/>
              </w:rPr>
            </w:pPr>
          </w:p>
        </w:tc>
      </w:tr>
      <w:tr w:rsidR="00126FBF" w:rsidRPr="00B11913" w:rsidTr="007E3967">
        <w:trPr>
          <w:trHeight w:val="455"/>
          <w:jc w:val="center"/>
        </w:trPr>
        <w:tc>
          <w:tcPr>
            <w:tcW w:w="4291" w:type="dxa"/>
            <w:gridSpan w:val="2"/>
            <w:shd w:val="clear" w:color="auto" w:fill="B8CCE4" w:themeFill="accent1" w:themeFillTint="66"/>
          </w:tcPr>
          <w:p w:rsidR="00126FBF" w:rsidRPr="00B11913" w:rsidRDefault="00126FBF" w:rsidP="00245E19">
            <w:pPr>
              <w:jc w:val="both"/>
              <w:rPr>
                <w:rFonts w:asciiTheme="minorHAnsi" w:hAnsiTheme="minorHAnsi" w:cstheme="minorHAnsi"/>
                <w:b/>
              </w:rPr>
            </w:pPr>
            <w:r w:rsidRPr="00B11913">
              <w:rPr>
                <w:rFonts w:asciiTheme="minorHAnsi" w:hAnsiTheme="minorHAnsi" w:cstheme="minorHAnsi"/>
                <w:b/>
              </w:rPr>
              <w:t>Título:</w:t>
            </w:r>
          </w:p>
          <w:p w:rsidR="00126FBF" w:rsidRPr="00B11913" w:rsidRDefault="00126FBF" w:rsidP="00245E19">
            <w:pPr>
              <w:jc w:val="both"/>
              <w:rPr>
                <w:rFonts w:asciiTheme="minorHAnsi" w:hAnsiTheme="minorHAnsi" w:cstheme="minorHAnsi"/>
              </w:rPr>
            </w:pPr>
            <w:r w:rsidRPr="00B11913">
              <w:rPr>
                <w:rFonts w:asciiTheme="minorHAnsi" w:hAnsiTheme="minorHAnsi" w:cstheme="minorHAnsi"/>
              </w:rPr>
              <w:t>Modelo estático de descomposición</w:t>
            </w:r>
          </w:p>
        </w:tc>
        <w:tc>
          <w:tcPr>
            <w:tcW w:w="1170" w:type="dxa"/>
            <w:shd w:val="clear" w:color="auto" w:fill="B8CCE4" w:themeFill="accent1" w:themeFillTint="66"/>
          </w:tcPr>
          <w:p w:rsidR="00126FBF" w:rsidRPr="00B11913" w:rsidRDefault="00126FBF" w:rsidP="00245E19">
            <w:pPr>
              <w:jc w:val="both"/>
              <w:rPr>
                <w:rFonts w:asciiTheme="minorHAnsi" w:hAnsiTheme="minorHAnsi" w:cstheme="minorHAnsi"/>
                <w:b/>
              </w:rPr>
            </w:pPr>
            <w:r w:rsidRPr="00B11913">
              <w:rPr>
                <w:rFonts w:asciiTheme="minorHAnsi" w:hAnsiTheme="minorHAnsi" w:cstheme="minorHAnsi"/>
                <w:b/>
              </w:rPr>
              <w:t>ID:</w:t>
            </w:r>
          </w:p>
          <w:p w:rsidR="00126FBF" w:rsidRPr="00B11913" w:rsidRDefault="00126FBF" w:rsidP="00245E19">
            <w:pPr>
              <w:jc w:val="both"/>
              <w:rPr>
                <w:rFonts w:asciiTheme="minorHAnsi" w:hAnsiTheme="minorHAnsi" w:cstheme="minorHAnsi"/>
              </w:rPr>
            </w:pPr>
            <w:r w:rsidRPr="00B11913">
              <w:rPr>
                <w:rFonts w:asciiTheme="minorHAnsi" w:hAnsiTheme="minorHAnsi" w:cstheme="minorHAnsi"/>
              </w:rPr>
              <w:t>PV01</w:t>
            </w:r>
          </w:p>
        </w:tc>
        <w:tc>
          <w:tcPr>
            <w:tcW w:w="2651" w:type="dxa"/>
            <w:gridSpan w:val="2"/>
            <w:shd w:val="clear" w:color="auto" w:fill="B8CCE4" w:themeFill="accent1" w:themeFillTint="66"/>
          </w:tcPr>
          <w:p w:rsidR="00126FBF" w:rsidRPr="00B11913" w:rsidRDefault="00126FBF" w:rsidP="00245E19">
            <w:pPr>
              <w:jc w:val="both"/>
              <w:rPr>
                <w:rFonts w:asciiTheme="minorHAnsi" w:hAnsiTheme="minorHAnsi" w:cstheme="minorHAnsi"/>
                <w:b/>
              </w:rPr>
            </w:pPr>
            <w:r w:rsidRPr="00B11913">
              <w:rPr>
                <w:rFonts w:asciiTheme="minorHAnsi" w:hAnsiTheme="minorHAnsi" w:cstheme="minorHAnsi"/>
                <w:b/>
              </w:rPr>
              <w:t>Nivel Profundidad:</w:t>
            </w:r>
          </w:p>
          <w:p w:rsidR="00126FBF" w:rsidRPr="00B11913" w:rsidRDefault="00126FBF" w:rsidP="00245E19">
            <w:pPr>
              <w:jc w:val="both"/>
              <w:rPr>
                <w:rFonts w:asciiTheme="minorHAnsi" w:hAnsiTheme="minorHAnsi" w:cstheme="minorHAnsi"/>
              </w:rPr>
            </w:pPr>
            <w:r w:rsidRPr="00B11913">
              <w:rPr>
                <w:rFonts w:asciiTheme="minorHAnsi" w:hAnsiTheme="minorHAnsi" w:cstheme="minorHAnsi"/>
              </w:rPr>
              <w:t>Nivel 1</w:t>
            </w:r>
          </w:p>
        </w:tc>
        <w:tc>
          <w:tcPr>
            <w:tcW w:w="1982" w:type="dxa"/>
            <w:shd w:val="clear" w:color="auto" w:fill="B8CCE4" w:themeFill="accent1" w:themeFillTint="66"/>
          </w:tcPr>
          <w:p w:rsidR="00126FBF" w:rsidRPr="00B11913" w:rsidRDefault="00126FBF" w:rsidP="00245E19">
            <w:pPr>
              <w:jc w:val="both"/>
              <w:rPr>
                <w:rFonts w:asciiTheme="minorHAnsi" w:hAnsiTheme="minorHAnsi" w:cstheme="minorHAnsi"/>
                <w:b/>
              </w:rPr>
            </w:pPr>
            <w:r w:rsidRPr="00B11913">
              <w:rPr>
                <w:rFonts w:asciiTheme="minorHAnsi" w:hAnsiTheme="minorHAnsi" w:cstheme="minorHAnsi"/>
                <w:b/>
              </w:rPr>
              <w:t>Nomenclatura:</w:t>
            </w:r>
          </w:p>
          <w:p w:rsidR="00126FBF" w:rsidRPr="00B11913" w:rsidRDefault="00126FBF" w:rsidP="00245E19">
            <w:pPr>
              <w:jc w:val="both"/>
              <w:rPr>
                <w:rFonts w:asciiTheme="minorHAnsi" w:hAnsiTheme="minorHAnsi" w:cstheme="minorHAnsi"/>
                <w:color w:val="FF0000"/>
              </w:rPr>
            </w:pPr>
            <w:r w:rsidRPr="00B11913">
              <w:rPr>
                <w:rFonts w:asciiTheme="minorHAnsi" w:hAnsiTheme="minorHAnsi" w:cstheme="minorHAnsi"/>
              </w:rPr>
              <w:t>Paquetes</w:t>
            </w:r>
          </w:p>
        </w:tc>
      </w:tr>
      <w:tr w:rsidR="00126FBF" w:rsidRPr="00B11913" w:rsidTr="007E3967">
        <w:trPr>
          <w:trHeight w:val="227"/>
          <w:jc w:val="center"/>
        </w:trPr>
        <w:tc>
          <w:tcPr>
            <w:tcW w:w="3347" w:type="dxa"/>
            <w:shd w:val="clear" w:color="auto" w:fill="B8CCE4" w:themeFill="accent1" w:themeFillTint="66"/>
          </w:tcPr>
          <w:p w:rsidR="00126FBF" w:rsidRPr="00B11913" w:rsidRDefault="00126FBF" w:rsidP="00245E19">
            <w:pPr>
              <w:jc w:val="both"/>
              <w:rPr>
                <w:rFonts w:asciiTheme="minorHAnsi" w:hAnsiTheme="minorHAnsi" w:cstheme="minorHAnsi"/>
                <w:b/>
              </w:rPr>
            </w:pPr>
            <w:r w:rsidRPr="00B11913">
              <w:rPr>
                <w:rFonts w:asciiTheme="minorHAnsi" w:hAnsiTheme="minorHAnsi" w:cstheme="minorHAnsi"/>
                <w:b/>
              </w:rPr>
              <w:t>Arquitecto:</w:t>
            </w:r>
          </w:p>
          <w:p w:rsidR="00126FBF" w:rsidRPr="00B11913" w:rsidRDefault="00126FBF" w:rsidP="00245E19">
            <w:pPr>
              <w:jc w:val="both"/>
              <w:rPr>
                <w:rFonts w:asciiTheme="minorHAnsi" w:hAnsiTheme="minorHAnsi" w:cstheme="minorHAnsi"/>
              </w:rPr>
            </w:pPr>
            <w:r w:rsidRPr="00B11913">
              <w:rPr>
                <w:rFonts w:asciiTheme="minorHAnsi" w:hAnsiTheme="minorHAnsi" w:cstheme="minorHAnsi"/>
              </w:rPr>
              <w:t xml:space="preserve">David </w:t>
            </w:r>
            <w:proofErr w:type="spellStart"/>
            <w:r w:rsidRPr="00B11913">
              <w:rPr>
                <w:rFonts w:asciiTheme="minorHAnsi" w:hAnsiTheme="minorHAnsi" w:cstheme="minorHAnsi"/>
              </w:rPr>
              <w:t>Perez</w:t>
            </w:r>
            <w:proofErr w:type="spellEnd"/>
          </w:p>
        </w:tc>
        <w:tc>
          <w:tcPr>
            <w:tcW w:w="2887" w:type="dxa"/>
            <w:gridSpan w:val="3"/>
            <w:shd w:val="clear" w:color="auto" w:fill="B8CCE4" w:themeFill="accent1" w:themeFillTint="66"/>
          </w:tcPr>
          <w:p w:rsidR="00126FBF" w:rsidRPr="00B11913" w:rsidRDefault="00126FBF" w:rsidP="00245E19">
            <w:pPr>
              <w:jc w:val="both"/>
              <w:rPr>
                <w:rFonts w:asciiTheme="minorHAnsi" w:hAnsiTheme="minorHAnsi" w:cstheme="minorHAnsi"/>
                <w:b/>
              </w:rPr>
            </w:pPr>
            <w:r w:rsidRPr="00B11913">
              <w:rPr>
                <w:rFonts w:asciiTheme="minorHAnsi" w:hAnsiTheme="minorHAnsi" w:cstheme="minorHAnsi"/>
                <w:b/>
              </w:rPr>
              <w:t>Grupo:</w:t>
            </w:r>
          </w:p>
          <w:p w:rsidR="00126FBF" w:rsidRPr="00B11913" w:rsidRDefault="00126FBF" w:rsidP="00245E19">
            <w:pPr>
              <w:jc w:val="both"/>
              <w:rPr>
                <w:rFonts w:asciiTheme="minorHAnsi" w:hAnsiTheme="minorHAnsi" w:cstheme="minorHAnsi"/>
              </w:rPr>
            </w:pPr>
            <w:r w:rsidRPr="00B11913">
              <w:rPr>
                <w:rFonts w:asciiTheme="minorHAnsi" w:hAnsiTheme="minorHAnsi" w:cstheme="minorHAnsi"/>
              </w:rPr>
              <w:t>INGENIUM</w:t>
            </w:r>
          </w:p>
        </w:tc>
        <w:tc>
          <w:tcPr>
            <w:tcW w:w="1877" w:type="dxa"/>
            <w:shd w:val="clear" w:color="auto" w:fill="B8CCE4" w:themeFill="accent1" w:themeFillTint="66"/>
          </w:tcPr>
          <w:p w:rsidR="00126FBF" w:rsidRPr="00B11913" w:rsidRDefault="00126FBF" w:rsidP="00245E19">
            <w:pPr>
              <w:jc w:val="both"/>
              <w:rPr>
                <w:rFonts w:asciiTheme="minorHAnsi" w:hAnsiTheme="minorHAnsi" w:cstheme="minorHAnsi"/>
                <w:b/>
              </w:rPr>
            </w:pPr>
            <w:r w:rsidRPr="00B11913">
              <w:rPr>
                <w:rFonts w:asciiTheme="minorHAnsi" w:hAnsiTheme="minorHAnsi" w:cstheme="minorHAnsi"/>
                <w:b/>
              </w:rPr>
              <w:t>Fecha:</w:t>
            </w:r>
          </w:p>
          <w:p w:rsidR="00126FBF" w:rsidRPr="00B11913" w:rsidRDefault="00126FBF" w:rsidP="00245E19">
            <w:pPr>
              <w:jc w:val="both"/>
              <w:rPr>
                <w:rFonts w:asciiTheme="minorHAnsi" w:hAnsiTheme="minorHAnsi" w:cstheme="minorHAnsi"/>
              </w:rPr>
            </w:pPr>
          </w:p>
        </w:tc>
        <w:tc>
          <w:tcPr>
            <w:tcW w:w="1982" w:type="dxa"/>
            <w:shd w:val="clear" w:color="auto" w:fill="B8CCE4" w:themeFill="accent1" w:themeFillTint="66"/>
          </w:tcPr>
          <w:p w:rsidR="00126FBF" w:rsidRPr="00B11913" w:rsidRDefault="00126FBF" w:rsidP="00245E19">
            <w:pPr>
              <w:jc w:val="both"/>
              <w:rPr>
                <w:rFonts w:asciiTheme="minorHAnsi" w:hAnsiTheme="minorHAnsi" w:cstheme="minorHAnsi"/>
                <w:b/>
              </w:rPr>
            </w:pPr>
            <w:r w:rsidRPr="00B11913">
              <w:rPr>
                <w:rFonts w:asciiTheme="minorHAnsi" w:hAnsiTheme="minorHAnsi" w:cstheme="minorHAnsi"/>
                <w:b/>
              </w:rPr>
              <w:t>Versión:</w:t>
            </w:r>
          </w:p>
          <w:p w:rsidR="00126FBF" w:rsidRPr="00B11913" w:rsidRDefault="00126FBF" w:rsidP="00245E19">
            <w:pPr>
              <w:jc w:val="both"/>
              <w:rPr>
                <w:rFonts w:asciiTheme="minorHAnsi" w:hAnsiTheme="minorHAnsi" w:cstheme="minorHAnsi"/>
              </w:rPr>
            </w:pPr>
            <w:r w:rsidRPr="00B11913">
              <w:rPr>
                <w:rFonts w:asciiTheme="minorHAnsi" w:hAnsiTheme="minorHAnsi" w:cstheme="minorHAnsi"/>
              </w:rPr>
              <w:t>1.0</w:t>
            </w:r>
          </w:p>
        </w:tc>
      </w:tr>
    </w:tbl>
    <w:p w:rsidR="00126FBF" w:rsidRDefault="00126FBF" w:rsidP="00B11913">
      <w:pPr>
        <w:rPr>
          <w:rFonts w:asciiTheme="minorHAnsi" w:hAnsiTheme="minorHAnsi"/>
          <w:sz w:val="22"/>
        </w:rPr>
      </w:pPr>
    </w:p>
    <w:p w:rsidR="00B11913" w:rsidRDefault="00B11913" w:rsidP="00B11913">
      <w:pPr>
        <w:rPr>
          <w:rFonts w:asciiTheme="minorHAnsi" w:hAnsiTheme="minorHAnsi"/>
          <w:sz w:val="22"/>
        </w:rPr>
      </w:pPr>
    </w:p>
    <w:p w:rsidR="007E3967" w:rsidRDefault="007E3967" w:rsidP="00B11913">
      <w:pPr>
        <w:rPr>
          <w:rFonts w:asciiTheme="minorHAnsi" w:hAnsiTheme="minorHAnsi"/>
          <w:sz w:val="22"/>
        </w:rPr>
      </w:pPr>
    </w:p>
    <w:p w:rsidR="007E3967" w:rsidRDefault="007E3967" w:rsidP="00B11913">
      <w:pPr>
        <w:rPr>
          <w:rFonts w:asciiTheme="minorHAnsi" w:hAnsiTheme="minorHAnsi"/>
          <w:sz w:val="22"/>
        </w:rPr>
      </w:pPr>
    </w:p>
    <w:p w:rsidR="007E3967" w:rsidRPr="00B11913" w:rsidRDefault="007E3967" w:rsidP="00B11913">
      <w:pPr>
        <w:rPr>
          <w:rFonts w:asciiTheme="minorHAnsi" w:hAnsiTheme="minorHAnsi"/>
          <w:sz w:val="22"/>
        </w:rPr>
      </w:pPr>
    </w:p>
    <w:p w:rsidR="00B11913" w:rsidRDefault="00B11913" w:rsidP="00B11913">
      <w:pPr>
        <w:pStyle w:val="Epgrafe"/>
        <w:keepNext/>
        <w:spacing w:after="120"/>
        <w:jc w:val="center"/>
        <w:rPr>
          <w:rFonts w:asciiTheme="minorHAnsi" w:hAnsiTheme="minorHAnsi"/>
          <w:color w:val="auto"/>
          <w:sz w:val="20"/>
        </w:rPr>
      </w:pPr>
      <w:bookmarkStart w:id="17" w:name="_Toc299390109"/>
      <w:r w:rsidRPr="00ED1E8D">
        <w:rPr>
          <w:rFonts w:asciiTheme="minorHAnsi" w:hAnsiTheme="minorHAnsi"/>
          <w:color w:val="auto"/>
          <w:sz w:val="20"/>
        </w:rPr>
        <w:lastRenderedPageBreak/>
        <w:t xml:space="preserve">Tabla </w:t>
      </w:r>
      <w:r w:rsidR="000E3E5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0E3E59" w:rsidRPr="00ED1E8D">
        <w:rPr>
          <w:rFonts w:asciiTheme="minorHAnsi" w:hAnsiTheme="minorHAnsi"/>
          <w:color w:val="auto"/>
          <w:sz w:val="20"/>
        </w:rPr>
        <w:fldChar w:fldCharType="separate"/>
      </w:r>
      <w:r>
        <w:rPr>
          <w:rFonts w:asciiTheme="minorHAnsi" w:hAnsiTheme="minorHAnsi"/>
          <w:noProof/>
          <w:color w:val="auto"/>
          <w:sz w:val="20"/>
        </w:rPr>
        <w:t>4</w:t>
      </w:r>
      <w:r w:rsidR="000E3E5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Catálogo de Módulos</w:t>
      </w:r>
      <w:bookmarkEnd w:id="17"/>
    </w:p>
    <w:tbl>
      <w:tblPr>
        <w:tblStyle w:val="Tablaconcuadrcula"/>
        <w:tblW w:w="10207" w:type="dxa"/>
        <w:jc w:val="center"/>
        <w:tblLayout w:type="fixed"/>
        <w:tblCellMar>
          <w:top w:w="28" w:type="dxa"/>
          <w:left w:w="85" w:type="dxa"/>
          <w:bottom w:w="28" w:type="dxa"/>
          <w:right w:w="85" w:type="dxa"/>
        </w:tblCellMar>
        <w:tblLook w:val="04A0"/>
      </w:tblPr>
      <w:tblGrid>
        <w:gridCol w:w="2552"/>
        <w:gridCol w:w="7655"/>
      </w:tblGrid>
      <w:tr w:rsidR="00B11913" w:rsidTr="004C7443">
        <w:trPr>
          <w:jc w:val="center"/>
        </w:trPr>
        <w:tc>
          <w:tcPr>
            <w:tcW w:w="2552" w:type="dxa"/>
            <w:shd w:val="clear" w:color="auto" w:fill="B8CCE4" w:themeFill="accent1" w:themeFillTint="66"/>
          </w:tcPr>
          <w:p w:rsidR="00B11913" w:rsidRPr="00B11913" w:rsidRDefault="00B11913" w:rsidP="00B11913">
            <w:pPr>
              <w:rPr>
                <w:rFonts w:asciiTheme="minorHAnsi" w:hAnsiTheme="minorHAnsi"/>
                <w:b/>
              </w:rPr>
            </w:pPr>
            <w:r w:rsidRPr="00B11913">
              <w:rPr>
                <w:rFonts w:asciiTheme="minorHAnsi" w:hAnsiTheme="minorHAnsi"/>
                <w:b/>
              </w:rPr>
              <w:t>Módulo</w:t>
            </w:r>
          </w:p>
        </w:tc>
        <w:tc>
          <w:tcPr>
            <w:tcW w:w="7655" w:type="dxa"/>
            <w:shd w:val="clear" w:color="auto" w:fill="B8CCE4" w:themeFill="accent1" w:themeFillTint="66"/>
          </w:tcPr>
          <w:p w:rsidR="00B11913" w:rsidRPr="00B11913" w:rsidRDefault="00B11913" w:rsidP="00B11913">
            <w:pPr>
              <w:rPr>
                <w:rFonts w:asciiTheme="minorHAnsi" w:hAnsiTheme="minorHAnsi"/>
                <w:b/>
              </w:rPr>
            </w:pPr>
            <w:r w:rsidRPr="00B11913">
              <w:rPr>
                <w:rFonts w:asciiTheme="minorHAnsi" w:hAnsiTheme="minorHAnsi"/>
                <w:b/>
              </w:rPr>
              <w:t>Responsabilidades</w:t>
            </w:r>
          </w:p>
        </w:tc>
      </w:tr>
      <w:tr w:rsidR="004C7443" w:rsidTr="004C7443">
        <w:trPr>
          <w:jc w:val="center"/>
        </w:trPr>
        <w:tc>
          <w:tcPr>
            <w:tcW w:w="2552" w:type="dxa"/>
            <w:shd w:val="clear" w:color="auto" w:fill="DBE5F1" w:themeFill="accent1" w:themeFillTint="33"/>
          </w:tcPr>
          <w:p w:rsidR="004C7443" w:rsidRDefault="004C7443" w:rsidP="001F7FB9">
            <w:r>
              <w:t>Web Server</w:t>
            </w:r>
          </w:p>
        </w:tc>
        <w:tc>
          <w:tcPr>
            <w:tcW w:w="7655" w:type="dxa"/>
          </w:tcPr>
          <w:p w:rsidR="004C7443" w:rsidRPr="00CC4DAB" w:rsidRDefault="004C7443" w:rsidP="001F7FB9">
            <w:pPr>
              <w:rPr>
                <w:rFonts w:asciiTheme="minorHAnsi" w:hAnsiTheme="minorHAnsi" w:cstheme="minorHAnsi"/>
                <w:lang w:val="es-ES"/>
              </w:rPr>
            </w:pPr>
            <w:r w:rsidRPr="00CC4DAB">
              <w:rPr>
                <w:rFonts w:asciiTheme="minorHAnsi" w:hAnsiTheme="minorHAnsi" w:cstheme="minorHAnsi"/>
                <w:lang w:val="es-ES"/>
              </w:rPr>
              <w:t>Contiene la lógica encargada de proporcionar a los usuarios las herramientas, servicios para generar y presentar contenidos</w:t>
            </w:r>
          </w:p>
        </w:tc>
      </w:tr>
      <w:tr w:rsidR="007D5533" w:rsidTr="004C7443">
        <w:trPr>
          <w:jc w:val="center"/>
        </w:trPr>
        <w:tc>
          <w:tcPr>
            <w:tcW w:w="2552" w:type="dxa"/>
            <w:shd w:val="clear" w:color="auto" w:fill="DBE5F1" w:themeFill="accent1" w:themeFillTint="33"/>
          </w:tcPr>
          <w:p w:rsidR="007D5533" w:rsidRDefault="007D5533" w:rsidP="001F7FB9">
            <w:r>
              <w:t>Portal</w:t>
            </w:r>
          </w:p>
        </w:tc>
        <w:tc>
          <w:tcPr>
            <w:tcW w:w="7655" w:type="dxa"/>
          </w:tcPr>
          <w:p w:rsidR="007D5533" w:rsidRPr="00CC4DAB" w:rsidRDefault="00E747F6" w:rsidP="00E747F6">
            <w:pPr>
              <w:rPr>
                <w:rFonts w:asciiTheme="minorHAnsi" w:hAnsiTheme="minorHAnsi" w:cstheme="minorHAnsi"/>
                <w:lang w:val="es-ES"/>
              </w:rPr>
            </w:pPr>
            <w:r>
              <w:rPr>
                <w:rFonts w:asciiTheme="minorHAnsi" w:hAnsiTheme="minorHAnsi" w:cstheme="minorHAnsi"/>
                <w:lang w:val="es-ES"/>
              </w:rPr>
              <w:t>Es la aplicación que sirve como canal para que los usuarios accedan a las funcionalidades y procesos de negocio.</w:t>
            </w:r>
          </w:p>
        </w:tc>
      </w:tr>
      <w:tr w:rsidR="004C7443" w:rsidTr="004C7443">
        <w:trPr>
          <w:jc w:val="center"/>
        </w:trPr>
        <w:tc>
          <w:tcPr>
            <w:tcW w:w="2552" w:type="dxa"/>
            <w:shd w:val="clear" w:color="auto" w:fill="DBE5F1" w:themeFill="accent1" w:themeFillTint="33"/>
          </w:tcPr>
          <w:p w:rsidR="004C7443" w:rsidRDefault="004C7443" w:rsidP="001F7FB9">
            <w:r>
              <w:t>Manejador de procesos</w:t>
            </w:r>
          </w:p>
        </w:tc>
        <w:tc>
          <w:tcPr>
            <w:tcW w:w="7655" w:type="dxa"/>
          </w:tcPr>
          <w:p w:rsidR="004C7443" w:rsidRPr="00CC4DAB" w:rsidRDefault="004C7443" w:rsidP="001F7FB9">
            <w:pPr>
              <w:rPr>
                <w:rFonts w:asciiTheme="minorHAnsi" w:hAnsiTheme="minorHAnsi" w:cstheme="minorHAnsi"/>
                <w:lang w:val="es-ES"/>
              </w:rPr>
            </w:pPr>
            <w:r w:rsidRPr="00CC4DAB">
              <w:rPr>
                <w:rFonts w:asciiTheme="minorHAnsi" w:hAnsiTheme="minorHAnsi" w:cstheme="minorHAnsi"/>
                <w:lang w:val="es-ES"/>
              </w:rPr>
              <w:t>Contiene la lógica para crear, implementar y administrar los procesos de negocio en las aplicaciones.</w:t>
            </w:r>
          </w:p>
        </w:tc>
      </w:tr>
      <w:tr w:rsidR="007D5533" w:rsidTr="004C7443">
        <w:trPr>
          <w:jc w:val="center"/>
        </w:trPr>
        <w:tc>
          <w:tcPr>
            <w:tcW w:w="2552" w:type="dxa"/>
            <w:shd w:val="clear" w:color="auto" w:fill="DBE5F1" w:themeFill="accent1" w:themeFillTint="33"/>
          </w:tcPr>
          <w:p w:rsidR="007D5533" w:rsidRDefault="007D5533" w:rsidP="001F7FB9">
            <w:r>
              <w:t>Proceso Solicitud Contrato</w:t>
            </w:r>
          </w:p>
        </w:tc>
        <w:tc>
          <w:tcPr>
            <w:tcW w:w="7655" w:type="dxa"/>
          </w:tcPr>
          <w:p w:rsidR="007D5533" w:rsidRPr="00CC4DAB" w:rsidRDefault="00E747F6" w:rsidP="00E747F6">
            <w:pPr>
              <w:rPr>
                <w:rFonts w:asciiTheme="minorHAnsi" w:hAnsiTheme="minorHAnsi" w:cstheme="minorHAnsi"/>
                <w:lang w:val="es-ES"/>
              </w:rPr>
            </w:pPr>
            <w:r>
              <w:rPr>
                <w:rFonts w:asciiTheme="minorHAnsi" w:hAnsiTheme="minorHAnsi" w:cstheme="minorHAnsi"/>
                <w:lang w:val="es-ES"/>
              </w:rPr>
              <w:t>Es el proceso BPEL que contiene la lógica de flujo que orquesta los servicios que componen la creación de un contrato entre el fabricante y el comercio.</w:t>
            </w:r>
          </w:p>
        </w:tc>
      </w:tr>
      <w:tr w:rsidR="004C7443" w:rsidTr="004C7443">
        <w:trPr>
          <w:jc w:val="center"/>
        </w:trPr>
        <w:tc>
          <w:tcPr>
            <w:tcW w:w="2552" w:type="dxa"/>
            <w:shd w:val="clear" w:color="auto" w:fill="DBE5F1" w:themeFill="accent1" w:themeFillTint="33"/>
          </w:tcPr>
          <w:p w:rsidR="004C7443" w:rsidRDefault="004C7443" w:rsidP="001F7FB9">
            <w:r>
              <w:t xml:space="preserve">Oracle </w:t>
            </w:r>
            <w:proofErr w:type="spellStart"/>
            <w:r>
              <w:t>Service</w:t>
            </w:r>
            <w:proofErr w:type="spellEnd"/>
            <w:r>
              <w:t xml:space="preserve"> Bus</w:t>
            </w:r>
          </w:p>
        </w:tc>
        <w:tc>
          <w:tcPr>
            <w:tcW w:w="7655" w:type="dxa"/>
          </w:tcPr>
          <w:p w:rsidR="004C7443" w:rsidRPr="00C633B8" w:rsidRDefault="004C7443" w:rsidP="001F7FB9">
            <w:pPr>
              <w:rPr>
                <w:rFonts w:asciiTheme="minorHAnsi" w:hAnsiTheme="minorHAnsi" w:cstheme="minorHAnsi"/>
                <w:lang w:val="es-ES"/>
              </w:rPr>
            </w:pPr>
            <w:r>
              <w:rPr>
                <w:rFonts w:asciiTheme="minorHAnsi" w:hAnsiTheme="minorHAnsi" w:cstheme="minorHAnsi"/>
                <w:lang w:val="es-ES"/>
              </w:rPr>
              <w:t xml:space="preserve">Se encarga de integrar servicios, mediar y conducir mensajes hacia las aplicaciones legadas responsables de procesar cada evento. </w:t>
            </w:r>
          </w:p>
        </w:tc>
      </w:tr>
      <w:tr w:rsidR="007D5533" w:rsidTr="004C7443">
        <w:trPr>
          <w:jc w:val="center"/>
        </w:trPr>
        <w:tc>
          <w:tcPr>
            <w:tcW w:w="2552" w:type="dxa"/>
            <w:shd w:val="clear" w:color="auto" w:fill="DBE5F1" w:themeFill="accent1" w:themeFillTint="33"/>
          </w:tcPr>
          <w:p w:rsidR="007D5533" w:rsidRDefault="007D5533" w:rsidP="001F7FB9">
            <w:r>
              <w:t xml:space="preserve">Gestión </w:t>
            </w:r>
            <w:proofErr w:type="spellStart"/>
            <w:r>
              <w:t>Contract</w:t>
            </w:r>
            <w:proofErr w:type="spellEnd"/>
            <w:r>
              <w:t xml:space="preserve"> Manager</w:t>
            </w:r>
          </w:p>
        </w:tc>
        <w:tc>
          <w:tcPr>
            <w:tcW w:w="7655" w:type="dxa"/>
          </w:tcPr>
          <w:p w:rsidR="007D5533" w:rsidRDefault="00E747F6" w:rsidP="00E747F6">
            <w:pPr>
              <w:rPr>
                <w:rFonts w:asciiTheme="minorHAnsi" w:hAnsiTheme="minorHAnsi" w:cstheme="minorHAnsi"/>
                <w:lang w:val="es-ES"/>
              </w:rPr>
            </w:pPr>
            <w:r>
              <w:rPr>
                <w:rFonts w:asciiTheme="minorHAnsi" w:hAnsiTheme="minorHAnsi" w:cstheme="minorHAnsi"/>
                <w:lang w:val="es-ES"/>
              </w:rPr>
              <w:t xml:space="preserve">Es el enlace que expone el bus de servicios para comunicarse con los servicios expuestos por la aplicación legado </w:t>
            </w:r>
            <w:proofErr w:type="spellStart"/>
            <w:r>
              <w:rPr>
                <w:rFonts w:asciiTheme="minorHAnsi" w:hAnsiTheme="minorHAnsi" w:cstheme="minorHAnsi"/>
                <w:lang w:val="es-ES"/>
              </w:rPr>
              <w:t>Contract</w:t>
            </w:r>
            <w:proofErr w:type="spellEnd"/>
            <w:r>
              <w:rPr>
                <w:rFonts w:asciiTheme="minorHAnsi" w:hAnsiTheme="minorHAnsi" w:cstheme="minorHAnsi"/>
                <w:lang w:val="es-ES"/>
              </w:rPr>
              <w:t xml:space="preserve"> </w:t>
            </w:r>
            <w:proofErr w:type="spellStart"/>
            <w:r>
              <w:rPr>
                <w:rFonts w:asciiTheme="minorHAnsi" w:hAnsiTheme="minorHAnsi" w:cstheme="minorHAnsi"/>
                <w:lang w:val="es-ES"/>
              </w:rPr>
              <w:t>Maneger</w:t>
            </w:r>
            <w:proofErr w:type="spellEnd"/>
            <w:r>
              <w:rPr>
                <w:rFonts w:asciiTheme="minorHAnsi" w:hAnsiTheme="minorHAnsi" w:cstheme="minorHAnsi"/>
                <w:lang w:val="es-ES"/>
              </w:rPr>
              <w:t xml:space="preserve">, </w:t>
            </w:r>
            <w:proofErr w:type="spellStart"/>
            <w:r>
              <w:rPr>
                <w:rFonts w:asciiTheme="minorHAnsi" w:hAnsiTheme="minorHAnsi" w:cstheme="minorHAnsi"/>
                <w:lang w:val="es-ES"/>
              </w:rPr>
              <w:t>adaptandonlos</w:t>
            </w:r>
            <w:proofErr w:type="spellEnd"/>
            <w:r>
              <w:rPr>
                <w:rFonts w:asciiTheme="minorHAnsi" w:hAnsiTheme="minorHAnsi" w:cstheme="minorHAnsi"/>
                <w:lang w:val="es-ES"/>
              </w:rPr>
              <w:t xml:space="preserve"> para ser usados de manera estándar.</w:t>
            </w:r>
          </w:p>
        </w:tc>
      </w:tr>
      <w:tr w:rsidR="007D5533" w:rsidTr="004C7443">
        <w:trPr>
          <w:jc w:val="center"/>
        </w:trPr>
        <w:tc>
          <w:tcPr>
            <w:tcW w:w="2552" w:type="dxa"/>
            <w:shd w:val="clear" w:color="auto" w:fill="DBE5F1" w:themeFill="accent1" w:themeFillTint="33"/>
          </w:tcPr>
          <w:p w:rsidR="007D5533" w:rsidRDefault="007D5533" w:rsidP="001F7FB9">
            <w:r>
              <w:t>Gestión PO Manager</w:t>
            </w:r>
          </w:p>
        </w:tc>
        <w:tc>
          <w:tcPr>
            <w:tcW w:w="7655" w:type="dxa"/>
          </w:tcPr>
          <w:p w:rsidR="007D5533" w:rsidRDefault="00E747F6" w:rsidP="00E747F6">
            <w:pPr>
              <w:rPr>
                <w:rFonts w:asciiTheme="minorHAnsi" w:hAnsiTheme="minorHAnsi" w:cstheme="minorHAnsi"/>
                <w:lang w:val="es-ES"/>
              </w:rPr>
            </w:pPr>
            <w:r>
              <w:rPr>
                <w:rFonts w:asciiTheme="minorHAnsi" w:hAnsiTheme="minorHAnsi" w:cstheme="minorHAnsi"/>
                <w:lang w:val="es-ES"/>
              </w:rPr>
              <w:t xml:space="preserve">Es el enlace que expone el bus de servicios para comunicarse con los servicios expuestos por la aplicación legado PO </w:t>
            </w:r>
            <w:proofErr w:type="spellStart"/>
            <w:r>
              <w:rPr>
                <w:rFonts w:asciiTheme="minorHAnsi" w:hAnsiTheme="minorHAnsi" w:cstheme="minorHAnsi"/>
                <w:lang w:val="es-ES"/>
              </w:rPr>
              <w:t>Maneger</w:t>
            </w:r>
            <w:proofErr w:type="spellEnd"/>
            <w:r>
              <w:rPr>
                <w:rFonts w:asciiTheme="minorHAnsi" w:hAnsiTheme="minorHAnsi" w:cstheme="minorHAnsi"/>
                <w:lang w:val="es-ES"/>
              </w:rPr>
              <w:t xml:space="preserve">, </w:t>
            </w:r>
            <w:proofErr w:type="spellStart"/>
            <w:r>
              <w:rPr>
                <w:rFonts w:asciiTheme="minorHAnsi" w:hAnsiTheme="minorHAnsi" w:cstheme="minorHAnsi"/>
                <w:lang w:val="es-ES"/>
              </w:rPr>
              <w:t>adaptandonlos</w:t>
            </w:r>
            <w:proofErr w:type="spellEnd"/>
            <w:r>
              <w:rPr>
                <w:rFonts w:asciiTheme="minorHAnsi" w:hAnsiTheme="minorHAnsi" w:cstheme="minorHAnsi"/>
                <w:lang w:val="es-ES"/>
              </w:rPr>
              <w:t xml:space="preserve"> para ser usados de manera estándar.</w:t>
            </w:r>
          </w:p>
        </w:tc>
      </w:tr>
      <w:tr w:rsidR="004C7443" w:rsidTr="004C7443">
        <w:trPr>
          <w:jc w:val="center"/>
        </w:trPr>
        <w:tc>
          <w:tcPr>
            <w:tcW w:w="2552" w:type="dxa"/>
            <w:shd w:val="clear" w:color="auto" w:fill="DBE5F1" w:themeFill="accent1" w:themeFillTint="33"/>
          </w:tcPr>
          <w:p w:rsidR="004C7443" w:rsidRDefault="004C7443" w:rsidP="001F7FB9">
            <w:r>
              <w:t>Servidor de Aplicaciones</w:t>
            </w:r>
          </w:p>
        </w:tc>
        <w:tc>
          <w:tcPr>
            <w:tcW w:w="7655" w:type="dxa"/>
          </w:tcPr>
          <w:p w:rsidR="004C7443" w:rsidRPr="00CC4DAB" w:rsidRDefault="004C7443" w:rsidP="001F7FB9">
            <w:pPr>
              <w:rPr>
                <w:rFonts w:asciiTheme="minorHAnsi" w:hAnsiTheme="minorHAnsi" w:cstheme="minorHAnsi"/>
                <w:lang w:val="es-ES"/>
              </w:rPr>
            </w:pPr>
            <w:r w:rsidRPr="00CC4DAB">
              <w:rPr>
                <w:rFonts w:asciiTheme="minorHAnsi" w:hAnsiTheme="minorHAnsi" w:cstheme="minorHAnsi"/>
                <w:lang w:val="es-ES"/>
              </w:rPr>
              <w:t xml:space="preserve">Se encarga de desplegar los componentes que </w:t>
            </w:r>
            <w:r>
              <w:rPr>
                <w:rFonts w:asciiTheme="minorHAnsi" w:hAnsiTheme="minorHAnsi" w:cstheme="minorHAnsi"/>
                <w:lang w:val="es-ES"/>
              </w:rPr>
              <w:t xml:space="preserve">exponen </w:t>
            </w:r>
            <w:r w:rsidRPr="00CC4DAB">
              <w:rPr>
                <w:rFonts w:asciiTheme="minorHAnsi" w:hAnsiTheme="minorHAnsi" w:cstheme="minorHAnsi"/>
                <w:lang w:val="es-ES"/>
              </w:rPr>
              <w:t xml:space="preserve">servicios necesarios para la gestión y procesamiento </w:t>
            </w:r>
            <w:r>
              <w:rPr>
                <w:rFonts w:asciiTheme="minorHAnsi" w:hAnsiTheme="minorHAnsi" w:cstheme="minorHAnsi"/>
                <w:lang w:val="es-ES"/>
              </w:rPr>
              <w:t xml:space="preserve">de </w:t>
            </w:r>
            <w:r w:rsidRPr="00CC4DAB">
              <w:rPr>
                <w:rFonts w:asciiTheme="minorHAnsi" w:hAnsiTheme="minorHAnsi" w:cstheme="minorHAnsi"/>
                <w:lang w:val="es-ES"/>
              </w:rPr>
              <w:t>lógica de negocio.</w:t>
            </w:r>
          </w:p>
        </w:tc>
      </w:tr>
      <w:tr w:rsidR="007D5533" w:rsidTr="004C7443">
        <w:trPr>
          <w:jc w:val="center"/>
        </w:trPr>
        <w:tc>
          <w:tcPr>
            <w:tcW w:w="2552" w:type="dxa"/>
            <w:shd w:val="clear" w:color="auto" w:fill="DBE5F1" w:themeFill="accent1" w:themeFillTint="33"/>
          </w:tcPr>
          <w:p w:rsidR="007D5533" w:rsidRDefault="007D5533" w:rsidP="001F7FB9">
            <w:proofErr w:type="spellStart"/>
            <w:r>
              <w:t>Contract</w:t>
            </w:r>
            <w:proofErr w:type="spellEnd"/>
            <w:r>
              <w:t xml:space="preserve"> Manager</w:t>
            </w:r>
          </w:p>
        </w:tc>
        <w:tc>
          <w:tcPr>
            <w:tcW w:w="7655" w:type="dxa"/>
          </w:tcPr>
          <w:p w:rsidR="007D5533" w:rsidRPr="00CC4DAB" w:rsidRDefault="00B05DD3" w:rsidP="001F7FB9">
            <w:pPr>
              <w:rPr>
                <w:rFonts w:asciiTheme="minorHAnsi" w:hAnsiTheme="minorHAnsi" w:cstheme="minorHAnsi"/>
                <w:lang w:val="es-ES"/>
              </w:rPr>
            </w:pPr>
            <w:r>
              <w:rPr>
                <w:rFonts w:asciiTheme="minorHAnsi" w:hAnsiTheme="minorHAnsi" w:cstheme="minorHAnsi"/>
                <w:lang w:val="es-ES"/>
              </w:rPr>
              <w:t>Aplicación nueva creada para administrar las solicitudes de contratos y contratos entre el fabricante y comercio.</w:t>
            </w:r>
          </w:p>
        </w:tc>
      </w:tr>
      <w:tr w:rsidR="007D5533" w:rsidTr="004C7443">
        <w:trPr>
          <w:jc w:val="center"/>
        </w:trPr>
        <w:tc>
          <w:tcPr>
            <w:tcW w:w="2552" w:type="dxa"/>
            <w:shd w:val="clear" w:color="auto" w:fill="DBE5F1" w:themeFill="accent1" w:themeFillTint="33"/>
          </w:tcPr>
          <w:p w:rsidR="007D5533" w:rsidRDefault="007D5533" w:rsidP="001F7FB9">
            <w:r>
              <w:t>PO Manager</w:t>
            </w:r>
          </w:p>
        </w:tc>
        <w:tc>
          <w:tcPr>
            <w:tcW w:w="7655" w:type="dxa"/>
          </w:tcPr>
          <w:p w:rsidR="007D5533" w:rsidRPr="00CC4DAB" w:rsidRDefault="00B05DD3" w:rsidP="001F7FB9">
            <w:pPr>
              <w:rPr>
                <w:rFonts w:asciiTheme="minorHAnsi" w:hAnsiTheme="minorHAnsi" w:cstheme="minorHAnsi"/>
                <w:lang w:val="es-ES"/>
              </w:rPr>
            </w:pPr>
            <w:r>
              <w:rPr>
                <w:rFonts w:asciiTheme="minorHAnsi" w:hAnsiTheme="minorHAnsi" w:cstheme="minorHAnsi"/>
                <w:lang w:val="es-ES"/>
              </w:rPr>
              <w:t>Aplicación legado  encargada de administrar las órdenes de compra (</w:t>
            </w:r>
            <w:proofErr w:type="spellStart"/>
            <w:r>
              <w:rPr>
                <w:rFonts w:asciiTheme="minorHAnsi" w:hAnsiTheme="minorHAnsi" w:cstheme="minorHAnsi"/>
                <w:lang w:val="es-ES"/>
              </w:rPr>
              <w:t>Purchase</w:t>
            </w:r>
            <w:proofErr w:type="spellEnd"/>
            <w:r>
              <w:rPr>
                <w:rFonts w:asciiTheme="minorHAnsi" w:hAnsiTheme="minorHAnsi" w:cstheme="minorHAnsi"/>
                <w:lang w:val="es-ES"/>
              </w:rPr>
              <w:t xml:space="preserve"> </w:t>
            </w:r>
            <w:proofErr w:type="spellStart"/>
            <w:r>
              <w:rPr>
                <w:rFonts w:asciiTheme="minorHAnsi" w:hAnsiTheme="minorHAnsi" w:cstheme="minorHAnsi"/>
                <w:lang w:val="es-ES"/>
              </w:rPr>
              <w:t>Order</w:t>
            </w:r>
            <w:proofErr w:type="spellEnd"/>
            <w:r>
              <w:rPr>
                <w:rFonts w:asciiTheme="minorHAnsi" w:hAnsiTheme="minorHAnsi" w:cstheme="minorHAnsi"/>
                <w:lang w:val="es-ES"/>
              </w:rPr>
              <w:t>)</w:t>
            </w:r>
          </w:p>
        </w:tc>
      </w:tr>
      <w:tr w:rsidR="00E91E42" w:rsidTr="004C7443">
        <w:trPr>
          <w:jc w:val="center"/>
        </w:trPr>
        <w:tc>
          <w:tcPr>
            <w:tcW w:w="2552" w:type="dxa"/>
            <w:shd w:val="clear" w:color="auto" w:fill="DBE5F1" w:themeFill="accent1" w:themeFillTint="33"/>
          </w:tcPr>
          <w:p w:rsidR="00E91E42" w:rsidRDefault="00E91E42" w:rsidP="001F7FB9">
            <w:r>
              <w:t>Servidor Base de Datos</w:t>
            </w:r>
          </w:p>
        </w:tc>
        <w:tc>
          <w:tcPr>
            <w:tcW w:w="7655" w:type="dxa"/>
          </w:tcPr>
          <w:p w:rsidR="00E91E42" w:rsidRPr="00CC4DAB" w:rsidRDefault="00E91E42" w:rsidP="00E91E42">
            <w:pPr>
              <w:rPr>
                <w:rFonts w:asciiTheme="minorHAnsi" w:hAnsiTheme="minorHAnsi" w:cstheme="minorHAnsi"/>
                <w:lang w:val="es-ES"/>
              </w:rPr>
            </w:pPr>
            <w:r>
              <w:rPr>
                <w:rFonts w:asciiTheme="minorHAnsi" w:hAnsiTheme="minorHAnsi" w:cstheme="minorHAnsi"/>
                <w:lang w:val="es-ES"/>
              </w:rPr>
              <w:t>Se encarga de almacenar toda la información generada por los diferentes eventos. Así mismo provee la información que solicitan las diferentes aplicaciones para el procesamiento de los eventos.</w:t>
            </w:r>
          </w:p>
        </w:tc>
      </w:tr>
    </w:tbl>
    <w:p w:rsidR="00B11913" w:rsidRDefault="00B11913">
      <w:pPr>
        <w:spacing w:after="200" w:line="276" w:lineRule="auto"/>
        <w:rPr>
          <w:rFonts w:asciiTheme="minorHAnsi" w:hAnsiTheme="minorHAnsi"/>
          <w:sz w:val="22"/>
        </w:rPr>
      </w:pPr>
      <w:r>
        <w:rPr>
          <w:rFonts w:asciiTheme="minorHAnsi" w:hAnsiTheme="minorHAnsi"/>
          <w:sz w:val="22"/>
        </w:rPr>
        <w:br w:type="page"/>
      </w:r>
    </w:p>
    <w:p w:rsidR="00B11913" w:rsidRDefault="00B11913" w:rsidP="00B11913">
      <w:pPr>
        <w:rPr>
          <w:rFonts w:asciiTheme="minorHAnsi" w:hAnsiTheme="minorHAnsi"/>
          <w:sz w:val="22"/>
        </w:rPr>
      </w:pPr>
    </w:p>
    <w:p w:rsidR="00B11913" w:rsidRPr="00D10E8C" w:rsidRDefault="00B11913" w:rsidP="003E387F">
      <w:pPr>
        <w:pStyle w:val="Prrafodelista"/>
        <w:numPr>
          <w:ilvl w:val="1"/>
          <w:numId w:val="1"/>
        </w:numPr>
        <w:ind w:left="709" w:hanging="567"/>
        <w:jc w:val="both"/>
        <w:outlineLvl w:val="1"/>
        <w:rPr>
          <w:rFonts w:asciiTheme="minorHAnsi" w:hAnsiTheme="minorHAnsi" w:cstheme="minorHAnsi"/>
          <w:b/>
          <w:smallCaps/>
          <w:sz w:val="22"/>
          <w:szCs w:val="22"/>
        </w:rPr>
      </w:pPr>
      <w:bookmarkStart w:id="18" w:name="_Toc299393907"/>
      <w:r w:rsidRPr="00D10E8C">
        <w:rPr>
          <w:rFonts w:asciiTheme="minorHAnsi" w:hAnsiTheme="minorHAnsi" w:cstheme="minorHAnsi"/>
          <w:b/>
          <w:smallCaps/>
          <w:sz w:val="22"/>
          <w:szCs w:val="22"/>
        </w:rPr>
        <w:t>Vista de Despliegue del Proceso de Contrato entre Partes</w:t>
      </w:r>
      <w:bookmarkEnd w:id="18"/>
    </w:p>
    <w:p w:rsidR="0025250F" w:rsidRPr="00D10E8C" w:rsidRDefault="0025250F" w:rsidP="00D10E8C">
      <w:pPr>
        <w:jc w:val="both"/>
        <w:outlineLvl w:val="1"/>
        <w:rPr>
          <w:rFonts w:asciiTheme="minorHAnsi" w:hAnsiTheme="minorHAnsi" w:cstheme="minorHAnsi"/>
          <w:b/>
          <w:smallCaps/>
          <w:sz w:val="22"/>
          <w:szCs w:val="22"/>
        </w:rPr>
      </w:pPr>
    </w:p>
    <w:p w:rsidR="0025250F" w:rsidRPr="00D10E8C" w:rsidRDefault="0025250F" w:rsidP="00D10E8C">
      <w:pPr>
        <w:jc w:val="both"/>
        <w:rPr>
          <w:rFonts w:asciiTheme="minorHAnsi" w:hAnsiTheme="minorHAnsi" w:cstheme="minorHAnsi"/>
          <w:sz w:val="22"/>
          <w:szCs w:val="22"/>
        </w:rPr>
      </w:pPr>
      <w:r w:rsidRPr="00D10E8C">
        <w:rPr>
          <w:rFonts w:asciiTheme="minorHAnsi" w:hAnsiTheme="minorHAnsi" w:cstheme="minorHAnsi"/>
          <w:sz w:val="22"/>
          <w:szCs w:val="22"/>
        </w:rPr>
        <w:t xml:space="preserve">A continuación se puede observar el punto de vista de despliegue. El modelo que se muestra es el Modelo de Nodos en Ejecución. En este modelo podemos apreciar la distribución lógica y física de los distintas aplicaciones que se usan en el </w:t>
      </w:r>
      <w:proofErr w:type="spellStart"/>
      <w:r w:rsidRPr="00D10E8C">
        <w:rPr>
          <w:rFonts w:asciiTheme="minorHAnsi" w:hAnsiTheme="minorHAnsi" w:cstheme="minorHAnsi"/>
          <w:sz w:val="22"/>
          <w:szCs w:val="22"/>
        </w:rPr>
        <w:t>MarketPlace</w:t>
      </w:r>
      <w:proofErr w:type="spellEnd"/>
      <w:r w:rsidRPr="00D10E8C">
        <w:rPr>
          <w:rFonts w:asciiTheme="minorHAnsi" w:hAnsiTheme="minorHAnsi" w:cstheme="minorHAnsi"/>
          <w:sz w:val="22"/>
          <w:szCs w:val="22"/>
        </w:rPr>
        <w:t xml:space="preserve">. </w:t>
      </w:r>
    </w:p>
    <w:p w:rsidR="0025250F" w:rsidRPr="00D10E8C" w:rsidRDefault="0025250F" w:rsidP="00D10E8C">
      <w:pPr>
        <w:jc w:val="both"/>
        <w:rPr>
          <w:rFonts w:asciiTheme="minorHAnsi" w:hAnsiTheme="minorHAnsi" w:cstheme="minorHAnsi"/>
          <w:sz w:val="22"/>
          <w:szCs w:val="22"/>
        </w:rPr>
      </w:pPr>
    </w:p>
    <w:p w:rsidR="0025250F" w:rsidRPr="00D10E8C" w:rsidRDefault="0025250F" w:rsidP="00D10E8C">
      <w:pPr>
        <w:jc w:val="both"/>
        <w:rPr>
          <w:rFonts w:asciiTheme="minorHAnsi" w:hAnsiTheme="minorHAnsi" w:cstheme="minorHAnsi"/>
          <w:sz w:val="22"/>
          <w:szCs w:val="22"/>
        </w:rPr>
      </w:pPr>
      <w:r w:rsidRPr="00D10E8C">
        <w:rPr>
          <w:rFonts w:asciiTheme="minorHAnsi" w:hAnsiTheme="minorHAnsi" w:cstheme="minorHAnsi"/>
          <w:sz w:val="22"/>
          <w:szCs w:val="22"/>
        </w:rPr>
        <w:t>En primera instancia tenemos dos divisiones físicas mayores.</w:t>
      </w:r>
    </w:p>
    <w:p w:rsidR="0025250F" w:rsidRPr="00D10E8C" w:rsidRDefault="0025250F" w:rsidP="00D10E8C">
      <w:pPr>
        <w:jc w:val="both"/>
        <w:rPr>
          <w:rFonts w:asciiTheme="minorHAnsi" w:hAnsiTheme="minorHAnsi" w:cstheme="minorHAnsi"/>
          <w:sz w:val="22"/>
          <w:szCs w:val="22"/>
        </w:rPr>
      </w:pPr>
    </w:p>
    <w:p w:rsidR="0025250F" w:rsidRPr="00D10E8C" w:rsidRDefault="0025250F" w:rsidP="00D10E8C">
      <w:pPr>
        <w:pStyle w:val="Prrafodelista"/>
        <w:numPr>
          <w:ilvl w:val="0"/>
          <w:numId w:val="5"/>
        </w:numPr>
        <w:jc w:val="both"/>
        <w:rPr>
          <w:rFonts w:asciiTheme="minorHAnsi" w:hAnsiTheme="minorHAnsi" w:cstheme="minorHAnsi"/>
          <w:sz w:val="22"/>
          <w:szCs w:val="22"/>
        </w:rPr>
      </w:pPr>
      <w:r w:rsidRPr="00D10E8C">
        <w:rPr>
          <w:rFonts w:asciiTheme="minorHAnsi" w:hAnsiTheme="minorHAnsi" w:cstheme="minorHAnsi"/>
          <w:sz w:val="22"/>
          <w:szCs w:val="22"/>
        </w:rPr>
        <w:t xml:space="preserve">Servidor principal el cual aloja el </w:t>
      </w:r>
      <w:r w:rsidR="001D13C1" w:rsidRPr="00D10E8C">
        <w:rPr>
          <w:rFonts w:asciiTheme="minorHAnsi" w:hAnsiTheme="minorHAnsi" w:cstheme="minorHAnsi"/>
          <w:sz w:val="22"/>
          <w:szCs w:val="22"/>
        </w:rPr>
        <w:t>núcleo</w:t>
      </w:r>
      <w:r w:rsidRPr="00D10E8C">
        <w:rPr>
          <w:rFonts w:asciiTheme="minorHAnsi" w:hAnsiTheme="minorHAnsi" w:cstheme="minorHAnsi"/>
          <w:sz w:val="22"/>
          <w:szCs w:val="22"/>
        </w:rPr>
        <w:t xml:space="preserve"> del </w:t>
      </w:r>
      <w:proofErr w:type="spellStart"/>
      <w:r w:rsidRPr="00D10E8C">
        <w:rPr>
          <w:rFonts w:asciiTheme="minorHAnsi" w:hAnsiTheme="minorHAnsi" w:cstheme="minorHAnsi"/>
          <w:sz w:val="22"/>
          <w:szCs w:val="22"/>
        </w:rPr>
        <w:t>MarketPlace</w:t>
      </w:r>
      <w:proofErr w:type="spellEnd"/>
    </w:p>
    <w:p w:rsidR="0025250F" w:rsidRPr="00D10E8C" w:rsidRDefault="0025250F" w:rsidP="00D10E8C">
      <w:pPr>
        <w:pStyle w:val="Prrafodelista"/>
        <w:numPr>
          <w:ilvl w:val="0"/>
          <w:numId w:val="5"/>
        </w:numPr>
        <w:jc w:val="both"/>
        <w:rPr>
          <w:rFonts w:asciiTheme="minorHAnsi" w:hAnsiTheme="minorHAnsi" w:cstheme="minorHAnsi"/>
          <w:sz w:val="22"/>
          <w:szCs w:val="22"/>
        </w:rPr>
      </w:pPr>
      <w:r w:rsidRPr="00D10E8C">
        <w:rPr>
          <w:rFonts w:asciiTheme="minorHAnsi" w:hAnsiTheme="minorHAnsi" w:cstheme="minorHAnsi"/>
          <w:sz w:val="22"/>
          <w:szCs w:val="22"/>
        </w:rPr>
        <w:t xml:space="preserve">Aplicación Oracle CRM </w:t>
      </w:r>
      <w:proofErr w:type="spellStart"/>
      <w:r w:rsidRPr="00D10E8C">
        <w:rPr>
          <w:rFonts w:asciiTheme="minorHAnsi" w:hAnsiTheme="minorHAnsi" w:cstheme="minorHAnsi"/>
          <w:sz w:val="22"/>
          <w:szCs w:val="22"/>
        </w:rPr>
        <w:t>On</w:t>
      </w:r>
      <w:proofErr w:type="spellEnd"/>
      <w:r w:rsidRPr="00D10E8C">
        <w:rPr>
          <w:rFonts w:asciiTheme="minorHAnsi" w:hAnsiTheme="minorHAnsi" w:cstheme="minorHAnsi"/>
          <w:sz w:val="22"/>
          <w:szCs w:val="22"/>
        </w:rPr>
        <w:t xml:space="preserve"> </w:t>
      </w:r>
      <w:proofErr w:type="spellStart"/>
      <w:r w:rsidRPr="00D10E8C">
        <w:rPr>
          <w:rFonts w:asciiTheme="minorHAnsi" w:hAnsiTheme="minorHAnsi" w:cstheme="minorHAnsi"/>
          <w:sz w:val="22"/>
          <w:szCs w:val="22"/>
        </w:rPr>
        <w:t>Demand</w:t>
      </w:r>
      <w:proofErr w:type="spellEnd"/>
      <w:r w:rsidRPr="00D10E8C">
        <w:rPr>
          <w:rFonts w:asciiTheme="minorHAnsi" w:hAnsiTheme="minorHAnsi" w:cstheme="minorHAnsi"/>
          <w:sz w:val="22"/>
          <w:szCs w:val="22"/>
        </w:rPr>
        <w:t>, el cual se encuentra alojado en la nube (Cloud)</w:t>
      </w:r>
    </w:p>
    <w:p w:rsidR="0025250F" w:rsidRPr="00D10E8C" w:rsidRDefault="0025250F" w:rsidP="00D10E8C">
      <w:pPr>
        <w:jc w:val="both"/>
        <w:rPr>
          <w:rFonts w:asciiTheme="minorHAnsi" w:hAnsiTheme="minorHAnsi" w:cstheme="minorHAnsi"/>
          <w:sz w:val="22"/>
          <w:szCs w:val="22"/>
        </w:rPr>
      </w:pPr>
    </w:p>
    <w:p w:rsidR="0025250F" w:rsidRPr="00D10E8C" w:rsidRDefault="0025250F" w:rsidP="00D10E8C">
      <w:pPr>
        <w:jc w:val="both"/>
        <w:rPr>
          <w:rFonts w:asciiTheme="minorHAnsi" w:hAnsiTheme="minorHAnsi" w:cstheme="minorHAnsi"/>
          <w:sz w:val="22"/>
          <w:szCs w:val="22"/>
        </w:rPr>
      </w:pPr>
      <w:r w:rsidRPr="00D10E8C">
        <w:rPr>
          <w:rFonts w:asciiTheme="minorHAnsi" w:hAnsiTheme="minorHAnsi" w:cstheme="minorHAnsi"/>
          <w:sz w:val="22"/>
          <w:szCs w:val="22"/>
        </w:rPr>
        <w:t xml:space="preserve">En nuestro servidor principal se encuentra alojado el </w:t>
      </w:r>
      <w:r w:rsidR="001D13C1" w:rsidRPr="00D10E8C">
        <w:rPr>
          <w:rFonts w:asciiTheme="minorHAnsi" w:hAnsiTheme="minorHAnsi" w:cstheme="minorHAnsi"/>
          <w:sz w:val="22"/>
          <w:szCs w:val="22"/>
        </w:rPr>
        <w:t>núcleo</w:t>
      </w:r>
      <w:r w:rsidRPr="00D10E8C">
        <w:rPr>
          <w:rFonts w:asciiTheme="minorHAnsi" w:hAnsiTheme="minorHAnsi" w:cstheme="minorHAnsi"/>
          <w:sz w:val="22"/>
          <w:szCs w:val="22"/>
        </w:rPr>
        <w:t xml:space="preserve"> del </w:t>
      </w:r>
      <w:proofErr w:type="spellStart"/>
      <w:r w:rsidRPr="00D10E8C">
        <w:rPr>
          <w:rFonts w:asciiTheme="minorHAnsi" w:hAnsiTheme="minorHAnsi" w:cstheme="minorHAnsi"/>
          <w:sz w:val="22"/>
          <w:szCs w:val="22"/>
        </w:rPr>
        <w:t>MarketPlace</w:t>
      </w:r>
      <w:proofErr w:type="spellEnd"/>
      <w:r w:rsidRPr="00D10E8C">
        <w:rPr>
          <w:rFonts w:asciiTheme="minorHAnsi" w:hAnsiTheme="minorHAnsi" w:cstheme="minorHAnsi"/>
          <w:sz w:val="22"/>
          <w:szCs w:val="22"/>
        </w:rPr>
        <w:t>, y se encuentra dividido en 4 partes, de la siguiente manera</w:t>
      </w:r>
    </w:p>
    <w:p w:rsidR="0025250F" w:rsidRPr="00D10E8C" w:rsidRDefault="0025250F" w:rsidP="00D10E8C">
      <w:pPr>
        <w:jc w:val="both"/>
        <w:rPr>
          <w:rFonts w:asciiTheme="minorHAnsi" w:hAnsiTheme="minorHAnsi" w:cstheme="minorHAnsi"/>
          <w:sz w:val="22"/>
          <w:szCs w:val="22"/>
        </w:rPr>
      </w:pPr>
    </w:p>
    <w:p w:rsidR="0025250F" w:rsidRPr="00D10E8C" w:rsidRDefault="0025250F" w:rsidP="00D10E8C">
      <w:pPr>
        <w:pStyle w:val="Prrafodelista"/>
        <w:numPr>
          <w:ilvl w:val="0"/>
          <w:numId w:val="6"/>
        </w:numPr>
        <w:jc w:val="both"/>
        <w:rPr>
          <w:rFonts w:asciiTheme="minorHAnsi" w:hAnsiTheme="minorHAnsi" w:cstheme="minorHAnsi"/>
          <w:sz w:val="22"/>
          <w:szCs w:val="22"/>
        </w:rPr>
      </w:pPr>
      <w:r w:rsidRPr="00D10E8C">
        <w:rPr>
          <w:rFonts w:asciiTheme="minorHAnsi" w:hAnsiTheme="minorHAnsi" w:cstheme="minorHAnsi"/>
          <w:sz w:val="22"/>
          <w:szCs w:val="22"/>
        </w:rPr>
        <w:t xml:space="preserve">Un servidor de aplicaciones Oracle </w:t>
      </w:r>
      <w:proofErr w:type="spellStart"/>
      <w:r w:rsidRPr="00D10E8C">
        <w:rPr>
          <w:rFonts w:asciiTheme="minorHAnsi" w:hAnsiTheme="minorHAnsi" w:cstheme="minorHAnsi"/>
          <w:sz w:val="22"/>
          <w:szCs w:val="22"/>
        </w:rPr>
        <w:t>WebLogic</w:t>
      </w:r>
      <w:proofErr w:type="spellEnd"/>
      <w:r w:rsidRPr="00D10E8C">
        <w:rPr>
          <w:rFonts w:asciiTheme="minorHAnsi" w:hAnsiTheme="minorHAnsi" w:cstheme="minorHAnsi"/>
          <w:sz w:val="22"/>
          <w:szCs w:val="22"/>
        </w:rPr>
        <w:t xml:space="preserve"> el cual aloja las aplicaciones que usa el </w:t>
      </w:r>
      <w:proofErr w:type="spellStart"/>
      <w:r w:rsidRPr="00D10E8C">
        <w:rPr>
          <w:rFonts w:asciiTheme="minorHAnsi" w:hAnsiTheme="minorHAnsi" w:cstheme="minorHAnsi"/>
          <w:sz w:val="22"/>
          <w:szCs w:val="22"/>
        </w:rPr>
        <w:t>MarketPlace</w:t>
      </w:r>
      <w:proofErr w:type="spellEnd"/>
      <w:r w:rsidRPr="00D10E8C">
        <w:rPr>
          <w:rFonts w:asciiTheme="minorHAnsi" w:hAnsiTheme="minorHAnsi" w:cstheme="minorHAnsi"/>
          <w:sz w:val="22"/>
          <w:szCs w:val="22"/>
        </w:rPr>
        <w:t xml:space="preserve"> para sus operaciones (</w:t>
      </w:r>
      <w:proofErr w:type="spellStart"/>
      <w:r w:rsidRPr="00D10E8C">
        <w:rPr>
          <w:rFonts w:asciiTheme="minorHAnsi" w:hAnsiTheme="minorHAnsi" w:cstheme="minorHAnsi"/>
          <w:sz w:val="22"/>
          <w:szCs w:val="22"/>
        </w:rPr>
        <w:t>MarketPlace</w:t>
      </w:r>
      <w:proofErr w:type="spellEnd"/>
      <w:r w:rsidRPr="00D10E8C">
        <w:rPr>
          <w:rFonts w:asciiTheme="minorHAnsi" w:hAnsiTheme="minorHAnsi" w:cstheme="minorHAnsi"/>
          <w:sz w:val="22"/>
          <w:szCs w:val="22"/>
        </w:rPr>
        <w:t xml:space="preserve">), los diferentes </w:t>
      </w:r>
      <w:proofErr w:type="spellStart"/>
      <w:r w:rsidRPr="00D10E8C">
        <w:rPr>
          <w:rFonts w:asciiTheme="minorHAnsi" w:hAnsiTheme="minorHAnsi" w:cstheme="minorHAnsi"/>
          <w:sz w:val="22"/>
          <w:szCs w:val="22"/>
        </w:rPr>
        <w:t>portlets</w:t>
      </w:r>
      <w:proofErr w:type="spellEnd"/>
      <w:r w:rsidRPr="00D10E8C">
        <w:rPr>
          <w:rFonts w:asciiTheme="minorHAnsi" w:hAnsiTheme="minorHAnsi" w:cstheme="minorHAnsi"/>
          <w:sz w:val="22"/>
          <w:szCs w:val="22"/>
        </w:rPr>
        <w:t xml:space="preserve"> que conforman el portal y ofrecen las funcionalidades necesarias a los usuarios del mismo y el portal Web que hace las veces de contenedor de los </w:t>
      </w:r>
      <w:proofErr w:type="spellStart"/>
      <w:r w:rsidRPr="00D10E8C">
        <w:rPr>
          <w:rFonts w:asciiTheme="minorHAnsi" w:hAnsiTheme="minorHAnsi" w:cstheme="minorHAnsi"/>
          <w:sz w:val="22"/>
          <w:szCs w:val="22"/>
        </w:rPr>
        <w:t>portlets</w:t>
      </w:r>
      <w:proofErr w:type="spellEnd"/>
      <w:r w:rsidRPr="00D10E8C">
        <w:rPr>
          <w:rFonts w:asciiTheme="minorHAnsi" w:hAnsiTheme="minorHAnsi" w:cstheme="minorHAnsi"/>
          <w:sz w:val="22"/>
          <w:szCs w:val="22"/>
        </w:rPr>
        <w:t xml:space="preserve"> y desde el cual interactúa el usuario (</w:t>
      </w:r>
      <w:proofErr w:type="spellStart"/>
      <w:r w:rsidRPr="00D10E8C">
        <w:rPr>
          <w:rFonts w:asciiTheme="minorHAnsi" w:hAnsiTheme="minorHAnsi" w:cstheme="minorHAnsi"/>
          <w:sz w:val="22"/>
          <w:szCs w:val="22"/>
        </w:rPr>
        <w:t>MarketPlacePortal</w:t>
      </w:r>
      <w:proofErr w:type="spellEnd"/>
      <w:r w:rsidRPr="00D10E8C">
        <w:rPr>
          <w:rFonts w:asciiTheme="minorHAnsi" w:hAnsiTheme="minorHAnsi" w:cstheme="minorHAnsi"/>
          <w:sz w:val="22"/>
          <w:szCs w:val="22"/>
        </w:rPr>
        <w:t>).</w:t>
      </w:r>
    </w:p>
    <w:p w:rsidR="0025250F" w:rsidRPr="00D10E8C" w:rsidRDefault="0025250F" w:rsidP="00D10E8C">
      <w:pPr>
        <w:pStyle w:val="Prrafodelista"/>
        <w:jc w:val="both"/>
        <w:rPr>
          <w:rFonts w:asciiTheme="minorHAnsi" w:hAnsiTheme="minorHAnsi" w:cstheme="minorHAnsi"/>
          <w:sz w:val="22"/>
          <w:szCs w:val="22"/>
        </w:rPr>
      </w:pPr>
    </w:p>
    <w:p w:rsidR="0025250F" w:rsidRPr="00D10E8C" w:rsidRDefault="0025250F" w:rsidP="00D10E8C">
      <w:pPr>
        <w:pStyle w:val="Prrafodelista"/>
        <w:numPr>
          <w:ilvl w:val="0"/>
          <w:numId w:val="6"/>
        </w:numPr>
        <w:jc w:val="both"/>
        <w:rPr>
          <w:rFonts w:asciiTheme="minorHAnsi" w:hAnsiTheme="minorHAnsi" w:cstheme="minorHAnsi"/>
          <w:sz w:val="22"/>
          <w:szCs w:val="22"/>
        </w:rPr>
      </w:pPr>
      <w:r w:rsidRPr="00D10E8C">
        <w:rPr>
          <w:rFonts w:asciiTheme="minorHAnsi" w:hAnsiTheme="minorHAnsi" w:cstheme="minorHAnsi"/>
          <w:sz w:val="22"/>
          <w:szCs w:val="22"/>
        </w:rPr>
        <w:t xml:space="preserve">Un servidor de aplicaciones Oracle </w:t>
      </w:r>
      <w:proofErr w:type="spellStart"/>
      <w:r w:rsidRPr="00D10E8C">
        <w:rPr>
          <w:rFonts w:asciiTheme="minorHAnsi" w:hAnsiTheme="minorHAnsi" w:cstheme="minorHAnsi"/>
          <w:sz w:val="22"/>
          <w:szCs w:val="22"/>
        </w:rPr>
        <w:t>WebLogic</w:t>
      </w:r>
      <w:proofErr w:type="spellEnd"/>
      <w:r w:rsidRPr="00D10E8C">
        <w:rPr>
          <w:rFonts w:asciiTheme="minorHAnsi" w:hAnsiTheme="minorHAnsi" w:cstheme="minorHAnsi"/>
          <w:sz w:val="22"/>
          <w:szCs w:val="22"/>
        </w:rPr>
        <w:t xml:space="preserve"> sobre el cual corre </w:t>
      </w:r>
      <w:proofErr w:type="spellStart"/>
      <w:r w:rsidRPr="00D10E8C">
        <w:rPr>
          <w:rFonts w:asciiTheme="minorHAnsi" w:hAnsiTheme="minorHAnsi" w:cstheme="minorHAnsi"/>
          <w:sz w:val="22"/>
          <w:szCs w:val="22"/>
        </w:rPr>
        <w:t>OracleServiceBus</w:t>
      </w:r>
      <w:proofErr w:type="spellEnd"/>
      <w:r w:rsidRPr="00D10E8C">
        <w:rPr>
          <w:rFonts w:asciiTheme="minorHAnsi" w:hAnsiTheme="minorHAnsi" w:cstheme="minorHAnsi"/>
          <w:sz w:val="22"/>
          <w:szCs w:val="22"/>
        </w:rPr>
        <w:t xml:space="preserve"> (OSB). OSB, a su vez </w:t>
      </w:r>
      <w:r w:rsidR="00060043" w:rsidRPr="00D10E8C">
        <w:rPr>
          <w:rFonts w:asciiTheme="minorHAnsi" w:hAnsiTheme="minorHAnsi" w:cstheme="minorHAnsi"/>
          <w:sz w:val="22"/>
          <w:szCs w:val="22"/>
        </w:rPr>
        <w:t>está</w:t>
      </w:r>
      <w:r w:rsidRPr="00D10E8C">
        <w:rPr>
          <w:rFonts w:asciiTheme="minorHAnsi" w:hAnsiTheme="minorHAnsi" w:cstheme="minorHAnsi"/>
          <w:sz w:val="22"/>
          <w:szCs w:val="22"/>
        </w:rPr>
        <w:t xml:space="preserve"> compuesto por los diferentes procesos de negocio (</w:t>
      </w:r>
      <w:proofErr w:type="spellStart"/>
      <w:r w:rsidRPr="00D10E8C">
        <w:rPr>
          <w:rFonts w:asciiTheme="minorHAnsi" w:hAnsiTheme="minorHAnsi" w:cstheme="minorHAnsi"/>
          <w:sz w:val="22"/>
          <w:szCs w:val="22"/>
        </w:rPr>
        <w:t>BussinessServices</w:t>
      </w:r>
      <w:proofErr w:type="spellEnd"/>
      <w:r w:rsidRPr="00D10E8C">
        <w:rPr>
          <w:rFonts w:asciiTheme="minorHAnsi" w:hAnsiTheme="minorHAnsi" w:cstheme="minorHAnsi"/>
          <w:sz w:val="22"/>
          <w:szCs w:val="22"/>
        </w:rPr>
        <w:t xml:space="preserve">)  y los servicios de proxy (Proxy </w:t>
      </w:r>
      <w:proofErr w:type="spellStart"/>
      <w:r w:rsidRPr="00D10E8C">
        <w:rPr>
          <w:rFonts w:asciiTheme="minorHAnsi" w:hAnsiTheme="minorHAnsi" w:cstheme="minorHAnsi"/>
          <w:sz w:val="22"/>
          <w:szCs w:val="22"/>
        </w:rPr>
        <w:t>Services</w:t>
      </w:r>
      <w:proofErr w:type="spellEnd"/>
      <w:r w:rsidRPr="00D10E8C">
        <w:rPr>
          <w:rFonts w:asciiTheme="minorHAnsi" w:hAnsiTheme="minorHAnsi" w:cstheme="minorHAnsi"/>
          <w:sz w:val="22"/>
          <w:szCs w:val="22"/>
        </w:rPr>
        <w:t xml:space="preserve">), los cuales en conjunto se exponen los servicios necesarios para </w:t>
      </w:r>
      <w:proofErr w:type="spellStart"/>
      <w:r w:rsidRPr="00D10E8C">
        <w:rPr>
          <w:rFonts w:asciiTheme="minorHAnsi" w:hAnsiTheme="minorHAnsi" w:cstheme="minorHAnsi"/>
          <w:sz w:val="22"/>
          <w:szCs w:val="22"/>
        </w:rPr>
        <w:t>enrutar</w:t>
      </w:r>
      <w:proofErr w:type="spellEnd"/>
      <w:r w:rsidRPr="00D10E8C">
        <w:rPr>
          <w:rFonts w:asciiTheme="minorHAnsi" w:hAnsiTheme="minorHAnsi" w:cstheme="minorHAnsi"/>
          <w:sz w:val="22"/>
          <w:szCs w:val="22"/>
        </w:rPr>
        <w:t xml:space="preserve"> y transformar los mensajes que se envían desde la fuente (portal) hacia el destino (aplicaciones legado) y viceversa.</w:t>
      </w:r>
    </w:p>
    <w:p w:rsidR="0025250F" w:rsidRPr="00D10E8C" w:rsidRDefault="0025250F" w:rsidP="00D10E8C">
      <w:pPr>
        <w:pStyle w:val="Prrafodelista"/>
        <w:jc w:val="both"/>
        <w:rPr>
          <w:rFonts w:asciiTheme="minorHAnsi" w:hAnsiTheme="minorHAnsi" w:cstheme="minorHAnsi"/>
          <w:sz w:val="22"/>
          <w:szCs w:val="22"/>
        </w:rPr>
      </w:pPr>
      <w:r w:rsidRPr="00D10E8C">
        <w:rPr>
          <w:rFonts w:asciiTheme="minorHAnsi" w:hAnsiTheme="minorHAnsi" w:cstheme="minorHAnsi"/>
          <w:sz w:val="22"/>
          <w:szCs w:val="22"/>
        </w:rPr>
        <w:t xml:space="preserve"> </w:t>
      </w:r>
    </w:p>
    <w:p w:rsidR="0025250F" w:rsidRPr="00D10E8C" w:rsidRDefault="0025250F" w:rsidP="00D10E8C">
      <w:pPr>
        <w:pStyle w:val="Prrafodelista"/>
        <w:numPr>
          <w:ilvl w:val="0"/>
          <w:numId w:val="6"/>
        </w:numPr>
        <w:jc w:val="both"/>
        <w:rPr>
          <w:rFonts w:asciiTheme="minorHAnsi" w:hAnsiTheme="minorHAnsi" w:cstheme="minorHAnsi"/>
          <w:sz w:val="22"/>
          <w:szCs w:val="22"/>
        </w:rPr>
      </w:pPr>
      <w:r w:rsidRPr="00D10E8C">
        <w:rPr>
          <w:rFonts w:asciiTheme="minorHAnsi" w:hAnsiTheme="minorHAnsi" w:cstheme="minorHAnsi"/>
          <w:sz w:val="22"/>
          <w:szCs w:val="22"/>
        </w:rPr>
        <w:t xml:space="preserve">Un servidor de aplicaciones </w:t>
      </w:r>
      <w:proofErr w:type="spellStart"/>
      <w:r w:rsidRPr="00D10E8C">
        <w:rPr>
          <w:rFonts w:asciiTheme="minorHAnsi" w:hAnsiTheme="minorHAnsi" w:cstheme="minorHAnsi"/>
          <w:sz w:val="22"/>
          <w:szCs w:val="22"/>
        </w:rPr>
        <w:t>GlassFish</w:t>
      </w:r>
      <w:proofErr w:type="spellEnd"/>
      <w:r w:rsidRPr="00D10E8C">
        <w:rPr>
          <w:rFonts w:asciiTheme="minorHAnsi" w:hAnsiTheme="minorHAnsi" w:cstheme="minorHAnsi"/>
          <w:sz w:val="22"/>
          <w:szCs w:val="22"/>
        </w:rPr>
        <w:t xml:space="preserve"> el cual aloja las aplicaciones legado que usa el </w:t>
      </w:r>
      <w:proofErr w:type="spellStart"/>
      <w:r w:rsidRPr="00D10E8C">
        <w:rPr>
          <w:rFonts w:asciiTheme="minorHAnsi" w:hAnsiTheme="minorHAnsi" w:cstheme="minorHAnsi"/>
          <w:sz w:val="22"/>
          <w:szCs w:val="22"/>
        </w:rPr>
        <w:t>MarketPlace</w:t>
      </w:r>
      <w:proofErr w:type="spellEnd"/>
      <w:r w:rsidRPr="00D10E8C">
        <w:rPr>
          <w:rFonts w:asciiTheme="minorHAnsi" w:hAnsiTheme="minorHAnsi" w:cstheme="minorHAnsi"/>
          <w:sz w:val="22"/>
          <w:szCs w:val="22"/>
        </w:rPr>
        <w:t xml:space="preserve">. Como ya se mencionó anteriormente, estas aplicaciones son accedidas por el </w:t>
      </w:r>
      <w:proofErr w:type="spellStart"/>
      <w:r w:rsidRPr="00D10E8C">
        <w:rPr>
          <w:rFonts w:asciiTheme="minorHAnsi" w:hAnsiTheme="minorHAnsi" w:cstheme="minorHAnsi"/>
          <w:sz w:val="22"/>
          <w:szCs w:val="22"/>
        </w:rPr>
        <w:t>MarketPlace</w:t>
      </w:r>
      <w:proofErr w:type="spellEnd"/>
      <w:r w:rsidRPr="00D10E8C">
        <w:rPr>
          <w:rFonts w:asciiTheme="minorHAnsi" w:hAnsiTheme="minorHAnsi" w:cstheme="minorHAnsi"/>
          <w:sz w:val="22"/>
          <w:szCs w:val="22"/>
        </w:rPr>
        <w:t xml:space="preserve"> por los </w:t>
      </w:r>
      <w:proofErr w:type="spellStart"/>
      <w:r w:rsidRPr="00D10E8C">
        <w:rPr>
          <w:rFonts w:asciiTheme="minorHAnsi" w:hAnsiTheme="minorHAnsi" w:cstheme="minorHAnsi"/>
          <w:sz w:val="22"/>
          <w:szCs w:val="22"/>
        </w:rPr>
        <w:t>Bussines</w:t>
      </w:r>
      <w:proofErr w:type="spellEnd"/>
      <w:r w:rsidRPr="00D10E8C">
        <w:rPr>
          <w:rFonts w:asciiTheme="minorHAnsi" w:hAnsiTheme="minorHAnsi" w:cstheme="minorHAnsi"/>
          <w:sz w:val="22"/>
          <w:szCs w:val="22"/>
        </w:rPr>
        <w:t xml:space="preserve"> </w:t>
      </w:r>
      <w:proofErr w:type="spellStart"/>
      <w:r w:rsidRPr="00D10E8C">
        <w:rPr>
          <w:rFonts w:asciiTheme="minorHAnsi" w:hAnsiTheme="minorHAnsi" w:cstheme="minorHAnsi"/>
          <w:sz w:val="22"/>
          <w:szCs w:val="22"/>
        </w:rPr>
        <w:t>Services</w:t>
      </w:r>
      <w:proofErr w:type="spellEnd"/>
      <w:r w:rsidRPr="00D10E8C">
        <w:rPr>
          <w:rFonts w:asciiTheme="minorHAnsi" w:hAnsiTheme="minorHAnsi" w:cstheme="minorHAnsi"/>
          <w:sz w:val="22"/>
          <w:szCs w:val="22"/>
        </w:rPr>
        <w:t xml:space="preserve"> los cuales a su vez son invocados por los Proxy </w:t>
      </w:r>
      <w:proofErr w:type="spellStart"/>
      <w:r w:rsidRPr="00D10E8C">
        <w:rPr>
          <w:rFonts w:asciiTheme="minorHAnsi" w:hAnsiTheme="minorHAnsi" w:cstheme="minorHAnsi"/>
          <w:sz w:val="22"/>
          <w:szCs w:val="22"/>
        </w:rPr>
        <w:t>Services</w:t>
      </w:r>
      <w:proofErr w:type="spellEnd"/>
      <w:r w:rsidRPr="00D10E8C">
        <w:rPr>
          <w:rFonts w:asciiTheme="minorHAnsi" w:hAnsiTheme="minorHAnsi" w:cstheme="minorHAnsi"/>
          <w:sz w:val="22"/>
          <w:szCs w:val="22"/>
        </w:rPr>
        <w:t xml:space="preserve"> que son consumidos desde el portal.</w:t>
      </w:r>
    </w:p>
    <w:p w:rsidR="0025250F" w:rsidRPr="00D10E8C" w:rsidRDefault="0025250F" w:rsidP="00D10E8C">
      <w:pPr>
        <w:pStyle w:val="Prrafodelista"/>
        <w:jc w:val="both"/>
        <w:rPr>
          <w:rFonts w:asciiTheme="minorHAnsi" w:hAnsiTheme="minorHAnsi" w:cstheme="minorHAnsi"/>
          <w:sz w:val="22"/>
          <w:szCs w:val="22"/>
        </w:rPr>
      </w:pPr>
    </w:p>
    <w:p w:rsidR="0025250F" w:rsidRPr="00D10E8C" w:rsidRDefault="0025250F" w:rsidP="00D10E8C">
      <w:pPr>
        <w:pStyle w:val="Prrafodelista"/>
        <w:numPr>
          <w:ilvl w:val="0"/>
          <w:numId w:val="6"/>
        </w:numPr>
        <w:jc w:val="both"/>
        <w:rPr>
          <w:rFonts w:asciiTheme="minorHAnsi" w:hAnsiTheme="minorHAnsi" w:cstheme="minorHAnsi"/>
          <w:sz w:val="22"/>
          <w:szCs w:val="22"/>
        </w:rPr>
      </w:pPr>
      <w:r w:rsidRPr="00D10E8C">
        <w:rPr>
          <w:rFonts w:asciiTheme="minorHAnsi" w:hAnsiTheme="minorHAnsi" w:cstheme="minorHAnsi"/>
          <w:sz w:val="22"/>
          <w:szCs w:val="22"/>
        </w:rPr>
        <w:t xml:space="preserve">Una división lógica de persistencia de datos, es decir un conjunto de bases de datos que son usadas por las distintas aplicaciones legado para acceder y persistir sus datos propios. Por esta razón, cada aplicación tiene su propia base de datos, a excepción de la aplicación Facturación, la cual comparte la base de datos de </w:t>
      </w:r>
      <w:proofErr w:type="spellStart"/>
      <w:r w:rsidRPr="00D10E8C">
        <w:rPr>
          <w:rFonts w:asciiTheme="minorHAnsi" w:hAnsiTheme="minorHAnsi" w:cstheme="minorHAnsi"/>
          <w:sz w:val="22"/>
          <w:szCs w:val="22"/>
        </w:rPr>
        <w:t>BillingCharges</w:t>
      </w:r>
      <w:proofErr w:type="spellEnd"/>
      <w:r w:rsidRPr="00D10E8C">
        <w:rPr>
          <w:rFonts w:asciiTheme="minorHAnsi" w:hAnsiTheme="minorHAnsi" w:cstheme="minorHAnsi"/>
          <w:sz w:val="22"/>
          <w:szCs w:val="22"/>
        </w:rPr>
        <w:t xml:space="preserve">; y la aplicación Mailer, la cual no usa una base de datos propia. En el diagrama se puede apreciar que todas las bases de datos se encuentran contenidas en un paquete de </w:t>
      </w:r>
      <w:proofErr w:type="spellStart"/>
      <w:r w:rsidRPr="00D10E8C">
        <w:rPr>
          <w:rFonts w:asciiTheme="minorHAnsi" w:hAnsiTheme="minorHAnsi" w:cstheme="minorHAnsi"/>
          <w:sz w:val="22"/>
          <w:szCs w:val="22"/>
        </w:rPr>
        <w:t>MySQL</w:t>
      </w:r>
      <w:proofErr w:type="spellEnd"/>
      <w:r w:rsidRPr="00D10E8C">
        <w:rPr>
          <w:rFonts w:asciiTheme="minorHAnsi" w:hAnsiTheme="minorHAnsi" w:cstheme="minorHAnsi"/>
          <w:sz w:val="22"/>
          <w:szCs w:val="22"/>
        </w:rPr>
        <w:t>, puesto que todas las aplicaciones legado utilizan este motor de base de datos para sus aplicaciones, no obstante, este módulo de persistencia podría usar distintas bases de datos de distintos proveedores según las aplicaciones legado lo requieran.</w:t>
      </w:r>
    </w:p>
    <w:p w:rsidR="0025250F" w:rsidRPr="00D10E8C" w:rsidRDefault="0025250F" w:rsidP="00D10E8C">
      <w:pPr>
        <w:pStyle w:val="Prrafodelista"/>
        <w:jc w:val="both"/>
        <w:rPr>
          <w:rFonts w:asciiTheme="minorHAnsi" w:hAnsiTheme="minorHAnsi" w:cstheme="minorHAnsi"/>
          <w:sz w:val="22"/>
          <w:szCs w:val="22"/>
        </w:rPr>
      </w:pPr>
    </w:p>
    <w:p w:rsidR="0025250F" w:rsidRPr="00D10E8C" w:rsidRDefault="0025250F" w:rsidP="00D10E8C">
      <w:pPr>
        <w:pStyle w:val="Prrafodelista"/>
        <w:jc w:val="both"/>
        <w:rPr>
          <w:rFonts w:asciiTheme="minorHAnsi" w:hAnsiTheme="minorHAnsi" w:cstheme="minorHAnsi"/>
          <w:sz w:val="22"/>
          <w:szCs w:val="22"/>
        </w:rPr>
      </w:pPr>
    </w:p>
    <w:p w:rsidR="0025250F" w:rsidRPr="00D10E8C" w:rsidRDefault="0025250F" w:rsidP="00D10E8C">
      <w:pPr>
        <w:jc w:val="both"/>
        <w:rPr>
          <w:rFonts w:asciiTheme="minorHAnsi" w:hAnsiTheme="minorHAnsi" w:cstheme="minorHAnsi"/>
          <w:sz w:val="22"/>
          <w:szCs w:val="22"/>
        </w:rPr>
      </w:pPr>
      <w:proofErr w:type="spellStart"/>
      <w:r w:rsidRPr="00D10E8C">
        <w:rPr>
          <w:rFonts w:asciiTheme="minorHAnsi" w:hAnsiTheme="minorHAnsi" w:cstheme="minorHAnsi"/>
          <w:sz w:val="22"/>
          <w:szCs w:val="22"/>
        </w:rPr>
        <w:t>Tambien</w:t>
      </w:r>
      <w:proofErr w:type="spellEnd"/>
      <w:r w:rsidRPr="00D10E8C">
        <w:rPr>
          <w:rFonts w:asciiTheme="minorHAnsi" w:hAnsiTheme="minorHAnsi" w:cstheme="minorHAnsi"/>
          <w:sz w:val="22"/>
          <w:szCs w:val="22"/>
        </w:rPr>
        <w:t xml:space="preserve"> tenemos la aplicación CRM </w:t>
      </w:r>
      <w:proofErr w:type="spellStart"/>
      <w:r w:rsidRPr="00D10E8C">
        <w:rPr>
          <w:rFonts w:asciiTheme="minorHAnsi" w:hAnsiTheme="minorHAnsi" w:cstheme="minorHAnsi"/>
          <w:sz w:val="22"/>
          <w:szCs w:val="22"/>
        </w:rPr>
        <w:t>On</w:t>
      </w:r>
      <w:proofErr w:type="spellEnd"/>
      <w:r w:rsidRPr="00D10E8C">
        <w:rPr>
          <w:rFonts w:asciiTheme="minorHAnsi" w:hAnsiTheme="minorHAnsi" w:cstheme="minorHAnsi"/>
          <w:sz w:val="22"/>
          <w:szCs w:val="22"/>
        </w:rPr>
        <w:t xml:space="preserve"> </w:t>
      </w:r>
      <w:proofErr w:type="spellStart"/>
      <w:r w:rsidRPr="00D10E8C">
        <w:rPr>
          <w:rFonts w:asciiTheme="minorHAnsi" w:hAnsiTheme="minorHAnsi" w:cstheme="minorHAnsi"/>
          <w:sz w:val="22"/>
          <w:szCs w:val="22"/>
        </w:rPr>
        <w:t>Demand</w:t>
      </w:r>
      <w:proofErr w:type="spellEnd"/>
      <w:r w:rsidRPr="00D10E8C">
        <w:rPr>
          <w:rFonts w:asciiTheme="minorHAnsi" w:hAnsiTheme="minorHAnsi" w:cstheme="minorHAnsi"/>
          <w:sz w:val="22"/>
          <w:szCs w:val="22"/>
        </w:rPr>
        <w:t xml:space="preserve">, la cual es una aplicación que se ejecuta en la nube, razón por la cual no se encuentra contenida en nuestro servidor principal, no obstante, el diagrama también revela que esta aplicación se integra al </w:t>
      </w:r>
      <w:proofErr w:type="spellStart"/>
      <w:r w:rsidRPr="00D10E8C">
        <w:rPr>
          <w:rFonts w:asciiTheme="minorHAnsi" w:hAnsiTheme="minorHAnsi" w:cstheme="minorHAnsi"/>
          <w:sz w:val="22"/>
          <w:szCs w:val="22"/>
        </w:rPr>
        <w:t>MarketPlace</w:t>
      </w:r>
      <w:proofErr w:type="spellEnd"/>
      <w:r w:rsidRPr="00D10E8C">
        <w:rPr>
          <w:rFonts w:asciiTheme="minorHAnsi" w:hAnsiTheme="minorHAnsi" w:cstheme="minorHAnsi"/>
          <w:sz w:val="22"/>
          <w:szCs w:val="22"/>
        </w:rPr>
        <w:t xml:space="preserve"> a través de los Proxy </w:t>
      </w:r>
      <w:proofErr w:type="spellStart"/>
      <w:r w:rsidRPr="00D10E8C">
        <w:rPr>
          <w:rFonts w:asciiTheme="minorHAnsi" w:hAnsiTheme="minorHAnsi" w:cstheme="minorHAnsi"/>
          <w:sz w:val="22"/>
          <w:szCs w:val="22"/>
        </w:rPr>
        <w:t>Services</w:t>
      </w:r>
      <w:proofErr w:type="spellEnd"/>
      <w:r w:rsidRPr="00D10E8C">
        <w:rPr>
          <w:rFonts w:asciiTheme="minorHAnsi" w:hAnsiTheme="minorHAnsi" w:cstheme="minorHAnsi"/>
          <w:sz w:val="22"/>
          <w:szCs w:val="22"/>
        </w:rPr>
        <w:t xml:space="preserve"> provistos por OSB.</w:t>
      </w:r>
    </w:p>
    <w:p w:rsidR="0025250F" w:rsidRPr="00D10E8C" w:rsidRDefault="0025250F" w:rsidP="00D10E8C">
      <w:pPr>
        <w:jc w:val="both"/>
        <w:rPr>
          <w:rFonts w:asciiTheme="minorHAnsi" w:hAnsiTheme="minorHAnsi" w:cstheme="minorHAnsi"/>
          <w:sz w:val="22"/>
          <w:szCs w:val="22"/>
        </w:rPr>
      </w:pPr>
    </w:p>
    <w:p w:rsidR="0025250F" w:rsidRPr="00D10E8C" w:rsidRDefault="0025250F" w:rsidP="00D10E8C">
      <w:pPr>
        <w:jc w:val="both"/>
        <w:rPr>
          <w:rFonts w:asciiTheme="minorHAnsi" w:hAnsiTheme="minorHAnsi" w:cstheme="minorHAnsi"/>
          <w:sz w:val="22"/>
          <w:szCs w:val="22"/>
        </w:rPr>
      </w:pPr>
      <w:r w:rsidRPr="00D10E8C">
        <w:rPr>
          <w:rFonts w:asciiTheme="minorHAnsi" w:hAnsiTheme="minorHAnsi" w:cstheme="minorHAnsi"/>
          <w:sz w:val="22"/>
          <w:szCs w:val="22"/>
        </w:rPr>
        <w:t xml:space="preserve">En el diagrama igualmente se puede observar que OSB hace uso de una base de datos </w:t>
      </w:r>
      <w:proofErr w:type="spellStart"/>
      <w:r w:rsidRPr="00D10E8C">
        <w:rPr>
          <w:rFonts w:asciiTheme="minorHAnsi" w:hAnsiTheme="minorHAnsi" w:cstheme="minorHAnsi"/>
          <w:sz w:val="22"/>
          <w:szCs w:val="22"/>
        </w:rPr>
        <w:t>OracleXE</w:t>
      </w:r>
      <w:proofErr w:type="spellEnd"/>
      <w:r w:rsidRPr="00D10E8C">
        <w:rPr>
          <w:rFonts w:asciiTheme="minorHAnsi" w:hAnsiTheme="minorHAnsi" w:cstheme="minorHAnsi"/>
          <w:sz w:val="22"/>
          <w:szCs w:val="22"/>
        </w:rPr>
        <w:t xml:space="preserve">, cuya función es almacenar las configuraciones realizadas en OSB. No obstante se encuentra fuera del módulo de OSB puesto que la base de datos se ejecuta por fuera del ambiente del servidor de aplicaciones </w:t>
      </w:r>
      <w:proofErr w:type="spellStart"/>
      <w:r w:rsidRPr="00D10E8C">
        <w:rPr>
          <w:rFonts w:asciiTheme="minorHAnsi" w:hAnsiTheme="minorHAnsi" w:cstheme="minorHAnsi"/>
          <w:sz w:val="22"/>
          <w:szCs w:val="22"/>
        </w:rPr>
        <w:t>WebLogic</w:t>
      </w:r>
      <w:proofErr w:type="spellEnd"/>
      <w:r w:rsidRPr="00D10E8C">
        <w:rPr>
          <w:rFonts w:asciiTheme="minorHAnsi" w:hAnsiTheme="minorHAnsi" w:cstheme="minorHAnsi"/>
          <w:sz w:val="22"/>
          <w:szCs w:val="22"/>
        </w:rPr>
        <w:t>.</w:t>
      </w:r>
    </w:p>
    <w:p w:rsidR="0025250F" w:rsidRPr="00D10E8C" w:rsidRDefault="0025250F" w:rsidP="0025250F">
      <w:pPr>
        <w:jc w:val="both"/>
        <w:outlineLvl w:val="1"/>
        <w:rPr>
          <w:rFonts w:asciiTheme="minorHAnsi" w:hAnsiTheme="minorHAnsi" w:cstheme="minorHAnsi"/>
          <w:b/>
          <w:smallCaps/>
          <w:sz w:val="22"/>
          <w:szCs w:val="22"/>
        </w:rPr>
      </w:pPr>
    </w:p>
    <w:p w:rsidR="00B11913" w:rsidRDefault="00B11913" w:rsidP="00B11913">
      <w:pPr>
        <w:rPr>
          <w:rFonts w:asciiTheme="minorHAnsi" w:hAnsiTheme="minorHAnsi"/>
          <w:sz w:val="22"/>
        </w:rPr>
      </w:pPr>
    </w:p>
    <w:p w:rsidR="00B11913" w:rsidRPr="00B11913" w:rsidRDefault="00B11913" w:rsidP="00B11913">
      <w:pPr>
        <w:pStyle w:val="Epgrafe"/>
        <w:keepNext/>
        <w:spacing w:after="120"/>
        <w:jc w:val="center"/>
        <w:rPr>
          <w:rFonts w:asciiTheme="minorHAnsi" w:hAnsiTheme="minorHAnsi"/>
          <w:color w:val="auto"/>
          <w:sz w:val="20"/>
        </w:rPr>
      </w:pPr>
      <w:bookmarkStart w:id="19" w:name="_Toc299390110"/>
      <w:r w:rsidRPr="00ED1E8D">
        <w:rPr>
          <w:rFonts w:asciiTheme="minorHAnsi" w:hAnsiTheme="minorHAnsi"/>
          <w:color w:val="auto"/>
          <w:sz w:val="20"/>
        </w:rPr>
        <w:t xml:space="preserve">Tabla </w:t>
      </w:r>
      <w:r w:rsidR="000E3E5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0E3E59" w:rsidRPr="00ED1E8D">
        <w:rPr>
          <w:rFonts w:asciiTheme="minorHAnsi" w:hAnsiTheme="minorHAnsi"/>
          <w:color w:val="auto"/>
          <w:sz w:val="20"/>
        </w:rPr>
        <w:fldChar w:fldCharType="separate"/>
      </w:r>
      <w:r>
        <w:rPr>
          <w:rFonts w:asciiTheme="minorHAnsi" w:hAnsiTheme="minorHAnsi"/>
          <w:noProof/>
          <w:color w:val="auto"/>
          <w:sz w:val="20"/>
        </w:rPr>
        <w:t>5</w:t>
      </w:r>
      <w:r w:rsidR="000E3E5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Modelo de Nodos de Ejecución</w:t>
      </w:r>
      <w:bookmarkEnd w:id="19"/>
    </w:p>
    <w:tbl>
      <w:tblPr>
        <w:tblStyle w:val="Tablaconcuadrcula"/>
        <w:tblW w:w="0" w:type="auto"/>
        <w:tblLook w:val="04A0"/>
      </w:tblPr>
      <w:tblGrid>
        <w:gridCol w:w="3709"/>
        <w:gridCol w:w="402"/>
        <w:gridCol w:w="1731"/>
        <w:gridCol w:w="348"/>
        <w:gridCol w:w="2283"/>
        <w:gridCol w:w="1707"/>
      </w:tblGrid>
      <w:tr w:rsidR="00126FBF" w:rsidRPr="00746C38" w:rsidTr="00B11913">
        <w:trPr>
          <w:trHeight w:val="690"/>
        </w:trPr>
        <w:tc>
          <w:tcPr>
            <w:tcW w:w="8298" w:type="dxa"/>
            <w:gridSpan w:val="5"/>
            <w:vMerge w:val="restart"/>
          </w:tcPr>
          <w:p w:rsidR="00126FBF" w:rsidRDefault="00126FBF" w:rsidP="00245E19">
            <w:pPr>
              <w:jc w:val="center"/>
            </w:pPr>
          </w:p>
          <w:p w:rsidR="00126FBF" w:rsidRDefault="00A6560B" w:rsidP="00245E19">
            <w:pPr>
              <w:jc w:val="center"/>
              <w:rPr>
                <w:rFonts w:asciiTheme="minorHAnsi" w:hAnsiTheme="minorHAnsi" w:cstheme="minorHAnsi"/>
                <w:b/>
                <w:szCs w:val="22"/>
              </w:rPr>
            </w:pPr>
            <w:r>
              <w:rPr>
                <w:rFonts w:asciiTheme="minorHAnsi" w:hAnsiTheme="minorHAnsi" w:cstheme="minorHAnsi"/>
                <w:b/>
                <w:noProof/>
                <w:szCs w:val="22"/>
              </w:rPr>
              <w:drawing>
                <wp:inline distT="0" distB="0" distL="0" distR="0">
                  <wp:extent cx="5272206" cy="6392848"/>
                  <wp:effectExtent l="19050" t="0" r="4644" b="0"/>
                  <wp:docPr id="10" name="Imagen 10" descr="C:\Users\admin\Desktop\ESP\CSOF5200 Proyecto 2\Nodos en ejecu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esktop\ESP\CSOF5200 Proyecto 2\Nodos en ejecucion.png"/>
                          <pic:cNvPicPr>
                            <a:picLocks noChangeAspect="1" noChangeArrowheads="1"/>
                          </pic:cNvPicPr>
                        </pic:nvPicPr>
                        <pic:blipFill>
                          <a:blip r:embed="rId30" cstate="print"/>
                          <a:srcRect/>
                          <a:stretch>
                            <a:fillRect/>
                          </a:stretch>
                        </pic:blipFill>
                        <pic:spPr bwMode="auto">
                          <a:xfrm>
                            <a:off x="0" y="0"/>
                            <a:ext cx="5274470" cy="6395593"/>
                          </a:xfrm>
                          <a:prstGeom prst="rect">
                            <a:avLst/>
                          </a:prstGeom>
                          <a:noFill/>
                          <a:ln w="9525">
                            <a:noFill/>
                            <a:miter lim="800000"/>
                            <a:headEnd/>
                            <a:tailEnd/>
                          </a:ln>
                        </pic:spPr>
                      </pic:pic>
                    </a:graphicData>
                  </a:graphic>
                </wp:inline>
              </w:drawing>
            </w:r>
          </w:p>
          <w:p w:rsidR="00B11913" w:rsidRPr="005152F0" w:rsidRDefault="00B11913" w:rsidP="00245E19">
            <w:pPr>
              <w:jc w:val="center"/>
              <w:rPr>
                <w:rFonts w:asciiTheme="minorHAnsi" w:hAnsiTheme="minorHAnsi" w:cstheme="minorHAnsi"/>
                <w:b/>
                <w:szCs w:val="22"/>
              </w:rPr>
            </w:pPr>
          </w:p>
        </w:tc>
        <w:tc>
          <w:tcPr>
            <w:tcW w:w="1882" w:type="dxa"/>
            <w:shd w:val="clear" w:color="auto" w:fill="DBE5F1" w:themeFill="accent1" w:themeFillTint="33"/>
          </w:tcPr>
          <w:p w:rsidR="00126FBF" w:rsidRPr="00B11913" w:rsidRDefault="00126FBF" w:rsidP="00245E19">
            <w:pPr>
              <w:jc w:val="both"/>
              <w:rPr>
                <w:rFonts w:asciiTheme="minorHAnsi" w:hAnsiTheme="minorHAnsi" w:cstheme="minorHAnsi"/>
              </w:rPr>
            </w:pPr>
          </w:p>
          <w:p w:rsidR="00126FBF" w:rsidRPr="00B11913" w:rsidRDefault="00126FBF" w:rsidP="00245E19">
            <w:pPr>
              <w:jc w:val="both"/>
              <w:rPr>
                <w:rFonts w:asciiTheme="minorHAnsi" w:hAnsiTheme="minorHAnsi" w:cstheme="minorHAnsi"/>
                <w:b/>
                <w:lang w:val="en-US"/>
              </w:rPr>
            </w:pPr>
            <w:proofErr w:type="spellStart"/>
            <w:r w:rsidRPr="004C7443">
              <w:rPr>
                <w:rFonts w:asciiTheme="minorHAnsi" w:hAnsiTheme="minorHAnsi" w:cstheme="minorHAnsi"/>
                <w:b/>
                <w:lang w:val="en-US"/>
              </w:rPr>
              <w:t>Fam</w:t>
            </w:r>
            <w:bookmarkStart w:id="20" w:name="_GoBack"/>
            <w:bookmarkEnd w:id="20"/>
            <w:r w:rsidRPr="004C7443">
              <w:rPr>
                <w:rFonts w:asciiTheme="minorHAnsi" w:hAnsiTheme="minorHAnsi" w:cstheme="minorHAnsi"/>
                <w:b/>
                <w:lang w:val="en-US"/>
              </w:rPr>
              <w:t>ilia</w:t>
            </w:r>
            <w:proofErr w:type="spellEnd"/>
          </w:p>
          <w:p w:rsidR="00126FBF" w:rsidRPr="00B11913" w:rsidRDefault="00126FBF" w:rsidP="00245E19">
            <w:pPr>
              <w:jc w:val="both"/>
              <w:rPr>
                <w:rFonts w:asciiTheme="minorHAnsi" w:hAnsiTheme="minorHAnsi" w:cstheme="minorHAnsi"/>
                <w:lang w:val="en-US"/>
              </w:rPr>
            </w:pPr>
            <w:r w:rsidRPr="00B11913">
              <w:rPr>
                <w:rFonts w:asciiTheme="minorHAnsi" w:hAnsiTheme="minorHAnsi" w:cstheme="minorHAnsi"/>
                <w:lang w:val="en-US"/>
              </w:rPr>
              <w:t xml:space="preserve">  Module      (   )</w:t>
            </w:r>
          </w:p>
          <w:p w:rsidR="00126FBF" w:rsidRPr="00B11913" w:rsidRDefault="00126FBF" w:rsidP="00245E19">
            <w:pPr>
              <w:jc w:val="both"/>
              <w:rPr>
                <w:rFonts w:asciiTheme="minorHAnsi" w:hAnsiTheme="minorHAnsi" w:cstheme="minorHAnsi"/>
                <w:lang w:val="en-US"/>
              </w:rPr>
            </w:pPr>
            <w:r w:rsidRPr="00B11913">
              <w:rPr>
                <w:rFonts w:asciiTheme="minorHAnsi" w:hAnsiTheme="minorHAnsi" w:cstheme="minorHAnsi"/>
                <w:lang w:val="en-US"/>
              </w:rPr>
              <w:t xml:space="preserve">  C&amp;C            ( X )</w:t>
            </w:r>
          </w:p>
          <w:p w:rsidR="00126FBF" w:rsidRPr="00B11913" w:rsidRDefault="00126FBF" w:rsidP="00245E19">
            <w:pPr>
              <w:jc w:val="both"/>
              <w:rPr>
                <w:rFonts w:asciiTheme="minorHAnsi" w:hAnsiTheme="minorHAnsi" w:cstheme="minorHAnsi"/>
                <w:lang w:val="en-US"/>
              </w:rPr>
            </w:pPr>
            <w:r w:rsidRPr="00B11913">
              <w:rPr>
                <w:rFonts w:asciiTheme="minorHAnsi" w:hAnsiTheme="minorHAnsi" w:cstheme="minorHAnsi"/>
                <w:lang w:val="en-US"/>
              </w:rPr>
              <w:t xml:space="preserve">  Allocation  ()</w:t>
            </w:r>
          </w:p>
          <w:p w:rsidR="00126FBF" w:rsidRPr="00B11913" w:rsidRDefault="00126FBF" w:rsidP="00245E19">
            <w:pPr>
              <w:jc w:val="both"/>
              <w:rPr>
                <w:rFonts w:asciiTheme="minorHAnsi" w:hAnsiTheme="minorHAnsi" w:cstheme="minorHAnsi"/>
                <w:lang w:val="en-US"/>
              </w:rPr>
            </w:pPr>
          </w:p>
          <w:p w:rsidR="00126FBF" w:rsidRPr="00B11913" w:rsidRDefault="00126FBF" w:rsidP="00245E19">
            <w:pPr>
              <w:jc w:val="both"/>
              <w:rPr>
                <w:rFonts w:asciiTheme="minorHAnsi" w:hAnsiTheme="minorHAnsi" w:cstheme="minorHAnsi"/>
                <w:b/>
                <w:lang w:val="en-US"/>
              </w:rPr>
            </w:pPr>
            <w:r w:rsidRPr="0025250F">
              <w:rPr>
                <w:rFonts w:asciiTheme="minorHAnsi" w:hAnsiTheme="minorHAnsi" w:cstheme="minorHAnsi"/>
                <w:b/>
              </w:rPr>
              <w:t>Estilo</w:t>
            </w:r>
            <w:r w:rsidRPr="00B11913">
              <w:rPr>
                <w:rFonts w:asciiTheme="minorHAnsi" w:hAnsiTheme="minorHAnsi" w:cstheme="minorHAnsi"/>
                <w:b/>
                <w:lang w:val="en-US"/>
              </w:rPr>
              <w:t xml:space="preserve"> </w:t>
            </w:r>
            <w:r w:rsidRPr="0025250F">
              <w:rPr>
                <w:rFonts w:asciiTheme="minorHAnsi" w:hAnsiTheme="minorHAnsi" w:cstheme="minorHAnsi"/>
                <w:b/>
              </w:rPr>
              <w:t>Arquitectural</w:t>
            </w:r>
          </w:p>
          <w:p w:rsidR="00126FBF" w:rsidRPr="00B11913" w:rsidRDefault="00B11913" w:rsidP="00245E19">
            <w:pPr>
              <w:jc w:val="both"/>
              <w:rPr>
                <w:rFonts w:asciiTheme="minorHAnsi" w:hAnsiTheme="minorHAnsi" w:cstheme="minorHAnsi"/>
                <w:lang w:val="en-US"/>
              </w:rPr>
            </w:pPr>
            <w:r w:rsidRPr="0025250F">
              <w:rPr>
                <w:rFonts w:asciiTheme="minorHAnsi" w:hAnsiTheme="minorHAnsi" w:cstheme="minorHAnsi"/>
              </w:rPr>
              <w:t>Módulos</w:t>
            </w:r>
          </w:p>
          <w:p w:rsidR="00126FBF" w:rsidRPr="00B11913" w:rsidRDefault="00126FBF" w:rsidP="00245E19">
            <w:pPr>
              <w:jc w:val="both"/>
              <w:rPr>
                <w:rFonts w:asciiTheme="minorHAnsi" w:hAnsiTheme="minorHAnsi" w:cstheme="minorHAnsi"/>
                <w:b/>
                <w:lang w:val="en-US"/>
              </w:rPr>
            </w:pPr>
          </w:p>
        </w:tc>
      </w:tr>
      <w:tr w:rsidR="00126FBF" w:rsidRPr="00A236E4" w:rsidTr="00B11913">
        <w:trPr>
          <w:trHeight w:val="690"/>
        </w:trPr>
        <w:tc>
          <w:tcPr>
            <w:tcW w:w="8298" w:type="dxa"/>
            <w:gridSpan w:val="5"/>
            <w:vMerge/>
          </w:tcPr>
          <w:p w:rsidR="00126FBF" w:rsidRPr="00152B29" w:rsidRDefault="00126FBF" w:rsidP="00245E19">
            <w:pPr>
              <w:jc w:val="both"/>
              <w:rPr>
                <w:rFonts w:asciiTheme="minorHAnsi" w:hAnsiTheme="minorHAnsi" w:cstheme="minorHAnsi"/>
                <w:b/>
                <w:szCs w:val="22"/>
                <w:lang w:val="en-US"/>
              </w:rPr>
            </w:pPr>
          </w:p>
        </w:tc>
        <w:tc>
          <w:tcPr>
            <w:tcW w:w="1882" w:type="dxa"/>
            <w:shd w:val="clear" w:color="auto" w:fill="DBE5F1" w:themeFill="accent1" w:themeFillTint="33"/>
          </w:tcPr>
          <w:p w:rsidR="00126FBF" w:rsidRPr="00B11913" w:rsidRDefault="00126FBF" w:rsidP="00245E19">
            <w:pPr>
              <w:jc w:val="both"/>
              <w:rPr>
                <w:rFonts w:asciiTheme="minorHAnsi" w:hAnsiTheme="minorHAnsi" w:cstheme="minorHAnsi"/>
                <w:b/>
                <w:lang w:val="en-US"/>
              </w:rPr>
            </w:pPr>
          </w:p>
          <w:p w:rsidR="00126FBF" w:rsidRPr="00B11913" w:rsidRDefault="00126FBF" w:rsidP="00245E19">
            <w:pPr>
              <w:jc w:val="both"/>
              <w:rPr>
                <w:rFonts w:asciiTheme="minorHAnsi" w:hAnsiTheme="minorHAnsi" w:cstheme="minorHAnsi"/>
                <w:b/>
              </w:rPr>
            </w:pPr>
            <w:r w:rsidRPr="00B11913">
              <w:rPr>
                <w:rFonts w:asciiTheme="minorHAnsi" w:hAnsiTheme="minorHAnsi" w:cstheme="minorHAnsi"/>
                <w:b/>
              </w:rPr>
              <w:t>Convención</w:t>
            </w:r>
          </w:p>
          <w:p w:rsidR="00126FBF" w:rsidRPr="00B11913" w:rsidRDefault="00126FBF" w:rsidP="00245E19">
            <w:pPr>
              <w:jc w:val="both"/>
              <w:rPr>
                <w:rFonts w:asciiTheme="minorHAnsi" w:hAnsiTheme="minorHAnsi" w:cstheme="minorHAnsi"/>
                <w:b/>
              </w:rPr>
            </w:pPr>
          </w:p>
          <w:p w:rsidR="00126FBF" w:rsidRPr="00B11913" w:rsidRDefault="00126FBF" w:rsidP="00245E19">
            <w:pPr>
              <w:jc w:val="both"/>
              <w:rPr>
                <w:rFonts w:asciiTheme="minorHAnsi" w:hAnsiTheme="minorHAnsi" w:cstheme="minorHAnsi"/>
              </w:rPr>
            </w:pPr>
            <w:r w:rsidRPr="00B11913">
              <w:rPr>
                <w:rFonts w:asciiTheme="minorHAnsi" w:hAnsiTheme="minorHAnsi" w:cstheme="minorHAnsi"/>
              </w:rPr>
              <w:t>Relación</w:t>
            </w:r>
          </w:p>
          <w:p w:rsidR="00126FBF" w:rsidRPr="00B11913" w:rsidRDefault="000E3E59" w:rsidP="00245E19">
            <w:pPr>
              <w:jc w:val="both"/>
              <w:rPr>
                <w:rFonts w:asciiTheme="minorHAnsi" w:hAnsiTheme="minorHAnsi" w:cstheme="minorHAnsi"/>
                <w:b/>
              </w:rPr>
            </w:pPr>
            <w:r>
              <w:rPr>
                <w:rFonts w:asciiTheme="minorHAnsi" w:hAnsiTheme="minorHAnsi" w:cstheme="minorHAnsi"/>
                <w:b/>
                <w:noProof/>
              </w:rPr>
              <w:pict>
                <v:shape id="_x0000_s1037" type="#_x0000_t32" style="position:absolute;left:0;text-align:left;margin-left:26.55pt;margin-top:6.75pt;width:37.5pt;height:0;z-index:251661312" o:connectortype="straight">
                  <v:stroke endarrow="block"/>
                </v:shape>
              </w:pict>
            </w:r>
          </w:p>
          <w:p w:rsidR="00126FBF" w:rsidRPr="00B11913" w:rsidRDefault="00126FBF" w:rsidP="00B11913">
            <w:pPr>
              <w:jc w:val="center"/>
              <w:rPr>
                <w:rFonts w:asciiTheme="minorHAnsi" w:hAnsiTheme="minorHAnsi" w:cstheme="minorHAnsi"/>
                <w:b/>
              </w:rPr>
            </w:pPr>
          </w:p>
          <w:p w:rsidR="00126FBF" w:rsidRPr="00B11913" w:rsidRDefault="00B11913" w:rsidP="00B11913">
            <w:pPr>
              <w:jc w:val="center"/>
              <w:rPr>
                <w:rFonts w:asciiTheme="minorHAnsi" w:hAnsiTheme="minorHAnsi"/>
              </w:rPr>
            </w:pPr>
            <w:r w:rsidRPr="00B11913">
              <w:rPr>
                <w:rFonts w:asciiTheme="minorHAnsi" w:hAnsiTheme="minorHAnsi"/>
              </w:rPr>
              <w:object w:dxaOrig="1675" w:dyaOrig="895">
                <v:shape id="_x0000_i1028" type="#_x0000_t75" style="width:75.4pt;height:39.4pt" o:ole="">
                  <v:imagedata r:id="rId31" o:title=""/>
                </v:shape>
                <o:OLEObject Type="Embed" ProgID="Visio.Drawing.11" ShapeID="_x0000_i1028" DrawAspect="Content" ObjectID="_1373901839" r:id="rId32"/>
              </w:object>
            </w:r>
          </w:p>
          <w:p w:rsidR="00126FBF" w:rsidRPr="00B11913" w:rsidRDefault="00126FBF" w:rsidP="00B11913">
            <w:pPr>
              <w:jc w:val="center"/>
              <w:rPr>
                <w:rFonts w:asciiTheme="minorHAnsi" w:hAnsiTheme="minorHAnsi"/>
              </w:rPr>
            </w:pPr>
          </w:p>
          <w:p w:rsidR="00126FBF" w:rsidRPr="00B11913" w:rsidRDefault="00B11913" w:rsidP="00B11913">
            <w:pPr>
              <w:jc w:val="center"/>
              <w:rPr>
                <w:rFonts w:asciiTheme="minorHAnsi" w:hAnsiTheme="minorHAnsi"/>
              </w:rPr>
            </w:pPr>
            <w:r w:rsidRPr="00B11913">
              <w:rPr>
                <w:rFonts w:asciiTheme="minorHAnsi" w:hAnsiTheme="minorHAnsi"/>
              </w:rPr>
              <w:object w:dxaOrig="1583" w:dyaOrig="794">
                <v:shape id="_x0000_i1029" type="#_x0000_t75" style="width:67.9pt;height:33.3pt" o:ole="">
                  <v:imagedata r:id="rId33" o:title=""/>
                </v:shape>
                <o:OLEObject Type="Embed" ProgID="Visio.Drawing.11" ShapeID="_x0000_i1029" DrawAspect="Content" ObjectID="_1373901840" r:id="rId34"/>
              </w:object>
            </w:r>
          </w:p>
          <w:p w:rsidR="00126FBF" w:rsidRPr="00B11913" w:rsidRDefault="00126FBF" w:rsidP="00B11913">
            <w:pPr>
              <w:jc w:val="center"/>
              <w:rPr>
                <w:rFonts w:asciiTheme="minorHAnsi" w:hAnsiTheme="minorHAnsi"/>
              </w:rPr>
            </w:pPr>
          </w:p>
          <w:p w:rsidR="00126FBF" w:rsidRPr="00B11913" w:rsidRDefault="00B11913" w:rsidP="00B11913">
            <w:pPr>
              <w:jc w:val="center"/>
              <w:rPr>
                <w:rFonts w:asciiTheme="minorHAnsi" w:hAnsiTheme="minorHAnsi" w:cstheme="minorHAnsi"/>
                <w:b/>
              </w:rPr>
            </w:pPr>
            <w:r w:rsidRPr="00B11913">
              <w:rPr>
                <w:rFonts w:asciiTheme="minorHAnsi" w:hAnsiTheme="minorHAnsi"/>
              </w:rPr>
              <w:object w:dxaOrig="1407" w:dyaOrig="1083">
                <v:shape id="_x0000_i1030" type="#_x0000_t75" style="width:59.75pt;height:45.5pt" o:ole="">
                  <v:imagedata r:id="rId35" o:title=""/>
                </v:shape>
                <o:OLEObject Type="Embed" ProgID="Visio.Drawing.11" ShapeID="_x0000_i1030" DrawAspect="Content" ObjectID="_1373901841" r:id="rId36"/>
              </w:object>
            </w:r>
          </w:p>
        </w:tc>
      </w:tr>
      <w:tr w:rsidR="00126FBF" w:rsidRPr="005152F0" w:rsidTr="00B11913">
        <w:tc>
          <w:tcPr>
            <w:tcW w:w="4106" w:type="dxa"/>
            <w:gridSpan w:val="2"/>
            <w:shd w:val="clear" w:color="auto" w:fill="B8CCE4" w:themeFill="accent1" w:themeFillTint="66"/>
          </w:tcPr>
          <w:p w:rsidR="00126FBF" w:rsidRPr="005152F0" w:rsidRDefault="00126FBF" w:rsidP="00245E19">
            <w:pPr>
              <w:jc w:val="both"/>
              <w:rPr>
                <w:rFonts w:asciiTheme="minorHAnsi" w:hAnsiTheme="minorHAnsi" w:cstheme="minorHAnsi"/>
                <w:b/>
                <w:szCs w:val="22"/>
              </w:rPr>
            </w:pPr>
            <w:r w:rsidRPr="005152F0">
              <w:rPr>
                <w:rFonts w:asciiTheme="minorHAnsi" w:hAnsiTheme="minorHAnsi" w:cstheme="minorHAnsi"/>
                <w:b/>
                <w:szCs w:val="22"/>
              </w:rPr>
              <w:t>Título:</w:t>
            </w:r>
          </w:p>
          <w:p w:rsidR="00126FBF" w:rsidRPr="00BF5861" w:rsidRDefault="00126FBF" w:rsidP="00245E19">
            <w:pPr>
              <w:jc w:val="both"/>
              <w:rPr>
                <w:rFonts w:asciiTheme="minorHAnsi" w:hAnsiTheme="minorHAnsi" w:cstheme="minorHAnsi"/>
                <w:szCs w:val="22"/>
              </w:rPr>
            </w:pPr>
            <w:r>
              <w:rPr>
                <w:rFonts w:asciiTheme="minorHAnsi" w:hAnsiTheme="minorHAnsi" w:cstheme="minorHAnsi"/>
                <w:szCs w:val="22"/>
              </w:rPr>
              <w:t>Modelo de plataforma de ejecución</w:t>
            </w:r>
          </w:p>
        </w:tc>
        <w:tc>
          <w:tcPr>
            <w:tcW w:w="1582" w:type="dxa"/>
            <w:shd w:val="clear" w:color="auto" w:fill="B8CCE4" w:themeFill="accent1" w:themeFillTint="66"/>
          </w:tcPr>
          <w:p w:rsidR="00126FBF" w:rsidRDefault="00126FBF" w:rsidP="00245E19">
            <w:pPr>
              <w:jc w:val="both"/>
              <w:rPr>
                <w:rFonts w:asciiTheme="minorHAnsi" w:hAnsiTheme="minorHAnsi" w:cstheme="minorHAnsi"/>
                <w:b/>
                <w:szCs w:val="22"/>
              </w:rPr>
            </w:pPr>
            <w:r w:rsidRPr="005152F0">
              <w:rPr>
                <w:rFonts w:asciiTheme="minorHAnsi" w:hAnsiTheme="minorHAnsi" w:cstheme="minorHAnsi"/>
                <w:b/>
                <w:szCs w:val="22"/>
              </w:rPr>
              <w:t>ID:</w:t>
            </w:r>
          </w:p>
          <w:p w:rsidR="00126FBF" w:rsidRPr="00BF5861" w:rsidRDefault="00126FBF" w:rsidP="00245E19">
            <w:pPr>
              <w:jc w:val="both"/>
              <w:rPr>
                <w:rFonts w:asciiTheme="minorHAnsi" w:hAnsiTheme="minorHAnsi" w:cstheme="minorHAnsi"/>
                <w:szCs w:val="22"/>
              </w:rPr>
            </w:pPr>
            <w:r>
              <w:rPr>
                <w:rFonts w:asciiTheme="minorHAnsi" w:hAnsiTheme="minorHAnsi" w:cstheme="minorHAnsi"/>
                <w:szCs w:val="22"/>
              </w:rPr>
              <w:t>PV01</w:t>
            </w:r>
          </w:p>
        </w:tc>
        <w:tc>
          <w:tcPr>
            <w:tcW w:w="2610" w:type="dxa"/>
            <w:gridSpan w:val="2"/>
            <w:shd w:val="clear" w:color="auto" w:fill="B8CCE4" w:themeFill="accent1" w:themeFillTint="66"/>
          </w:tcPr>
          <w:p w:rsidR="00126FBF" w:rsidRDefault="00126FBF" w:rsidP="00245E19">
            <w:pPr>
              <w:jc w:val="both"/>
              <w:rPr>
                <w:rFonts w:asciiTheme="minorHAnsi" w:hAnsiTheme="minorHAnsi" w:cstheme="minorHAnsi"/>
                <w:b/>
                <w:szCs w:val="22"/>
              </w:rPr>
            </w:pPr>
            <w:r w:rsidRPr="005152F0">
              <w:rPr>
                <w:rFonts w:asciiTheme="minorHAnsi" w:hAnsiTheme="minorHAnsi" w:cstheme="minorHAnsi"/>
                <w:b/>
                <w:szCs w:val="22"/>
              </w:rPr>
              <w:t>Nivel Profundidad:</w:t>
            </w:r>
          </w:p>
          <w:p w:rsidR="00126FBF" w:rsidRPr="00BF5861" w:rsidRDefault="00126FBF" w:rsidP="00245E19">
            <w:pPr>
              <w:jc w:val="both"/>
              <w:rPr>
                <w:rFonts w:asciiTheme="minorHAnsi" w:hAnsiTheme="minorHAnsi" w:cstheme="minorHAnsi"/>
                <w:szCs w:val="22"/>
              </w:rPr>
            </w:pPr>
            <w:r>
              <w:rPr>
                <w:rFonts w:asciiTheme="minorHAnsi" w:hAnsiTheme="minorHAnsi" w:cstheme="minorHAnsi"/>
                <w:szCs w:val="22"/>
              </w:rPr>
              <w:t>Nivel 2</w:t>
            </w:r>
          </w:p>
        </w:tc>
        <w:tc>
          <w:tcPr>
            <w:tcW w:w="1882" w:type="dxa"/>
            <w:shd w:val="clear" w:color="auto" w:fill="B8CCE4" w:themeFill="accent1" w:themeFillTint="66"/>
          </w:tcPr>
          <w:p w:rsidR="00126FBF" w:rsidRPr="00B11913" w:rsidRDefault="00126FBF" w:rsidP="00245E19">
            <w:pPr>
              <w:jc w:val="both"/>
              <w:rPr>
                <w:rFonts w:asciiTheme="minorHAnsi" w:hAnsiTheme="minorHAnsi" w:cstheme="minorHAnsi"/>
                <w:b/>
                <w:szCs w:val="22"/>
              </w:rPr>
            </w:pPr>
            <w:r w:rsidRPr="00B11913">
              <w:rPr>
                <w:rFonts w:asciiTheme="minorHAnsi" w:hAnsiTheme="minorHAnsi" w:cstheme="minorHAnsi"/>
                <w:b/>
                <w:szCs w:val="22"/>
              </w:rPr>
              <w:t>Nomenclatura:</w:t>
            </w:r>
          </w:p>
          <w:p w:rsidR="00126FBF" w:rsidRPr="00B11913" w:rsidRDefault="00126FBF" w:rsidP="00245E19">
            <w:pPr>
              <w:jc w:val="both"/>
              <w:rPr>
                <w:rFonts w:asciiTheme="minorHAnsi" w:hAnsiTheme="minorHAnsi" w:cstheme="minorHAnsi"/>
                <w:szCs w:val="22"/>
              </w:rPr>
            </w:pPr>
            <w:r w:rsidRPr="00B11913">
              <w:rPr>
                <w:rFonts w:asciiTheme="minorHAnsi" w:hAnsiTheme="minorHAnsi" w:cstheme="minorHAnsi"/>
                <w:szCs w:val="22"/>
              </w:rPr>
              <w:t>UML</w:t>
            </w:r>
          </w:p>
        </w:tc>
      </w:tr>
      <w:tr w:rsidR="00126FBF" w:rsidRPr="005152F0" w:rsidTr="00B11913">
        <w:tc>
          <w:tcPr>
            <w:tcW w:w="3599" w:type="dxa"/>
            <w:shd w:val="clear" w:color="auto" w:fill="B8CCE4" w:themeFill="accent1" w:themeFillTint="66"/>
          </w:tcPr>
          <w:p w:rsidR="00126FBF" w:rsidRPr="005152F0" w:rsidRDefault="00126FBF" w:rsidP="00245E19">
            <w:pPr>
              <w:jc w:val="both"/>
              <w:rPr>
                <w:rFonts w:asciiTheme="minorHAnsi" w:hAnsiTheme="minorHAnsi" w:cstheme="minorHAnsi"/>
                <w:b/>
                <w:szCs w:val="22"/>
              </w:rPr>
            </w:pPr>
            <w:r w:rsidRPr="005152F0">
              <w:rPr>
                <w:rFonts w:asciiTheme="minorHAnsi" w:hAnsiTheme="minorHAnsi" w:cstheme="minorHAnsi"/>
                <w:b/>
                <w:szCs w:val="22"/>
              </w:rPr>
              <w:t>Arquitecto:</w:t>
            </w:r>
          </w:p>
          <w:p w:rsidR="00126FBF" w:rsidRPr="00BF5861" w:rsidRDefault="00126FBF" w:rsidP="00245E19">
            <w:pPr>
              <w:jc w:val="both"/>
              <w:rPr>
                <w:rFonts w:asciiTheme="minorHAnsi" w:hAnsiTheme="minorHAnsi" w:cstheme="minorHAnsi"/>
                <w:szCs w:val="22"/>
              </w:rPr>
            </w:pPr>
            <w:r>
              <w:rPr>
                <w:rFonts w:asciiTheme="minorHAnsi" w:hAnsiTheme="minorHAnsi" w:cstheme="minorHAnsi"/>
                <w:szCs w:val="22"/>
              </w:rPr>
              <w:t>Mauricio Erazo</w:t>
            </w:r>
          </w:p>
        </w:tc>
        <w:tc>
          <w:tcPr>
            <w:tcW w:w="2527" w:type="dxa"/>
            <w:gridSpan w:val="3"/>
            <w:shd w:val="clear" w:color="auto" w:fill="B8CCE4" w:themeFill="accent1" w:themeFillTint="66"/>
          </w:tcPr>
          <w:p w:rsidR="00126FBF" w:rsidRDefault="00126FBF" w:rsidP="00245E19">
            <w:pPr>
              <w:jc w:val="both"/>
              <w:rPr>
                <w:rFonts w:asciiTheme="minorHAnsi" w:hAnsiTheme="minorHAnsi" w:cstheme="minorHAnsi"/>
                <w:b/>
                <w:szCs w:val="22"/>
              </w:rPr>
            </w:pPr>
            <w:r w:rsidRPr="005152F0">
              <w:rPr>
                <w:rFonts w:asciiTheme="minorHAnsi" w:hAnsiTheme="minorHAnsi" w:cstheme="minorHAnsi"/>
                <w:b/>
                <w:szCs w:val="22"/>
              </w:rPr>
              <w:t>Grupo:</w:t>
            </w:r>
          </w:p>
          <w:p w:rsidR="00126FBF" w:rsidRPr="00BF5861" w:rsidRDefault="00126FBF" w:rsidP="00245E19">
            <w:pPr>
              <w:jc w:val="both"/>
              <w:rPr>
                <w:rFonts w:asciiTheme="minorHAnsi" w:hAnsiTheme="minorHAnsi" w:cstheme="minorHAnsi"/>
                <w:szCs w:val="22"/>
              </w:rPr>
            </w:pPr>
            <w:r>
              <w:rPr>
                <w:rFonts w:asciiTheme="minorHAnsi" w:hAnsiTheme="minorHAnsi" w:cstheme="minorHAnsi"/>
                <w:szCs w:val="22"/>
              </w:rPr>
              <w:t>INGENIUM</w:t>
            </w:r>
          </w:p>
        </w:tc>
        <w:tc>
          <w:tcPr>
            <w:tcW w:w="2172" w:type="dxa"/>
            <w:shd w:val="clear" w:color="auto" w:fill="B8CCE4" w:themeFill="accent1" w:themeFillTint="66"/>
          </w:tcPr>
          <w:p w:rsidR="00126FBF" w:rsidRDefault="00126FBF" w:rsidP="00245E19">
            <w:pPr>
              <w:jc w:val="both"/>
              <w:rPr>
                <w:rFonts w:asciiTheme="minorHAnsi" w:hAnsiTheme="minorHAnsi" w:cstheme="minorHAnsi"/>
                <w:b/>
                <w:szCs w:val="22"/>
              </w:rPr>
            </w:pPr>
            <w:r w:rsidRPr="005152F0">
              <w:rPr>
                <w:rFonts w:asciiTheme="minorHAnsi" w:hAnsiTheme="minorHAnsi" w:cstheme="minorHAnsi"/>
                <w:b/>
                <w:szCs w:val="22"/>
              </w:rPr>
              <w:t>Fecha:</w:t>
            </w:r>
          </w:p>
          <w:p w:rsidR="00126FBF" w:rsidRPr="00BF5861" w:rsidRDefault="00126FBF" w:rsidP="00245E19">
            <w:pPr>
              <w:jc w:val="both"/>
              <w:rPr>
                <w:rFonts w:asciiTheme="minorHAnsi" w:hAnsiTheme="minorHAnsi" w:cstheme="minorHAnsi"/>
                <w:szCs w:val="22"/>
              </w:rPr>
            </w:pPr>
          </w:p>
        </w:tc>
        <w:tc>
          <w:tcPr>
            <w:tcW w:w="1882" w:type="dxa"/>
            <w:shd w:val="clear" w:color="auto" w:fill="B8CCE4" w:themeFill="accent1" w:themeFillTint="66"/>
          </w:tcPr>
          <w:p w:rsidR="00126FBF" w:rsidRPr="00B11913" w:rsidRDefault="00126FBF" w:rsidP="00245E19">
            <w:pPr>
              <w:jc w:val="both"/>
              <w:rPr>
                <w:rFonts w:asciiTheme="minorHAnsi" w:hAnsiTheme="minorHAnsi" w:cstheme="minorHAnsi"/>
                <w:b/>
                <w:szCs w:val="22"/>
              </w:rPr>
            </w:pPr>
            <w:r w:rsidRPr="00B11913">
              <w:rPr>
                <w:rFonts w:asciiTheme="minorHAnsi" w:hAnsiTheme="minorHAnsi" w:cstheme="minorHAnsi"/>
                <w:b/>
                <w:szCs w:val="22"/>
              </w:rPr>
              <w:t>Versión:</w:t>
            </w:r>
          </w:p>
          <w:p w:rsidR="00126FBF" w:rsidRPr="00B11913" w:rsidRDefault="00126FBF" w:rsidP="00245E19">
            <w:pPr>
              <w:jc w:val="both"/>
              <w:rPr>
                <w:rFonts w:asciiTheme="minorHAnsi" w:hAnsiTheme="minorHAnsi" w:cstheme="minorHAnsi"/>
                <w:szCs w:val="22"/>
              </w:rPr>
            </w:pPr>
            <w:r w:rsidRPr="00B11913">
              <w:rPr>
                <w:rFonts w:asciiTheme="minorHAnsi" w:hAnsiTheme="minorHAnsi" w:cstheme="minorHAnsi"/>
                <w:szCs w:val="22"/>
              </w:rPr>
              <w:t>1.0</w:t>
            </w:r>
          </w:p>
        </w:tc>
      </w:tr>
    </w:tbl>
    <w:p w:rsidR="00B11913" w:rsidRDefault="00B11913">
      <w:pPr>
        <w:spacing w:after="200" w:line="276" w:lineRule="auto"/>
        <w:rPr>
          <w:rFonts w:asciiTheme="minorHAnsi" w:hAnsiTheme="minorHAnsi"/>
          <w:sz w:val="22"/>
        </w:rPr>
      </w:pPr>
    </w:p>
    <w:p w:rsidR="00126FBF" w:rsidRPr="00B11913" w:rsidRDefault="00126FBF" w:rsidP="00B11913">
      <w:pPr>
        <w:rPr>
          <w:rFonts w:asciiTheme="minorHAnsi" w:hAnsiTheme="minorHAnsi"/>
          <w:sz w:val="22"/>
        </w:rPr>
      </w:pPr>
    </w:p>
    <w:p w:rsidR="00B11913" w:rsidRDefault="00B11913" w:rsidP="00B11913">
      <w:pPr>
        <w:rPr>
          <w:rFonts w:asciiTheme="minorHAnsi" w:hAnsiTheme="minorHAnsi"/>
          <w:sz w:val="22"/>
        </w:rPr>
      </w:pPr>
    </w:p>
    <w:p w:rsidR="00B11913" w:rsidRDefault="00B11913" w:rsidP="003E387F">
      <w:pPr>
        <w:pStyle w:val="Prrafodelista"/>
        <w:numPr>
          <w:ilvl w:val="1"/>
          <w:numId w:val="1"/>
        </w:numPr>
        <w:ind w:left="709" w:hanging="567"/>
        <w:jc w:val="both"/>
        <w:outlineLvl w:val="1"/>
        <w:rPr>
          <w:rFonts w:asciiTheme="minorHAnsi" w:hAnsiTheme="minorHAnsi"/>
          <w:b/>
          <w:smallCaps/>
          <w:sz w:val="22"/>
        </w:rPr>
      </w:pPr>
      <w:bookmarkStart w:id="21" w:name="_Toc299393908"/>
      <w:r>
        <w:rPr>
          <w:rFonts w:asciiTheme="minorHAnsi" w:hAnsiTheme="minorHAnsi"/>
          <w:b/>
          <w:smallCaps/>
          <w:sz w:val="22"/>
        </w:rPr>
        <w:t>Dependencia Tecnológica</w:t>
      </w:r>
      <w:bookmarkEnd w:id="21"/>
    </w:p>
    <w:p w:rsidR="00B11913" w:rsidRPr="00B11913" w:rsidRDefault="00B11913" w:rsidP="00B11913">
      <w:pPr>
        <w:jc w:val="both"/>
        <w:rPr>
          <w:rFonts w:asciiTheme="minorHAnsi" w:hAnsiTheme="minorHAnsi"/>
          <w:sz w:val="22"/>
        </w:rPr>
      </w:pPr>
    </w:p>
    <w:p w:rsidR="00126FBF" w:rsidRPr="00B11913" w:rsidRDefault="00126FBF" w:rsidP="00B11913">
      <w:pPr>
        <w:jc w:val="both"/>
        <w:rPr>
          <w:rFonts w:asciiTheme="minorHAnsi" w:hAnsiTheme="minorHAnsi"/>
          <w:sz w:val="22"/>
        </w:rPr>
      </w:pPr>
      <w:r w:rsidRPr="00B11913">
        <w:rPr>
          <w:rFonts w:asciiTheme="minorHAnsi" w:hAnsiTheme="minorHAnsi"/>
          <w:sz w:val="22"/>
        </w:rPr>
        <w:t>En esta vista se definen las dependencias tecnológicas en ambiente de ejecución para hardware y software.</w:t>
      </w:r>
    </w:p>
    <w:p w:rsidR="00126FBF" w:rsidRPr="00B11913" w:rsidRDefault="00126FBF" w:rsidP="00B11913">
      <w:pPr>
        <w:jc w:val="both"/>
        <w:rPr>
          <w:rFonts w:asciiTheme="minorHAnsi" w:hAnsiTheme="minorHAnsi"/>
          <w:sz w:val="22"/>
        </w:rPr>
      </w:pPr>
    </w:p>
    <w:p w:rsidR="00B11913" w:rsidRDefault="00B11913" w:rsidP="00B11913">
      <w:pPr>
        <w:pStyle w:val="Epgrafe"/>
        <w:keepNext/>
        <w:spacing w:after="120"/>
        <w:jc w:val="center"/>
        <w:rPr>
          <w:rFonts w:asciiTheme="minorHAnsi" w:hAnsiTheme="minorHAnsi"/>
          <w:color w:val="auto"/>
          <w:sz w:val="20"/>
        </w:rPr>
      </w:pPr>
      <w:bookmarkStart w:id="22" w:name="_Toc299390112"/>
      <w:r w:rsidRPr="00ED1E8D">
        <w:rPr>
          <w:rFonts w:asciiTheme="minorHAnsi" w:hAnsiTheme="minorHAnsi"/>
          <w:color w:val="auto"/>
          <w:sz w:val="20"/>
        </w:rPr>
        <w:t xml:space="preserve">Tabla </w:t>
      </w:r>
      <w:r w:rsidR="000E3E5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0E3E59" w:rsidRPr="00ED1E8D">
        <w:rPr>
          <w:rFonts w:asciiTheme="minorHAnsi" w:hAnsiTheme="minorHAnsi"/>
          <w:color w:val="auto"/>
          <w:sz w:val="20"/>
        </w:rPr>
        <w:fldChar w:fldCharType="separate"/>
      </w:r>
      <w:r>
        <w:rPr>
          <w:rFonts w:asciiTheme="minorHAnsi" w:hAnsiTheme="minorHAnsi"/>
          <w:noProof/>
          <w:color w:val="auto"/>
          <w:sz w:val="20"/>
        </w:rPr>
        <w:t>7</w:t>
      </w:r>
      <w:r w:rsidR="000E3E5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Modelo de Dependencia Tecnológica</w:t>
      </w:r>
      <w:bookmarkEnd w:id="22"/>
    </w:p>
    <w:tbl>
      <w:tblPr>
        <w:tblStyle w:val="Cuadrculamedia1-nfasis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3402"/>
        <w:gridCol w:w="5670"/>
      </w:tblGrid>
      <w:tr w:rsidR="00126FBF" w:rsidTr="00E71447">
        <w:trPr>
          <w:cnfStyle w:val="100000000000"/>
          <w:jc w:val="center"/>
        </w:trPr>
        <w:tc>
          <w:tcPr>
            <w:cnfStyle w:val="001000000000"/>
            <w:tcW w:w="3402" w:type="dxa"/>
            <w:shd w:val="clear" w:color="auto" w:fill="B8CCE4" w:themeFill="accent1" w:themeFillTint="66"/>
            <w:vAlign w:val="center"/>
          </w:tcPr>
          <w:p w:rsidR="00126FBF" w:rsidRPr="0077738E" w:rsidRDefault="00126FBF" w:rsidP="00E71447">
            <w:pPr>
              <w:jc w:val="center"/>
              <w:rPr>
                <w:rFonts w:asciiTheme="minorHAnsi" w:hAnsiTheme="minorHAnsi" w:cstheme="minorHAnsi"/>
              </w:rPr>
            </w:pPr>
            <w:r w:rsidRPr="0077738E">
              <w:rPr>
                <w:rFonts w:asciiTheme="minorHAnsi" w:hAnsiTheme="minorHAnsi" w:cstheme="minorHAnsi"/>
              </w:rPr>
              <w:t>Componente</w:t>
            </w:r>
          </w:p>
        </w:tc>
        <w:tc>
          <w:tcPr>
            <w:tcW w:w="5670" w:type="dxa"/>
            <w:shd w:val="clear" w:color="auto" w:fill="B8CCE4" w:themeFill="accent1" w:themeFillTint="66"/>
            <w:vAlign w:val="center"/>
          </w:tcPr>
          <w:p w:rsidR="00126FBF" w:rsidRPr="0077738E" w:rsidRDefault="00126FBF" w:rsidP="00E71447">
            <w:pPr>
              <w:jc w:val="center"/>
              <w:cnfStyle w:val="100000000000"/>
              <w:rPr>
                <w:rFonts w:asciiTheme="minorHAnsi" w:hAnsiTheme="minorHAnsi" w:cstheme="minorHAnsi"/>
              </w:rPr>
            </w:pPr>
            <w:r w:rsidRPr="0077738E">
              <w:rPr>
                <w:rFonts w:asciiTheme="minorHAnsi" w:hAnsiTheme="minorHAnsi" w:cstheme="minorHAnsi"/>
              </w:rPr>
              <w:t>Requiere</w:t>
            </w:r>
          </w:p>
        </w:tc>
      </w:tr>
      <w:tr w:rsidR="00126FBF" w:rsidRPr="0011490B" w:rsidTr="00E71447">
        <w:trPr>
          <w:cnfStyle w:val="000000100000"/>
          <w:jc w:val="center"/>
        </w:trPr>
        <w:tc>
          <w:tcPr>
            <w:cnfStyle w:val="001000000000"/>
            <w:tcW w:w="3402" w:type="dxa"/>
            <w:shd w:val="clear" w:color="auto" w:fill="DBE5F1" w:themeFill="accent1" w:themeFillTint="33"/>
            <w:vAlign w:val="center"/>
          </w:tcPr>
          <w:p w:rsidR="00E71447" w:rsidRDefault="00126FBF" w:rsidP="00E71447">
            <w:pPr>
              <w:rPr>
                <w:rFonts w:asciiTheme="minorHAnsi" w:hAnsiTheme="minorHAnsi" w:cstheme="minorHAnsi"/>
              </w:rPr>
            </w:pPr>
            <w:r>
              <w:rPr>
                <w:rFonts w:asciiTheme="minorHAnsi" w:hAnsiTheme="minorHAnsi" w:cstheme="minorHAnsi"/>
              </w:rPr>
              <w:t>Servidor Aplicaciones</w:t>
            </w:r>
          </w:p>
          <w:p w:rsidR="00126FBF" w:rsidRPr="0077738E" w:rsidRDefault="00E71447" w:rsidP="00E71447">
            <w:pPr>
              <w:rPr>
                <w:rFonts w:asciiTheme="minorHAnsi" w:hAnsiTheme="minorHAnsi" w:cstheme="minorHAnsi"/>
              </w:rPr>
            </w:pPr>
            <w:proofErr w:type="spellStart"/>
            <w:r>
              <w:rPr>
                <w:rFonts w:asciiTheme="minorHAnsi" w:hAnsiTheme="minorHAnsi" w:cstheme="minorHAnsi"/>
              </w:rPr>
              <w:t>GlassFish</w:t>
            </w:r>
            <w:proofErr w:type="spellEnd"/>
            <w:r>
              <w:rPr>
                <w:rFonts w:asciiTheme="minorHAnsi" w:hAnsiTheme="minorHAnsi" w:cstheme="minorHAnsi"/>
              </w:rPr>
              <w:t xml:space="preserve"> </w:t>
            </w:r>
            <w:r w:rsidR="00126FBF">
              <w:rPr>
                <w:rFonts w:asciiTheme="minorHAnsi" w:hAnsiTheme="minorHAnsi" w:cstheme="minorHAnsi"/>
              </w:rPr>
              <w:t>2</w:t>
            </w:r>
            <w:r w:rsidR="00126FBF" w:rsidRPr="0077738E">
              <w:rPr>
                <w:rFonts w:asciiTheme="minorHAnsi" w:hAnsiTheme="minorHAnsi" w:cstheme="minorHAnsi"/>
              </w:rPr>
              <w:t>.1</w:t>
            </w:r>
          </w:p>
        </w:tc>
        <w:tc>
          <w:tcPr>
            <w:tcW w:w="5670" w:type="dxa"/>
            <w:shd w:val="clear" w:color="auto" w:fill="auto"/>
            <w:vAlign w:val="center"/>
          </w:tcPr>
          <w:p w:rsidR="00126FBF" w:rsidRPr="00712E0C" w:rsidRDefault="00126FBF" w:rsidP="00E71447">
            <w:pPr>
              <w:cnfStyle w:val="000000100000"/>
              <w:rPr>
                <w:rFonts w:asciiTheme="minorHAnsi" w:hAnsiTheme="minorHAnsi" w:cstheme="minorHAnsi"/>
                <w:lang w:val="en-US"/>
              </w:rPr>
            </w:pPr>
            <w:r w:rsidRPr="00712E0C">
              <w:rPr>
                <w:rFonts w:asciiTheme="minorHAnsi" w:hAnsiTheme="minorHAnsi" w:cstheme="minorHAnsi"/>
                <w:lang w:val="en-US"/>
              </w:rPr>
              <w:t>Java JDK 6</w:t>
            </w:r>
          </w:p>
          <w:p w:rsidR="00126FBF" w:rsidRDefault="00126FBF" w:rsidP="00E71447">
            <w:pPr>
              <w:cnfStyle w:val="000000100000"/>
              <w:rPr>
                <w:rFonts w:asciiTheme="minorHAnsi" w:hAnsiTheme="minorHAnsi" w:cstheme="minorHAnsi"/>
                <w:lang w:val="en-US"/>
              </w:rPr>
            </w:pPr>
            <w:r w:rsidRPr="00712E0C">
              <w:rPr>
                <w:rFonts w:asciiTheme="minorHAnsi" w:hAnsiTheme="minorHAnsi" w:cstheme="minorHAnsi"/>
                <w:lang w:val="en-US"/>
              </w:rPr>
              <w:t>JRE 6</w:t>
            </w:r>
          </w:p>
          <w:p w:rsidR="00126FBF" w:rsidRPr="00712E0C" w:rsidRDefault="00126FBF" w:rsidP="00E71447">
            <w:pPr>
              <w:cnfStyle w:val="000000100000"/>
              <w:rPr>
                <w:rFonts w:asciiTheme="minorHAnsi" w:hAnsiTheme="minorHAnsi" w:cstheme="minorHAnsi"/>
                <w:lang w:val="en-US"/>
              </w:rPr>
            </w:pPr>
            <w:r>
              <w:rPr>
                <w:rFonts w:asciiTheme="minorHAnsi" w:hAnsiTheme="minorHAnsi" w:cstheme="minorHAnsi"/>
                <w:lang w:val="en-US"/>
              </w:rPr>
              <w:t xml:space="preserve">Microsoft </w:t>
            </w:r>
            <w:r w:rsidRPr="0077738E">
              <w:rPr>
                <w:rFonts w:asciiTheme="minorHAnsi" w:hAnsiTheme="minorHAnsi" w:cstheme="minorHAnsi"/>
                <w:lang w:val="en-US"/>
              </w:rPr>
              <w:t xml:space="preserve">Windows </w:t>
            </w:r>
            <w:r>
              <w:rPr>
                <w:rFonts w:asciiTheme="minorHAnsi" w:hAnsiTheme="minorHAnsi" w:cstheme="minorHAnsi"/>
                <w:lang w:val="en-US"/>
              </w:rPr>
              <w:t>2003</w:t>
            </w:r>
            <w:r w:rsidRPr="0077738E">
              <w:rPr>
                <w:rFonts w:asciiTheme="minorHAnsi" w:hAnsiTheme="minorHAnsi" w:cstheme="minorHAnsi"/>
                <w:lang w:val="en-US"/>
              </w:rPr>
              <w:t xml:space="preserve"> Home Premium</w:t>
            </w:r>
          </w:p>
        </w:tc>
      </w:tr>
      <w:tr w:rsidR="00126FBF" w:rsidRPr="0011490B" w:rsidTr="00E71447">
        <w:trPr>
          <w:jc w:val="center"/>
        </w:trPr>
        <w:tc>
          <w:tcPr>
            <w:cnfStyle w:val="001000000000"/>
            <w:tcW w:w="3402" w:type="dxa"/>
            <w:shd w:val="clear" w:color="auto" w:fill="DBE5F1" w:themeFill="accent1" w:themeFillTint="33"/>
            <w:vAlign w:val="center"/>
          </w:tcPr>
          <w:p w:rsidR="00E71447" w:rsidRDefault="00E71447" w:rsidP="00E71447">
            <w:pPr>
              <w:rPr>
                <w:rFonts w:asciiTheme="minorHAnsi" w:hAnsiTheme="minorHAnsi" w:cstheme="minorHAnsi"/>
              </w:rPr>
            </w:pPr>
            <w:r>
              <w:rPr>
                <w:rFonts w:asciiTheme="minorHAnsi" w:hAnsiTheme="minorHAnsi" w:cstheme="minorHAnsi"/>
              </w:rPr>
              <w:t>Servidor Aplicaciones</w:t>
            </w:r>
          </w:p>
          <w:p w:rsidR="00126FBF" w:rsidRPr="00FF7AC3" w:rsidRDefault="00126FBF" w:rsidP="00E71447">
            <w:pPr>
              <w:rPr>
                <w:rFonts w:asciiTheme="minorHAnsi" w:hAnsiTheme="minorHAnsi" w:cstheme="minorHAnsi"/>
              </w:rPr>
            </w:pPr>
            <w:r w:rsidRPr="00FF7AC3">
              <w:rPr>
                <w:rFonts w:asciiTheme="minorHAnsi" w:hAnsiTheme="minorHAnsi" w:cstheme="minorHAnsi"/>
              </w:rPr>
              <w:t>Oracle</w:t>
            </w:r>
            <w:r w:rsidR="00E71447">
              <w:rPr>
                <w:rFonts w:asciiTheme="minorHAnsi" w:hAnsiTheme="minorHAnsi" w:cstheme="minorHAnsi"/>
              </w:rPr>
              <w:t xml:space="preserve"> </w:t>
            </w:r>
            <w:proofErr w:type="spellStart"/>
            <w:r w:rsidRPr="00FF7AC3">
              <w:rPr>
                <w:rFonts w:asciiTheme="minorHAnsi" w:hAnsiTheme="minorHAnsi" w:cstheme="minorHAnsi"/>
              </w:rPr>
              <w:t>WebLogic</w:t>
            </w:r>
            <w:proofErr w:type="spellEnd"/>
            <w:r w:rsidRPr="00FF7AC3">
              <w:rPr>
                <w:rFonts w:asciiTheme="minorHAnsi" w:hAnsiTheme="minorHAnsi" w:cstheme="minorHAnsi"/>
              </w:rPr>
              <w:t xml:space="preserve"> Server 11g</w:t>
            </w:r>
          </w:p>
        </w:tc>
        <w:tc>
          <w:tcPr>
            <w:tcW w:w="5670" w:type="dxa"/>
            <w:shd w:val="clear" w:color="auto" w:fill="auto"/>
            <w:vAlign w:val="center"/>
          </w:tcPr>
          <w:p w:rsidR="00126FBF" w:rsidRPr="00712E0C" w:rsidRDefault="00126FBF" w:rsidP="00E71447">
            <w:pPr>
              <w:cnfStyle w:val="000000000000"/>
              <w:rPr>
                <w:rFonts w:asciiTheme="minorHAnsi" w:hAnsiTheme="minorHAnsi" w:cstheme="minorHAnsi"/>
                <w:lang w:val="en-US"/>
              </w:rPr>
            </w:pPr>
            <w:r w:rsidRPr="00712E0C">
              <w:rPr>
                <w:rFonts w:asciiTheme="minorHAnsi" w:hAnsiTheme="minorHAnsi" w:cstheme="minorHAnsi"/>
                <w:lang w:val="en-US"/>
              </w:rPr>
              <w:t>Java JDK 6</w:t>
            </w:r>
          </w:p>
          <w:p w:rsidR="00126FBF" w:rsidRDefault="00126FBF" w:rsidP="00E71447">
            <w:pPr>
              <w:cnfStyle w:val="000000000000"/>
              <w:rPr>
                <w:rFonts w:asciiTheme="minorHAnsi" w:hAnsiTheme="minorHAnsi" w:cstheme="minorHAnsi"/>
                <w:lang w:val="en-US"/>
              </w:rPr>
            </w:pPr>
            <w:r w:rsidRPr="00712E0C">
              <w:rPr>
                <w:rFonts w:asciiTheme="minorHAnsi" w:hAnsiTheme="minorHAnsi" w:cstheme="minorHAnsi"/>
                <w:lang w:val="en-US"/>
              </w:rPr>
              <w:t>JRE 6</w:t>
            </w:r>
          </w:p>
          <w:p w:rsidR="00126FBF" w:rsidRPr="0078722A" w:rsidRDefault="00126FBF" w:rsidP="00E71447">
            <w:pPr>
              <w:cnfStyle w:val="000000000000"/>
              <w:rPr>
                <w:rFonts w:asciiTheme="minorHAnsi" w:hAnsiTheme="minorHAnsi" w:cstheme="minorHAnsi"/>
                <w:lang w:val="en-US"/>
              </w:rPr>
            </w:pPr>
            <w:r>
              <w:rPr>
                <w:rFonts w:asciiTheme="minorHAnsi" w:hAnsiTheme="minorHAnsi" w:cstheme="minorHAnsi"/>
                <w:lang w:val="en-US"/>
              </w:rPr>
              <w:t xml:space="preserve">Microsoft </w:t>
            </w:r>
            <w:r w:rsidRPr="0077738E">
              <w:rPr>
                <w:rFonts w:asciiTheme="minorHAnsi" w:hAnsiTheme="minorHAnsi" w:cstheme="minorHAnsi"/>
                <w:lang w:val="en-US"/>
              </w:rPr>
              <w:t xml:space="preserve">Windows </w:t>
            </w:r>
            <w:r>
              <w:rPr>
                <w:rFonts w:asciiTheme="minorHAnsi" w:hAnsiTheme="minorHAnsi" w:cstheme="minorHAnsi"/>
                <w:lang w:val="en-US"/>
              </w:rPr>
              <w:t>2003</w:t>
            </w:r>
            <w:r w:rsidRPr="0077738E">
              <w:rPr>
                <w:rFonts w:asciiTheme="minorHAnsi" w:hAnsiTheme="minorHAnsi" w:cstheme="minorHAnsi"/>
                <w:lang w:val="en-US"/>
              </w:rPr>
              <w:t xml:space="preserve"> Home Premium</w:t>
            </w:r>
          </w:p>
        </w:tc>
      </w:tr>
      <w:tr w:rsidR="00126FBF" w:rsidRPr="006E2272" w:rsidTr="00E71447">
        <w:trPr>
          <w:cnfStyle w:val="000000100000"/>
          <w:jc w:val="center"/>
        </w:trPr>
        <w:tc>
          <w:tcPr>
            <w:cnfStyle w:val="001000000000"/>
            <w:tcW w:w="3402" w:type="dxa"/>
            <w:shd w:val="clear" w:color="auto" w:fill="DBE5F1" w:themeFill="accent1" w:themeFillTint="33"/>
            <w:vAlign w:val="center"/>
          </w:tcPr>
          <w:p w:rsidR="00126FBF" w:rsidRPr="0077738E" w:rsidRDefault="00126FBF" w:rsidP="00E71447">
            <w:pPr>
              <w:rPr>
                <w:rFonts w:asciiTheme="minorHAnsi" w:hAnsiTheme="minorHAnsi" w:cstheme="minorHAnsi"/>
              </w:rPr>
            </w:pPr>
            <w:r>
              <w:rPr>
                <w:rFonts w:asciiTheme="minorHAnsi" w:hAnsiTheme="minorHAnsi" w:cstheme="minorHAnsi"/>
              </w:rPr>
              <w:t>Sistema Operativo</w:t>
            </w:r>
          </w:p>
        </w:tc>
        <w:tc>
          <w:tcPr>
            <w:tcW w:w="5670" w:type="dxa"/>
            <w:shd w:val="clear" w:color="auto" w:fill="auto"/>
            <w:vAlign w:val="center"/>
          </w:tcPr>
          <w:p w:rsidR="00126FBF" w:rsidRDefault="00126FBF" w:rsidP="00E71447">
            <w:pPr>
              <w:cnfStyle w:val="000000100000"/>
              <w:rPr>
                <w:rFonts w:asciiTheme="minorHAnsi" w:hAnsiTheme="minorHAnsi" w:cstheme="minorHAnsi"/>
                <w:lang w:val="en-US"/>
              </w:rPr>
            </w:pPr>
            <w:r>
              <w:rPr>
                <w:rFonts w:asciiTheme="minorHAnsi" w:hAnsiTheme="minorHAnsi" w:cstheme="minorHAnsi"/>
                <w:lang w:val="en-US"/>
              </w:rPr>
              <w:t xml:space="preserve">Microsoft </w:t>
            </w:r>
            <w:r w:rsidRPr="0077738E">
              <w:rPr>
                <w:rFonts w:asciiTheme="minorHAnsi" w:hAnsiTheme="minorHAnsi" w:cstheme="minorHAnsi"/>
                <w:lang w:val="en-US"/>
              </w:rPr>
              <w:t xml:space="preserve">Windows </w:t>
            </w:r>
            <w:r>
              <w:rPr>
                <w:rFonts w:asciiTheme="minorHAnsi" w:hAnsiTheme="minorHAnsi" w:cstheme="minorHAnsi"/>
                <w:lang w:val="en-US"/>
              </w:rPr>
              <w:t>2003</w:t>
            </w:r>
            <w:r w:rsidRPr="0077738E">
              <w:rPr>
                <w:rFonts w:asciiTheme="minorHAnsi" w:hAnsiTheme="minorHAnsi" w:cstheme="minorHAnsi"/>
                <w:lang w:val="en-US"/>
              </w:rPr>
              <w:t xml:space="preserve"> Home Premium</w:t>
            </w:r>
          </w:p>
          <w:p w:rsidR="00126FBF" w:rsidRPr="0077738E" w:rsidRDefault="00126FBF" w:rsidP="00E71447">
            <w:pPr>
              <w:cnfStyle w:val="000000100000"/>
              <w:rPr>
                <w:rFonts w:asciiTheme="minorHAnsi" w:hAnsiTheme="minorHAnsi" w:cstheme="minorHAnsi"/>
                <w:lang w:val="en-US"/>
              </w:rPr>
            </w:pPr>
            <w:r>
              <w:rPr>
                <w:rFonts w:asciiTheme="minorHAnsi" w:hAnsiTheme="minorHAnsi" w:cstheme="minorHAnsi"/>
                <w:lang w:val="en-US"/>
              </w:rPr>
              <w:t>Enterprise Edition SP2</w:t>
            </w:r>
          </w:p>
          <w:p w:rsidR="00126FBF" w:rsidRPr="006E2272" w:rsidRDefault="00126FBF" w:rsidP="00E71447">
            <w:pPr>
              <w:cnfStyle w:val="000000100000"/>
              <w:rPr>
                <w:rFonts w:asciiTheme="minorHAnsi" w:hAnsiTheme="minorHAnsi" w:cstheme="minorHAnsi"/>
              </w:rPr>
            </w:pPr>
            <w:r w:rsidRPr="006E2272">
              <w:rPr>
                <w:rFonts w:asciiTheme="minorHAnsi" w:hAnsiTheme="minorHAnsi" w:cstheme="minorHAnsi"/>
              </w:rPr>
              <w:t>Disco Duro 60 GB</w:t>
            </w:r>
          </w:p>
          <w:p w:rsidR="00126FBF" w:rsidRDefault="00126FBF" w:rsidP="00E71447">
            <w:pPr>
              <w:cnfStyle w:val="000000100000"/>
              <w:rPr>
                <w:rFonts w:asciiTheme="minorHAnsi" w:hAnsiTheme="minorHAnsi" w:cstheme="minorHAnsi"/>
              </w:rPr>
            </w:pPr>
            <w:r w:rsidRPr="006E2272">
              <w:rPr>
                <w:rFonts w:asciiTheme="minorHAnsi" w:hAnsiTheme="minorHAnsi" w:cstheme="minorHAnsi"/>
              </w:rPr>
              <w:t>RAM: 12GB</w:t>
            </w:r>
          </w:p>
          <w:p w:rsidR="00126FBF" w:rsidRPr="006E2272" w:rsidRDefault="00126FBF" w:rsidP="00E71447">
            <w:pPr>
              <w:cnfStyle w:val="000000100000"/>
              <w:rPr>
                <w:rFonts w:asciiTheme="minorHAnsi" w:hAnsiTheme="minorHAnsi" w:cstheme="minorHAnsi"/>
              </w:rPr>
            </w:pPr>
            <w:r w:rsidRPr="0078722A">
              <w:rPr>
                <w:rFonts w:asciiTheme="minorHAnsi" w:hAnsiTheme="minorHAnsi" w:cstheme="minorHAnsi"/>
              </w:rPr>
              <w:t xml:space="preserve">Intel </w:t>
            </w:r>
            <w:proofErr w:type="spellStart"/>
            <w:r w:rsidRPr="0078722A">
              <w:rPr>
                <w:rFonts w:asciiTheme="minorHAnsi" w:hAnsiTheme="minorHAnsi" w:cstheme="minorHAnsi"/>
              </w:rPr>
              <w:t>Xeon</w:t>
            </w:r>
            <w:proofErr w:type="spellEnd"/>
            <w:r w:rsidRPr="0078722A">
              <w:rPr>
                <w:rFonts w:asciiTheme="minorHAnsi" w:hAnsiTheme="minorHAnsi" w:cstheme="minorHAnsi"/>
              </w:rPr>
              <w:t xml:space="preserve"> X5560</w:t>
            </w:r>
          </w:p>
        </w:tc>
      </w:tr>
      <w:tr w:rsidR="00126FBF" w:rsidRPr="0011490B" w:rsidTr="00E71447">
        <w:trPr>
          <w:jc w:val="center"/>
        </w:trPr>
        <w:tc>
          <w:tcPr>
            <w:cnfStyle w:val="001000000000"/>
            <w:tcW w:w="3402" w:type="dxa"/>
            <w:shd w:val="clear" w:color="auto" w:fill="DBE5F1" w:themeFill="accent1" w:themeFillTint="33"/>
            <w:vAlign w:val="center"/>
          </w:tcPr>
          <w:p w:rsidR="00126FBF" w:rsidRPr="0077738E" w:rsidRDefault="00126FBF" w:rsidP="00E71447">
            <w:pPr>
              <w:rPr>
                <w:rFonts w:asciiTheme="minorHAnsi" w:hAnsiTheme="minorHAnsi" w:cstheme="minorHAnsi"/>
              </w:rPr>
            </w:pPr>
            <w:r>
              <w:rPr>
                <w:rFonts w:asciiTheme="minorHAnsi" w:hAnsiTheme="minorHAnsi" w:cstheme="minorHAnsi"/>
              </w:rPr>
              <w:t>Servidor Web</w:t>
            </w:r>
          </w:p>
        </w:tc>
        <w:tc>
          <w:tcPr>
            <w:tcW w:w="5670" w:type="dxa"/>
            <w:shd w:val="clear" w:color="auto" w:fill="auto"/>
            <w:vAlign w:val="center"/>
          </w:tcPr>
          <w:p w:rsidR="00126FBF" w:rsidRPr="00C35315" w:rsidRDefault="00126FBF" w:rsidP="00E71447">
            <w:pPr>
              <w:cnfStyle w:val="000000000000"/>
              <w:rPr>
                <w:rFonts w:asciiTheme="minorHAnsi" w:hAnsiTheme="minorHAnsi" w:cstheme="minorHAnsi"/>
                <w:lang w:val="en-US"/>
              </w:rPr>
            </w:pPr>
            <w:r w:rsidRPr="00C35315">
              <w:rPr>
                <w:rFonts w:asciiTheme="minorHAnsi" w:hAnsiTheme="minorHAnsi" w:cstheme="minorHAnsi"/>
                <w:lang w:val="en-US"/>
              </w:rPr>
              <w:t>WAMP</w:t>
            </w:r>
            <w:r>
              <w:rPr>
                <w:rFonts w:asciiTheme="minorHAnsi" w:hAnsiTheme="minorHAnsi" w:cstheme="minorHAnsi"/>
                <w:lang w:val="en-US"/>
              </w:rPr>
              <w:t xml:space="preserve"> </w:t>
            </w:r>
            <w:r w:rsidRPr="000D4895">
              <w:rPr>
                <w:rFonts w:asciiTheme="minorHAnsi" w:hAnsiTheme="minorHAnsi" w:cstheme="minorHAnsi"/>
                <w:lang w:val="en-US"/>
              </w:rPr>
              <w:t>Server</w:t>
            </w:r>
            <w:r w:rsidRPr="00C35315">
              <w:rPr>
                <w:rFonts w:asciiTheme="minorHAnsi" w:hAnsiTheme="minorHAnsi" w:cstheme="minorHAnsi"/>
                <w:lang w:val="en-US"/>
              </w:rPr>
              <w:t xml:space="preserve"> 2.0 (Apache, </w:t>
            </w:r>
            <w:proofErr w:type="spellStart"/>
            <w:r w:rsidRPr="00C35315">
              <w:rPr>
                <w:rFonts w:asciiTheme="minorHAnsi" w:hAnsiTheme="minorHAnsi" w:cstheme="minorHAnsi"/>
                <w:lang w:val="en-US"/>
              </w:rPr>
              <w:t>MySQL</w:t>
            </w:r>
            <w:proofErr w:type="spellEnd"/>
            <w:r w:rsidRPr="00C35315">
              <w:rPr>
                <w:rFonts w:asciiTheme="minorHAnsi" w:hAnsiTheme="minorHAnsi" w:cstheme="minorHAnsi"/>
                <w:lang w:val="en-US"/>
              </w:rPr>
              <w:t xml:space="preserve">, PHP 5, </w:t>
            </w:r>
            <w:proofErr w:type="spellStart"/>
            <w:r w:rsidRPr="00C35315">
              <w:rPr>
                <w:rFonts w:asciiTheme="minorHAnsi" w:hAnsiTheme="minorHAnsi" w:cstheme="minorHAnsi"/>
                <w:lang w:val="en-US"/>
              </w:rPr>
              <w:t>PHPMyAdmin</w:t>
            </w:r>
            <w:proofErr w:type="spellEnd"/>
            <w:r>
              <w:rPr>
                <w:rFonts w:asciiTheme="minorHAnsi" w:hAnsiTheme="minorHAnsi" w:cstheme="minorHAnsi"/>
                <w:lang w:val="en-US"/>
              </w:rPr>
              <w:t>)</w:t>
            </w:r>
          </w:p>
        </w:tc>
      </w:tr>
      <w:tr w:rsidR="00126FBF" w:rsidRPr="0011490B" w:rsidTr="00E71447">
        <w:trPr>
          <w:cnfStyle w:val="000000100000"/>
          <w:jc w:val="center"/>
        </w:trPr>
        <w:tc>
          <w:tcPr>
            <w:cnfStyle w:val="001000000000"/>
            <w:tcW w:w="3402" w:type="dxa"/>
            <w:shd w:val="clear" w:color="auto" w:fill="DBE5F1" w:themeFill="accent1" w:themeFillTint="33"/>
            <w:vAlign w:val="center"/>
          </w:tcPr>
          <w:p w:rsidR="00126FBF" w:rsidRPr="0077738E" w:rsidRDefault="00126FBF" w:rsidP="00E71447">
            <w:pPr>
              <w:rPr>
                <w:rFonts w:asciiTheme="minorHAnsi" w:hAnsiTheme="minorHAnsi" w:cstheme="minorHAnsi"/>
              </w:rPr>
            </w:pPr>
            <w:r>
              <w:rPr>
                <w:rFonts w:asciiTheme="minorHAnsi" w:hAnsiTheme="minorHAnsi" w:cstheme="minorHAnsi"/>
              </w:rPr>
              <w:t>Oracle OSB 11g</w:t>
            </w:r>
          </w:p>
        </w:tc>
        <w:tc>
          <w:tcPr>
            <w:tcW w:w="5670" w:type="dxa"/>
            <w:shd w:val="clear" w:color="auto" w:fill="auto"/>
            <w:vAlign w:val="center"/>
          </w:tcPr>
          <w:p w:rsidR="00126FBF" w:rsidRPr="007249BB" w:rsidRDefault="00126FBF" w:rsidP="00E71447">
            <w:pPr>
              <w:cnfStyle w:val="000000100000"/>
              <w:rPr>
                <w:rFonts w:asciiTheme="minorHAnsi" w:hAnsiTheme="minorHAnsi" w:cstheme="minorHAnsi"/>
                <w:lang w:val="en-US"/>
              </w:rPr>
            </w:pPr>
            <w:proofErr w:type="spellStart"/>
            <w:r w:rsidRPr="007249BB">
              <w:rPr>
                <w:rFonts w:asciiTheme="minorHAnsi" w:hAnsiTheme="minorHAnsi" w:cstheme="minorHAnsi"/>
                <w:lang w:val="en-US"/>
              </w:rPr>
              <w:t>WebLogic</w:t>
            </w:r>
            <w:proofErr w:type="spellEnd"/>
            <w:r w:rsidRPr="007249BB">
              <w:rPr>
                <w:rFonts w:asciiTheme="minorHAnsi" w:hAnsiTheme="minorHAnsi" w:cstheme="minorHAnsi"/>
                <w:lang w:val="en-US"/>
              </w:rPr>
              <w:t xml:space="preserve"> 10.3</w:t>
            </w:r>
          </w:p>
          <w:p w:rsidR="00126FBF" w:rsidRPr="00F536E3" w:rsidRDefault="00126FBF" w:rsidP="00E71447">
            <w:pPr>
              <w:cnfStyle w:val="000000100000"/>
              <w:rPr>
                <w:rFonts w:asciiTheme="minorHAnsi" w:hAnsiTheme="minorHAnsi" w:cstheme="minorHAnsi"/>
                <w:lang w:val="en-US"/>
              </w:rPr>
            </w:pPr>
            <w:r>
              <w:rPr>
                <w:rFonts w:asciiTheme="minorHAnsi" w:hAnsiTheme="minorHAnsi" w:cstheme="minorHAnsi"/>
                <w:lang w:val="en-US"/>
              </w:rPr>
              <w:t xml:space="preserve">Microsoft </w:t>
            </w:r>
            <w:r w:rsidRPr="0077738E">
              <w:rPr>
                <w:rFonts w:asciiTheme="minorHAnsi" w:hAnsiTheme="minorHAnsi" w:cstheme="minorHAnsi"/>
                <w:lang w:val="en-US"/>
              </w:rPr>
              <w:t xml:space="preserve">Windows </w:t>
            </w:r>
            <w:r>
              <w:rPr>
                <w:rFonts w:asciiTheme="minorHAnsi" w:hAnsiTheme="minorHAnsi" w:cstheme="minorHAnsi"/>
                <w:lang w:val="en-US"/>
              </w:rPr>
              <w:t>2003</w:t>
            </w:r>
            <w:r w:rsidRPr="0077738E">
              <w:rPr>
                <w:rFonts w:asciiTheme="minorHAnsi" w:hAnsiTheme="minorHAnsi" w:cstheme="minorHAnsi"/>
                <w:lang w:val="en-US"/>
              </w:rPr>
              <w:t xml:space="preserve"> Home Premium</w:t>
            </w:r>
          </w:p>
        </w:tc>
      </w:tr>
      <w:tr w:rsidR="00126FBF" w:rsidRPr="007249BB" w:rsidTr="00E71447">
        <w:trPr>
          <w:jc w:val="center"/>
        </w:trPr>
        <w:tc>
          <w:tcPr>
            <w:cnfStyle w:val="001000000000"/>
            <w:tcW w:w="3402" w:type="dxa"/>
            <w:shd w:val="clear" w:color="auto" w:fill="DBE5F1" w:themeFill="accent1" w:themeFillTint="33"/>
            <w:vAlign w:val="center"/>
          </w:tcPr>
          <w:p w:rsidR="00126FBF" w:rsidRDefault="00126FBF" w:rsidP="00E71447">
            <w:pPr>
              <w:rPr>
                <w:rFonts w:asciiTheme="minorHAnsi" w:hAnsiTheme="minorHAnsi" w:cstheme="minorHAnsi"/>
              </w:rPr>
            </w:pPr>
            <w:proofErr w:type="spellStart"/>
            <w:r>
              <w:rPr>
                <w:rFonts w:asciiTheme="minorHAnsi" w:hAnsiTheme="minorHAnsi" w:cstheme="minorHAnsi"/>
              </w:rPr>
              <w:t>ContractManager</w:t>
            </w:r>
            <w:proofErr w:type="spellEnd"/>
          </w:p>
        </w:tc>
        <w:tc>
          <w:tcPr>
            <w:tcW w:w="5670" w:type="dxa"/>
            <w:shd w:val="clear" w:color="auto" w:fill="auto"/>
            <w:vAlign w:val="center"/>
          </w:tcPr>
          <w:p w:rsidR="00126FBF" w:rsidRPr="007249BB" w:rsidRDefault="00126FBF" w:rsidP="00E71447">
            <w:pPr>
              <w:cnfStyle w:val="000000000000"/>
              <w:rPr>
                <w:rFonts w:asciiTheme="minorHAnsi" w:hAnsiTheme="minorHAnsi" w:cstheme="minorHAnsi"/>
                <w:lang w:val="en-US"/>
              </w:rPr>
            </w:pPr>
            <w:proofErr w:type="spellStart"/>
            <w:r>
              <w:rPr>
                <w:rFonts w:asciiTheme="minorHAnsi" w:hAnsiTheme="minorHAnsi" w:cstheme="minorHAnsi"/>
                <w:lang w:val="en-US"/>
              </w:rPr>
              <w:t>GlassFish</w:t>
            </w:r>
            <w:proofErr w:type="spellEnd"/>
            <w:r>
              <w:rPr>
                <w:rFonts w:asciiTheme="minorHAnsi" w:hAnsiTheme="minorHAnsi" w:cstheme="minorHAnsi"/>
                <w:lang w:val="en-US"/>
              </w:rPr>
              <w:t xml:space="preserve"> 2.1</w:t>
            </w:r>
          </w:p>
        </w:tc>
      </w:tr>
      <w:tr w:rsidR="00126FBF" w:rsidRPr="007249BB" w:rsidTr="00E71447">
        <w:trPr>
          <w:cnfStyle w:val="000000100000"/>
          <w:jc w:val="center"/>
        </w:trPr>
        <w:tc>
          <w:tcPr>
            <w:cnfStyle w:val="001000000000"/>
            <w:tcW w:w="3402" w:type="dxa"/>
            <w:shd w:val="clear" w:color="auto" w:fill="DBE5F1" w:themeFill="accent1" w:themeFillTint="33"/>
            <w:vAlign w:val="center"/>
          </w:tcPr>
          <w:p w:rsidR="00126FBF" w:rsidRDefault="00126FBF" w:rsidP="00E71447">
            <w:pPr>
              <w:rPr>
                <w:rFonts w:asciiTheme="minorHAnsi" w:hAnsiTheme="minorHAnsi" w:cstheme="minorHAnsi"/>
              </w:rPr>
            </w:pPr>
            <w:proofErr w:type="spellStart"/>
            <w:r>
              <w:rPr>
                <w:rFonts w:asciiTheme="minorHAnsi" w:hAnsiTheme="minorHAnsi" w:cstheme="minorHAnsi"/>
              </w:rPr>
              <w:t>POManager</w:t>
            </w:r>
            <w:proofErr w:type="spellEnd"/>
          </w:p>
        </w:tc>
        <w:tc>
          <w:tcPr>
            <w:tcW w:w="5670" w:type="dxa"/>
            <w:shd w:val="clear" w:color="auto" w:fill="auto"/>
            <w:vAlign w:val="center"/>
          </w:tcPr>
          <w:p w:rsidR="00126FBF" w:rsidRDefault="00126FBF" w:rsidP="00E71447">
            <w:pPr>
              <w:cnfStyle w:val="000000100000"/>
              <w:rPr>
                <w:rFonts w:asciiTheme="minorHAnsi" w:hAnsiTheme="minorHAnsi" w:cstheme="minorHAnsi"/>
                <w:lang w:val="en-US"/>
              </w:rPr>
            </w:pPr>
            <w:proofErr w:type="spellStart"/>
            <w:r>
              <w:rPr>
                <w:rFonts w:asciiTheme="minorHAnsi" w:hAnsiTheme="minorHAnsi" w:cstheme="minorHAnsi"/>
                <w:lang w:val="en-US"/>
              </w:rPr>
              <w:t>GlassFish</w:t>
            </w:r>
            <w:proofErr w:type="spellEnd"/>
            <w:r>
              <w:rPr>
                <w:rFonts w:asciiTheme="minorHAnsi" w:hAnsiTheme="minorHAnsi" w:cstheme="minorHAnsi"/>
                <w:lang w:val="en-US"/>
              </w:rPr>
              <w:t xml:space="preserve"> 2.1</w:t>
            </w:r>
          </w:p>
        </w:tc>
      </w:tr>
      <w:tr w:rsidR="00126FBF" w:rsidRPr="007249BB" w:rsidTr="00E71447">
        <w:trPr>
          <w:jc w:val="center"/>
        </w:trPr>
        <w:tc>
          <w:tcPr>
            <w:cnfStyle w:val="001000000000"/>
            <w:tcW w:w="3402" w:type="dxa"/>
            <w:shd w:val="clear" w:color="auto" w:fill="DBE5F1" w:themeFill="accent1" w:themeFillTint="33"/>
            <w:vAlign w:val="center"/>
          </w:tcPr>
          <w:p w:rsidR="00126FBF" w:rsidRDefault="00126FBF" w:rsidP="00E71447">
            <w:pPr>
              <w:rPr>
                <w:rFonts w:asciiTheme="minorHAnsi" w:hAnsiTheme="minorHAnsi" w:cstheme="minorHAnsi"/>
              </w:rPr>
            </w:pPr>
            <w:proofErr w:type="spellStart"/>
            <w:r>
              <w:rPr>
                <w:rFonts w:asciiTheme="minorHAnsi" w:hAnsiTheme="minorHAnsi" w:cstheme="minorHAnsi"/>
              </w:rPr>
              <w:t>MarketPlace</w:t>
            </w:r>
            <w:proofErr w:type="spellEnd"/>
            <w:r>
              <w:rPr>
                <w:rFonts w:asciiTheme="minorHAnsi" w:hAnsiTheme="minorHAnsi" w:cstheme="minorHAnsi"/>
              </w:rPr>
              <w:t xml:space="preserve"> OSB</w:t>
            </w:r>
          </w:p>
        </w:tc>
        <w:tc>
          <w:tcPr>
            <w:tcW w:w="5670" w:type="dxa"/>
            <w:shd w:val="clear" w:color="auto" w:fill="auto"/>
            <w:vAlign w:val="center"/>
          </w:tcPr>
          <w:p w:rsidR="00126FBF" w:rsidRDefault="00126FBF" w:rsidP="00E71447">
            <w:pPr>
              <w:cnfStyle w:val="000000000000"/>
              <w:rPr>
                <w:rFonts w:asciiTheme="minorHAnsi" w:hAnsiTheme="minorHAnsi" w:cstheme="minorHAnsi"/>
              </w:rPr>
            </w:pPr>
            <w:proofErr w:type="spellStart"/>
            <w:r>
              <w:rPr>
                <w:rFonts w:asciiTheme="minorHAnsi" w:hAnsiTheme="minorHAnsi" w:cstheme="minorHAnsi"/>
              </w:rPr>
              <w:t>WebLogic</w:t>
            </w:r>
            <w:proofErr w:type="spellEnd"/>
            <w:r>
              <w:rPr>
                <w:rFonts w:asciiTheme="minorHAnsi" w:hAnsiTheme="minorHAnsi" w:cstheme="minorHAnsi"/>
              </w:rPr>
              <w:t xml:space="preserve"> 10.3</w:t>
            </w:r>
          </w:p>
          <w:p w:rsidR="00126FBF" w:rsidRDefault="00126FBF" w:rsidP="00E71447">
            <w:pPr>
              <w:cnfStyle w:val="000000000000"/>
              <w:rPr>
                <w:rFonts w:asciiTheme="minorHAnsi" w:hAnsiTheme="minorHAnsi" w:cstheme="minorHAnsi"/>
                <w:lang w:val="en-US"/>
              </w:rPr>
            </w:pPr>
            <w:r>
              <w:rPr>
                <w:rFonts w:asciiTheme="minorHAnsi" w:hAnsiTheme="minorHAnsi" w:cstheme="minorHAnsi"/>
              </w:rPr>
              <w:t>Oracle OSB 11g</w:t>
            </w:r>
          </w:p>
        </w:tc>
      </w:tr>
      <w:tr w:rsidR="00126FBF" w:rsidRPr="0011490B" w:rsidTr="00E71447">
        <w:trPr>
          <w:cnfStyle w:val="000000100000"/>
          <w:jc w:val="center"/>
        </w:trPr>
        <w:tc>
          <w:tcPr>
            <w:cnfStyle w:val="001000000000"/>
            <w:tcW w:w="3402" w:type="dxa"/>
            <w:shd w:val="clear" w:color="auto" w:fill="DBE5F1" w:themeFill="accent1" w:themeFillTint="33"/>
            <w:vAlign w:val="center"/>
          </w:tcPr>
          <w:p w:rsidR="00126FBF" w:rsidRDefault="00126FBF" w:rsidP="00E71447">
            <w:pPr>
              <w:rPr>
                <w:rFonts w:asciiTheme="minorHAnsi" w:hAnsiTheme="minorHAnsi" w:cstheme="minorHAnsi"/>
              </w:rPr>
            </w:pPr>
            <w:proofErr w:type="spellStart"/>
            <w:r>
              <w:rPr>
                <w:rFonts w:asciiTheme="minorHAnsi" w:hAnsiTheme="minorHAnsi" w:cstheme="minorHAnsi"/>
              </w:rPr>
              <w:t>MarketPlace</w:t>
            </w:r>
            <w:proofErr w:type="spellEnd"/>
            <w:r>
              <w:rPr>
                <w:rFonts w:asciiTheme="minorHAnsi" w:hAnsiTheme="minorHAnsi" w:cstheme="minorHAnsi"/>
              </w:rPr>
              <w:t xml:space="preserve"> Portal</w:t>
            </w:r>
          </w:p>
        </w:tc>
        <w:tc>
          <w:tcPr>
            <w:tcW w:w="5670" w:type="dxa"/>
            <w:shd w:val="clear" w:color="auto" w:fill="auto"/>
            <w:vAlign w:val="center"/>
          </w:tcPr>
          <w:p w:rsidR="00126FBF" w:rsidRPr="0078722A" w:rsidRDefault="00126FBF" w:rsidP="00E71447">
            <w:pPr>
              <w:cnfStyle w:val="000000100000"/>
              <w:rPr>
                <w:rFonts w:asciiTheme="minorHAnsi" w:hAnsiTheme="minorHAnsi" w:cstheme="minorHAnsi"/>
                <w:lang w:val="en-US"/>
              </w:rPr>
            </w:pPr>
            <w:proofErr w:type="spellStart"/>
            <w:r w:rsidRPr="0078722A">
              <w:rPr>
                <w:rFonts w:asciiTheme="minorHAnsi" w:hAnsiTheme="minorHAnsi" w:cstheme="minorHAnsi"/>
                <w:lang w:val="en-US"/>
              </w:rPr>
              <w:t>Wamp</w:t>
            </w:r>
            <w:proofErr w:type="spellEnd"/>
            <w:r w:rsidRPr="0078722A">
              <w:rPr>
                <w:rFonts w:asciiTheme="minorHAnsi" w:hAnsiTheme="minorHAnsi" w:cstheme="minorHAnsi"/>
                <w:lang w:val="en-US"/>
              </w:rPr>
              <w:t xml:space="preserve"> Server 2.0</w:t>
            </w:r>
          </w:p>
          <w:p w:rsidR="00126FBF" w:rsidRPr="00FF7AC3" w:rsidRDefault="00126FBF" w:rsidP="00E71447">
            <w:pPr>
              <w:cnfStyle w:val="000000100000"/>
              <w:rPr>
                <w:rFonts w:asciiTheme="minorHAnsi" w:hAnsiTheme="minorHAnsi" w:cstheme="minorHAnsi"/>
                <w:lang w:val="en-US"/>
              </w:rPr>
            </w:pPr>
            <w:proofErr w:type="spellStart"/>
            <w:r w:rsidRPr="00FF7AC3">
              <w:rPr>
                <w:rFonts w:asciiTheme="minorHAnsi" w:hAnsiTheme="minorHAnsi" w:cstheme="minorHAnsi"/>
                <w:lang w:val="en-US"/>
              </w:rPr>
              <w:t>GlassFish</w:t>
            </w:r>
            <w:proofErr w:type="spellEnd"/>
            <w:r w:rsidRPr="00FF7AC3">
              <w:rPr>
                <w:rFonts w:asciiTheme="minorHAnsi" w:hAnsiTheme="minorHAnsi" w:cstheme="minorHAnsi"/>
                <w:lang w:val="en-US"/>
              </w:rPr>
              <w:t xml:space="preserve"> 2.1</w:t>
            </w:r>
          </w:p>
          <w:p w:rsidR="00126FBF" w:rsidRPr="00FF7AC3" w:rsidRDefault="00126FBF" w:rsidP="00E71447">
            <w:pPr>
              <w:cnfStyle w:val="000000100000"/>
              <w:rPr>
                <w:rFonts w:asciiTheme="minorHAnsi" w:hAnsiTheme="minorHAnsi" w:cstheme="minorHAnsi"/>
                <w:lang w:val="en-US"/>
              </w:rPr>
            </w:pPr>
            <w:r w:rsidRPr="00FF7AC3">
              <w:rPr>
                <w:rFonts w:asciiTheme="minorHAnsi" w:hAnsiTheme="minorHAnsi" w:cstheme="minorHAnsi"/>
                <w:lang w:val="en-US"/>
              </w:rPr>
              <w:t xml:space="preserve">Oracle </w:t>
            </w:r>
            <w:proofErr w:type="spellStart"/>
            <w:r w:rsidRPr="00FF7AC3">
              <w:rPr>
                <w:rFonts w:asciiTheme="minorHAnsi" w:hAnsiTheme="minorHAnsi" w:cstheme="minorHAnsi"/>
                <w:lang w:val="en-US"/>
              </w:rPr>
              <w:t>WebLogic</w:t>
            </w:r>
            <w:proofErr w:type="spellEnd"/>
            <w:r w:rsidRPr="00FF7AC3">
              <w:rPr>
                <w:rFonts w:asciiTheme="minorHAnsi" w:hAnsiTheme="minorHAnsi" w:cstheme="minorHAnsi"/>
                <w:lang w:val="en-US"/>
              </w:rPr>
              <w:t xml:space="preserve"> Server 11g</w:t>
            </w:r>
          </w:p>
        </w:tc>
      </w:tr>
    </w:tbl>
    <w:p w:rsidR="00126FBF" w:rsidRPr="0025250F" w:rsidRDefault="00126FBF" w:rsidP="00E71447">
      <w:pPr>
        <w:rPr>
          <w:rFonts w:asciiTheme="minorHAnsi" w:hAnsiTheme="minorHAnsi"/>
          <w:sz w:val="22"/>
          <w:lang w:val="en-US"/>
        </w:rPr>
      </w:pPr>
    </w:p>
    <w:p w:rsidR="00126FBF" w:rsidRPr="0025250F" w:rsidRDefault="00126FBF" w:rsidP="00E71447">
      <w:pPr>
        <w:rPr>
          <w:rFonts w:asciiTheme="minorHAnsi" w:hAnsiTheme="minorHAnsi"/>
          <w:sz w:val="22"/>
          <w:lang w:val="en-US"/>
        </w:rPr>
      </w:pPr>
    </w:p>
    <w:p w:rsidR="00126FBF" w:rsidRPr="0025250F" w:rsidRDefault="00126FBF" w:rsidP="00E71447">
      <w:pPr>
        <w:rPr>
          <w:rFonts w:asciiTheme="minorHAnsi" w:hAnsiTheme="minorHAnsi"/>
          <w:sz w:val="22"/>
          <w:lang w:val="en-US"/>
        </w:rPr>
      </w:pPr>
    </w:p>
    <w:p w:rsidR="00126FBF" w:rsidRPr="0025250F" w:rsidRDefault="00126FBF" w:rsidP="00E71447">
      <w:pPr>
        <w:rPr>
          <w:rFonts w:asciiTheme="minorHAnsi" w:hAnsiTheme="minorHAnsi"/>
          <w:sz w:val="22"/>
          <w:lang w:val="en-US"/>
        </w:rPr>
      </w:pPr>
      <w:r w:rsidRPr="0025250F">
        <w:rPr>
          <w:rFonts w:asciiTheme="minorHAnsi" w:hAnsiTheme="minorHAnsi"/>
          <w:sz w:val="22"/>
          <w:lang w:val="en-US"/>
        </w:rPr>
        <w:br w:type="page"/>
      </w:r>
    </w:p>
    <w:p w:rsidR="00E71447" w:rsidRPr="004F70E8" w:rsidRDefault="00E71447" w:rsidP="00E71447">
      <w:pPr>
        <w:rPr>
          <w:rFonts w:asciiTheme="minorHAnsi" w:hAnsiTheme="minorHAnsi"/>
          <w:sz w:val="22"/>
          <w:lang w:val="en-US"/>
        </w:rPr>
      </w:pPr>
    </w:p>
    <w:p w:rsidR="0038638C" w:rsidRDefault="0038638C" w:rsidP="003E387F">
      <w:pPr>
        <w:pStyle w:val="Prrafodelista"/>
        <w:numPr>
          <w:ilvl w:val="0"/>
          <w:numId w:val="1"/>
        </w:numPr>
        <w:jc w:val="both"/>
        <w:outlineLvl w:val="0"/>
        <w:rPr>
          <w:rFonts w:asciiTheme="minorHAnsi" w:hAnsiTheme="minorHAnsi"/>
          <w:b/>
          <w:smallCaps/>
          <w:sz w:val="22"/>
        </w:rPr>
      </w:pPr>
      <w:bookmarkStart w:id="23" w:name="_Toc299393913"/>
      <w:r>
        <w:rPr>
          <w:rFonts w:asciiTheme="minorHAnsi" w:hAnsiTheme="minorHAnsi"/>
          <w:b/>
          <w:smallCaps/>
          <w:sz w:val="22"/>
        </w:rPr>
        <w:t xml:space="preserve">Planeación </w:t>
      </w:r>
      <w:proofErr w:type="spellStart"/>
      <w:r>
        <w:rPr>
          <w:rFonts w:asciiTheme="minorHAnsi" w:hAnsiTheme="minorHAnsi"/>
          <w:b/>
          <w:smallCaps/>
          <w:sz w:val="22"/>
        </w:rPr>
        <w:t>Market</w:t>
      </w:r>
      <w:proofErr w:type="spellEnd"/>
      <w:r>
        <w:rPr>
          <w:rFonts w:asciiTheme="minorHAnsi" w:hAnsiTheme="minorHAnsi"/>
          <w:b/>
          <w:smallCaps/>
          <w:sz w:val="22"/>
        </w:rPr>
        <w:t xml:space="preserve"> Place Internacional</w:t>
      </w:r>
      <w:bookmarkEnd w:id="23"/>
    </w:p>
    <w:p w:rsidR="00D6300E" w:rsidRPr="00E71447" w:rsidRDefault="00D6300E" w:rsidP="00E71447">
      <w:pPr>
        <w:jc w:val="both"/>
        <w:rPr>
          <w:rFonts w:asciiTheme="minorHAnsi" w:hAnsiTheme="minorHAnsi"/>
          <w:sz w:val="22"/>
        </w:rPr>
      </w:pPr>
    </w:p>
    <w:p w:rsidR="001E1808" w:rsidRPr="00E71447" w:rsidRDefault="001E1808" w:rsidP="00E71447">
      <w:pPr>
        <w:jc w:val="both"/>
        <w:rPr>
          <w:rFonts w:asciiTheme="minorHAnsi" w:hAnsiTheme="minorHAnsi"/>
          <w:sz w:val="22"/>
        </w:rPr>
      </w:pPr>
      <w:r w:rsidRPr="00E71447">
        <w:rPr>
          <w:rFonts w:asciiTheme="minorHAnsi" w:hAnsiTheme="minorHAnsi"/>
          <w:sz w:val="22"/>
        </w:rPr>
        <w:t xml:space="preserve">Lo desarrollado anteriormente en el análisis de arquitectura del </w:t>
      </w:r>
      <w:proofErr w:type="spellStart"/>
      <w:r w:rsidRPr="00E71447">
        <w:rPr>
          <w:rFonts w:asciiTheme="minorHAnsi" w:hAnsiTheme="minorHAnsi"/>
          <w:sz w:val="22"/>
        </w:rPr>
        <w:t>Market</w:t>
      </w:r>
      <w:proofErr w:type="spellEnd"/>
      <w:r w:rsidRPr="00E71447">
        <w:rPr>
          <w:rFonts w:asciiTheme="minorHAnsi" w:hAnsiTheme="minorHAnsi"/>
          <w:sz w:val="22"/>
        </w:rPr>
        <w:t xml:space="preserve"> Place permitió encontrar el ROAD MAP con los proyectos que cubren las brechas entre la arquitectura actual y la arquitectura objetivo, priorizados de acuerdo a </w:t>
      </w:r>
      <w:r w:rsidR="007E788B" w:rsidRPr="00E71447">
        <w:rPr>
          <w:rFonts w:asciiTheme="minorHAnsi" w:hAnsiTheme="minorHAnsi"/>
          <w:sz w:val="22"/>
        </w:rPr>
        <w:t>las relaciones ent</w:t>
      </w:r>
      <w:r w:rsidR="001B1165" w:rsidRPr="00E71447">
        <w:rPr>
          <w:rFonts w:asciiTheme="minorHAnsi" w:hAnsiTheme="minorHAnsi"/>
          <w:sz w:val="22"/>
        </w:rPr>
        <w:t xml:space="preserve">re los diferentes proyectos y la opinión de </w:t>
      </w:r>
      <w:r w:rsidR="007E788B" w:rsidRPr="00E71447">
        <w:rPr>
          <w:rFonts w:asciiTheme="minorHAnsi" w:hAnsiTheme="minorHAnsi"/>
          <w:sz w:val="22"/>
        </w:rPr>
        <w:t xml:space="preserve">cada </w:t>
      </w:r>
      <w:r w:rsidR="001B1165" w:rsidRPr="00E71447">
        <w:rPr>
          <w:rFonts w:asciiTheme="minorHAnsi" w:hAnsiTheme="minorHAnsi"/>
          <w:sz w:val="22"/>
        </w:rPr>
        <w:t>uno de los integrantes del grupo</w:t>
      </w:r>
      <w:r w:rsidR="007E788B" w:rsidRPr="00E71447">
        <w:rPr>
          <w:rFonts w:asciiTheme="minorHAnsi" w:hAnsiTheme="minorHAnsi"/>
          <w:sz w:val="22"/>
        </w:rPr>
        <w:t xml:space="preserve">, asumiendo un rol </w:t>
      </w:r>
      <w:r w:rsidR="001B1165" w:rsidRPr="00E71447">
        <w:rPr>
          <w:rFonts w:asciiTheme="minorHAnsi" w:hAnsiTheme="minorHAnsi"/>
          <w:sz w:val="22"/>
        </w:rPr>
        <w:t>dentro del problema</w:t>
      </w:r>
      <w:r w:rsidR="00EB4E98" w:rsidRPr="00E71447">
        <w:rPr>
          <w:rFonts w:asciiTheme="minorHAnsi" w:hAnsiTheme="minorHAnsi"/>
          <w:sz w:val="22"/>
        </w:rPr>
        <w:t xml:space="preserve"> y haciendo uso de los criterios de  priorización.</w:t>
      </w:r>
    </w:p>
    <w:p w:rsidR="007E788B" w:rsidRPr="00E71447" w:rsidRDefault="007E788B" w:rsidP="00E71447">
      <w:pPr>
        <w:jc w:val="both"/>
        <w:rPr>
          <w:rFonts w:asciiTheme="minorHAnsi" w:hAnsiTheme="minorHAnsi"/>
          <w:sz w:val="22"/>
        </w:rPr>
      </w:pPr>
    </w:p>
    <w:p w:rsidR="00EB4E98" w:rsidRPr="00E71447" w:rsidRDefault="00EB4E98" w:rsidP="00E71447">
      <w:pPr>
        <w:jc w:val="both"/>
        <w:rPr>
          <w:rFonts w:asciiTheme="minorHAnsi" w:hAnsiTheme="minorHAnsi"/>
          <w:sz w:val="22"/>
        </w:rPr>
      </w:pPr>
      <w:r w:rsidRPr="00E71447">
        <w:rPr>
          <w:rFonts w:asciiTheme="minorHAnsi" w:hAnsiTheme="minorHAnsi"/>
          <w:sz w:val="22"/>
        </w:rPr>
        <w:t>Una vez estudiada la arquitectu</w:t>
      </w:r>
      <w:r w:rsidR="00DC4CF0">
        <w:rPr>
          <w:rFonts w:asciiTheme="minorHAnsi" w:hAnsiTheme="minorHAnsi"/>
          <w:sz w:val="22"/>
        </w:rPr>
        <w:t>ra de referencia en ejecución, e</w:t>
      </w:r>
      <w:r w:rsidRPr="00E71447">
        <w:rPr>
          <w:rFonts w:asciiTheme="minorHAnsi" w:hAnsiTheme="minorHAnsi"/>
          <w:sz w:val="22"/>
        </w:rPr>
        <w:t xml:space="preserve">ste ROAD MAP con los proyectos priorizados ha sido reevaluado con el fin de mejorar esta planeación de acuerdo a la experiencia obtenida. Además se ha detallado </w:t>
      </w:r>
      <w:r w:rsidR="009F03CE" w:rsidRPr="00E71447">
        <w:rPr>
          <w:rFonts w:asciiTheme="minorHAnsi" w:hAnsiTheme="minorHAnsi"/>
          <w:sz w:val="22"/>
        </w:rPr>
        <w:t>la planificación,</w:t>
      </w:r>
      <w:r w:rsidRPr="00E71447">
        <w:rPr>
          <w:rFonts w:asciiTheme="minorHAnsi" w:hAnsiTheme="minorHAnsi"/>
          <w:sz w:val="22"/>
        </w:rPr>
        <w:t xml:space="preserve"> </w:t>
      </w:r>
      <w:r w:rsidR="009F03CE" w:rsidRPr="00E71447">
        <w:rPr>
          <w:rFonts w:asciiTheme="minorHAnsi" w:hAnsiTheme="minorHAnsi"/>
          <w:sz w:val="22"/>
        </w:rPr>
        <w:t xml:space="preserve">utilizando </w:t>
      </w:r>
      <w:r w:rsidRPr="00E71447">
        <w:rPr>
          <w:rFonts w:asciiTheme="minorHAnsi" w:hAnsiTheme="minorHAnsi"/>
          <w:sz w:val="22"/>
        </w:rPr>
        <w:t>una metodología</w:t>
      </w:r>
      <w:r w:rsidR="009F03CE" w:rsidRPr="00E71447">
        <w:rPr>
          <w:rFonts w:asciiTheme="minorHAnsi" w:hAnsiTheme="minorHAnsi"/>
          <w:sz w:val="22"/>
        </w:rPr>
        <w:t xml:space="preserve"> iterativa incremental </w:t>
      </w:r>
      <w:r w:rsidRPr="00E71447">
        <w:rPr>
          <w:rFonts w:asciiTheme="minorHAnsi" w:hAnsiTheme="minorHAnsi"/>
          <w:sz w:val="22"/>
        </w:rPr>
        <w:t xml:space="preserve"> </w:t>
      </w:r>
      <w:r w:rsidR="009F03CE" w:rsidRPr="00E71447">
        <w:rPr>
          <w:rFonts w:asciiTheme="minorHAnsi" w:hAnsiTheme="minorHAnsi"/>
          <w:sz w:val="22"/>
        </w:rPr>
        <w:t xml:space="preserve">para realizar el desarrollo, estableciendo un tiempo límite de manera clara (Fecha Inicio, Fecha fin) y enmarcando los diferentes proyectos dentro de los tiempos y la metodología seleccionada. </w:t>
      </w:r>
    </w:p>
    <w:p w:rsidR="009F03CE" w:rsidRPr="00E71447" w:rsidRDefault="009F03CE" w:rsidP="00E71447">
      <w:pPr>
        <w:jc w:val="both"/>
        <w:rPr>
          <w:rFonts w:asciiTheme="minorHAnsi" w:hAnsiTheme="minorHAnsi"/>
          <w:sz w:val="22"/>
        </w:rPr>
      </w:pPr>
    </w:p>
    <w:p w:rsidR="009F03CE" w:rsidRPr="00E71447" w:rsidRDefault="009F03CE" w:rsidP="00E71447">
      <w:pPr>
        <w:jc w:val="both"/>
        <w:rPr>
          <w:rFonts w:asciiTheme="minorHAnsi" w:hAnsiTheme="minorHAnsi"/>
          <w:sz w:val="22"/>
        </w:rPr>
      </w:pPr>
      <w:r w:rsidRPr="00E71447">
        <w:rPr>
          <w:rFonts w:asciiTheme="minorHAnsi" w:hAnsiTheme="minorHAnsi"/>
          <w:sz w:val="22"/>
        </w:rPr>
        <w:t>A continuación se detalla la planificación inicial, para después mostrar las modificaciones a esta planificación de acuerdo a la experiencia obtenida y establecer la nueva planificación basados en la metodología de desarrollo y los tiempos definidos.</w:t>
      </w:r>
    </w:p>
    <w:p w:rsidR="00E71447" w:rsidRDefault="00E71447" w:rsidP="005B397B">
      <w:pPr>
        <w:jc w:val="both"/>
        <w:rPr>
          <w:rFonts w:asciiTheme="minorHAnsi" w:hAnsiTheme="minorHAnsi"/>
          <w:sz w:val="22"/>
        </w:rPr>
      </w:pPr>
    </w:p>
    <w:p w:rsidR="005B397B" w:rsidRDefault="00F36C42" w:rsidP="005B397B">
      <w:pPr>
        <w:jc w:val="both"/>
        <w:rPr>
          <w:rFonts w:asciiTheme="minorHAnsi" w:hAnsiTheme="minorHAnsi"/>
          <w:sz w:val="22"/>
        </w:rPr>
      </w:pPr>
      <w:r>
        <w:rPr>
          <w:rFonts w:asciiTheme="minorHAnsi" w:hAnsiTheme="minorHAnsi"/>
          <w:sz w:val="22"/>
        </w:rPr>
        <w:t>L</w:t>
      </w:r>
      <w:r w:rsidR="005B397B">
        <w:rPr>
          <w:rFonts w:asciiTheme="minorHAnsi" w:hAnsiTheme="minorHAnsi"/>
          <w:sz w:val="22"/>
        </w:rPr>
        <w:t xml:space="preserve">a arquitectura empresarial </w:t>
      </w:r>
      <w:r>
        <w:rPr>
          <w:rFonts w:asciiTheme="minorHAnsi" w:hAnsiTheme="minorHAnsi"/>
          <w:sz w:val="22"/>
        </w:rPr>
        <w:t>genero un conjunto de proyectos que cubrían las brechas de cada una de las diferentes dimensiones, en la figura a continuación están estos proyectos y</w:t>
      </w:r>
      <w:r w:rsidR="005B397B">
        <w:rPr>
          <w:rFonts w:asciiTheme="minorHAnsi" w:hAnsiTheme="minorHAnsi"/>
          <w:sz w:val="22"/>
        </w:rPr>
        <w:t xml:space="preserve"> las relaciones entre ellos</w:t>
      </w:r>
      <w:r>
        <w:rPr>
          <w:rFonts w:asciiTheme="minorHAnsi" w:hAnsiTheme="minorHAnsi"/>
          <w:sz w:val="22"/>
        </w:rPr>
        <w:t>.</w:t>
      </w:r>
    </w:p>
    <w:p w:rsidR="005B397B" w:rsidRDefault="005B397B" w:rsidP="005B397B">
      <w:pPr>
        <w:rPr>
          <w:rFonts w:asciiTheme="minorHAnsi" w:hAnsiTheme="minorHAnsi"/>
          <w:sz w:val="22"/>
        </w:rPr>
      </w:pPr>
    </w:p>
    <w:p w:rsidR="005B397B" w:rsidRDefault="005B397B" w:rsidP="00E71447">
      <w:pPr>
        <w:jc w:val="center"/>
        <w:rPr>
          <w:rFonts w:asciiTheme="minorHAnsi" w:hAnsiTheme="minorHAnsi"/>
          <w:sz w:val="22"/>
        </w:rPr>
      </w:pPr>
      <w:r w:rsidRPr="00842EEE">
        <w:rPr>
          <w:noProof/>
        </w:rPr>
        <w:drawing>
          <wp:inline distT="0" distB="0" distL="0" distR="0">
            <wp:extent cx="6072576" cy="3981450"/>
            <wp:effectExtent l="19050" t="0" r="4374"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6075015" cy="3983049"/>
                    </a:xfrm>
                    <a:prstGeom prst="rect">
                      <a:avLst/>
                    </a:prstGeom>
                    <a:noFill/>
                    <a:ln w="9525">
                      <a:noFill/>
                      <a:miter lim="800000"/>
                      <a:headEnd/>
                      <a:tailEnd/>
                    </a:ln>
                  </pic:spPr>
                </pic:pic>
              </a:graphicData>
            </a:graphic>
          </wp:inline>
        </w:drawing>
      </w:r>
    </w:p>
    <w:p w:rsidR="005B397B" w:rsidRPr="0060470B" w:rsidRDefault="005B397B" w:rsidP="005B397B">
      <w:pPr>
        <w:pStyle w:val="Epgrafe"/>
        <w:spacing w:before="120" w:after="0"/>
        <w:jc w:val="center"/>
        <w:rPr>
          <w:rFonts w:asciiTheme="minorHAnsi" w:hAnsiTheme="minorHAnsi"/>
          <w:color w:val="auto"/>
          <w:sz w:val="20"/>
          <w:szCs w:val="20"/>
        </w:rPr>
      </w:pPr>
      <w:bookmarkStart w:id="24" w:name="_Toc296465309"/>
      <w:bookmarkStart w:id="25" w:name="_Toc299390103"/>
      <w:r w:rsidRPr="0060470B">
        <w:rPr>
          <w:rFonts w:asciiTheme="minorHAnsi" w:hAnsiTheme="minorHAnsi"/>
          <w:color w:val="auto"/>
          <w:sz w:val="20"/>
          <w:szCs w:val="20"/>
        </w:rPr>
        <w:t xml:space="preserve">Figura </w:t>
      </w:r>
      <w:r w:rsidR="000E3E59" w:rsidRPr="0060470B">
        <w:rPr>
          <w:rFonts w:asciiTheme="minorHAnsi" w:hAnsiTheme="minorHAnsi"/>
          <w:color w:val="auto"/>
          <w:sz w:val="20"/>
          <w:szCs w:val="20"/>
        </w:rPr>
        <w:fldChar w:fldCharType="begin"/>
      </w:r>
      <w:r w:rsidRPr="0060470B">
        <w:rPr>
          <w:rFonts w:asciiTheme="minorHAnsi" w:hAnsiTheme="minorHAnsi"/>
          <w:color w:val="auto"/>
          <w:sz w:val="20"/>
          <w:szCs w:val="20"/>
        </w:rPr>
        <w:instrText xml:space="preserve"> SEQ Figura \* ARABIC </w:instrText>
      </w:r>
      <w:r w:rsidR="000E3E59" w:rsidRPr="0060470B">
        <w:rPr>
          <w:rFonts w:asciiTheme="minorHAnsi" w:hAnsiTheme="minorHAnsi"/>
          <w:color w:val="auto"/>
          <w:sz w:val="20"/>
          <w:szCs w:val="20"/>
        </w:rPr>
        <w:fldChar w:fldCharType="separate"/>
      </w:r>
      <w:r w:rsidR="00DC4CF0">
        <w:rPr>
          <w:rFonts w:asciiTheme="minorHAnsi" w:hAnsiTheme="minorHAnsi"/>
          <w:noProof/>
          <w:color w:val="auto"/>
          <w:sz w:val="20"/>
          <w:szCs w:val="20"/>
        </w:rPr>
        <w:t>2</w:t>
      </w:r>
      <w:r w:rsidR="000E3E59" w:rsidRPr="0060470B">
        <w:rPr>
          <w:rFonts w:asciiTheme="minorHAnsi" w:hAnsiTheme="minorHAnsi"/>
          <w:color w:val="auto"/>
          <w:sz w:val="20"/>
          <w:szCs w:val="20"/>
        </w:rPr>
        <w:fldChar w:fldCharType="end"/>
      </w:r>
      <w:r w:rsidRPr="0060470B">
        <w:rPr>
          <w:rFonts w:asciiTheme="minorHAnsi" w:hAnsiTheme="minorHAnsi"/>
          <w:color w:val="auto"/>
          <w:sz w:val="20"/>
          <w:szCs w:val="20"/>
        </w:rPr>
        <w:t xml:space="preserve">. </w:t>
      </w:r>
      <w:r>
        <w:rPr>
          <w:rFonts w:asciiTheme="minorHAnsi" w:hAnsiTheme="minorHAnsi"/>
          <w:color w:val="auto"/>
          <w:sz w:val="20"/>
        </w:rPr>
        <w:t>Relación entre los proyectos de las diferentes vistas Arquitecturales</w:t>
      </w:r>
      <w:bookmarkEnd w:id="24"/>
      <w:bookmarkEnd w:id="25"/>
    </w:p>
    <w:p w:rsidR="005B397B" w:rsidRDefault="005B397B" w:rsidP="005B397B">
      <w:pPr>
        <w:rPr>
          <w:rFonts w:asciiTheme="minorHAnsi" w:hAnsiTheme="minorHAnsi"/>
          <w:sz w:val="22"/>
        </w:rPr>
      </w:pPr>
    </w:p>
    <w:p w:rsidR="005B397B" w:rsidRDefault="00F36C42" w:rsidP="005B397B">
      <w:pPr>
        <w:jc w:val="both"/>
        <w:rPr>
          <w:rFonts w:asciiTheme="minorHAnsi" w:hAnsiTheme="minorHAnsi"/>
          <w:sz w:val="22"/>
        </w:rPr>
      </w:pPr>
      <w:r>
        <w:rPr>
          <w:rFonts w:asciiTheme="minorHAnsi" w:hAnsiTheme="minorHAnsi"/>
          <w:sz w:val="22"/>
        </w:rPr>
        <w:lastRenderedPageBreak/>
        <w:t xml:space="preserve">En la arquitectura de solución se analizaron las </w:t>
      </w:r>
      <w:r w:rsidR="005B397B">
        <w:rPr>
          <w:rFonts w:asciiTheme="minorHAnsi" w:hAnsiTheme="minorHAnsi"/>
          <w:sz w:val="22"/>
        </w:rPr>
        <w:t>relaciones</w:t>
      </w:r>
      <w:r>
        <w:rPr>
          <w:rFonts w:asciiTheme="minorHAnsi" w:hAnsiTheme="minorHAnsi"/>
          <w:sz w:val="22"/>
        </w:rPr>
        <w:t xml:space="preserve"> de los diferentes proyectos </w:t>
      </w:r>
      <w:r w:rsidR="005B397B">
        <w:rPr>
          <w:rFonts w:asciiTheme="minorHAnsi" w:hAnsiTheme="minorHAnsi"/>
          <w:sz w:val="22"/>
        </w:rPr>
        <w:t xml:space="preserve">para generar los proyectos consolidados. A continuación se listan los proyectos consolidados identificados al asociar los proyectos de cada </w:t>
      </w:r>
      <w:r w:rsidR="005A3A11">
        <w:rPr>
          <w:rFonts w:asciiTheme="minorHAnsi" w:hAnsiTheme="minorHAnsi"/>
          <w:sz w:val="22"/>
        </w:rPr>
        <w:t>dimensión</w:t>
      </w:r>
      <w:r w:rsidR="005B397B">
        <w:rPr>
          <w:rFonts w:asciiTheme="minorHAnsi" w:hAnsiTheme="minorHAnsi"/>
          <w:sz w:val="22"/>
        </w:rPr>
        <w:t>:</w:t>
      </w:r>
    </w:p>
    <w:p w:rsidR="005B397B" w:rsidRDefault="005B397B" w:rsidP="005B397B">
      <w:pPr>
        <w:rPr>
          <w:rFonts w:asciiTheme="minorHAnsi" w:hAnsiTheme="minorHAnsi"/>
          <w:sz w:val="22"/>
        </w:rPr>
      </w:pPr>
    </w:p>
    <w:p w:rsidR="005B397B" w:rsidRDefault="005B397B" w:rsidP="005B397B">
      <w:pPr>
        <w:pStyle w:val="Epgrafe"/>
        <w:keepNext/>
        <w:spacing w:after="120"/>
        <w:jc w:val="center"/>
        <w:rPr>
          <w:rFonts w:asciiTheme="minorHAnsi" w:hAnsiTheme="minorHAnsi"/>
          <w:color w:val="auto"/>
          <w:sz w:val="20"/>
        </w:rPr>
      </w:pPr>
      <w:bookmarkStart w:id="26" w:name="_Toc296449631"/>
      <w:bookmarkStart w:id="27" w:name="_Toc299390116"/>
      <w:r w:rsidRPr="00ED1E8D">
        <w:rPr>
          <w:rFonts w:asciiTheme="minorHAnsi" w:hAnsiTheme="minorHAnsi"/>
          <w:color w:val="auto"/>
          <w:sz w:val="20"/>
        </w:rPr>
        <w:t xml:space="preserve">Tabla </w:t>
      </w:r>
      <w:r w:rsidR="000E3E5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0E3E59" w:rsidRPr="00ED1E8D">
        <w:rPr>
          <w:rFonts w:asciiTheme="minorHAnsi" w:hAnsiTheme="minorHAnsi"/>
          <w:color w:val="auto"/>
          <w:sz w:val="20"/>
        </w:rPr>
        <w:fldChar w:fldCharType="separate"/>
      </w:r>
      <w:r w:rsidR="00DC4CF0">
        <w:rPr>
          <w:rFonts w:asciiTheme="minorHAnsi" w:hAnsiTheme="minorHAnsi"/>
          <w:noProof/>
          <w:color w:val="auto"/>
          <w:sz w:val="20"/>
        </w:rPr>
        <w:t>11</w:t>
      </w:r>
      <w:r w:rsidR="000E3E5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PC01</w:t>
      </w:r>
      <w:bookmarkEnd w:id="26"/>
      <w:bookmarkEnd w:id="27"/>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5B397B" w:rsidRPr="003973F8" w:rsidTr="00951C9E">
        <w:trPr>
          <w:jc w:val="center"/>
        </w:trPr>
        <w:tc>
          <w:tcPr>
            <w:tcW w:w="10208" w:type="dxa"/>
            <w:gridSpan w:val="4"/>
            <w:shd w:val="clear" w:color="auto" w:fill="95B3D7" w:themeFill="accent1" w:themeFillTint="99"/>
          </w:tcPr>
          <w:p w:rsidR="005B397B" w:rsidRPr="003973F8" w:rsidRDefault="005B397B" w:rsidP="00951C9E">
            <w:pPr>
              <w:jc w:val="center"/>
              <w:rPr>
                <w:rFonts w:asciiTheme="minorHAnsi" w:hAnsiTheme="minorHAnsi"/>
                <w:b/>
              </w:rPr>
            </w:pPr>
            <w:r w:rsidRPr="003973F8">
              <w:rPr>
                <w:rFonts w:asciiTheme="minorHAnsi" w:hAnsiTheme="minorHAnsi"/>
                <w:b/>
              </w:rPr>
              <w:t>Proyecto 1: Órdenes de Compra</w:t>
            </w:r>
          </w:p>
        </w:tc>
      </w:tr>
      <w:tr w:rsidR="005B397B" w:rsidRPr="003973F8" w:rsidTr="00951C9E">
        <w:trPr>
          <w:jc w:val="center"/>
        </w:trPr>
        <w:tc>
          <w:tcPr>
            <w:tcW w:w="2552" w:type="dxa"/>
            <w:shd w:val="clear" w:color="auto" w:fill="B8CCE4" w:themeFill="accent1" w:themeFillTint="66"/>
          </w:tcPr>
          <w:p w:rsidR="005B397B" w:rsidRPr="003973F8" w:rsidRDefault="005B397B" w:rsidP="00951C9E">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5B397B" w:rsidRPr="003973F8" w:rsidRDefault="005B397B" w:rsidP="00951C9E">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5B397B" w:rsidRPr="003973F8" w:rsidRDefault="005B397B" w:rsidP="00951C9E">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5B397B" w:rsidRPr="003973F8" w:rsidRDefault="005B397B" w:rsidP="00951C9E">
            <w:pPr>
              <w:jc w:val="center"/>
              <w:rPr>
                <w:rFonts w:asciiTheme="minorHAnsi" w:hAnsiTheme="minorHAnsi"/>
                <w:b/>
              </w:rPr>
            </w:pPr>
            <w:r w:rsidRPr="003973F8">
              <w:rPr>
                <w:rFonts w:asciiTheme="minorHAnsi" w:hAnsiTheme="minorHAnsi"/>
                <w:b/>
              </w:rPr>
              <w:t>Arq. Tecnología</w:t>
            </w:r>
          </w:p>
        </w:tc>
      </w:tr>
      <w:tr w:rsidR="005B397B" w:rsidRPr="003973F8" w:rsidTr="00951C9E">
        <w:trPr>
          <w:jc w:val="center"/>
        </w:trPr>
        <w:tc>
          <w:tcPr>
            <w:tcW w:w="2552" w:type="dxa"/>
            <w:shd w:val="clear" w:color="auto" w:fill="DBE5F1" w:themeFill="accent1" w:themeFillTint="33"/>
          </w:tcPr>
          <w:p w:rsidR="005B397B" w:rsidRPr="003973F8" w:rsidRDefault="005B397B" w:rsidP="00951C9E">
            <w:pPr>
              <w:jc w:val="center"/>
              <w:rPr>
                <w:rFonts w:asciiTheme="minorHAnsi" w:hAnsiTheme="minorHAnsi"/>
              </w:rPr>
            </w:pPr>
            <w:r w:rsidRPr="003973F8">
              <w:rPr>
                <w:rFonts w:asciiTheme="minorHAnsi" w:hAnsiTheme="minorHAnsi"/>
              </w:rPr>
              <w:t>PN02, PN08</w:t>
            </w:r>
          </w:p>
        </w:tc>
        <w:tc>
          <w:tcPr>
            <w:tcW w:w="2552" w:type="dxa"/>
            <w:shd w:val="clear" w:color="auto" w:fill="DBE5F1" w:themeFill="accent1" w:themeFillTint="33"/>
          </w:tcPr>
          <w:p w:rsidR="005B397B" w:rsidRPr="003973F8" w:rsidRDefault="005B397B" w:rsidP="00951C9E">
            <w:pPr>
              <w:jc w:val="center"/>
              <w:rPr>
                <w:rFonts w:asciiTheme="minorHAnsi" w:hAnsiTheme="minorHAnsi"/>
              </w:rPr>
            </w:pPr>
            <w:r w:rsidRPr="003973F8">
              <w:rPr>
                <w:rFonts w:asciiTheme="minorHAnsi" w:hAnsiTheme="minorHAnsi"/>
              </w:rPr>
              <w:t>PD01, PD02, PD03, PD06</w:t>
            </w:r>
          </w:p>
        </w:tc>
        <w:tc>
          <w:tcPr>
            <w:tcW w:w="2552" w:type="dxa"/>
            <w:shd w:val="clear" w:color="auto" w:fill="DBE5F1" w:themeFill="accent1" w:themeFillTint="33"/>
          </w:tcPr>
          <w:p w:rsidR="005B397B" w:rsidRPr="003973F8" w:rsidRDefault="005B397B" w:rsidP="00951C9E">
            <w:pPr>
              <w:jc w:val="center"/>
              <w:rPr>
                <w:rFonts w:asciiTheme="minorHAnsi" w:hAnsiTheme="minorHAnsi"/>
              </w:rPr>
            </w:pPr>
            <w:r w:rsidRPr="003973F8">
              <w:rPr>
                <w:rFonts w:asciiTheme="minorHAnsi" w:hAnsiTheme="minorHAnsi"/>
              </w:rPr>
              <w:t>PA01, PA03, PA04, PA07</w:t>
            </w:r>
          </w:p>
        </w:tc>
        <w:tc>
          <w:tcPr>
            <w:tcW w:w="2552" w:type="dxa"/>
            <w:shd w:val="clear" w:color="auto" w:fill="DBE5F1" w:themeFill="accent1" w:themeFillTint="33"/>
          </w:tcPr>
          <w:p w:rsidR="005B397B" w:rsidRPr="003973F8" w:rsidRDefault="005B397B" w:rsidP="00951C9E">
            <w:pPr>
              <w:jc w:val="center"/>
              <w:rPr>
                <w:rFonts w:asciiTheme="minorHAnsi" w:hAnsiTheme="minorHAnsi"/>
              </w:rPr>
            </w:pPr>
            <w:r w:rsidRPr="003973F8">
              <w:rPr>
                <w:rFonts w:asciiTheme="minorHAnsi" w:hAnsiTheme="minorHAnsi"/>
              </w:rPr>
              <w:t>PT01, PT02</w:t>
            </w:r>
          </w:p>
        </w:tc>
      </w:tr>
      <w:tr w:rsidR="005B397B" w:rsidRPr="003973F8" w:rsidTr="00951C9E">
        <w:trPr>
          <w:jc w:val="center"/>
        </w:trPr>
        <w:tc>
          <w:tcPr>
            <w:tcW w:w="2552" w:type="dxa"/>
            <w:shd w:val="clear" w:color="auto" w:fill="B8CCE4" w:themeFill="accent1" w:themeFillTint="66"/>
          </w:tcPr>
          <w:p w:rsidR="005B397B" w:rsidRPr="003973F8" w:rsidRDefault="005B397B" w:rsidP="00951C9E">
            <w:pPr>
              <w:jc w:val="center"/>
              <w:rPr>
                <w:rFonts w:asciiTheme="minorHAnsi" w:hAnsiTheme="minorHAnsi"/>
                <w:b/>
              </w:rPr>
            </w:pPr>
            <w:r w:rsidRPr="003973F8">
              <w:rPr>
                <w:rFonts w:asciiTheme="minorHAnsi" w:hAnsiTheme="minorHAnsi"/>
                <w:b/>
              </w:rPr>
              <w:t>Descripción</w:t>
            </w:r>
          </w:p>
        </w:tc>
        <w:tc>
          <w:tcPr>
            <w:tcW w:w="7656" w:type="dxa"/>
            <w:gridSpan w:val="3"/>
          </w:tcPr>
          <w:p w:rsidR="005B397B" w:rsidRPr="003973F8" w:rsidRDefault="005B397B" w:rsidP="00951C9E">
            <w:pPr>
              <w:rPr>
                <w:rFonts w:asciiTheme="minorHAnsi" w:hAnsiTheme="minorHAnsi"/>
              </w:rPr>
            </w:pPr>
            <w:r w:rsidRPr="003973F8">
              <w:rPr>
                <w:rFonts w:asciiTheme="minorHAnsi" w:hAnsiTheme="minorHAnsi"/>
              </w:rPr>
              <w:t xml:space="preserve">Este proyecto se enfoca en la gestión de las órdenes de compra de manera internacional, gestionando los overead necesarios. </w:t>
            </w:r>
          </w:p>
        </w:tc>
      </w:tr>
    </w:tbl>
    <w:p w:rsidR="005B397B" w:rsidRDefault="005B397B" w:rsidP="005B397B">
      <w:pPr>
        <w:rPr>
          <w:rFonts w:asciiTheme="minorHAnsi" w:hAnsiTheme="minorHAnsi"/>
          <w:sz w:val="22"/>
        </w:rPr>
      </w:pPr>
    </w:p>
    <w:p w:rsidR="005B397B" w:rsidRDefault="005B397B" w:rsidP="005B397B">
      <w:pPr>
        <w:pStyle w:val="Epgrafe"/>
        <w:keepNext/>
        <w:spacing w:after="120"/>
        <w:jc w:val="center"/>
        <w:rPr>
          <w:rFonts w:asciiTheme="minorHAnsi" w:hAnsiTheme="minorHAnsi"/>
          <w:color w:val="auto"/>
          <w:sz w:val="20"/>
        </w:rPr>
      </w:pPr>
      <w:bookmarkStart w:id="28" w:name="_Toc296449632"/>
      <w:bookmarkStart w:id="29" w:name="_Toc299390117"/>
      <w:r w:rsidRPr="00ED1E8D">
        <w:rPr>
          <w:rFonts w:asciiTheme="minorHAnsi" w:hAnsiTheme="minorHAnsi"/>
          <w:color w:val="auto"/>
          <w:sz w:val="20"/>
        </w:rPr>
        <w:t xml:space="preserve">Tabla </w:t>
      </w:r>
      <w:r w:rsidR="000E3E5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0E3E59" w:rsidRPr="00ED1E8D">
        <w:rPr>
          <w:rFonts w:asciiTheme="minorHAnsi" w:hAnsiTheme="minorHAnsi"/>
          <w:color w:val="auto"/>
          <w:sz w:val="20"/>
        </w:rPr>
        <w:fldChar w:fldCharType="separate"/>
      </w:r>
      <w:r w:rsidR="00DC4CF0">
        <w:rPr>
          <w:rFonts w:asciiTheme="minorHAnsi" w:hAnsiTheme="minorHAnsi"/>
          <w:noProof/>
          <w:color w:val="auto"/>
          <w:sz w:val="20"/>
        </w:rPr>
        <w:t>12</w:t>
      </w:r>
      <w:r w:rsidR="000E3E5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PC02</w:t>
      </w:r>
      <w:bookmarkEnd w:id="28"/>
      <w:bookmarkEnd w:id="29"/>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5B397B" w:rsidRPr="003973F8" w:rsidTr="00951C9E">
        <w:trPr>
          <w:jc w:val="center"/>
        </w:trPr>
        <w:tc>
          <w:tcPr>
            <w:tcW w:w="10208" w:type="dxa"/>
            <w:gridSpan w:val="4"/>
            <w:shd w:val="clear" w:color="auto" w:fill="95B3D7" w:themeFill="accent1" w:themeFillTint="99"/>
          </w:tcPr>
          <w:p w:rsidR="005B397B" w:rsidRPr="003973F8" w:rsidRDefault="005B397B" w:rsidP="00951C9E">
            <w:pPr>
              <w:jc w:val="center"/>
              <w:rPr>
                <w:rFonts w:asciiTheme="minorHAnsi" w:hAnsiTheme="minorHAnsi"/>
                <w:b/>
              </w:rPr>
            </w:pPr>
            <w:r w:rsidRPr="003973F8">
              <w:rPr>
                <w:rFonts w:asciiTheme="minorHAnsi" w:hAnsiTheme="minorHAnsi"/>
                <w:b/>
              </w:rPr>
              <w:t>Proyecto 2: Subasta Inversa</w:t>
            </w:r>
          </w:p>
        </w:tc>
      </w:tr>
      <w:tr w:rsidR="005B397B" w:rsidRPr="003973F8" w:rsidTr="00951C9E">
        <w:trPr>
          <w:jc w:val="center"/>
        </w:trPr>
        <w:tc>
          <w:tcPr>
            <w:tcW w:w="2552" w:type="dxa"/>
            <w:shd w:val="clear" w:color="auto" w:fill="B8CCE4" w:themeFill="accent1" w:themeFillTint="66"/>
          </w:tcPr>
          <w:p w:rsidR="005B397B" w:rsidRPr="003973F8" w:rsidRDefault="005B397B" w:rsidP="00951C9E">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5B397B" w:rsidRPr="003973F8" w:rsidRDefault="005B397B" w:rsidP="00951C9E">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5B397B" w:rsidRPr="003973F8" w:rsidRDefault="005B397B" w:rsidP="00951C9E">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5B397B" w:rsidRPr="003973F8" w:rsidRDefault="005B397B" w:rsidP="00951C9E">
            <w:pPr>
              <w:jc w:val="center"/>
              <w:rPr>
                <w:rFonts w:asciiTheme="minorHAnsi" w:hAnsiTheme="minorHAnsi"/>
                <w:b/>
              </w:rPr>
            </w:pPr>
            <w:r w:rsidRPr="003973F8">
              <w:rPr>
                <w:rFonts w:asciiTheme="minorHAnsi" w:hAnsiTheme="minorHAnsi"/>
                <w:b/>
              </w:rPr>
              <w:t>Arq. Tecnología</w:t>
            </w:r>
          </w:p>
        </w:tc>
      </w:tr>
      <w:tr w:rsidR="005B397B" w:rsidRPr="003973F8" w:rsidTr="00951C9E">
        <w:trPr>
          <w:jc w:val="center"/>
        </w:trPr>
        <w:tc>
          <w:tcPr>
            <w:tcW w:w="2552" w:type="dxa"/>
            <w:shd w:val="clear" w:color="auto" w:fill="DBE5F1" w:themeFill="accent1" w:themeFillTint="33"/>
          </w:tcPr>
          <w:p w:rsidR="005B397B" w:rsidRPr="003973F8" w:rsidRDefault="005B397B" w:rsidP="00951C9E">
            <w:pPr>
              <w:jc w:val="center"/>
              <w:rPr>
                <w:rFonts w:asciiTheme="minorHAnsi" w:hAnsiTheme="minorHAnsi"/>
              </w:rPr>
            </w:pPr>
            <w:r w:rsidRPr="003973F8">
              <w:rPr>
                <w:rFonts w:asciiTheme="minorHAnsi" w:hAnsiTheme="minorHAnsi"/>
              </w:rPr>
              <w:t>PN04, PN08</w:t>
            </w:r>
          </w:p>
        </w:tc>
        <w:tc>
          <w:tcPr>
            <w:tcW w:w="2552" w:type="dxa"/>
            <w:shd w:val="clear" w:color="auto" w:fill="DBE5F1" w:themeFill="accent1" w:themeFillTint="33"/>
          </w:tcPr>
          <w:p w:rsidR="005B397B" w:rsidRPr="003973F8" w:rsidRDefault="005B397B" w:rsidP="00951C9E">
            <w:pPr>
              <w:jc w:val="center"/>
              <w:rPr>
                <w:rFonts w:asciiTheme="minorHAnsi" w:hAnsiTheme="minorHAnsi"/>
              </w:rPr>
            </w:pPr>
            <w:r w:rsidRPr="003973F8">
              <w:rPr>
                <w:rFonts w:asciiTheme="minorHAnsi" w:hAnsiTheme="minorHAnsi"/>
              </w:rPr>
              <w:t>PD02, PD06</w:t>
            </w:r>
          </w:p>
        </w:tc>
        <w:tc>
          <w:tcPr>
            <w:tcW w:w="2552" w:type="dxa"/>
            <w:shd w:val="clear" w:color="auto" w:fill="DBE5F1" w:themeFill="accent1" w:themeFillTint="33"/>
          </w:tcPr>
          <w:p w:rsidR="005B397B" w:rsidRPr="003973F8" w:rsidRDefault="005B397B" w:rsidP="00951C9E">
            <w:pPr>
              <w:jc w:val="center"/>
              <w:rPr>
                <w:rFonts w:asciiTheme="minorHAnsi" w:hAnsiTheme="minorHAnsi"/>
              </w:rPr>
            </w:pPr>
            <w:r w:rsidRPr="003973F8">
              <w:rPr>
                <w:rFonts w:asciiTheme="minorHAnsi" w:hAnsiTheme="minorHAnsi"/>
              </w:rPr>
              <w:t>PA03</w:t>
            </w:r>
          </w:p>
        </w:tc>
        <w:tc>
          <w:tcPr>
            <w:tcW w:w="2552" w:type="dxa"/>
            <w:shd w:val="clear" w:color="auto" w:fill="DBE5F1" w:themeFill="accent1" w:themeFillTint="33"/>
          </w:tcPr>
          <w:p w:rsidR="005B397B" w:rsidRPr="003973F8" w:rsidRDefault="005B397B" w:rsidP="00951C9E">
            <w:pPr>
              <w:jc w:val="center"/>
              <w:rPr>
                <w:rFonts w:asciiTheme="minorHAnsi" w:hAnsiTheme="minorHAnsi"/>
              </w:rPr>
            </w:pPr>
            <w:r w:rsidRPr="003973F8">
              <w:rPr>
                <w:rFonts w:asciiTheme="minorHAnsi" w:hAnsiTheme="minorHAnsi"/>
              </w:rPr>
              <w:t>PT01, PT02</w:t>
            </w:r>
          </w:p>
        </w:tc>
      </w:tr>
      <w:tr w:rsidR="005B397B" w:rsidRPr="003973F8" w:rsidTr="00951C9E">
        <w:trPr>
          <w:jc w:val="center"/>
        </w:trPr>
        <w:tc>
          <w:tcPr>
            <w:tcW w:w="2552" w:type="dxa"/>
            <w:shd w:val="clear" w:color="auto" w:fill="B8CCE4" w:themeFill="accent1" w:themeFillTint="66"/>
          </w:tcPr>
          <w:p w:rsidR="005B397B" w:rsidRPr="003973F8" w:rsidRDefault="005B397B" w:rsidP="00951C9E">
            <w:pPr>
              <w:jc w:val="center"/>
              <w:rPr>
                <w:rFonts w:asciiTheme="minorHAnsi" w:hAnsiTheme="minorHAnsi"/>
                <w:b/>
              </w:rPr>
            </w:pPr>
            <w:r w:rsidRPr="003973F8">
              <w:rPr>
                <w:rFonts w:asciiTheme="minorHAnsi" w:hAnsiTheme="minorHAnsi"/>
                <w:b/>
              </w:rPr>
              <w:t>Descripción</w:t>
            </w:r>
          </w:p>
        </w:tc>
        <w:tc>
          <w:tcPr>
            <w:tcW w:w="7656" w:type="dxa"/>
            <w:gridSpan w:val="3"/>
          </w:tcPr>
          <w:p w:rsidR="005B397B" w:rsidRPr="003973F8" w:rsidRDefault="005B397B" w:rsidP="00951C9E">
            <w:pPr>
              <w:rPr>
                <w:rFonts w:asciiTheme="minorHAnsi" w:hAnsiTheme="minorHAnsi"/>
              </w:rPr>
            </w:pPr>
            <w:r w:rsidRPr="003973F8">
              <w:rPr>
                <w:rFonts w:asciiTheme="minorHAnsi" w:hAnsiTheme="minorHAnsi"/>
              </w:rPr>
              <w:t>Permite gestionar el proceso de subasta inversa, al manejar el sistema TRM y adaptar el sistema PO Manager.</w:t>
            </w:r>
          </w:p>
        </w:tc>
      </w:tr>
    </w:tbl>
    <w:p w:rsidR="005B397B" w:rsidRDefault="005B397B" w:rsidP="005B397B">
      <w:pPr>
        <w:rPr>
          <w:rFonts w:asciiTheme="minorHAnsi" w:hAnsiTheme="minorHAnsi"/>
          <w:sz w:val="22"/>
        </w:rPr>
      </w:pPr>
    </w:p>
    <w:p w:rsidR="005B397B" w:rsidRDefault="005B397B" w:rsidP="005B397B">
      <w:pPr>
        <w:pStyle w:val="Epgrafe"/>
        <w:keepNext/>
        <w:spacing w:after="120"/>
        <w:jc w:val="center"/>
        <w:rPr>
          <w:rFonts w:asciiTheme="minorHAnsi" w:hAnsiTheme="minorHAnsi"/>
          <w:color w:val="auto"/>
          <w:sz w:val="20"/>
        </w:rPr>
      </w:pPr>
      <w:bookmarkStart w:id="30" w:name="_Toc296449633"/>
      <w:bookmarkStart w:id="31" w:name="_Toc299390118"/>
      <w:r w:rsidRPr="00ED1E8D">
        <w:rPr>
          <w:rFonts w:asciiTheme="minorHAnsi" w:hAnsiTheme="minorHAnsi"/>
          <w:color w:val="auto"/>
          <w:sz w:val="20"/>
        </w:rPr>
        <w:t xml:space="preserve">Tabla </w:t>
      </w:r>
      <w:r w:rsidR="000E3E5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0E3E59" w:rsidRPr="00ED1E8D">
        <w:rPr>
          <w:rFonts w:asciiTheme="minorHAnsi" w:hAnsiTheme="minorHAnsi"/>
          <w:color w:val="auto"/>
          <w:sz w:val="20"/>
        </w:rPr>
        <w:fldChar w:fldCharType="separate"/>
      </w:r>
      <w:r w:rsidR="00DC4CF0">
        <w:rPr>
          <w:rFonts w:asciiTheme="minorHAnsi" w:hAnsiTheme="minorHAnsi"/>
          <w:noProof/>
          <w:color w:val="auto"/>
          <w:sz w:val="20"/>
        </w:rPr>
        <w:t>13</w:t>
      </w:r>
      <w:r w:rsidR="000E3E5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PC03</w:t>
      </w:r>
      <w:bookmarkEnd w:id="30"/>
      <w:bookmarkEnd w:id="31"/>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5B397B" w:rsidRPr="003973F8" w:rsidTr="00951C9E">
        <w:trPr>
          <w:jc w:val="center"/>
        </w:trPr>
        <w:tc>
          <w:tcPr>
            <w:tcW w:w="10208" w:type="dxa"/>
            <w:gridSpan w:val="4"/>
            <w:shd w:val="clear" w:color="auto" w:fill="95B3D7" w:themeFill="accent1" w:themeFillTint="99"/>
          </w:tcPr>
          <w:p w:rsidR="005B397B" w:rsidRPr="003973F8" w:rsidRDefault="005B397B" w:rsidP="00951C9E">
            <w:pPr>
              <w:jc w:val="center"/>
              <w:rPr>
                <w:rFonts w:asciiTheme="minorHAnsi" w:hAnsiTheme="minorHAnsi"/>
                <w:b/>
              </w:rPr>
            </w:pPr>
            <w:r w:rsidRPr="003973F8">
              <w:rPr>
                <w:rFonts w:asciiTheme="minorHAnsi" w:hAnsiTheme="minorHAnsi"/>
                <w:b/>
              </w:rPr>
              <w:t>Proyecto 3: Facturación</w:t>
            </w:r>
          </w:p>
        </w:tc>
      </w:tr>
      <w:tr w:rsidR="005B397B" w:rsidRPr="003973F8" w:rsidTr="00951C9E">
        <w:trPr>
          <w:jc w:val="center"/>
        </w:trPr>
        <w:tc>
          <w:tcPr>
            <w:tcW w:w="2552" w:type="dxa"/>
            <w:shd w:val="clear" w:color="auto" w:fill="B8CCE4" w:themeFill="accent1" w:themeFillTint="66"/>
          </w:tcPr>
          <w:p w:rsidR="005B397B" w:rsidRPr="003973F8" w:rsidRDefault="005B397B" w:rsidP="00951C9E">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5B397B" w:rsidRPr="003973F8" w:rsidRDefault="005B397B" w:rsidP="00951C9E">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5B397B" w:rsidRPr="003973F8" w:rsidRDefault="005B397B" w:rsidP="00951C9E">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5B397B" w:rsidRPr="003973F8" w:rsidRDefault="005B397B" w:rsidP="00951C9E">
            <w:pPr>
              <w:jc w:val="center"/>
              <w:rPr>
                <w:rFonts w:asciiTheme="minorHAnsi" w:hAnsiTheme="minorHAnsi"/>
                <w:b/>
              </w:rPr>
            </w:pPr>
            <w:r w:rsidRPr="003973F8">
              <w:rPr>
                <w:rFonts w:asciiTheme="minorHAnsi" w:hAnsiTheme="minorHAnsi"/>
                <w:b/>
              </w:rPr>
              <w:t>Arq. Tecnología</w:t>
            </w:r>
          </w:p>
        </w:tc>
      </w:tr>
      <w:tr w:rsidR="005B397B" w:rsidRPr="003973F8" w:rsidTr="00951C9E">
        <w:trPr>
          <w:jc w:val="center"/>
        </w:trPr>
        <w:tc>
          <w:tcPr>
            <w:tcW w:w="2552" w:type="dxa"/>
            <w:shd w:val="clear" w:color="auto" w:fill="DBE5F1" w:themeFill="accent1" w:themeFillTint="33"/>
          </w:tcPr>
          <w:p w:rsidR="005B397B" w:rsidRPr="003973F8" w:rsidRDefault="005B397B" w:rsidP="00951C9E">
            <w:pPr>
              <w:jc w:val="center"/>
              <w:rPr>
                <w:rFonts w:asciiTheme="minorHAnsi" w:hAnsiTheme="minorHAnsi"/>
              </w:rPr>
            </w:pPr>
            <w:r w:rsidRPr="003973F8">
              <w:rPr>
                <w:rFonts w:asciiTheme="minorHAnsi" w:hAnsiTheme="minorHAnsi"/>
              </w:rPr>
              <w:t>PN05, PN08</w:t>
            </w:r>
          </w:p>
        </w:tc>
        <w:tc>
          <w:tcPr>
            <w:tcW w:w="2552" w:type="dxa"/>
            <w:shd w:val="clear" w:color="auto" w:fill="DBE5F1" w:themeFill="accent1" w:themeFillTint="33"/>
          </w:tcPr>
          <w:p w:rsidR="005B397B" w:rsidRPr="003973F8" w:rsidRDefault="005B397B" w:rsidP="00951C9E">
            <w:pPr>
              <w:jc w:val="center"/>
              <w:rPr>
                <w:rFonts w:asciiTheme="minorHAnsi" w:hAnsiTheme="minorHAnsi"/>
              </w:rPr>
            </w:pPr>
            <w:r w:rsidRPr="003973F8">
              <w:rPr>
                <w:rFonts w:asciiTheme="minorHAnsi" w:hAnsiTheme="minorHAnsi"/>
              </w:rPr>
              <w:t>PD02, PD04, PD06</w:t>
            </w:r>
          </w:p>
        </w:tc>
        <w:tc>
          <w:tcPr>
            <w:tcW w:w="2552" w:type="dxa"/>
            <w:shd w:val="clear" w:color="auto" w:fill="DBE5F1" w:themeFill="accent1" w:themeFillTint="33"/>
          </w:tcPr>
          <w:p w:rsidR="005B397B" w:rsidRPr="003973F8" w:rsidRDefault="005B397B" w:rsidP="00951C9E">
            <w:pPr>
              <w:jc w:val="center"/>
              <w:rPr>
                <w:rFonts w:asciiTheme="minorHAnsi" w:hAnsiTheme="minorHAnsi"/>
              </w:rPr>
            </w:pPr>
            <w:r w:rsidRPr="003973F8">
              <w:rPr>
                <w:rFonts w:asciiTheme="minorHAnsi" w:hAnsiTheme="minorHAnsi"/>
              </w:rPr>
              <w:t>PA02, PA03, PA06, PA08, PA09</w:t>
            </w:r>
          </w:p>
        </w:tc>
        <w:tc>
          <w:tcPr>
            <w:tcW w:w="2552" w:type="dxa"/>
            <w:shd w:val="clear" w:color="auto" w:fill="DBE5F1" w:themeFill="accent1" w:themeFillTint="33"/>
          </w:tcPr>
          <w:p w:rsidR="005B397B" w:rsidRPr="003973F8" w:rsidRDefault="005B397B" w:rsidP="00951C9E">
            <w:pPr>
              <w:jc w:val="center"/>
              <w:rPr>
                <w:rFonts w:asciiTheme="minorHAnsi" w:hAnsiTheme="minorHAnsi"/>
              </w:rPr>
            </w:pPr>
            <w:r w:rsidRPr="003973F8">
              <w:rPr>
                <w:rFonts w:asciiTheme="minorHAnsi" w:hAnsiTheme="minorHAnsi"/>
              </w:rPr>
              <w:t>PT01, PT02</w:t>
            </w:r>
          </w:p>
        </w:tc>
      </w:tr>
      <w:tr w:rsidR="005B397B" w:rsidRPr="003973F8" w:rsidTr="00951C9E">
        <w:trPr>
          <w:jc w:val="center"/>
        </w:trPr>
        <w:tc>
          <w:tcPr>
            <w:tcW w:w="2552" w:type="dxa"/>
            <w:shd w:val="clear" w:color="auto" w:fill="B8CCE4" w:themeFill="accent1" w:themeFillTint="66"/>
          </w:tcPr>
          <w:p w:rsidR="005B397B" w:rsidRPr="003973F8" w:rsidRDefault="005B397B" w:rsidP="00951C9E">
            <w:pPr>
              <w:jc w:val="center"/>
              <w:rPr>
                <w:rFonts w:asciiTheme="minorHAnsi" w:hAnsiTheme="minorHAnsi"/>
                <w:b/>
              </w:rPr>
            </w:pPr>
            <w:r w:rsidRPr="003973F8">
              <w:rPr>
                <w:rFonts w:asciiTheme="minorHAnsi" w:hAnsiTheme="minorHAnsi"/>
                <w:b/>
              </w:rPr>
              <w:t>Descripción</w:t>
            </w:r>
          </w:p>
        </w:tc>
        <w:tc>
          <w:tcPr>
            <w:tcW w:w="7656" w:type="dxa"/>
            <w:gridSpan w:val="3"/>
          </w:tcPr>
          <w:p w:rsidR="005B397B" w:rsidRPr="003973F8" w:rsidRDefault="005B397B" w:rsidP="00951C9E">
            <w:pPr>
              <w:rPr>
                <w:rFonts w:asciiTheme="minorHAnsi" w:hAnsiTheme="minorHAnsi"/>
              </w:rPr>
            </w:pPr>
            <w:r w:rsidRPr="003973F8">
              <w:rPr>
                <w:rFonts w:asciiTheme="minorHAnsi" w:hAnsiTheme="minorHAnsi"/>
              </w:rPr>
              <w:t xml:space="preserve">Modifica el comportamiento del </w:t>
            </w:r>
            <w:proofErr w:type="spellStart"/>
            <w:r w:rsidRPr="003973F8">
              <w:rPr>
                <w:rFonts w:asciiTheme="minorHAnsi" w:hAnsiTheme="minorHAnsi"/>
              </w:rPr>
              <w:t>marketplace</w:t>
            </w:r>
            <w:proofErr w:type="spellEnd"/>
            <w:r w:rsidRPr="003973F8">
              <w:rPr>
                <w:rFonts w:asciiTheme="minorHAnsi" w:hAnsiTheme="minorHAnsi"/>
              </w:rPr>
              <w:t xml:space="preserve"> para permitir los requerimientos de facturación internacional considerando el TRM y overead.</w:t>
            </w:r>
          </w:p>
        </w:tc>
      </w:tr>
    </w:tbl>
    <w:p w:rsidR="005B397B" w:rsidRDefault="005B397B" w:rsidP="005B397B">
      <w:pPr>
        <w:rPr>
          <w:rFonts w:asciiTheme="minorHAnsi" w:hAnsiTheme="minorHAnsi"/>
          <w:sz w:val="22"/>
        </w:rPr>
      </w:pPr>
    </w:p>
    <w:p w:rsidR="005B397B" w:rsidRDefault="005B397B" w:rsidP="005B397B">
      <w:pPr>
        <w:pStyle w:val="Epgrafe"/>
        <w:keepNext/>
        <w:spacing w:after="120"/>
        <w:jc w:val="center"/>
        <w:rPr>
          <w:rFonts w:asciiTheme="minorHAnsi" w:hAnsiTheme="minorHAnsi"/>
          <w:color w:val="auto"/>
          <w:sz w:val="20"/>
        </w:rPr>
      </w:pPr>
      <w:bookmarkStart w:id="32" w:name="_Toc296449634"/>
      <w:bookmarkStart w:id="33" w:name="_Toc299390119"/>
      <w:r w:rsidRPr="00ED1E8D">
        <w:rPr>
          <w:rFonts w:asciiTheme="minorHAnsi" w:hAnsiTheme="minorHAnsi"/>
          <w:color w:val="auto"/>
          <w:sz w:val="20"/>
        </w:rPr>
        <w:t xml:space="preserve">Tabla </w:t>
      </w:r>
      <w:r w:rsidR="000E3E5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0E3E59" w:rsidRPr="00ED1E8D">
        <w:rPr>
          <w:rFonts w:asciiTheme="minorHAnsi" w:hAnsiTheme="minorHAnsi"/>
          <w:color w:val="auto"/>
          <w:sz w:val="20"/>
        </w:rPr>
        <w:fldChar w:fldCharType="separate"/>
      </w:r>
      <w:r w:rsidR="00DC4CF0">
        <w:rPr>
          <w:rFonts w:asciiTheme="minorHAnsi" w:hAnsiTheme="minorHAnsi"/>
          <w:noProof/>
          <w:color w:val="auto"/>
          <w:sz w:val="20"/>
        </w:rPr>
        <w:t>14</w:t>
      </w:r>
      <w:r w:rsidR="000E3E5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PC04</w:t>
      </w:r>
      <w:bookmarkEnd w:id="32"/>
      <w:bookmarkEnd w:id="33"/>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5B397B" w:rsidRPr="003973F8" w:rsidTr="00951C9E">
        <w:trPr>
          <w:jc w:val="center"/>
        </w:trPr>
        <w:tc>
          <w:tcPr>
            <w:tcW w:w="10208" w:type="dxa"/>
            <w:gridSpan w:val="4"/>
            <w:shd w:val="clear" w:color="auto" w:fill="95B3D7" w:themeFill="accent1" w:themeFillTint="99"/>
          </w:tcPr>
          <w:p w:rsidR="005B397B" w:rsidRPr="003973F8" w:rsidRDefault="005B397B" w:rsidP="00951C9E">
            <w:pPr>
              <w:jc w:val="center"/>
              <w:rPr>
                <w:rFonts w:asciiTheme="minorHAnsi" w:hAnsiTheme="minorHAnsi"/>
                <w:b/>
              </w:rPr>
            </w:pPr>
            <w:r w:rsidRPr="003973F8">
              <w:rPr>
                <w:rFonts w:asciiTheme="minorHAnsi" w:hAnsiTheme="minorHAnsi"/>
                <w:b/>
              </w:rPr>
              <w:t>Proyecto 4: Registro de Entidades</w:t>
            </w:r>
          </w:p>
        </w:tc>
      </w:tr>
      <w:tr w:rsidR="005B397B" w:rsidRPr="003973F8" w:rsidTr="00951C9E">
        <w:trPr>
          <w:jc w:val="center"/>
        </w:trPr>
        <w:tc>
          <w:tcPr>
            <w:tcW w:w="2552" w:type="dxa"/>
            <w:shd w:val="clear" w:color="auto" w:fill="B8CCE4" w:themeFill="accent1" w:themeFillTint="66"/>
          </w:tcPr>
          <w:p w:rsidR="005B397B" w:rsidRPr="003973F8" w:rsidRDefault="005B397B" w:rsidP="00951C9E">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5B397B" w:rsidRPr="003973F8" w:rsidRDefault="005B397B" w:rsidP="00951C9E">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5B397B" w:rsidRPr="003973F8" w:rsidRDefault="005B397B" w:rsidP="00951C9E">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5B397B" w:rsidRPr="003973F8" w:rsidRDefault="005B397B" w:rsidP="00951C9E">
            <w:pPr>
              <w:jc w:val="center"/>
              <w:rPr>
                <w:rFonts w:asciiTheme="minorHAnsi" w:hAnsiTheme="minorHAnsi"/>
                <w:b/>
              </w:rPr>
            </w:pPr>
            <w:r w:rsidRPr="003973F8">
              <w:rPr>
                <w:rFonts w:asciiTheme="minorHAnsi" w:hAnsiTheme="minorHAnsi"/>
                <w:b/>
              </w:rPr>
              <w:t>Arq. Tecnología</w:t>
            </w:r>
          </w:p>
        </w:tc>
      </w:tr>
      <w:tr w:rsidR="005B397B" w:rsidRPr="003973F8" w:rsidTr="00951C9E">
        <w:trPr>
          <w:jc w:val="center"/>
        </w:trPr>
        <w:tc>
          <w:tcPr>
            <w:tcW w:w="2552" w:type="dxa"/>
            <w:shd w:val="clear" w:color="auto" w:fill="DBE5F1" w:themeFill="accent1" w:themeFillTint="33"/>
          </w:tcPr>
          <w:p w:rsidR="005B397B" w:rsidRPr="003973F8" w:rsidRDefault="005B397B" w:rsidP="00951C9E">
            <w:pPr>
              <w:jc w:val="center"/>
              <w:rPr>
                <w:rFonts w:asciiTheme="minorHAnsi" w:hAnsiTheme="minorHAnsi"/>
              </w:rPr>
            </w:pPr>
            <w:r w:rsidRPr="003973F8">
              <w:rPr>
                <w:rFonts w:asciiTheme="minorHAnsi" w:hAnsiTheme="minorHAnsi"/>
              </w:rPr>
              <w:t>PN01, PN03, PN06, PN08</w:t>
            </w:r>
          </w:p>
        </w:tc>
        <w:tc>
          <w:tcPr>
            <w:tcW w:w="2552" w:type="dxa"/>
            <w:shd w:val="clear" w:color="auto" w:fill="DBE5F1" w:themeFill="accent1" w:themeFillTint="33"/>
          </w:tcPr>
          <w:p w:rsidR="005B397B" w:rsidRPr="003973F8" w:rsidRDefault="005B397B" w:rsidP="00951C9E">
            <w:pPr>
              <w:jc w:val="center"/>
              <w:rPr>
                <w:rFonts w:asciiTheme="minorHAnsi" w:hAnsiTheme="minorHAnsi"/>
              </w:rPr>
            </w:pPr>
            <w:r w:rsidRPr="003973F8">
              <w:rPr>
                <w:rFonts w:asciiTheme="minorHAnsi" w:hAnsiTheme="minorHAnsi"/>
              </w:rPr>
              <w:t>PD01, PD03, PD06</w:t>
            </w:r>
          </w:p>
        </w:tc>
        <w:tc>
          <w:tcPr>
            <w:tcW w:w="2552" w:type="dxa"/>
            <w:shd w:val="clear" w:color="auto" w:fill="DBE5F1" w:themeFill="accent1" w:themeFillTint="33"/>
          </w:tcPr>
          <w:p w:rsidR="005B397B" w:rsidRPr="003973F8" w:rsidRDefault="005B397B" w:rsidP="00951C9E">
            <w:pPr>
              <w:jc w:val="center"/>
              <w:rPr>
                <w:rFonts w:asciiTheme="minorHAnsi" w:hAnsiTheme="minorHAnsi"/>
              </w:rPr>
            </w:pPr>
            <w:r w:rsidRPr="003973F8">
              <w:rPr>
                <w:rFonts w:asciiTheme="minorHAnsi" w:hAnsiTheme="minorHAnsi"/>
              </w:rPr>
              <w:t>PA01, PA07, PA04</w:t>
            </w:r>
          </w:p>
        </w:tc>
        <w:tc>
          <w:tcPr>
            <w:tcW w:w="2552" w:type="dxa"/>
            <w:shd w:val="clear" w:color="auto" w:fill="DBE5F1" w:themeFill="accent1" w:themeFillTint="33"/>
          </w:tcPr>
          <w:p w:rsidR="005B397B" w:rsidRPr="003973F8" w:rsidRDefault="005B397B" w:rsidP="00951C9E">
            <w:pPr>
              <w:jc w:val="center"/>
              <w:rPr>
                <w:rFonts w:asciiTheme="minorHAnsi" w:hAnsiTheme="minorHAnsi"/>
              </w:rPr>
            </w:pPr>
            <w:r w:rsidRPr="003973F8">
              <w:rPr>
                <w:rFonts w:asciiTheme="minorHAnsi" w:hAnsiTheme="minorHAnsi"/>
              </w:rPr>
              <w:t>PT01, PT02</w:t>
            </w:r>
          </w:p>
        </w:tc>
      </w:tr>
      <w:tr w:rsidR="005B397B" w:rsidRPr="003973F8" w:rsidTr="00951C9E">
        <w:trPr>
          <w:jc w:val="center"/>
        </w:trPr>
        <w:tc>
          <w:tcPr>
            <w:tcW w:w="2552" w:type="dxa"/>
            <w:shd w:val="clear" w:color="auto" w:fill="B8CCE4" w:themeFill="accent1" w:themeFillTint="66"/>
          </w:tcPr>
          <w:p w:rsidR="005B397B" w:rsidRPr="003973F8" w:rsidRDefault="005B397B" w:rsidP="00951C9E">
            <w:pPr>
              <w:jc w:val="center"/>
              <w:rPr>
                <w:rFonts w:asciiTheme="minorHAnsi" w:hAnsiTheme="minorHAnsi"/>
                <w:b/>
              </w:rPr>
            </w:pPr>
            <w:r w:rsidRPr="003973F8">
              <w:rPr>
                <w:rFonts w:asciiTheme="minorHAnsi" w:hAnsiTheme="minorHAnsi"/>
                <w:b/>
              </w:rPr>
              <w:t>Descripción</w:t>
            </w:r>
          </w:p>
        </w:tc>
        <w:tc>
          <w:tcPr>
            <w:tcW w:w="7656" w:type="dxa"/>
            <w:gridSpan w:val="3"/>
          </w:tcPr>
          <w:p w:rsidR="005B397B" w:rsidRPr="003973F8" w:rsidRDefault="005B397B" w:rsidP="00951C9E">
            <w:pPr>
              <w:rPr>
                <w:rFonts w:asciiTheme="minorHAnsi" w:hAnsiTheme="minorHAnsi"/>
              </w:rPr>
            </w:pPr>
            <w:r w:rsidRPr="003973F8">
              <w:rPr>
                <w:rFonts w:asciiTheme="minorHAnsi" w:hAnsiTheme="minorHAnsi"/>
              </w:rPr>
              <w:t xml:space="preserve">Modifica el registro de entidades ante el </w:t>
            </w:r>
            <w:proofErr w:type="spellStart"/>
            <w:r w:rsidRPr="003973F8">
              <w:rPr>
                <w:rFonts w:asciiTheme="minorHAnsi" w:hAnsiTheme="minorHAnsi"/>
              </w:rPr>
              <w:t>marketplace</w:t>
            </w:r>
            <w:proofErr w:type="spellEnd"/>
            <w:r w:rsidRPr="003973F8">
              <w:rPr>
                <w:rFonts w:asciiTheme="minorHAnsi" w:hAnsiTheme="minorHAnsi"/>
              </w:rPr>
              <w:t xml:space="preserve"> permitiendo que estas sean internacionales a la vez que puedan seleccionar sus preferencias.</w:t>
            </w:r>
          </w:p>
        </w:tc>
      </w:tr>
    </w:tbl>
    <w:p w:rsidR="005B397B" w:rsidRDefault="005B397B" w:rsidP="005B397B">
      <w:pPr>
        <w:rPr>
          <w:rFonts w:asciiTheme="minorHAnsi" w:hAnsiTheme="minorHAnsi"/>
          <w:sz w:val="22"/>
        </w:rPr>
      </w:pPr>
    </w:p>
    <w:p w:rsidR="005B397B" w:rsidRDefault="005B397B" w:rsidP="005B397B">
      <w:pPr>
        <w:pStyle w:val="Epgrafe"/>
        <w:keepNext/>
        <w:spacing w:after="120"/>
        <w:jc w:val="center"/>
        <w:rPr>
          <w:rFonts w:asciiTheme="minorHAnsi" w:hAnsiTheme="minorHAnsi"/>
          <w:color w:val="auto"/>
          <w:sz w:val="20"/>
        </w:rPr>
      </w:pPr>
      <w:bookmarkStart w:id="34" w:name="_Toc296449635"/>
      <w:bookmarkStart w:id="35" w:name="_Toc299390120"/>
      <w:r w:rsidRPr="00ED1E8D">
        <w:rPr>
          <w:rFonts w:asciiTheme="minorHAnsi" w:hAnsiTheme="minorHAnsi"/>
          <w:color w:val="auto"/>
          <w:sz w:val="20"/>
        </w:rPr>
        <w:t xml:space="preserve">Tabla </w:t>
      </w:r>
      <w:r w:rsidR="000E3E5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0E3E59" w:rsidRPr="00ED1E8D">
        <w:rPr>
          <w:rFonts w:asciiTheme="minorHAnsi" w:hAnsiTheme="minorHAnsi"/>
          <w:color w:val="auto"/>
          <w:sz w:val="20"/>
        </w:rPr>
        <w:fldChar w:fldCharType="separate"/>
      </w:r>
      <w:r w:rsidR="00DC4CF0">
        <w:rPr>
          <w:rFonts w:asciiTheme="minorHAnsi" w:hAnsiTheme="minorHAnsi"/>
          <w:noProof/>
          <w:color w:val="auto"/>
          <w:sz w:val="20"/>
        </w:rPr>
        <w:t>15</w:t>
      </w:r>
      <w:r w:rsidR="000E3E5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PC05</w:t>
      </w:r>
      <w:bookmarkEnd w:id="34"/>
      <w:bookmarkEnd w:id="35"/>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5B397B" w:rsidRPr="003973F8" w:rsidTr="00951C9E">
        <w:trPr>
          <w:jc w:val="center"/>
        </w:trPr>
        <w:tc>
          <w:tcPr>
            <w:tcW w:w="10208" w:type="dxa"/>
            <w:gridSpan w:val="4"/>
            <w:shd w:val="clear" w:color="auto" w:fill="95B3D7" w:themeFill="accent1" w:themeFillTint="99"/>
          </w:tcPr>
          <w:p w:rsidR="005B397B" w:rsidRPr="003973F8" w:rsidRDefault="005B397B" w:rsidP="00951C9E">
            <w:pPr>
              <w:jc w:val="center"/>
              <w:rPr>
                <w:rFonts w:asciiTheme="minorHAnsi" w:hAnsiTheme="minorHAnsi"/>
                <w:b/>
              </w:rPr>
            </w:pPr>
            <w:r w:rsidRPr="003973F8">
              <w:rPr>
                <w:rFonts w:asciiTheme="minorHAnsi" w:hAnsiTheme="minorHAnsi"/>
                <w:b/>
              </w:rPr>
              <w:t>Proyecto 5: PQRS</w:t>
            </w:r>
          </w:p>
        </w:tc>
      </w:tr>
      <w:tr w:rsidR="005B397B" w:rsidRPr="003973F8" w:rsidTr="00951C9E">
        <w:trPr>
          <w:jc w:val="center"/>
        </w:trPr>
        <w:tc>
          <w:tcPr>
            <w:tcW w:w="2552" w:type="dxa"/>
            <w:shd w:val="clear" w:color="auto" w:fill="B8CCE4" w:themeFill="accent1" w:themeFillTint="66"/>
          </w:tcPr>
          <w:p w:rsidR="005B397B" w:rsidRPr="003973F8" w:rsidRDefault="005B397B" w:rsidP="00951C9E">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5B397B" w:rsidRPr="003973F8" w:rsidRDefault="005B397B" w:rsidP="00951C9E">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5B397B" w:rsidRPr="003973F8" w:rsidRDefault="005B397B" w:rsidP="00951C9E">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5B397B" w:rsidRPr="003973F8" w:rsidRDefault="005B397B" w:rsidP="00951C9E">
            <w:pPr>
              <w:jc w:val="center"/>
              <w:rPr>
                <w:rFonts w:asciiTheme="minorHAnsi" w:hAnsiTheme="minorHAnsi"/>
                <w:b/>
              </w:rPr>
            </w:pPr>
            <w:r w:rsidRPr="003973F8">
              <w:rPr>
                <w:rFonts w:asciiTheme="minorHAnsi" w:hAnsiTheme="minorHAnsi"/>
                <w:b/>
              </w:rPr>
              <w:t>Arq. Tecnología</w:t>
            </w:r>
          </w:p>
        </w:tc>
      </w:tr>
      <w:tr w:rsidR="005B397B" w:rsidRPr="003973F8" w:rsidTr="00951C9E">
        <w:trPr>
          <w:jc w:val="center"/>
        </w:trPr>
        <w:tc>
          <w:tcPr>
            <w:tcW w:w="2552" w:type="dxa"/>
            <w:shd w:val="clear" w:color="auto" w:fill="DBE5F1" w:themeFill="accent1" w:themeFillTint="33"/>
          </w:tcPr>
          <w:p w:rsidR="005B397B" w:rsidRPr="003973F8" w:rsidRDefault="005B397B" w:rsidP="00951C9E">
            <w:pPr>
              <w:jc w:val="center"/>
              <w:rPr>
                <w:rFonts w:asciiTheme="minorHAnsi" w:hAnsiTheme="minorHAnsi"/>
              </w:rPr>
            </w:pPr>
            <w:r w:rsidRPr="003973F8">
              <w:rPr>
                <w:rFonts w:asciiTheme="minorHAnsi" w:hAnsiTheme="minorHAnsi"/>
              </w:rPr>
              <w:t>PN08, PN09</w:t>
            </w:r>
          </w:p>
        </w:tc>
        <w:tc>
          <w:tcPr>
            <w:tcW w:w="2552" w:type="dxa"/>
            <w:shd w:val="clear" w:color="auto" w:fill="DBE5F1" w:themeFill="accent1" w:themeFillTint="33"/>
          </w:tcPr>
          <w:p w:rsidR="005B397B" w:rsidRPr="003973F8" w:rsidRDefault="005B397B" w:rsidP="00951C9E">
            <w:pPr>
              <w:jc w:val="center"/>
              <w:rPr>
                <w:rFonts w:asciiTheme="minorHAnsi" w:hAnsiTheme="minorHAnsi"/>
              </w:rPr>
            </w:pPr>
            <w:r w:rsidRPr="003973F8">
              <w:rPr>
                <w:rFonts w:asciiTheme="minorHAnsi" w:hAnsiTheme="minorHAnsi"/>
              </w:rPr>
              <w:t>PD05, PD06</w:t>
            </w:r>
          </w:p>
        </w:tc>
        <w:tc>
          <w:tcPr>
            <w:tcW w:w="2552" w:type="dxa"/>
            <w:shd w:val="clear" w:color="auto" w:fill="DBE5F1" w:themeFill="accent1" w:themeFillTint="33"/>
          </w:tcPr>
          <w:p w:rsidR="005B397B" w:rsidRPr="003973F8" w:rsidRDefault="005B397B" w:rsidP="00951C9E">
            <w:pPr>
              <w:jc w:val="center"/>
              <w:rPr>
                <w:rFonts w:asciiTheme="minorHAnsi" w:hAnsiTheme="minorHAnsi"/>
              </w:rPr>
            </w:pPr>
            <w:r w:rsidRPr="003973F8">
              <w:rPr>
                <w:rFonts w:asciiTheme="minorHAnsi" w:hAnsiTheme="minorHAnsi"/>
              </w:rPr>
              <w:t>PA05</w:t>
            </w:r>
          </w:p>
        </w:tc>
        <w:tc>
          <w:tcPr>
            <w:tcW w:w="2552" w:type="dxa"/>
            <w:shd w:val="clear" w:color="auto" w:fill="DBE5F1" w:themeFill="accent1" w:themeFillTint="33"/>
          </w:tcPr>
          <w:p w:rsidR="005B397B" w:rsidRPr="003973F8" w:rsidRDefault="005B397B" w:rsidP="00951C9E">
            <w:pPr>
              <w:jc w:val="center"/>
              <w:rPr>
                <w:rFonts w:asciiTheme="minorHAnsi" w:hAnsiTheme="minorHAnsi"/>
              </w:rPr>
            </w:pPr>
            <w:r w:rsidRPr="003973F8">
              <w:rPr>
                <w:rFonts w:asciiTheme="minorHAnsi" w:hAnsiTheme="minorHAnsi"/>
              </w:rPr>
              <w:t>PT01, PT02</w:t>
            </w:r>
          </w:p>
        </w:tc>
      </w:tr>
      <w:tr w:rsidR="005B397B" w:rsidRPr="003973F8" w:rsidTr="00951C9E">
        <w:trPr>
          <w:jc w:val="center"/>
        </w:trPr>
        <w:tc>
          <w:tcPr>
            <w:tcW w:w="2552" w:type="dxa"/>
            <w:shd w:val="clear" w:color="auto" w:fill="B8CCE4" w:themeFill="accent1" w:themeFillTint="66"/>
          </w:tcPr>
          <w:p w:rsidR="005B397B" w:rsidRPr="003973F8" w:rsidRDefault="005B397B" w:rsidP="00951C9E">
            <w:pPr>
              <w:jc w:val="center"/>
              <w:rPr>
                <w:rFonts w:asciiTheme="minorHAnsi" w:hAnsiTheme="minorHAnsi"/>
                <w:b/>
              </w:rPr>
            </w:pPr>
            <w:r w:rsidRPr="003973F8">
              <w:rPr>
                <w:rFonts w:asciiTheme="minorHAnsi" w:hAnsiTheme="minorHAnsi"/>
                <w:b/>
              </w:rPr>
              <w:t>Descripción</w:t>
            </w:r>
          </w:p>
        </w:tc>
        <w:tc>
          <w:tcPr>
            <w:tcW w:w="7656" w:type="dxa"/>
            <w:gridSpan w:val="3"/>
          </w:tcPr>
          <w:p w:rsidR="005B397B" w:rsidRPr="003973F8" w:rsidRDefault="005B397B" w:rsidP="00951C9E">
            <w:pPr>
              <w:rPr>
                <w:rFonts w:asciiTheme="minorHAnsi" w:hAnsiTheme="minorHAnsi"/>
              </w:rPr>
            </w:pPr>
            <w:r w:rsidRPr="003973F8">
              <w:rPr>
                <w:rFonts w:asciiTheme="minorHAnsi" w:hAnsiTheme="minorHAnsi"/>
              </w:rPr>
              <w:t>Crea el sistema de Peticiones, Quejas y Reclamos para permitir crear una aplicación más enfocada al cliente.</w:t>
            </w:r>
          </w:p>
        </w:tc>
      </w:tr>
    </w:tbl>
    <w:p w:rsidR="005B397B" w:rsidRDefault="005B397B" w:rsidP="005B397B">
      <w:pPr>
        <w:rPr>
          <w:rFonts w:asciiTheme="minorHAnsi" w:hAnsiTheme="minorHAnsi"/>
          <w:sz w:val="22"/>
        </w:rPr>
      </w:pPr>
    </w:p>
    <w:p w:rsidR="005B397B" w:rsidRDefault="005B397B" w:rsidP="005B397B">
      <w:pPr>
        <w:pStyle w:val="Epgrafe"/>
        <w:keepNext/>
        <w:spacing w:after="120"/>
        <w:jc w:val="center"/>
        <w:rPr>
          <w:rFonts w:asciiTheme="minorHAnsi" w:hAnsiTheme="minorHAnsi"/>
          <w:color w:val="auto"/>
          <w:sz w:val="20"/>
        </w:rPr>
      </w:pPr>
      <w:bookmarkStart w:id="36" w:name="_Toc296449636"/>
      <w:bookmarkStart w:id="37" w:name="_Toc299390121"/>
      <w:r w:rsidRPr="00ED1E8D">
        <w:rPr>
          <w:rFonts w:asciiTheme="minorHAnsi" w:hAnsiTheme="minorHAnsi"/>
          <w:color w:val="auto"/>
          <w:sz w:val="20"/>
        </w:rPr>
        <w:t xml:space="preserve">Tabla </w:t>
      </w:r>
      <w:r w:rsidR="000E3E5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0E3E59" w:rsidRPr="00ED1E8D">
        <w:rPr>
          <w:rFonts w:asciiTheme="minorHAnsi" w:hAnsiTheme="minorHAnsi"/>
          <w:color w:val="auto"/>
          <w:sz w:val="20"/>
        </w:rPr>
        <w:fldChar w:fldCharType="separate"/>
      </w:r>
      <w:r w:rsidR="00DC4CF0">
        <w:rPr>
          <w:rFonts w:asciiTheme="minorHAnsi" w:hAnsiTheme="minorHAnsi"/>
          <w:noProof/>
          <w:color w:val="auto"/>
          <w:sz w:val="20"/>
        </w:rPr>
        <w:t>16</w:t>
      </w:r>
      <w:r w:rsidR="000E3E5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PC06</w:t>
      </w:r>
      <w:bookmarkEnd w:id="36"/>
      <w:bookmarkEnd w:id="37"/>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5B397B" w:rsidRPr="003973F8" w:rsidTr="00951C9E">
        <w:trPr>
          <w:jc w:val="center"/>
        </w:trPr>
        <w:tc>
          <w:tcPr>
            <w:tcW w:w="10208" w:type="dxa"/>
            <w:gridSpan w:val="4"/>
            <w:shd w:val="clear" w:color="auto" w:fill="95B3D7" w:themeFill="accent1" w:themeFillTint="99"/>
          </w:tcPr>
          <w:p w:rsidR="005B397B" w:rsidRPr="003973F8" w:rsidRDefault="005B397B" w:rsidP="00951C9E">
            <w:pPr>
              <w:jc w:val="center"/>
              <w:rPr>
                <w:rFonts w:asciiTheme="minorHAnsi" w:hAnsiTheme="minorHAnsi"/>
                <w:b/>
              </w:rPr>
            </w:pPr>
            <w:r w:rsidRPr="003973F8">
              <w:rPr>
                <w:rFonts w:asciiTheme="minorHAnsi" w:hAnsiTheme="minorHAnsi"/>
                <w:b/>
              </w:rPr>
              <w:t>Proyecto 6: Calificaciones</w:t>
            </w:r>
          </w:p>
        </w:tc>
      </w:tr>
      <w:tr w:rsidR="005B397B" w:rsidRPr="003973F8" w:rsidTr="00951C9E">
        <w:trPr>
          <w:jc w:val="center"/>
        </w:trPr>
        <w:tc>
          <w:tcPr>
            <w:tcW w:w="2552" w:type="dxa"/>
            <w:shd w:val="clear" w:color="auto" w:fill="B8CCE4" w:themeFill="accent1" w:themeFillTint="66"/>
          </w:tcPr>
          <w:p w:rsidR="005B397B" w:rsidRPr="003973F8" w:rsidRDefault="005B397B" w:rsidP="00951C9E">
            <w:pPr>
              <w:jc w:val="center"/>
              <w:rPr>
                <w:rFonts w:asciiTheme="minorHAnsi" w:hAnsiTheme="minorHAnsi"/>
                <w:b/>
              </w:rPr>
            </w:pPr>
            <w:r w:rsidRPr="003973F8">
              <w:rPr>
                <w:rFonts w:asciiTheme="minorHAnsi" w:hAnsiTheme="minorHAnsi"/>
                <w:b/>
              </w:rPr>
              <w:lastRenderedPageBreak/>
              <w:t>Arq. Negocio</w:t>
            </w:r>
          </w:p>
        </w:tc>
        <w:tc>
          <w:tcPr>
            <w:tcW w:w="2552" w:type="dxa"/>
            <w:shd w:val="clear" w:color="auto" w:fill="B8CCE4" w:themeFill="accent1" w:themeFillTint="66"/>
          </w:tcPr>
          <w:p w:rsidR="005B397B" w:rsidRPr="003973F8" w:rsidRDefault="005B397B" w:rsidP="00951C9E">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5B397B" w:rsidRPr="003973F8" w:rsidRDefault="005B397B" w:rsidP="00951C9E">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5B397B" w:rsidRPr="003973F8" w:rsidRDefault="005B397B" w:rsidP="00951C9E">
            <w:pPr>
              <w:jc w:val="center"/>
              <w:rPr>
                <w:rFonts w:asciiTheme="minorHAnsi" w:hAnsiTheme="minorHAnsi"/>
                <w:b/>
              </w:rPr>
            </w:pPr>
            <w:r w:rsidRPr="003973F8">
              <w:rPr>
                <w:rFonts w:asciiTheme="minorHAnsi" w:hAnsiTheme="minorHAnsi"/>
                <w:b/>
              </w:rPr>
              <w:t>Arq. Tecnología</w:t>
            </w:r>
          </w:p>
        </w:tc>
      </w:tr>
      <w:tr w:rsidR="005B397B" w:rsidRPr="003973F8" w:rsidTr="00951C9E">
        <w:trPr>
          <w:jc w:val="center"/>
        </w:trPr>
        <w:tc>
          <w:tcPr>
            <w:tcW w:w="2552" w:type="dxa"/>
            <w:shd w:val="clear" w:color="auto" w:fill="DBE5F1" w:themeFill="accent1" w:themeFillTint="33"/>
          </w:tcPr>
          <w:p w:rsidR="005B397B" w:rsidRPr="003973F8" w:rsidRDefault="005B397B" w:rsidP="00951C9E">
            <w:pPr>
              <w:jc w:val="center"/>
              <w:rPr>
                <w:rFonts w:asciiTheme="minorHAnsi" w:hAnsiTheme="minorHAnsi"/>
              </w:rPr>
            </w:pPr>
            <w:r w:rsidRPr="003973F8">
              <w:rPr>
                <w:rFonts w:asciiTheme="minorHAnsi" w:hAnsiTheme="minorHAnsi"/>
              </w:rPr>
              <w:t>PN07, PN08</w:t>
            </w:r>
          </w:p>
        </w:tc>
        <w:tc>
          <w:tcPr>
            <w:tcW w:w="2552" w:type="dxa"/>
            <w:shd w:val="clear" w:color="auto" w:fill="DBE5F1" w:themeFill="accent1" w:themeFillTint="33"/>
          </w:tcPr>
          <w:p w:rsidR="005B397B" w:rsidRPr="003973F8" w:rsidRDefault="005B397B" w:rsidP="00951C9E">
            <w:pPr>
              <w:jc w:val="center"/>
              <w:rPr>
                <w:rFonts w:asciiTheme="minorHAnsi" w:hAnsiTheme="minorHAnsi"/>
              </w:rPr>
            </w:pPr>
            <w:r w:rsidRPr="003973F8">
              <w:rPr>
                <w:rFonts w:asciiTheme="minorHAnsi" w:hAnsiTheme="minorHAnsi"/>
              </w:rPr>
              <w:t>PD05, PD06</w:t>
            </w:r>
          </w:p>
        </w:tc>
        <w:tc>
          <w:tcPr>
            <w:tcW w:w="2552" w:type="dxa"/>
            <w:shd w:val="clear" w:color="auto" w:fill="DBE5F1" w:themeFill="accent1" w:themeFillTint="33"/>
          </w:tcPr>
          <w:p w:rsidR="005B397B" w:rsidRPr="003973F8" w:rsidRDefault="005B397B" w:rsidP="00951C9E">
            <w:pPr>
              <w:jc w:val="center"/>
              <w:rPr>
                <w:rFonts w:asciiTheme="minorHAnsi" w:hAnsiTheme="minorHAnsi"/>
              </w:rPr>
            </w:pPr>
            <w:r w:rsidRPr="003973F8">
              <w:rPr>
                <w:rFonts w:asciiTheme="minorHAnsi" w:hAnsiTheme="minorHAnsi"/>
              </w:rPr>
              <w:t>PA05</w:t>
            </w:r>
          </w:p>
        </w:tc>
        <w:tc>
          <w:tcPr>
            <w:tcW w:w="2552" w:type="dxa"/>
            <w:shd w:val="clear" w:color="auto" w:fill="DBE5F1" w:themeFill="accent1" w:themeFillTint="33"/>
          </w:tcPr>
          <w:p w:rsidR="005B397B" w:rsidRPr="003973F8" w:rsidRDefault="005B397B" w:rsidP="00951C9E">
            <w:pPr>
              <w:jc w:val="center"/>
              <w:rPr>
                <w:rFonts w:asciiTheme="minorHAnsi" w:hAnsiTheme="minorHAnsi"/>
              </w:rPr>
            </w:pPr>
            <w:r w:rsidRPr="003973F8">
              <w:rPr>
                <w:rFonts w:asciiTheme="minorHAnsi" w:hAnsiTheme="minorHAnsi"/>
              </w:rPr>
              <w:t>PT01, PT02</w:t>
            </w:r>
          </w:p>
        </w:tc>
      </w:tr>
      <w:tr w:rsidR="005B397B" w:rsidRPr="003973F8" w:rsidTr="00951C9E">
        <w:trPr>
          <w:jc w:val="center"/>
        </w:trPr>
        <w:tc>
          <w:tcPr>
            <w:tcW w:w="2552" w:type="dxa"/>
            <w:shd w:val="clear" w:color="auto" w:fill="B8CCE4" w:themeFill="accent1" w:themeFillTint="66"/>
          </w:tcPr>
          <w:p w:rsidR="005B397B" w:rsidRPr="003973F8" w:rsidRDefault="005B397B" w:rsidP="00951C9E">
            <w:pPr>
              <w:jc w:val="center"/>
              <w:rPr>
                <w:rFonts w:asciiTheme="minorHAnsi" w:hAnsiTheme="minorHAnsi"/>
                <w:b/>
              </w:rPr>
            </w:pPr>
            <w:r w:rsidRPr="003973F8">
              <w:rPr>
                <w:rFonts w:asciiTheme="minorHAnsi" w:hAnsiTheme="minorHAnsi"/>
                <w:b/>
              </w:rPr>
              <w:t>Descripción</w:t>
            </w:r>
          </w:p>
        </w:tc>
        <w:tc>
          <w:tcPr>
            <w:tcW w:w="7656" w:type="dxa"/>
            <w:gridSpan w:val="3"/>
          </w:tcPr>
          <w:p w:rsidR="005B397B" w:rsidRPr="003973F8" w:rsidRDefault="005B397B" w:rsidP="00951C9E">
            <w:pPr>
              <w:rPr>
                <w:rFonts w:asciiTheme="minorHAnsi" w:hAnsiTheme="minorHAnsi"/>
              </w:rPr>
            </w:pPr>
            <w:r w:rsidRPr="003973F8">
              <w:rPr>
                <w:rFonts w:asciiTheme="minorHAnsi" w:hAnsiTheme="minorHAnsi"/>
              </w:rPr>
              <w:t>Implementa el sistema de calificaciones.</w:t>
            </w:r>
          </w:p>
        </w:tc>
      </w:tr>
    </w:tbl>
    <w:p w:rsidR="005B397B" w:rsidRDefault="005B397B" w:rsidP="005B397B">
      <w:pPr>
        <w:rPr>
          <w:rFonts w:asciiTheme="minorHAnsi" w:hAnsiTheme="minorHAnsi"/>
          <w:sz w:val="22"/>
        </w:rPr>
      </w:pPr>
    </w:p>
    <w:p w:rsidR="005B397B" w:rsidRDefault="001E1808" w:rsidP="00D0035B">
      <w:pPr>
        <w:rPr>
          <w:rFonts w:asciiTheme="minorHAnsi" w:hAnsiTheme="minorHAnsi"/>
          <w:sz w:val="22"/>
        </w:rPr>
      </w:pPr>
      <w:r>
        <w:rPr>
          <w:rFonts w:asciiTheme="minorHAnsi" w:hAnsiTheme="minorHAnsi"/>
          <w:sz w:val="22"/>
        </w:rPr>
        <w:t>Con el fin de presentar como se alcanzan los motivadores definidos en la arq</w:t>
      </w:r>
      <w:r w:rsidR="00D0035B">
        <w:rPr>
          <w:rFonts w:asciiTheme="minorHAnsi" w:hAnsiTheme="minorHAnsi"/>
          <w:sz w:val="22"/>
        </w:rPr>
        <w:t>uitectura empresarial se realizó</w:t>
      </w:r>
      <w:r>
        <w:rPr>
          <w:rFonts w:asciiTheme="minorHAnsi" w:hAnsiTheme="minorHAnsi"/>
          <w:sz w:val="22"/>
        </w:rPr>
        <w:t xml:space="preserve"> el cruce entre  los </w:t>
      </w:r>
      <w:r w:rsidR="005B397B">
        <w:rPr>
          <w:rFonts w:asciiTheme="minorHAnsi" w:hAnsiTheme="minorHAnsi"/>
          <w:sz w:val="22"/>
        </w:rPr>
        <w:t xml:space="preserve"> proyectos identificados </w:t>
      </w:r>
      <w:r>
        <w:rPr>
          <w:rFonts w:asciiTheme="minorHAnsi" w:hAnsiTheme="minorHAnsi"/>
          <w:sz w:val="22"/>
        </w:rPr>
        <w:t>y</w:t>
      </w:r>
      <w:r w:rsidR="005B397B">
        <w:rPr>
          <w:rFonts w:asciiTheme="minorHAnsi" w:hAnsiTheme="minorHAnsi"/>
          <w:sz w:val="22"/>
        </w:rPr>
        <w:t xml:space="preserve"> los motivadores de negocio, </w:t>
      </w:r>
      <w:r>
        <w:rPr>
          <w:rFonts w:asciiTheme="minorHAnsi" w:hAnsiTheme="minorHAnsi"/>
          <w:sz w:val="22"/>
        </w:rPr>
        <w:t xml:space="preserve">mostrando </w:t>
      </w:r>
      <w:r w:rsidR="005B397B">
        <w:rPr>
          <w:rFonts w:asciiTheme="minorHAnsi" w:hAnsiTheme="minorHAnsi"/>
          <w:sz w:val="22"/>
        </w:rPr>
        <w:t>como cada proyecto aporta en un porcentaje al cumplimiento de los motivadores:</w:t>
      </w:r>
    </w:p>
    <w:p w:rsidR="00D0035B" w:rsidRDefault="00D0035B" w:rsidP="00D0035B">
      <w:pPr>
        <w:rPr>
          <w:rFonts w:asciiTheme="minorHAnsi" w:hAnsiTheme="minorHAnsi"/>
          <w:sz w:val="22"/>
        </w:rPr>
      </w:pPr>
    </w:p>
    <w:p w:rsidR="005B397B" w:rsidRDefault="005B397B" w:rsidP="005B397B">
      <w:pPr>
        <w:pStyle w:val="Epgrafe"/>
        <w:keepNext/>
        <w:spacing w:after="120"/>
        <w:jc w:val="center"/>
        <w:rPr>
          <w:rFonts w:asciiTheme="minorHAnsi" w:hAnsiTheme="minorHAnsi"/>
          <w:color w:val="auto"/>
          <w:sz w:val="20"/>
        </w:rPr>
      </w:pPr>
      <w:bookmarkStart w:id="38" w:name="_Toc296449637"/>
      <w:bookmarkStart w:id="39" w:name="_Toc299390122"/>
      <w:r w:rsidRPr="00ED1E8D">
        <w:rPr>
          <w:rFonts w:asciiTheme="minorHAnsi" w:hAnsiTheme="minorHAnsi"/>
          <w:color w:val="auto"/>
          <w:sz w:val="20"/>
        </w:rPr>
        <w:t xml:space="preserve">Tabla </w:t>
      </w:r>
      <w:r w:rsidR="000E3E5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0E3E59" w:rsidRPr="00ED1E8D">
        <w:rPr>
          <w:rFonts w:asciiTheme="minorHAnsi" w:hAnsiTheme="minorHAnsi"/>
          <w:color w:val="auto"/>
          <w:sz w:val="20"/>
        </w:rPr>
        <w:fldChar w:fldCharType="separate"/>
      </w:r>
      <w:r w:rsidR="00DC4CF0">
        <w:rPr>
          <w:rFonts w:asciiTheme="minorHAnsi" w:hAnsiTheme="minorHAnsi"/>
          <w:noProof/>
          <w:color w:val="auto"/>
          <w:sz w:val="20"/>
        </w:rPr>
        <w:t>17</w:t>
      </w:r>
      <w:r w:rsidR="000E3E5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Cumplimiento de los motivadores</w:t>
      </w:r>
      <w:bookmarkEnd w:id="38"/>
      <w:bookmarkEnd w:id="39"/>
    </w:p>
    <w:tbl>
      <w:tblPr>
        <w:tblStyle w:val="Tablaconcuadrcula"/>
        <w:tblW w:w="0" w:type="auto"/>
        <w:jc w:val="center"/>
        <w:tblLayout w:type="fixed"/>
        <w:tblCellMar>
          <w:top w:w="28" w:type="dxa"/>
          <w:left w:w="85" w:type="dxa"/>
          <w:bottom w:w="28" w:type="dxa"/>
          <w:right w:w="85" w:type="dxa"/>
        </w:tblCellMar>
        <w:tblLook w:val="04A0"/>
      </w:tblPr>
      <w:tblGrid>
        <w:gridCol w:w="1247"/>
        <w:gridCol w:w="1361"/>
        <w:gridCol w:w="1361"/>
        <w:gridCol w:w="1361"/>
        <w:gridCol w:w="1361"/>
        <w:gridCol w:w="1361"/>
        <w:gridCol w:w="1361"/>
        <w:gridCol w:w="851"/>
      </w:tblGrid>
      <w:tr w:rsidR="005B397B" w:rsidRPr="00C06952" w:rsidTr="00951C9E">
        <w:trPr>
          <w:cantSplit/>
          <w:jc w:val="center"/>
        </w:trPr>
        <w:tc>
          <w:tcPr>
            <w:tcW w:w="1247" w:type="dxa"/>
            <w:tcBorders>
              <w:top w:val="nil"/>
              <w:left w:val="nil"/>
            </w:tcBorders>
            <w:vAlign w:val="center"/>
          </w:tcPr>
          <w:p w:rsidR="005B397B" w:rsidRPr="00C06952" w:rsidRDefault="005B397B" w:rsidP="00951C9E">
            <w:pPr>
              <w:jc w:val="center"/>
              <w:rPr>
                <w:rFonts w:asciiTheme="minorHAnsi" w:hAnsiTheme="minorHAnsi"/>
                <w:b/>
                <w:sz w:val="18"/>
                <w:szCs w:val="18"/>
              </w:rPr>
            </w:pPr>
          </w:p>
        </w:tc>
        <w:tc>
          <w:tcPr>
            <w:tcW w:w="1361" w:type="dxa"/>
            <w:shd w:val="clear" w:color="auto" w:fill="B8CCE4" w:themeFill="accent1" w:themeFillTint="66"/>
            <w:vAlign w:val="center"/>
          </w:tcPr>
          <w:p w:rsidR="005B397B" w:rsidRPr="00C06952" w:rsidRDefault="005B397B" w:rsidP="00951C9E">
            <w:pPr>
              <w:jc w:val="center"/>
              <w:rPr>
                <w:rFonts w:asciiTheme="minorHAnsi" w:hAnsiTheme="minorHAnsi"/>
                <w:b/>
                <w:sz w:val="18"/>
                <w:szCs w:val="18"/>
              </w:rPr>
            </w:pPr>
            <w:r w:rsidRPr="00C06952">
              <w:rPr>
                <w:rFonts w:asciiTheme="minorHAnsi" w:hAnsiTheme="minorHAnsi"/>
                <w:b/>
                <w:sz w:val="18"/>
                <w:szCs w:val="18"/>
              </w:rPr>
              <w:t>PC01</w:t>
            </w:r>
          </w:p>
          <w:p w:rsidR="005B397B" w:rsidRPr="00C06952" w:rsidRDefault="005B397B" w:rsidP="00951C9E">
            <w:pPr>
              <w:jc w:val="center"/>
              <w:rPr>
                <w:rFonts w:asciiTheme="minorHAnsi" w:hAnsiTheme="minorHAnsi"/>
                <w:b/>
                <w:sz w:val="18"/>
                <w:szCs w:val="18"/>
              </w:rPr>
            </w:pPr>
            <w:r w:rsidRPr="00C06952">
              <w:rPr>
                <w:rFonts w:asciiTheme="minorHAnsi" w:hAnsiTheme="minorHAnsi"/>
                <w:b/>
                <w:sz w:val="18"/>
                <w:szCs w:val="18"/>
              </w:rPr>
              <w:t>O. Compra</w:t>
            </w:r>
          </w:p>
        </w:tc>
        <w:tc>
          <w:tcPr>
            <w:tcW w:w="1361" w:type="dxa"/>
            <w:shd w:val="clear" w:color="auto" w:fill="B8CCE4" w:themeFill="accent1" w:themeFillTint="66"/>
            <w:vAlign w:val="center"/>
          </w:tcPr>
          <w:p w:rsidR="005B397B" w:rsidRPr="00C06952" w:rsidRDefault="005B397B" w:rsidP="00951C9E">
            <w:pPr>
              <w:jc w:val="center"/>
              <w:rPr>
                <w:rFonts w:asciiTheme="minorHAnsi" w:hAnsiTheme="minorHAnsi"/>
                <w:b/>
                <w:sz w:val="18"/>
                <w:szCs w:val="18"/>
              </w:rPr>
            </w:pPr>
            <w:r w:rsidRPr="00C06952">
              <w:rPr>
                <w:rFonts w:asciiTheme="minorHAnsi" w:hAnsiTheme="minorHAnsi"/>
                <w:b/>
                <w:sz w:val="18"/>
                <w:szCs w:val="18"/>
              </w:rPr>
              <w:t>PC03</w:t>
            </w:r>
          </w:p>
          <w:p w:rsidR="005B397B" w:rsidRPr="00C06952" w:rsidRDefault="005B397B" w:rsidP="00951C9E">
            <w:pPr>
              <w:jc w:val="center"/>
              <w:rPr>
                <w:rFonts w:asciiTheme="minorHAnsi" w:hAnsiTheme="minorHAnsi"/>
                <w:b/>
                <w:sz w:val="18"/>
                <w:szCs w:val="18"/>
              </w:rPr>
            </w:pPr>
            <w:r w:rsidRPr="00C06952">
              <w:rPr>
                <w:rFonts w:asciiTheme="minorHAnsi" w:hAnsiTheme="minorHAnsi"/>
                <w:b/>
                <w:sz w:val="18"/>
                <w:szCs w:val="18"/>
              </w:rPr>
              <w:t>Facturación</w:t>
            </w:r>
          </w:p>
        </w:tc>
        <w:tc>
          <w:tcPr>
            <w:tcW w:w="1361" w:type="dxa"/>
            <w:shd w:val="clear" w:color="auto" w:fill="B8CCE4" w:themeFill="accent1" w:themeFillTint="66"/>
            <w:vAlign w:val="center"/>
          </w:tcPr>
          <w:p w:rsidR="005B397B" w:rsidRPr="00C06952" w:rsidRDefault="005B397B" w:rsidP="00951C9E">
            <w:pPr>
              <w:jc w:val="center"/>
              <w:rPr>
                <w:rFonts w:asciiTheme="minorHAnsi" w:hAnsiTheme="minorHAnsi"/>
                <w:b/>
                <w:sz w:val="18"/>
                <w:szCs w:val="18"/>
              </w:rPr>
            </w:pPr>
            <w:r w:rsidRPr="00C06952">
              <w:rPr>
                <w:rFonts w:asciiTheme="minorHAnsi" w:hAnsiTheme="minorHAnsi"/>
                <w:b/>
                <w:sz w:val="18"/>
                <w:szCs w:val="18"/>
              </w:rPr>
              <w:t>PC02</w:t>
            </w:r>
          </w:p>
          <w:p w:rsidR="005B397B" w:rsidRPr="00C06952" w:rsidRDefault="005B397B" w:rsidP="00951C9E">
            <w:pPr>
              <w:jc w:val="center"/>
              <w:rPr>
                <w:rFonts w:asciiTheme="minorHAnsi" w:hAnsiTheme="minorHAnsi"/>
                <w:b/>
                <w:sz w:val="18"/>
                <w:szCs w:val="18"/>
              </w:rPr>
            </w:pPr>
            <w:r w:rsidRPr="00C06952">
              <w:rPr>
                <w:rFonts w:asciiTheme="minorHAnsi" w:hAnsiTheme="minorHAnsi"/>
                <w:b/>
                <w:sz w:val="18"/>
                <w:szCs w:val="18"/>
              </w:rPr>
              <w:t>Sub. Inversa</w:t>
            </w:r>
          </w:p>
        </w:tc>
        <w:tc>
          <w:tcPr>
            <w:tcW w:w="1361" w:type="dxa"/>
            <w:shd w:val="clear" w:color="auto" w:fill="B8CCE4" w:themeFill="accent1" w:themeFillTint="66"/>
            <w:vAlign w:val="center"/>
          </w:tcPr>
          <w:p w:rsidR="005B397B" w:rsidRPr="00C06952" w:rsidRDefault="005B397B" w:rsidP="00951C9E">
            <w:pPr>
              <w:jc w:val="center"/>
              <w:rPr>
                <w:rFonts w:asciiTheme="minorHAnsi" w:hAnsiTheme="minorHAnsi"/>
                <w:b/>
                <w:sz w:val="18"/>
                <w:szCs w:val="18"/>
              </w:rPr>
            </w:pPr>
            <w:r w:rsidRPr="00C06952">
              <w:rPr>
                <w:rFonts w:asciiTheme="minorHAnsi" w:hAnsiTheme="minorHAnsi"/>
                <w:b/>
                <w:sz w:val="18"/>
                <w:szCs w:val="18"/>
              </w:rPr>
              <w:t>PC04</w:t>
            </w:r>
          </w:p>
          <w:p w:rsidR="005B397B" w:rsidRPr="00C06952" w:rsidRDefault="005B397B" w:rsidP="00951C9E">
            <w:pPr>
              <w:jc w:val="center"/>
              <w:rPr>
                <w:rFonts w:asciiTheme="minorHAnsi" w:hAnsiTheme="minorHAnsi"/>
                <w:b/>
                <w:sz w:val="18"/>
                <w:szCs w:val="18"/>
              </w:rPr>
            </w:pPr>
            <w:r w:rsidRPr="00C06952">
              <w:rPr>
                <w:rFonts w:asciiTheme="minorHAnsi" w:hAnsiTheme="minorHAnsi"/>
                <w:b/>
                <w:sz w:val="18"/>
                <w:szCs w:val="18"/>
              </w:rPr>
              <w:t>Reg. Entidad</w:t>
            </w:r>
          </w:p>
        </w:tc>
        <w:tc>
          <w:tcPr>
            <w:tcW w:w="1361" w:type="dxa"/>
            <w:shd w:val="clear" w:color="auto" w:fill="B8CCE4" w:themeFill="accent1" w:themeFillTint="66"/>
            <w:vAlign w:val="center"/>
          </w:tcPr>
          <w:p w:rsidR="005B397B" w:rsidRPr="00C06952" w:rsidRDefault="005B397B" w:rsidP="00951C9E">
            <w:pPr>
              <w:jc w:val="center"/>
              <w:rPr>
                <w:rFonts w:asciiTheme="minorHAnsi" w:hAnsiTheme="minorHAnsi"/>
                <w:b/>
                <w:sz w:val="18"/>
                <w:szCs w:val="18"/>
              </w:rPr>
            </w:pPr>
            <w:r w:rsidRPr="00C06952">
              <w:rPr>
                <w:rFonts w:asciiTheme="minorHAnsi" w:hAnsiTheme="minorHAnsi"/>
                <w:b/>
                <w:sz w:val="18"/>
                <w:szCs w:val="18"/>
              </w:rPr>
              <w:t>PC05</w:t>
            </w:r>
          </w:p>
          <w:p w:rsidR="005B397B" w:rsidRPr="00C06952" w:rsidRDefault="005B397B" w:rsidP="00951C9E">
            <w:pPr>
              <w:jc w:val="center"/>
              <w:rPr>
                <w:rFonts w:asciiTheme="minorHAnsi" w:hAnsiTheme="minorHAnsi"/>
                <w:b/>
                <w:sz w:val="18"/>
                <w:szCs w:val="18"/>
              </w:rPr>
            </w:pPr>
            <w:r w:rsidRPr="00C06952">
              <w:rPr>
                <w:rFonts w:asciiTheme="minorHAnsi" w:hAnsiTheme="minorHAnsi"/>
                <w:b/>
                <w:sz w:val="18"/>
                <w:szCs w:val="18"/>
              </w:rPr>
              <w:t>PQRS</w:t>
            </w:r>
          </w:p>
        </w:tc>
        <w:tc>
          <w:tcPr>
            <w:tcW w:w="1361" w:type="dxa"/>
            <w:shd w:val="clear" w:color="auto" w:fill="B8CCE4" w:themeFill="accent1" w:themeFillTint="66"/>
            <w:vAlign w:val="center"/>
          </w:tcPr>
          <w:p w:rsidR="005B397B" w:rsidRPr="00C06952" w:rsidRDefault="005B397B" w:rsidP="00951C9E">
            <w:pPr>
              <w:jc w:val="center"/>
              <w:rPr>
                <w:rFonts w:asciiTheme="minorHAnsi" w:hAnsiTheme="minorHAnsi"/>
                <w:b/>
                <w:sz w:val="18"/>
                <w:szCs w:val="18"/>
              </w:rPr>
            </w:pPr>
            <w:r w:rsidRPr="00C06952">
              <w:rPr>
                <w:rFonts w:asciiTheme="minorHAnsi" w:hAnsiTheme="minorHAnsi"/>
                <w:b/>
                <w:sz w:val="18"/>
                <w:szCs w:val="18"/>
              </w:rPr>
              <w:t>PC06</w:t>
            </w:r>
          </w:p>
          <w:p w:rsidR="005B397B" w:rsidRPr="00C06952" w:rsidRDefault="005B397B" w:rsidP="00951C9E">
            <w:pPr>
              <w:jc w:val="center"/>
              <w:rPr>
                <w:rFonts w:asciiTheme="minorHAnsi" w:hAnsiTheme="minorHAnsi"/>
                <w:b/>
                <w:sz w:val="18"/>
                <w:szCs w:val="18"/>
              </w:rPr>
            </w:pPr>
            <w:r w:rsidRPr="00C06952">
              <w:rPr>
                <w:rFonts w:asciiTheme="minorHAnsi" w:hAnsiTheme="minorHAnsi"/>
                <w:b/>
                <w:sz w:val="18"/>
                <w:szCs w:val="18"/>
              </w:rPr>
              <w:t>Calificaciones</w:t>
            </w:r>
          </w:p>
        </w:tc>
        <w:tc>
          <w:tcPr>
            <w:tcW w:w="851" w:type="dxa"/>
            <w:shd w:val="clear" w:color="auto" w:fill="B8CCE4" w:themeFill="accent1" w:themeFillTint="66"/>
            <w:vAlign w:val="center"/>
          </w:tcPr>
          <w:p w:rsidR="005B397B" w:rsidRPr="00C06952" w:rsidRDefault="005B397B" w:rsidP="00951C9E">
            <w:pPr>
              <w:jc w:val="center"/>
              <w:rPr>
                <w:rFonts w:asciiTheme="minorHAnsi" w:hAnsiTheme="minorHAnsi"/>
                <w:b/>
                <w:sz w:val="18"/>
                <w:szCs w:val="18"/>
              </w:rPr>
            </w:pPr>
            <w:r w:rsidRPr="00C06952">
              <w:rPr>
                <w:rFonts w:asciiTheme="minorHAnsi" w:hAnsiTheme="minorHAnsi"/>
                <w:b/>
                <w:sz w:val="18"/>
                <w:szCs w:val="18"/>
              </w:rPr>
              <w:t>Total</w:t>
            </w:r>
          </w:p>
        </w:tc>
      </w:tr>
      <w:tr w:rsidR="005B397B" w:rsidRPr="00C06952" w:rsidTr="00951C9E">
        <w:trPr>
          <w:cantSplit/>
          <w:jc w:val="center"/>
        </w:trPr>
        <w:tc>
          <w:tcPr>
            <w:tcW w:w="1247" w:type="dxa"/>
            <w:shd w:val="clear" w:color="auto" w:fill="DBE5F1" w:themeFill="accent1" w:themeFillTint="33"/>
            <w:vAlign w:val="center"/>
          </w:tcPr>
          <w:p w:rsidR="005B397B" w:rsidRPr="00C06952" w:rsidRDefault="005B397B" w:rsidP="00951C9E">
            <w:pPr>
              <w:jc w:val="center"/>
              <w:rPr>
                <w:rFonts w:asciiTheme="minorHAnsi" w:hAnsiTheme="minorHAnsi"/>
                <w:b/>
                <w:sz w:val="18"/>
                <w:szCs w:val="18"/>
              </w:rPr>
            </w:pPr>
            <w:r w:rsidRPr="00C06952">
              <w:rPr>
                <w:rFonts w:asciiTheme="minorHAnsi" w:hAnsiTheme="minorHAnsi"/>
                <w:b/>
                <w:sz w:val="18"/>
                <w:szCs w:val="18"/>
              </w:rPr>
              <w:t>M1</w:t>
            </w:r>
          </w:p>
          <w:p w:rsidR="005B397B" w:rsidRPr="00C06952" w:rsidRDefault="005B397B" w:rsidP="00951C9E">
            <w:pPr>
              <w:jc w:val="center"/>
              <w:rPr>
                <w:rFonts w:asciiTheme="minorHAnsi" w:hAnsiTheme="minorHAnsi"/>
                <w:b/>
                <w:sz w:val="18"/>
                <w:szCs w:val="18"/>
              </w:rPr>
            </w:pPr>
            <w:proofErr w:type="spellStart"/>
            <w:r w:rsidRPr="00C06952">
              <w:rPr>
                <w:rFonts w:asciiTheme="minorHAnsi" w:hAnsiTheme="minorHAnsi"/>
                <w:b/>
                <w:sz w:val="18"/>
                <w:szCs w:val="18"/>
              </w:rPr>
              <w:t>PostVenta</w:t>
            </w:r>
            <w:proofErr w:type="spellEnd"/>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10%</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5%</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5%</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10%</w:t>
            </w:r>
          </w:p>
        </w:tc>
        <w:tc>
          <w:tcPr>
            <w:tcW w:w="1361" w:type="dxa"/>
            <w:shd w:val="clear" w:color="auto" w:fill="DBE5F1" w:themeFill="accent1" w:themeFillTint="33"/>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50%</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20%</w:t>
            </w:r>
          </w:p>
        </w:tc>
        <w:tc>
          <w:tcPr>
            <w:tcW w:w="851" w:type="dxa"/>
            <w:shd w:val="clear" w:color="auto" w:fill="DBE5F1" w:themeFill="accent1" w:themeFillTint="33"/>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100%</w:t>
            </w:r>
          </w:p>
        </w:tc>
      </w:tr>
      <w:tr w:rsidR="005B397B" w:rsidRPr="00C06952" w:rsidTr="00951C9E">
        <w:trPr>
          <w:cantSplit/>
          <w:jc w:val="center"/>
        </w:trPr>
        <w:tc>
          <w:tcPr>
            <w:tcW w:w="1247" w:type="dxa"/>
            <w:shd w:val="clear" w:color="auto" w:fill="DBE5F1" w:themeFill="accent1" w:themeFillTint="33"/>
            <w:vAlign w:val="center"/>
          </w:tcPr>
          <w:p w:rsidR="005B397B" w:rsidRPr="00C06952" w:rsidRDefault="005B397B" w:rsidP="00951C9E">
            <w:pPr>
              <w:jc w:val="center"/>
              <w:rPr>
                <w:rFonts w:asciiTheme="minorHAnsi" w:hAnsiTheme="minorHAnsi"/>
                <w:b/>
                <w:sz w:val="18"/>
                <w:szCs w:val="18"/>
              </w:rPr>
            </w:pPr>
            <w:r w:rsidRPr="00C06952">
              <w:rPr>
                <w:rFonts w:asciiTheme="minorHAnsi" w:hAnsiTheme="minorHAnsi"/>
                <w:b/>
                <w:sz w:val="18"/>
                <w:szCs w:val="18"/>
              </w:rPr>
              <w:t>M2</w:t>
            </w:r>
          </w:p>
          <w:p w:rsidR="005B397B" w:rsidRPr="00C06952" w:rsidRDefault="005B397B" w:rsidP="00951C9E">
            <w:pPr>
              <w:jc w:val="center"/>
              <w:rPr>
                <w:rFonts w:asciiTheme="minorHAnsi" w:hAnsiTheme="minorHAnsi"/>
                <w:b/>
                <w:sz w:val="18"/>
                <w:szCs w:val="18"/>
              </w:rPr>
            </w:pPr>
            <w:r w:rsidRPr="00C06952">
              <w:rPr>
                <w:rFonts w:asciiTheme="minorHAnsi" w:hAnsiTheme="minorHAnsi"/>
                <w:b/>
                <w:sz w:val="18"/>
                <w:szCs w:val="18"/>
              </w:rPr>
              <w:t>Pago Online</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10%</w:t>
            </w:r>
          </w:p>
        </w:tc>
        <w:tc>
          <w:tcPr>
            <w:tcW w:w="1361" w:type="dxa"/>
            <w:shd w:val="clear" w:color="auto" w:fill="DBE5F1" w:themeFill="accent1" w:themeFillTint="33"/>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65%</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10%</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5%</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5%</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5%</w:t>
            </w:r>
          </w:p>
        </w:tc>
        <w:tc>
          <w:tcPr>
            <w:tcW w:w="851" w:type="dxa"/>
            <w:shd w:val="clear" w:color="auto" w:fill="DBE5F1" w:themeFill="accent1" w:themeFillTint="33"/>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100%</w:t>
            </w:r>
          </w:p>
        </w:tc>
      </w:tr>
      <w:tr w:rsidR="005B397B" w:rsidRPr="00C06952" w:rsidTr="00951C9E">
        <w:trPr>
          <w:cantSplit/>
          <w:jc w:val="center"/>
        </w:trPr>
        <w:tc>
          <w:tcPr>
            <w:tcW w:w="1247" w:type="dxa"/>
            <w:shd w:val="clear" w:color="auto" w:fill="DBE5F1" w:themeFill="accent1" w:themeFillTint="33"/>
            <w:vAlign w:val="center"/>
          </w:tcPr>
          <w:p w:rsidR="005B397B" w:rsidRPr="00C06952" w:rsidRDefault="005B397B" w:rsidP="00951C9E">
            <w:pPr>
              <w:jc w:val="center"/>
              <w:rPr>
                <w:rFonts w:asciiTheme="minorHAnsi" w:hAnsiTheme="minorHAnsi"/>
                <w:b/>
                <w:sz w:val="18"/>
                <w:szCs w:val="18"/>
              </w:rPr>
            </w:pPr>
            <w:r w:rsidRPr="00C06952">
              <w:rPr>
                <w:rFonts w:asciiTheme="minorHAnsi" w:hAnsiTheme="minorHAnsi"/>
                <w:b/>
                <w:sz w:val="18"/>
                <w:szCs w:val="18"/>
              </w:rPr>
              <w:t>M3</w:t>
            </w:r>
          </w:p>
          <w:p w:rsidR="005B397B" w:rsidRPr="00C06952" w:rsidRDefault="005B397B" w:rsidP="00951C9E">
            <w:pPr>
              <w:jc w:val="center"/>
              <w:rPr>
                <w:rFonts w:asciiTheme="minorHAnsi" w:hAnsiTheme="minorHAnsi"/>
                <w:b/>
                <w:sz w:val="18"/>
                <w:szCs w:val="18"/>
              </w:rPr>
            </w:pPr>
            <w:r w:rsidRPr="00C06952">
              <w:rPr>
                <w:rFonts w:asciiTheme="minorHAnsi" w:hAnsiTheme="minorHAnsi"/>
                <w:b/>
                <w:sz w:val="18"/>
                <w:szCs w:val="18"/>
              </w:rPr>
              <w:t>C. Clientes</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15%</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5%</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5%</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15%</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15%</w:t>
            </w:r>
          </w:p>
        </w:tc>
        <w:tc>
          <w:tcPr>
            <w:tcW w:w="1361" w:type="dxa"/>
            <w:shd w:val="clear" w:color="auto" w:fill="DBE5F1" w:themeFill="accent1" w:themeFillTint="33"/>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45%</w:t>
            </w:r>
          </w:p>
        </w:tc>
        <w:tc>
          <w:tcPr>
            <w:tcW w:w="851" w:type="dxa"/>
            <w:shd w:val="clear" w:color="auto" w:fill="DBE5F1" w:themeFill="accent1" w:themeFillTint="33"/>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100%</w:t>
            </w:r>
          </w:p>
        </w:tc>
      </w:tr>
      <w:tr w:rsidR="005B397B" w:rsidRPr="00C06952" w:rsidTr="00951C9E">
        <w:trPr>
          <w:cantSplit/>
          <w:jc w:val="center"/>
        </w:trPr>
        <w:tc>
          <w:tcPr>
            <w:tcW w:w="1247" w:type="dxa"/>
            <w:shd w:val="clear" w:color="auto" w:fill="DBE5F1" w:themeFill="accent1" w:themeFillTint="33"/>
            <w:vAlign w:val="center"/>
          </w:tcPr>
          <w:p w:rsidR="005B397B" w:rsidRPr="00C06952" w:rsidRDefault="005B397B" w:rsidP="00951C9E">
            <w:pPr>
              <w:jc w:val="center"/>
              <w:rPr>
                <w:rFonts w:asciiTheme="minorHAnsi" w:hAnsiTheme="minorHAnsi"/>
                <w:b/>
                <w:sz w:val="18"/>
                <w:szCs w:val="18"/>
              </w:rPr>
            </w:pPr>
            <w:r w:rsidRPr="00C06952">
              <w:rPr>
                <w:rFonts w:asciiTheme="minorHAnsi" w:hAnsiTheme="minorHAnsi"/>
                <w:b/>
                <w:sz w:val="18"/>
                <w:szCs w:val="18"/>
              </w:rPr>
              <w:t>M4</w:t>
            </w:r>
          </w:p>
          <w:p w:rsidR="005B397B" w:rsidRPr="00C06952" w:rsidRDefault="005B397B" w:rsidP="00951C9E">
            <w:pPr>
              <w:jc w:val="center"/>
              <w:rPr>
                <w:rFonts w:asciiTheme="minorHAnsi" w:hAnsiTheme="minorHAnsi"/>
                <w:b/>
                <w:sz w:val="18"/>
                <w:szCs w:val="18"/>
              </w:rPr>
            </w:pPr>
            <w:r w:rsidRPr="00C06952">
              <w:rPr>
                <w:rFonts w:asciiTheme="minorHAnsi" w:hAnsiTheme="minorHAnsi"/>
                <w:b/>
                <w:sz w:val="18"/>
                <w:szCs w:val="18"/>
              </w:rPr>
              <w:t>Com. Directa</w:t>
            </w:r>
          </w:p>
        </w:tc>
        <w:tc>
          <w:tcPr>
            <w:tcW w:w="1361" w:type="dxa"/>
            <w:shd w:val="clear" w:color="auto" w:fill="DBE5F1" w:themeFill="accent1" w:themeFillTint="33"/>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30%</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5%</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10%</w:t>
            </w:r>
          </w:p>
        </w:tc>
        <w:tc>
          <w:tcPr>
            <w:tcW w:w="1361" w:type="dxa"/>
            <w:shd w:val="clear" w:color="auto" w:fill="DBE5F1" w:themeFill="accent1" w:themeFillTint="33"/>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30%</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10%</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15%</w:t>
            </w:r>
          </w:p>
        </w:tc>
        <w:tc>
          <w:tcPr>
            <w:tcW w:w="851" w:type="dxa"/>
            <w:shd w:val="clear" w:color="auto" w:fill="DBE5F1" w:themeFill="accent1" w:themeFillTint="33"/>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100%</w:t>
            </w:r>
          </w:p>
        </w:tc>
      </w:tr>
      <w:tr w:rsidR="005B397B" w:rsidRPr="00C06952" w:rsidTr="00951C9E">
        <w:trPr>
          <w:cantSplit/>
          <w:jc w:val="center"/>
        </w:trPr>
        <w:tc>
          <w:tcPr>
            <w:tcW w:w="1247" w:type="dxa"/>
            <w:shd w:val="clear" w:color="auto" w:fill="DBE5F1" w:themeFill="accent1" w:themeFillTint="33"/>
            <w:vAlign w:val="center"/>
          </w:tcPr>
          <w:p w:rsidR="005B397B" w:rsidRPr="00C06952" w:rsidRDefault="005B397B" w:rsidP="00951C9E">
            <w:pPr>
              <w:jc w:val="center"/>
              <w:rPr>
                <w:rFonts w:asciiTheme="minorHAnsi" w:hAnsiTheme="minorHAnsi"/>
                <w:b/>
                <w:sz w:val="18"/>
                <w:szCs w:val="18"/>
              </w:rPr>
            </w:pPr>
            <w:r w:rsidRPr="00C06952">
              <w:rPr>
                <w:rFonts w:asciiTheme="minorHAnsi" w:hAnsiTheme="minorHAnsi"/>
                <w:b/>
                <w:sz w:val="18"/>
                <w:szCs w:val="18"/>
              </w:rPr>
              <w:t>M5</w:t>
            </w:r>
          </w:p>
          <w:p w:rsidR="005B397B" w:rsidRPr="00C06952" w:rsidRDefault="005B397B" w:rsidP="00951C9E">
            <w:pPr>
              <w:jc w:val="center"/>
              <w:rPr>
                <w:rFonts w:asciiTheme="minorHAnsi" w:hAnsiTheme="minorHAnsi"/>
                <w:b/>
                <w:sz w:val="18"/>
                <w:szCs w:val="18"/>
              </w:rPr>
            </w:pPr>
            <w:r w:rsidRPr="00C06952">
              <w:rPr>
                <w:rFonts w:asciiTheme="minorHAnsi" w:hAnsiTheme="minorHAnsi"/>
                <w:b/>
                <w:sz w:val="18"/>
                <w:szCs w:val="18"/>
              </w:rPr>
              <w:t>Informes</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15%</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10%</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10%</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25%</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20%</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20%</w:t>
            </w:r>
          </w:p>
        </w:tc>
        <w:tc>
          <w:tcPr>
            <w:tcW w:w="851" w:type="dxa"/>
            <w:shd w:val="clear" w:color="auto" w:fill="DBE5F1" w:themeFill="accent1" w:themeFillTint="33"/>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100%</w:t>
            </w:r>
          </w:p>
        </w:tc>
      </w:tr>
      <w:tr w:rsidR="005B397B" w:rsidRPr="00C06952" w:rsidTr="00951C9E">
        <w:trPr>
          <w:cantSplit/>
          <w:jc w:val="center"/>
        </w:trPr>
        <w:tc>
          <w:tcPr>
            <w:tcW w:w="1247" w:type="dxa"/>
            <w:shd w:val="clear" w:color="auto" w:fill="DBE5F1" w:themeFill="accent1" w:themeFillTint="33"/>
            <w:vAlign w:val="center"/>
          </w:tcPr>
          <w:p w:rsidR="005B397B" w:rsidRPr="00C06952" w:rsidRDefault="005B397B" w:rsidP="00951C9E">
            <w:pPr>
              <w:jc w:val="center"/>
              <w:rPr>
                <w:rFonts w:asciiTheme="minorHAnsi" w:hAnsiTheme="minorHAnsi"/>
                <w:b/>
                <w:sz w:val="18"/>
                <w:szCs w:val="18"/>
              </w:rPr>
            </w:pPr>
            <w:r w:rsidRPr="00C06952">
              <w:rPr>
                <w:rFonts w:asciiTheme="minorHAnsi" w:hAnsiTheme="minorHAnsi"/>
                <w:b/>
                <w:sz w:val="18"/>
                <w:szCs w:val="18"/>
              </w:rPr>
              <w:t>M6</w:t>
            </w:r>
          </w:p>
          <w:p w:rsidR="005B397B" w:rsidRPr="00C06952" w:rsidRDefault="005B397B" w:rsidP="00951C9E">
            <w:pPr>
              <w:jc w:val="center"/>
              <w:rPr>
                <w:rFonts w:asciiTheme="minorHAnsi" w:hAnsiTheme="minorHAnsi"/>
                <w:b/>
                <w:sz w:val="18"/>
                <w:szCs w:val="18"/>
              </w:rPr>
            </w:pPr>
            <w:r w:rsidRPr="00C06952">
              <w:rPr>
                <w:rFonts w:asciiTheme="minorHAnsi" w:hAnsiTheme="minorHAnsi"/>
                <w:b/>
                <w:sz w:val="18"/>
                <w:szCs w:val="18"/>
              </w:rPr>
              <w:t>Extender MP</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25%</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25%</w:t>
            </w:r>
          </w:p>
        </w:tc>
        <w:tc>
          <w:tcPr>
            <w:tcW w:w="1361" w:type="dxa"/>
            <w:shd w:val="clear" w:color="auto" w:fill="DBE5F1" w:themeFill="accent1" w:themeFillTint="33"/>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15%</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25%</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5%</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5%</w:t>
            </w:r>
          </w:p>
        </w:tc>
        <w:tc>
          <w:tcPr>
            <w:tcW w:w="851" w:type="dxa"/>
            <w:shd w:val="clear" w:color="auto" w:fill="DBE5F1" w:themeFill="accent1" w:themeFillTint="33"/>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100%</w:t>
            </w:r>
          </w:p>
        </w:tc>
      </w:tr>
      <w:tr w:rsidR="005B397B" w:rsidRPr="00C06952" w:rsidTr="00951C9E">
        <w:trPr>
          <w:cantSplit/>
          <w:jc w:val="center"/>
        </w:trPr>
        <w:tc>
          <w:tcPr>
            <w:tcW w:w="1247" w:type="dxa"/>
            <w:shd w:val="clear" w:color="auto" w:fill="DBE5F1" w:themeFill="accent1" w:themeFillTint="33"/>
            <w:vAlign w:val="center"/>
          </w:tcPr>
          <w:p w:rsidR="005B397B" w:rsidRPr="00C06952" w:rsidRDefault="005B397B" w:rsidP="00951C9E">
            <w:pPr>
              <w:jc w:val="center"/>
              <w:rPr>
                <w:rFonts w:asciiTheme="minorHAnsi" w:hAnsiTheme="minorHAnsi"/>
                <w:b/>
                <w:sz w:val="18"/>
                <w:szCs w:val="18"/>
              </w:rPr>
            </w:pPr>
            <w:r w:rsidRPr="00C06952">
              <w:rPr>
                <w:rFonts w:asciiTheme="minorHAnsi" w:hAnsiTheme="minorHAnsi"/>
                <w:b/>
                <w:sz w:val="18"/>
                <w:szCs w:val="18"/>
              </w:rPr>
              <w:t>M7</w:t>
            </w:r>
          </w:p>
          <w:p w:rsidR="005B397B" w:rsidRPr="00C06952" w:rsidRDefault="005B397B" w:rsidP="00951C9E">
            <w:pPr>
              <w:jc w:val="center"/>
              <w:rPr>
                <w:rFonts w:asciiTheme="minorHAnsi" w:hAnsiTheme="minorHAnsi"/>
                <w:b/>
                <w:sz w:val="18"/>
                <w:szCs w:val="18"/>
              </w:rPr>
            </w:pPr>
            <w:r w:rsidRPr="00C06952">
              <w:rPr>
                <w:rFonts w:asciiTheme="minorHAnsi" w:hAnsiTheme="minorHAnsi"/>
                <w:b/>
                <w:sz w:val="18"/>
                <w:szCs w:val="18"/>
              </w:rPr>
              <w:t>Estandarizar</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25%</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35%</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10%</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20%</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5%</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5%</w:t>
            </w:r>
          </w:p>
        </w:tc>
        <w:tc>
          <w:tcPr>
            <w:tcW w:w="851" w:type="dxa"/>
            <w:shd w:val="clear" w:color="auto" w:fill="DBE5F1" w:themeFill="accent1" w:themeFillTint="33"/>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100%</w:t>
            </w:r>
          </w:p>
        </w:tc>
      </w:tr>
    </w:tbl>
    <w:p w:rsidR="005B397B" w:rsidRDefault="005B397B" w:rsidP="005B397B">
      <w:pPr>
        <w:rPr>
          <w:rFonts w:asciiTheme="minorHAnsi" w:hAnsiTheme="minorHAnsi"/>
          <w:sz w:val="22"/>
        </w:rPr>
      </w:pPr>
    </w:p>
    <w:p w:rsidR="005B397B" w:rsidRDefault="005B397B" w:rsidP="005B397B">
      <w:pPr>
        <w:jc w:val="both"/>
        <w:rPr>
          <w:rFonts w:asciiTheme="minorHAnsi" w:hAnsiTheme="minorHAnsi"/>
          <w:sz w:val="22"/>
        </w:rPr>
      </w:pPr>
      <w:r>
        <w:rPr>
          <w:rFonts w:asciiTheme="minorHAnsi" w:hAnsiTheme="minorHAnsi"/>
          <w:sz w:val="22"/>
        </w:rPr>
        <w:t>La siguiente grafica muestra cómo la ejecución de cada proyecto aporta al cumplimiento de los motivadores:</w:t>
      </w:r>
    </w:p>
    <w:p w:rsidR="005B397B" w:rsidRDefault="005B397B" w:rsidP="005B397B">
      <w:pPr>
        <w:rPr>
          <w:rFonts w:asciiTheme="minorHAnsi" w:hAnsiTheme="minorHAnsi"/>
          <w:sz w:val="22"/>
        </w:rPr>
      </w:pPr>
    </w:p>
    <w:p w:rsidR="005B397B" w:rsidRDefault="005B397B" w:rsidP="005B397B">
      <w:pPr>
        <w:jc w:val="center"/>
        <w:rPr>
          <w:rFonts w:asciiTheme="minorHAnsi" w:hAnsiTheme="minorHAnsi"/>
          <w:sz w:val="22"/>
        </w:rPr>
      </w:pPr>
      <w:r w:rsidRPr="00406852">
        <w:rPr>
          <w:noProof/>
        </w:rPr>
        <w:lastRenderedPageBreak/>
        <w:drawing>
          <wp:inline distT="0" distB="0" distL="0" distR="0">
            <wp:extent cx="5605573" cy="3776552"/>
            <wp:effectExtent l="19050" t="0" r="0" b="0"/>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t="9481"/>
                    <a:stretch>
                      <a:fillRect/>
                    </a:stretch>
                  </pic:blipFill>
                  <pic:spPr bwMode="auto">
                    <a:xfrm>
                      <a:off x="0" y="0"/>
                      <a:ext cx="5645133" cy="3803204"/>
                    </a:xfrm>
                    <a:prstGeom prst="rect">
                      <a:avLst/>
                    </a:prstGeom>
                    <a:noFill/>
                    <a:ln w="9525">
                      <a:noFill/>
                      <a:miter lim="800000"/>
                      <a:headEnd/>
                      <a:tailEnd/>
                    </a:ln>
                  </pic:spPr>
                </pic:pic>
              </a:graphicData>
            </a:graphic>
          </wp:inline>
        </w:drawing>
      </w:r>
    </w:p>
    <w:p w:rsidR="005B397B" w:rsidRDefault="005B397B" w:rsidP="005B397B">
      <w:pPr>
        <w:pStyle w:val="Epgrafe"/>
        <w:spacing w:before="120" w:after="0"/>
        <w:jc w:val="center"/>
        <w:rPr>
          <w:rFonts w:asciiTheme="minorHAnsi" w:hAnsiTheme="minorHAnsi"/>
          <w:color w:val="auto"/>
          <w:sz w:val="20"/>
        </w:rPr>
      </w:pPr>
      <w:bookmarkStart w:id="40" w:name="_Toc296465310"/>
      <w:bookmarkStart w:id="41" w:name="_Toc299390104"/>
      <w:r w:rsidRPr="0060470B">
        <w:rPr>
          <w:rFonts w:asciiTheme="minorHAnsi" w:hAnsiTheme="minorHAnsi"/>
          <w:color w:val="auto"/>
          <w:sz w:val="20"/>
          <w:szCs w:val="20"/>
        </w:rPr>
        <w:t xml:space="preserve">Figura </w:t>
      </w:r>
      <w:r w:rsidR="000E3E59" w:rsidRPr="0060470B">
        <w:rPr>
          <w:rFonts w:asciiTheme="minorHAnsi" w:hAnsiTheme="minorHAnsi"/>
          <w:color w:val="auto"/>
          <w:sz w:val="20"/>
          <w:szCs w:val="20"/>
        </w:rPr>
        <w:fldChar w:fldCharType="begin"/>
      </w:r>
      <w:r w:rsidRPr="0060470B">
        <w:rPr>
          <w:rFonts w:asciiTheme="minorHAnsi" w:hAnsiTheme="minorHAnsi"/>
          <w:color w:val="auto"/>
          <w:sz w:val="20"/>
          <w:szCs w:val="20"/>
        </w:rPr>
        <w:instrText xml:space="preserve"> SEQ Figura \* ARABIC </w:instrText>
      </w:r>
      <w:r w:rsidR="000E3E59" w:rsidRPr="0060470B">
        <w:rPr>
          <w:rFonts w:asciiTheme="minorHAnsi" w:hAnsiTheme="minorHAnsi"/>
          <w:color w:val="auto"/>
          <w:sz w:val="20"/>
          <w:szCs w:val="20"/>
        </w:rPr>
        <w:fldChar w:fldCharType="separate"/>
      </w:r>
      <w:r w:rsidR="00DC4CF0">
        <w:rPr>
          <w:rFonts w:asciiTheme="minorHAnsi" w:hAnsiTheme="minorHAnsi"/>
          <w:noProof/>
          <w:color w:val="auto"/>
          <w:sz w:val="20"/>
          <w:szCs w:val="20"/>
        </w:rPr>
        <w:t>3</w:t>
      </w:r>
      <w:r w:rsidR="000E3E59" w:rsidRPr="0060470B">
        <w:rPr>
          <w:rFonts w:asciiTheme="minorHAnsi" w:hAnsiTheme="minorHAnsi"/>
          <w:color w:val="auto"/>
          <w:sz w:val="20"/>
          <w:szCs w:val="20"/>
        </w:rPr>
        <w:fldChar w:fldCharType="end"/>
      </w:r>
      <w:r w:rsidRPr="0060470B">
        <w:rPr>
          <w:rFonts w:asciiTheme="minorHAnsi" w:hAnsiTheme="minorHAnsi"/>
          <w:color w:val="auto"/>
          <w:sz w:val="20"/>
          <w:szCs w:val="20"/>
        </w:rPr>
        <w:t xml:space="preserve">. </w:t>
      </w:r>
      <w:r>
        <w:rPr>
          <w:rFonts w:asciiTheme="minorHAnsi" w:hAnsiTheme="minorHAnsi"/>
          <w:color w:val="auto"/>
          <w:sz w:val="20"/>
        </w:rPr>
        <w:t>Cumplimiento de los Motivadores</w:t>
      </w:r>
      <w:bookmarkEnd w:id="40"/>
      <w:bookmarkEnd w:id="41"/>
    </w:p>
    <w:p w:rsidR="00223E03" w:rsidRPr="00DC4CF0" w:rsidRDefault="00223E03" w:rsidP="00DC4CF0">
      <w:pPr>
        <w:jc w:val="both"/>
        <w:rPr>
          <w:rFonts w:asciiTheme="minorHAnsi" w:hAnsiTheme="minorHAnsi"/>
          <w:sz w:val="22"/>
        </w:rPr>
      </w:pPr>
    </w:p>
    <w:p w:rsidR="00223E03" w:rsidRPr="00DC4CF0" w:rsidRDefault="00223E03" w:rsidP="00DC4CF0">
      <w:pPr>
        <w:jc w:val="both"/>
        <w:rPr>
          <w:rFonts w:asciiTheme="minorHAnsi" w:hAnsiTheme="minorHAnsi"/>
          <w:sz w:val="22"/>
        </w:rPr>
      </w:pPr>
    </w:p>
    <w:p w:rsidR="00223E03" w:rsidRPr="00DC4CF0" w:rsidRDefault="00223E03" w:rsidP="00DC4CF0">
      <w:pPr>
        <w:jc w:val="both"/>
        <w:rPr>
          <w:rFonts w:asciiTheme="minorHAnsi" w:hAnsiTheme="minorHAnsi"/>
          <w:sz w:val="22"/>
        </w:rPr>
      </w:pPr>
      <w:r w:rsidRPr="00DC4CF0">
        <w:rPr>
          <w:rFonts w:asciiTheme="minorHAnsi" w:hAnsiTheme="minorHAnsi"/>
          <w:sz w:val="22"/>
        </w:rPr>
        <w:t xml:space="preserve">Para realizar la priorización de los proyectos cada uno de los integrantes de </w:t>
      </w:r>
      <w:proofErr w:type="spellStart"/>
      <w:r w:rsidRPr="00DC4CF0">
        <w:rPr>
          <w:rFonts w:asciiTheme="minorHAnsi" w:hAnsiTheme="minorHAnsi"/>
          <w:sz w:val="22"/>
        </w:rPr>
        <w:t>Ingenium</w:t>
      </w:r>
      <w:proofErr w:type="spellEnd"/>
      <w:r w:rsidRPr="00DC4CF0">
        <w:rPr>
          <w:rFonts w:asciiTheme="minorHAnsi" w:hAnsiTheme="minorHAnsi"/>
          <w:sz w:val="22"/>
        </w:rPr>
        <w:t xml:space="preserve">, asumió el rol de cada uno de los </w:t>
      </w:r>
      <w:proofErr w:type="spellStart"/>
      <w:r w:rsidRPr="00DC4CF0">
        <w:rPr>
          <w:rFonts w:asciiTheme="minorHAnsi" w:hAnsiTheme="minorHAnsi"/>
          <w:sz w:val="22"/>
        </w:rPr>
        <w:t>stakeholders</w:t>
      </w:r>
      <w:proofErr w:type="spellEnd"/>
      <w:r w:rsidRPr="00DC4CF0">
        <w:rPr>
          <w:rFonts w:asciiTheme="minorHAnsi" w:hAnsiTheme="minorHAnsi"/>
          <w:sz w:val="22"/>
        </w:rPr>
        <w:t>, la siguiente tabla muestra la distribución realizada para dicha priorización.</w:t>
      </w:r>
    </w:p>
    <w:p w:rsidR="00223E03" w:rsidRPr="00DC4CF0" w:rsidRDefault="00223E03" w:rsidP="00DC4CF0">
      <w:pPr>
        <w:jc w:val="both"/>
        <w:rPr>
          <w:rFonts w:asciiTheme="minorHAnsi" w:hAnsiTheme="minorHAnsi"/>
          <w:sz w:val="22"/>
        </w:rPr>
      </w:pPr>
    </w:p>
    <w:p w:rsidR="00223E03" w:rsidRDefault="00223E03" w:rsidP="00223E03">
      <w:pPr>
        <w:pStyle w:val="Epgrafe"/>
        <w:keepNext/>
        <w:spacing w:after="120"/>
        <w:jc w:val="center"/>
        <w:rPr>
          <w:rFonts w:asciiTheme="minorHAnsi" w:hAnsiTheme="minorHAnsi"/>
          <w:color w:val="auto"/>
          <w:sz w:val="20"/>
        </w:rPr>
      </w:pPr>
      <w:bookmarkStart w:id="42" w:name="_Toc296449638"/>
      <w:bookmarkStart w:id="43" w:name="_Toc299390123"/>
      <w:r w:rsidRPr="00ED1E8D">
        <w:rPr>
          <w:rFonts w:asciiTheme="minorHAnsi" w:hAnsiTheme="minorHAnsi"/>
          <w:color w:val="auto"/>
          <w:sz w:val="20"/>
        </w:rPr>
        <w:t xml:space="preserve">Tabla </w:t>
      </w:r>
      <w:r w:rsidR="000E3E5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0E3E59" w:rsidRPr="00ED1E8D">
        <w:rPr>
          <w:rFonts w:asciiTheme="minorHAnsi" w:hAnsiTheme="minorHAnsi"/>
          <w:color w:val="auto"/>
          <w:sz w:val="20"/>
        </w:rPr>
        <w:fldChar w:fldCharType="separate"/>
      </w:r>
      <w:r w:rsidR="00DC4CF0">
        <w:rPr>
          <w:rFonts w:asciiTheme="minorHAnsi" w:hAnsiTheme="minorHAnsi"/>
          <w:noProof/>
          <w:color w:val="auto"/>
          <w:sz w:val="20"/>
        </w:rPr>
        <w:t>18</w:t>
      </w:r>
      <w:r w:rsidR="000E3E5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Simulación de </w:t>
      </w:r>
      <w:proofErr w:type="spellStart"/>
      <w:r>
        <w:rPr>
          <w:rFonts w:asciiTheme="minorHAnsi" w:hAnsiTheme="minorHAnsi"/>
          <w:color w:val="auto"/>
          <w:sz w:val="20"/>
        </w:rPr>
        <w:t>Stakeholders</w:t>
      </w:r>
      <w:bookmarkEnd w:id="42"/>
      <w:bookmarkEnd w:id="43"/>
      <w:proofErr w:type="spellEnd"/>
    </w:p>
    <w:tbl>
      <w:tblPr>
        <w:tblStyle w:val="Listaclara1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000"/>
      </w:tblPr>
      <w:tblGrid>
        <w:gridCol w:w="851"/>
        <w:gridCol w:w="3686"/>
        <w:gridCol w:w="2835"/>
        <w:gridCol w:w="2268"/>
      </w:tblGrid>
      <w:tr w:rsidR="00223E03" w:rsidRPr="00C25C96" w:rsidTr="00951C9E">
        <w:trPr>
          <w:trHeight w:val="234"/>
          <w:tblHeader/>
          <w:jc w:val="center"/>
        </w:trPr>
        <w:tc>
          <w:tcPr>
            <w:cnfStyle w:val="000010000000"/>
            <w:tcW w:w="851" w:type="dxa"/>
            <w:shd w:val="clear" w:color="auto" w:fill="B8CCE4" w:themeFill="accent1" w:themeFillTint="66"/>
            <w:vAlign w:val="center"/>
          </w:tcPr>
          <w:p w:rsidR="00223E03" w:rsidRPr="00C25C96" w:rsidRDefault="00223E03" w:rsidP="00951C9E">
            <w:pPr>
              <w:jc w:val="center"/>
              <w:rPr>
                <w:rFonts w:asciiTheme="minorHAnsi" w:hAnsiTheme="minorHAnsi"/>
                <w:b/>
              </w:rPr>
            </w:pPr>
            <w:r w:rsidRPr="00C25C96">
              <w:rPr>
                <w:rFonts w:asciiTheme="minorHAnsi" w:hAnsiTheme="minorHAnsi"/>
                <w:b/>
              </w:rPr>
              <w:t>ID</w:t>
            </w:r>
          </w:p>
        </w:tc>
        <w:tc>
          <w:tcPr>
            <w:tcW w:w="3686" w:type="dxa"/>
            <w:shd w:val="clear" w:color="auto" w:fill="B8CCE4" w:themeFill="accent1" w:themeFillTint="66"/>
            <w:vAlign w:val="center"/>
          </w:tcPr>
          <w:p w:rsidR="00223E03" w:rsidRPr="00C25C96" w:rsidRDefault="00223E03" w:rsidP="00951C9E">
            <w:pPr>
              <w:jc w:val="center"/>
              <w:cnfStyle w:val="000000000000"/>
              <w:rPr>
                <w:rFonts w:asciiTheme="minorHAnsi" w:hAnsiTheme="minorHAnsi"/>
                <w:b/>
              </w:rPr>
            </w:pPr>
            <w:r w:rsidRPr="00C25C96">
              <w:rPr>
                <w:rFonts w:asciiTheme="minorHAnsi" w:hAnsiTheme="minorHAnsi"/>
                <w:b/>
              </w:rPr>
              <w:t>Nombre</w:t>
            </w:r>
          </w:p>
        </w:tc>
        <w:tc>
          <w:tcPr>
            <w:cnfStyle w:val="000010000000"/>
            <w:tcW w:w="2835" w:type="dxa"/>
            <w:shd w:val="clear" w:color="auto" w:fill="B8CCE4" w:themeFill="accent1" w:themeFillTint="66"/>
            <w:vAlign w:val="center"/>
          </w:tcPr>
          <w:p w:rsidR="00223E03" w:rsidRPr="00C25C96" w:rsidRDefault="00223E03" w:rsidP="00951C9E">
            <w:pPr>
              <w:jc w:val="center"/>
              <w:rPr>
                <w:rFonts w:asciiTheme="minorHAnsi" w:hAnsiTheme="minorHAnsi"/>
                <w:b/>
              </w:rPr>
            </w:pPr>
            <w:r>
              <w:rPr>
                <w:rFonts w:asciiTheme="minorHAnsi" w:hAnsiTheme="minorHAnsi"/>
                <w:b/>
              </w:rPr>
              <w:t>Representante</w:t>
            </w:r>
          </w:p>
        </w:tc>
        <w:tc>
          <w:tcPr>
            <w:tcW w:w="2268" w:type="dxa"/>
            <w:shd w:val="clear" w:color="auto" w:fill="B8CCE4" w:themeFill="accent1" w:themeFillTint="66"/>
            <w:vAlign w:val="center"/>
          </w:tcPr>
          <w:p w:rsidR="00223E03" w:rsidRDefault="00223E03" w:rsidP="00951C9E">
            <w:pPr>
              <w:jc w:val="center"/>
              <w:cnfStyle w:val="000000000000"/>
              <w:rPr>
                <w:rFonts w:asciiTheme="minorHAnsi" w:hAnsiTheme="minorHAnsi"/>
                <w:b/>
              </w:rPr>
            </w:pPr>
            <w:r>
              <w:rPr>
                <w:rFonts w:asciiTheme="minorHAnsi" w:hAnsiTheme="minorHAnsi"/>
                <w:b/>
              </w:rPr>
              <w:t xml:space="preserve">Rol </w:t>
            </w:r>
            <w:proofErr w:type="spellStart"/>
            <w:r>
              <w:rPr>
                <w:rFonts w:asciiTheme="minorHAnsi" w:hAnsiTheme="minorHAnsi"/>
                <w:b/>
              </w:rPr>
              <w:t>Ingenium</w:t>
            </w:r>
            <w:proofErr w:type="spellEnd"/>
          </w:p>
        </w:tc>
      </w:tr>
      <w:tr w:rsidR="00223E03" w:rsidRPr="00C25C96" w:rsidTr="00951C9E">
        <w:trPr>
          <w:cnfStyle w:val="000000100000"/>
          <w:trHeight w:val="234"/>
          <w:jc w:val="center"/>
        </w:trPr>
        <w:tc>
          <w:tcPr>
            <w:cnfStyle w:val="000010000000"/>
            <w:tcW w:w="851" w:type="dxa"/>
            <w:shd w:val="clear" w:color="auto" w:fill="DBE5F1" w:themeFill="accent1" w:themeFillTint="33"/>
            <w:vAlign w:val="center"/>
          </w:tcPr>
          <w:p w:rsidR="00223E03" w:rsidRPr="00C25C96" w:rsidRDefault="00223E03" w:rsidP="00951C9E">
            <w:pPr>
              <w:jc w:val="center"/>
              <w:rPr>
                <w:rFonts w:asciiTheme="minorHAnsi" w:hAnsiTheme="minorHAnsi"/>
                <w:b/>
              </w:rPr>
            </w:pPr>
            <w:r w:rsidRPr="00C25C96">
              <w:rPr>
                <w:rFonts w:asciiTheme="minorHAnsi" w:hAnsiTheme="minorHAnsi"/>
                <w:b/>
              </w:rPr>
              <w:t>S1</w:t>
            </w:r>
          </w:p>
        </w:tc>
        <w:tc>
          <w:tcPr>
            <w:tcW w:w="3686" w:type="dxa"/>
            <w:vAlign w:val="center"/>
          </w:tcPr>
          <w:p w:rsidR="00223E03" w:rsidRPr="00C25C96" w:rsidRDefault="00223E03" w:rsidP="00951C9E">
            <w:pPr>
              <w:cnfStyle w:val="000000100000"/>
              <w:rPr>
                <w:rFonts w:asciiTheme="minorHAnsi" w:hAnsiTheme="minorHAnsi"/>
              </w:rPr>
            </w:pPr>
            <w:proofErr w:type="spellStart"/>
            <w:r w:rsidRPr="00C25C96">
              <w:rPr>
                <w:rFonts w:asciiTheme="minorHAnsi" w:hAnsiTheme="minorHAnsi"/>
              </w:rPr>
              <w:t>MarketPlace</w:t>
            </w:r>
            <w:proofErr w:type="spellEnd"/>
          </w:p>
        </w:tc>
        <w:tc>
          <w:tcPr>
            <w:cnfStyle w:val="000010000000"/>
            <w:tcW w:w="2835" w:type="dxa"/>
            <w:vAlign w:val="center"/>
          </w:tcPr>
          <w:p w:rsidR="00223E03" w:rsidRPr="007B7029" w:rsidRDefault="00223E03" w:rsidP="00951C9E">
            <w:pPr>
              <w:rPr>
                <w:rFonts w:ascii="Calibri" w:hAnsi="Calibri"/>
              </w:rPr>
            </w:pPr>
            <w:r w:rsidRPr="007B7029">
              <w:rPr>
                <w:rFonts w:ascii="Calibri" w:hAnsi="Calibri"/>
              </w:rPr>
              <w:t>Carlos Ernesto González Vargas</w:t>
            </w:r>
          </w:p>
        </w:tc>
        <w:tc>
          <w:tcPr>
            <w:tcW w:w="2268" w:type="dxa"/>
            <w:shd w:val="clear" w:color="auto" w:fill="DBE5F1" w:themeFill="accent1" w:themeFillTint="33"/>
            <w:vAlign w:val="center"/>
          </w:tcPr>
          <w:p w:rsidR="00223E03" w:rsidRPr="007B7029" w:rsidRDefault="00223E03" w:rsidP="00951C9E">
            <w:pPr>
              <w:cnfStyle w:val="000000100000"/>
              <w:rPr>
                <w:rFonts w:ascii="Calibri" w:hAnsi="Calibri"/>
              </w:rPr>
            </w:pPr>
            <w:r>
              <w:rPr>
                <w:rFonts w:ascii="Calibri" w:hAnsi="Calibri"/>
              </w:rPr>
              <w:t>Líder del Grupo</w:t>
            </w:r>
          </w:p>
        </w:tc>
      </w:tr>
      <w:tr w:rsidR="00223E03" w:rsidRPr="00C25C96" w:rsidTr="00951C9E">
        <w:trPr>
          <w:trHeight w:val="360"/>
          <w:jc w:val="center"/>
        </w:trPr>
        <w:tc>
          <w:tcPr>
            <w:cnfStyle w:val="000010000000"/>
            <w:tcW w:w="851" w:type="dxa"/>
            <w:shd w:val="clear" w:color="auto" w:fill="DBE5F1" w:themeFill="accent1" w:themeFillTint="33"/>
            <w:vAlign w:val="center"/>
          </w:tcPr>
          <w:p w:rsidR="00223E03" w:rsidRPr="00C25C96" w:rsidRDefault="00223E03" w:rsidP="00951C9E">
            <w:pPr>
              <w:jc w:val="center"/>
              <w:rPr>
                <w:rFonts w:asciiTheme="minorHAnsi" w:hAnsiTheme="minorHAnsi"/>
                <w:b/>
              </w:rPr>
            </w:pPr>
            <w:r w:rsidRPr="00C25C96">
              <w:rPr>
                <w:rFonts w:asciiTheme="minorHAnsi" w:hAnsiTheme="minorHAnsi"/>
                <w:b/>
              </w:rPr>
              <w:t>S2</w:t>
            </w:r>
          </w:p>
        </w:tc>
        <w:tc>
          <w:tcPr>
            <w:tcW w:w="3686" w:type="dxa"/>
            <w:vAlign w:val="center"/>
          </w:tcPr>
          <w:p w:rsidR="00223E03" w:rsidRPr="00C25C96" w:rsidRDefault="00223E03" w:rsidP="00951C9E">
            <w:pPr>
              <w:cnfStyle w:val="000000000000"/>
              <w:rPr>
                <w:rFonts w:asciiTheme="minorHAnsi" w:hAnsiTheme="minorHAnsi"/>
              </w:rPr>
            </w:pPr>
            <w:r w:rsidRPr="00C25C96">
              <w:rPr>
                <w:rFonts w:asciiTheme="minorHAnsi" w:hAnsiTheme="minorHAnsi"/>
              </w:rPr>
              <w:t xml:space="preserve">Junta directiva del </w:t>
            </w:r>
            <w:proofErr w:type="spellStart"/>
            <w:r w:rsidRPr="00C25C96">
              <w:rPr>
                <w:rFonts w:asciiTheme="minorHAnsi" w:hAnsiTheme="minorHAnsi"/>
              </w:rPr>
              <w:t>MarketPlace</w:t>
            </w:r>
            <w:proofErr w:type="spellEnd"/>
          </w:p>
        </w:tc>
        <w:tc>
          <w:tcPr>
            <w:cnfStyle w:val="000010000000"/>
            <w:tcW w:w="2835" w:type="dxa"/>
            <w:vAlign w:val="center"/>
          </w:tcPr>
          <w:p w:rsidR="00223E03" w:rsidRPr="007B7029" w:rsidRDefault="00223E03" w:rsidP="00951C9E">
            <w:pPr>
              <w:rPr>
                <w:rFonts w:ascii="Calibri" w:hAnsi="Calibri"/>
              </w:rPr>
            </w:pPr>
            <w:r>
              <w:rPr>
                <w:rFonts w:ascii="Calibri" w:hAnsi="Calibri"/>
              </w:rPr>
              <w:t>Sandra Milena Gómez Ríos</w:t>
            </w:r>
          </w:p>
        </w:tc>
        <w:tc>
          <w:tcPr>
            <w:tcW w:w="2268" w:type="dxa"/>
            <w:shd w:val="clear" w:color="auto" w:fill="DBE5F1" w:themeFill="accent1" w:themeFillTint="33"/>
            <w:vAlign w:val="center"/>
          </w:tcPr>
          <w:p w:rsidR="00223E03" w:rsidRDefault="00223E03" w:rsidP="00951C9E">
            <w:pPr>
              <w:cnfStyle w:val="000000000000"/>
              <w:rPr>
                <w:rFonts w:ascii="Calibri" w:hAnsi="Calibri"/>
              </w:rPr>
            </w:pPr>
            <w:r>
              <w:rPr>
                <w:rFonts w:ascii="Calibri" w:hAnsi="Calibri"/>
              </w:rPr>
              <w:t>Líder de Planeación</w:t>
            </w:r>
          </w:p>
        </w:tc>
      </w:tr>
      <w:tr w:rsidR="00223E03" w:rsidRPr="00C25C96" w:rsidTr="00951C9E">
        <w:trPr>
          <w:cnfStyle w:val="000000100000"/>
          <w:trHeight w:val="360"/>
          <w:jc w:val="center"/>
        </w:trPr>
        <w:tc>
          <w:tcPr>
            <w:cnfStyle w:val="000010000000"/>
            <w:tcW w:w="851" w:type="dxa"/>
            <w:shd w:val="clear" w:color="auto" w:fill="DBE5F1" w:themeFill="accent1" w:themeFillTint="33"/>
            <w:vAlign w:val="center"/>
          </w:tcPr>
          <w:p w:rsidR="00223E03" w:rsidRPr="00C25C96" w:rsidRDefault="00223E03" w:rsidP="00951C9E">
            <w:pPr>
              <w:jc w:val="center"/>
              <w:rPr>
                <w:rFonts w:asciiTheme="minorHAnsi" w:hAnsiTheme="minorHAnsi"/>
                <w:b/>
              </w:rPr>
            </w:pPr>
            <w:r w:rsidRPr="00C25C96">
              <w:rPr>
                <w:rFonts w:asciiTheme="minorHAnsi" w:hAnsiTheme="minorHAnsi"/>
                <w:b/>
              </w:rPr>
              <w:t>S3</w:t>
            </w:r>
          </w:p>
        </w:tc>
        <w:tc>
          <w:tcPr>
            <w:tcW w:w="3686" w:type="dxa"/>
            <w:vAlign w:val="center"/>
          </w:tcPr>
          <w:p w:rsidR="00223E03" w:rsidRPr="00C25C96" w:rsidRDefault="00223E03" w:rsidP="00951C9E">
            <w:pPr>
              <w:cnfStyle w:val="000000100000"/>
              <w:rPr>
                <w:rFonts w:asciiTheme="minorHAnsi" w:hAnsiTheme="minorHAnsi"/>
              </w:rPr>
            </w:pPr>
            <w:r w:rsidRPr="00C25C96">
              <w:rPr>
                <w:rFonts w:asciiTheme="minorHAnsi" w:hAnsiTheme="minorHAnsi"/>
              </w:rPr>
              <w:t xml:space="preserve">Vicepresidentes departamentales y jefes del </w:t>
            </w:r>
            <w:proofErr w:type="spellStart"/>
            <w:r w:rsidRPr="00C25C96">
              <w:rPr>
                <w:rFonts w:asciiTheme="minorHAnsi" w:hAnsiTheme="minorHAnsi"/>
              </w:rPr>
              <w:t>MarketPlace</w:t>
            </w:r>
            <w:proofErr w:type="spellEnd"/>
          </w:p>
        </w:tc>
        <w:tc>
          <w:tcPr>
            <w:cnfStyle w:val="000010000000"/>
            <w:tcW w:w="2835" w:type="dxa"/>
            <w:vAlign w:val="center"/>
          </w:tcPr>
          <w:p w:rsidR="00223E03" w:rsidRPr="007B7029" w:rsidRDefault="00223E03" w:rsidP="00951C9E">
            <w:pPr>
              <w:rPr>
                <w:rFonts w:ascii="Calibri" w:hAnsi="Calibri"/>
              </w:rPr>
            </w:pPr>
            <w:r w:rsidRPr="007B7029">
              <w:rPr>
                <w:rFonts w:ascii="Calibri" w:hAnsi="Calibri"/>
              </w:rPr>
              <w:t>Andrés Mauricio Erazo Benavides</w:t>
            </w:r>
          </w:p>
        </w:tc>
        <w:tc>
          <w:tcPr>
            <w:tcW w:w="2268" w:type="dxa"/>
            <w:shd w:val="clear" w:color="auto" w:fill="DBE5F1" w:themeFill="accent1" w:themeFillTint="33"/>
            <w:vAlign w:val="center"/>
          </w:tcPr>
          <w:p w:rsidR="00223E03" w:rsidRPr="007B7029" w:rsidRDefault="00223E03" w:rsidP="00951C9E">
            <w:pPr>
              <w:cnfStyle w:val="000000100000"/>
              <w:rPr>
                <w:rFonts w:ascii="Calibri" w:hAnsi="Calibri"/>
              </w:rPr>
            </w:pPr>
            <w:r>
              <w:rPr>
                <w:rFonts w:ascii="Calibri" w:hAnsi="Calibri"/>
              </w:rPr>
              <w:t>Líder de Soporte</w:t>
            </w:r>
          </w:p>
        </w:tc>
      </w:tr>
      <w:tr w:rsidR="00223E03" w:rsidRPr="00C25C96" w:rsidTr="00951C9E">
        <w:trPr>
          <w:trHeight w:val="232"/>
          <w:jc w:val="center"/>
        </w:trPr>
        <w:tc>
          <w:tcPr>
            <w:cnfStyle w:val="000010000000"/>
            <w:tcW w:w="851" w:type="dxa"/>
            <w:shd w:val="clear" w:color="auto" w:fill="DBE5F1" w:themeFill="accent1" w:themeFillTint="33"/>
            <w:vAlign w:val="center"/>
          </w:tcPr>
          <w:p w:rsidR="00223E03" w:rsidRPr="00C25C96" w:rsidRDefault="00223E03" w:rsidP="00951C9E">
            <w:pPr>
              <w:jc w:val="center"/>
              <w:rPr>
                <w:rFonts w:asciiTheme="minorHAnsi" w:hAnsiTheme="minorHAnsi"/>
                <w:b/>
              </w:rPr>
            </w:pPr>
            <w:r w:rsidRPr="00C25C96">
              <w:rPr>
                <w:rFonts w:asciiTheme="minorHAnsi" w:hAnsiTheme="minorHAnsi"/>
                <w:b/>
              </w:rPr>
              <w:t>S4</w:t>
            </w:r>
          </w:p>
        </w:tc>
        <w:tc>
          <w:tcPr>
            <w:tcW w:w="3686" w:type="dxa"/>
            <w:vAlign w:val="center"/>
          </w:tcPr>
          <w:p w:rsidR="00223E03" w:rsidRPr="00C25C96" w:rsidRDefault="00223E03" w:rsidP="00951C9E">
            <w:pPr>
              <w:cnfStyle w:val="000000000000"/>
              <w:rPr>
                <w:rFonts w:asciiTheme="minorHAnsi" w:hAnsiTheme="minorHAnsi"/>
              </w:rPr>
            </w:pPr>
            <w:r w:rsidRPr="00C25C96">
              <w:rPr>
                <w:rFonts w:asciiTheme="minorHAnsi" w:hAnsiTheme="minorHAnsi"/>
              </w:rPr>
              <w:t>Clientes</w:t>
            </w:r>
          </w:p>
        </w:tc>
        <w:tc>
          <w:tcPr>
            <w:cnfStyle w:val="000010000000"/>
            <w:tcW w:w="2835" w:type="dxa"/>
            <w:vAlign w:val="center"/>
          </w:tcPr>
          <w:p w:rsidR="00223E03" w:rsidRPr="007B7029" w:rsidRDefault="00223E03" w:rsidP="00951C9E">
            <w:pPr>
              <w:rPr>
                <w:rFonts w:ascii="Calibri" w:hAnsi="Calibri"/>
              </w:rPr>
            </w:pPr>
            <w:r w:rsidRPr="007B7029">
              <w:rPr>
                <w:rFonts w:ascii="Calibri" w:hAnsi="Calibri"/>
              </w:rPr>
              <w:t xml:space="preserve">David Pérez </w:t>
            </w:r>
            <w:proofErr w:type="spellStart"/>
            <w:r w:rsidRPr="007B7029">
              <w:rPr>
                <w:rFonts w:ascii="Calibri" w:hAnsi="Calibri"/>
              </w:rPr>
              <w:t>Chibuque</w:t>
            </w:r>
            <w:proofErr w:type="spellEnd"/>
          </w:p>
        </w:tc>
        <w:tc>
          <w:tcPr>
            <w:tcW w:w="2268" w:type="dxa"/>
            <w:shd w:val="clear" w:color="auto" w:fill="DBE5F1" w:themeFill="accent1" w:themeFillTint="33"/>
            <w:vAlign w:val="center"/>
          </w:tcPr>
          <w:p w:rsidR="00223E03" w:rsidRPr="007B7029" w:rsidRDefault="00223E03" w:rsidP="00951C9E">
            <w:pPr>
              <w:cnfStyle w:val="000000000000"/>
              <w:rPr>
                <w:rFonts w:ascii="Calibri" w:hAnsi="Calibri"/>
              </w:rPr>
            </w:pPr>
            <w:r>
              <w:rPr>
                <w:rFonts w:ascii="Calibri" w:hAnsi="Calibri"/>
              </w:rPr>
              <w:t>Líder de Calidad</w:t>
            </w:r>
          </w:p>
        </w:tc>
      </w:tr>
      <w:tr w:rsidR="00223E03" w:rsidRPr="00C25C96" w:rsidTr="00951C9E">
        <w:trPr>
          <w:cnfStyle w:val="000000100000"/>
          <w:trHeight w:val="103"/>
          <w:jc w:val="center"/>
        </w:trPr>
        <w:tc>
          <w:tcPr>
            <w:cnfStyle w:val="000010000000"/>
            <w:tcW w:w="851" w:type="dxa"/>
            <w:shd w:val="clear" w:color="auto" w:fill="DBE5F1" w:themeFill="accent1" w:themeFillTint="33"/>
            <w:vAlign w:val="center"/>
          </w:tcPr>
          <w:p w:rsidR="00223E03" w:rsidRPr="00C25C96" w:rsidRDefault="00223E03" w:rsidP="00951C9E">
            <w:pPr>
              <w:jc w:val="center"/>
              <w:rPr>
                <w:rFonts w:asciiTheme="minorHAnsi" w:hAnsiTheme="minorHAnsi"/>
                <w:b/>
              </w:rPr>
            </w:pPr>
            <w:r w:rsidRPr="00C25C96">
              <w:rPr>
                <w:rFonts w:asciiTheme="minorHAnsi" w:hAnsiTheme="minorHAnsi"/>
                <w:b/>
              </w:rPr>
              <w:t>S5</w:t>
            </w:r>
          </w:p>
        </w:tc>
        <w:tc>
          <w:tcPr>
            <w:tcW w:w="3686" w:type="dxa"/>
            <w:vAlign w:val="center"/>
          </w:tcPr>
          <w:p w:rsidR="00223E03" w:rsidRPr="00C25C96" w:rsidRDefault="00223E03" w:rsidP="00951C9E">
            <w:pPr>
              <w:cnfStyle w:val="000000100000"/>
              <w:rPr>
                <w:rFonts w:asciiTheme="minorHAnsi" w:hAnsiTheme="minorHAnsi"/>
              </w:rPr>
            </w:pPr>
            <w:r w:rsidRPr="00C25C96">
              <w:rPr>
                <w:rFonts w:asciiTheme="minorHAnsi" w:hAnsiTheme="minorHAnsi"/>
              </w:rPr>
              <w:t>Bancos</w:t>
            </w:r>
          </w:p>
        </w:tc>
        <w:tc>
          <w:tcPr>
            <w:cnfStyle w:val="000010000000"/>
            <w:tcW w:w="2835" w:type="dxa"/>
            <w:vAlign w:val="center"/>
          </w:tcPr>
          <w:p w:rsidR="00223E03" w:rsidRPr="007B7029" w:rsidRDefault="00223E03" w:rsidP="00951C9E">
            <w:pPr>
              <w:rPr>
                <w:rFonts w:ascii="Calibri" w:hAnsi="Calibri"/>
              </w:rPr>
            </w:pPr>
            <w:proofErr w:type="spellStart"/>
            <w:r w:rsidRPr="007B7029">
              <w:rPr>
                <w:rFonts w:ascii="Calibri" w:hAnsi="Calibri"/>
              </w:rPr>
              <w:t>Willian</w:t>
            </w:r>
            <w:proofErr w:type="spellEnd"/>
            <w:r w:rsidRPr="007B7029">
              <w:rPr>
                <w:rFonts w:ascii="Calibri" w:hAnsi="Calibri"/>
              </w:rPr>
              <w:t xml:space="preserve"> Alejandro </w:t>
            </w:r>
            <w:proofErr w:type="spellStart"/>
            <w:r w:rsidRPr="007B7029">
              <w:rPr>
                <w:rFonts w:ascii="Calibri" w:hAnsi="Calibri"/>
              </w:rPr>
              <w:t>Idrobo</w:t>
            </w:r>
            <w:proofErr w:type="spellEnd"/>
            <w:r w:rsidRPr="007B7029">
              <w:rPr>
                <w:rFonts w:ascii="Calibri" w:hAnsi="Calibri"/>
              </w:rPr>
              <w:t xml:space="preserve"> Luna</w:t>
            </w:r>
          </w:p>
        </w:tc>
        <w:tc>
          <w:tcPr>
            <w:tcW w:w="2268" w:type="dxa"/>
            <w:shd w:val="clear" w:color="auto" w:fill="DBE5F1" w:themeFill="accent1" w:themeFillTint="33"/>
            <w:vAlign w:val="center"/>
          </w:tcPr>
          <w:p w:rsidR="00223E03" w:rsidRPr="007B7029" w:rsidRDefault="00223E03" w:rsidP="00951C9E">
            <w:pPr>
              <w:cnfStyle w:val="000000100000"/>
              <w:rPr>
                <w:rFonts w:ascii="Calibri" w:hAnsi="Calibri"/>
              </w:rPr>
            </w:pPr>
            <w:r>
              <w:rPr>
                <w:rFonts w:ascii="Calibri" w:hAnsi="Calibri"/>
              </w:rPr>
              <w:t>Líder de Desarrollo</w:t>
            </w:r>
          </w:p>
        </w:tc>
      </w:tr>
      <w:tr w:rsidR="00223E03" w:rsidRPr="00C25C96" w:rsidTr="00951C9E">
        <w:trPr>
          <w:trHeight w:val="360"/>
          <w:jc w:val="center"/>
        </w:trPr>
        <w:tc>
          <w:tcPr>
            <w:cnfStyle w:val="000010000000"/>
            <w:tcW w:w="851" w:type="dxa"/>
            <w:shd w:val="clear" w:color="auto" w:fill="DBE5F1" w:themeFill="accent1" w:themeFillTint="33"/>
            <w:vAlign w:val="center"/>
          </w:tcPr>
          <w:p w:rsidR="00223E03" w:rsidRPr="00C25C96" w:rsidRDefault="00223E03" w:rsidP="00951C9E">
            <w:pPr>
              <w:jc w:val="center"/>
              <w:rPr>
                <w:rFonts w:asciiTheme="minorHAnsi" w:hAnsiTheme="minorHAnsi"/>
                <w:b/>
              </w:rPr>
            </w:pPr>
            <w:r w:rsidRPr="00C25C96">
              <w:rPr>
                <w:rFonts w:asciiTheme="minorHAnsi" w:hAnsiTheme="minorHAnsi"/>
                <w:b/>
              </w:rPr>
              <w:t>S6</w:t>
            </w:r>
          </w:p>
        </w:tc>
        <w:tc>
          <w:tcPr>
            <w:tcW w:w="3686" w:type="dxa"/>
            <w:vAlign w:val="center"/>
          </w:tcPr>
          <w:p w:rsidR="00223E03" w:rsidRPr="00C25C96" w:rsidRDefault="00223E03" w:rsidP="00951C9E">
            <w:pPr>
              <w:cnfStyle w:val="000000000000"/>
              <w:rPr>
                <w:rFonts w:asciiTheme="minorHAnsi" w:hAnsiTheme="minorHAnsi"/>
              </w:rPr>
            </w:pPr>
            <w:r w:rsidRPr="00C25C96">
              <w:rPr>
                <w:rFonts w:asciiTheme="minorHAnsi" w:hAnsiTheme="minorHAnsi"/>
              </w:rPr>
              <w:t>Grupo de desarrollo</w:t>
            </w:r>
          </w:p>
        </w:tc>
        <w:tc>
          <w:tcPr>
            <w:cnfStyle w:val="000010000000"/>
            <w:tcW w:w="2835" w:type="dxa"/>
            <w:vAlign w:val="center"/>
          </w:tcPr>
          <w:p w:rsidR="00223E03" w:rsidRPr="00C25C96" w:rsidRDefault="00223E03" w:rsidP="00951C9E">
            <w:pPr>
              <w:rPr>
                <w:rFonts w:asciiTheme="minorHAnsi" w:hAnsiTheme="minorHAnsi"/>
              </w:rPr>
            </w:pPr>
            <w:r>
              <w:rPr>
                <w:rFonts w:asciiTheme="minorHAnsi" w:hAnsiTheme="minorHAnsi"/>
              </w:rPr>
              <w:t>Erik Fernando Arcos Franco</w:t>
            </w:r>
          </w:p>
        </w:tc>
        <w:tc>
          <w:tcPr>
            <w:tcW w:w="2268" w:type="dxa"/>
            <w:shd w:val="clear" w:color="auto" w:fill="DBE5F1" w:themeFill="accent1" w:themeFillTint="33"/>
            <w:vAlign w:val="center"/>
          </w:tcPr>
          <w:p w:rsidR="00223E03" w:rsidRPr="00C25C96" w:rsidRDefault="00223E03" w:rsidP="00951C9E">
            <w:pPr>
              <w:cnfStyle w:val="000000000000"/>
              <w:rPr>
                <w:rFonts w:asciiTheme="minorHAnsi" w:hAnsiTheme="minorHAnsi"/>
              </w:rPr>
            </w:pPr>
            <w:r>
              <w:rPr>
                <w:rFonts w:asciiTheme="minorHAnsi" w:hAnsiTheme="minorHAnsi"/>
              </w:rPr>
              <w:t>Líder de Desarrollo</w:t>
            </w:r>
          </w:p>
        </w:tc>
      </w:tr>
    </w:tbl>
    <w:p w:rsidR="00223E03" w:rsidRPr="00224AEF" w:rsidRDefault="00223E03" w:rsidP="00223E03">
      <w:pPr>
        <w:jc w:val="both"/>
        <w:rPr>
          <w:rFonts w:asciiTheme="minorHAnsi" w:hAnsiTheme="minorHAnsi"/>
          <w:sz w:val="22"/>
        </w:rPr>
      </w:pPr>
    </w:p>
    <w:p w:rsidR="00223E03" w:rsidRDefault="00223E03" w:rsidP="00223E03">
      <w:pPr>
        <w:rPr>
          <w:rFonts w:asciiTheme="minorHAnsi" w:hAnsiTheme="minorHAnsi"/>
          <w:sz w:val="22"/>
        </w:rPr>
      </w:pPr>
      <w:r>
        <w:rPr>
          <w:rFonts w:asciiTheme="minorHAnsi" w:hAnsiTheme="minorHAnsi"/>
          <w:sz w:val="22"/>
        </w:rPr>
        <w:t>Se identificaron los siguientes criterios de priorización:</w:t>
      </w:r>
    </w:p>
    <w:p w:rsidR="00223E03" w:rsidRDefault="00223E03" w:rsidP="00223E03">
      <w:pPr>
        <w:rPr>
          <w:rFonts w:asciiTheme="minorHAnsi" w:hAnsiTheme="minorHAnsi"/>
          <w:sz w:val="22"/>
        </w:rPr>
      </w:pPr>
    </w:p>
    <w:p w:rsidR="00223E03" w:rsidRDefault="00223E03" w:rsidP="00223E03">
      <w:pPr>
        <w:pStyle w:val="Epgrafe"/>
        <w:keepNext/>
        <w:spacing w:after="120"/>
        <w:jc w:val="center"/>
        <w:rPr>
          <w:rFonts w:asciiTheme="minorHAnsi" w:hAnsiTheme="minorHAnsi"/>
          <w:color w:val="auto"/>
          <w:sz w:val="20"/>
        </w:rPr>
      </w:pPr>
      <w:bookmarkStart w:id="44" w:name="_Toc296449639"/>
      <w:bookmarkStart w:id="45" w:name="_Toc299390124"/>
      <w:r w:rsidRPr="00ED1E8D">
        <w:rPr>
          <w:rFonts w:asciiTheme="minorHAnsi" w:hAnsiTheme="minorHAnsi"/>
          <w:color w:val="auto"/>
          <w:sz w:val="20"/>
        </w:rPr>
        <w:t xml:space="preserve">Tabla </w:t>
      </w:r>
      <w:r w:rsidR="000E3E5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0E3E59" w:rsidRPr="00ED1E8D">
        <w:rPr>
          <w:rFonts w:asciiTheme="minorHAnsi" w:hAnsiTheme="minorHAnsi"/>
          <w:color w:val="auto"/>
          <w:sz w:val="20"/>
        </w:rPr>
        <w:fldChar w:fldCharType="separate"/>
      </w:r>
      <w:r w:rsidR="00DC4CF0">
        <w:rPr>
          <w:rFonts w:asciiTheme="minorHAnsi" w:hAnsiTheme="minorHAnsi"/>
          <w:noProof/>
          <w:color w:val="auto"/>
          <w:sz w:val="20"/>
        </w:rPr>
        <w:t>19</w:t>
      </w:r>
      <w:r w:rsidR="000E3E5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Criterios de Priorización</w:t>
      </w:r>
      <w:bookmarkEnd w:id="44"/>
      <w:bookmarkEnd w:id="45"/>
    </w:p>
    <w:tbl>
      <w:tblPr>
        <w:tblStyle w:val="Tablaconcuadrcul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142" w:type="dxa"/>
        </w:tblCellMar>
        <w:tblLook w:val="04A0"/>
      </w:tblPr>
      <w:tblGrid>
        <w:gridCol w:w="851"/>
        <w:gridCol w:w="2835"/>
        <w:gridCol w:w="5103"/>
        <w:gridCol w:w="851"/>
      </w:tblGrid>
      <w:tr w:rsidR="00223E03" w:rsidRPr="00224AEF" w:rsidTr="00951C9E">
        <w:trPr>
          <w:jc w:val="center"/>
        </w:trPr>
        <w:tc>
          <w:tcPr>
            <w:tcW w:w="851" w:type="dxa"/>
            <w:shd w:val="clear" w:color="auto" w:fill="B8CCE4" w:themeFill="accent1" w:themeFillTint="66"/>
            <w:vAlign w:val="center"/>
          </w:tcPr>
          <w:p w:rsidR="00223E03" w:rsidRPr="00224AEF" w:rsidRDefault="00223E03" w:rsidP="00951C9E">
            <w:pPr>
              <w:jc w:val="center"/>
              <w:rPr>
                <w:rFonts w:asciiTheme="minorHAnsi" w:hAnsiTheme="minorHAnsi"/>
                <w:b/>
              </w:rPr>
            </w:pPr>
            <w:r w:rsidRPr="00224AEF">
              <w:rPr>
                <w:rFonts w:asciiTheme="minorHAnsi" w:hAnsiTheme="minorHAnsi"/>
                <w:b/>
              </w:rPr>
              <w:t>ID</w:t>
            </w:r>
          </w:p>
        </w:tc>
        <w:tc>
          <w:tcPr>
            <w:tcW w:w="2835" w:type="dxa"/>
            <w:shd w:val="clear" w:color="auto" w:fill="B8CCE4" w:themeFill="accent1" w:themeFillTint="66"/>
            <w:vAlign w:val="center"/>
          </w:tcPr>
          <w:p w:rsidR="00223E03" w:rsidRPr="00224AEF" w:rsidRDefault="00223E03" w:rsidP="00951C9E">
            <w:pPr>
              <w:jc w:val="center"/>
              <w:rPr>
                <w:rFonts w:asciiTheme="minorHAnsi" w:hAnsiTheme="minorHAnsi"/>
                <w:b/>
              </w:rPr>
            </w:pPr>
            <w:r w:rsidRPr="00224AEF">
              <w:rPr>
                <w:rFonts w:asciiTheme="minorHAnsi" w:hAnsiTheme="minorHAnsi"/>
                <w:b/>
              </w:rPr>
              <w:t>Criterio</w:t>
            </w:r>
          </w:p>
        </w:tc>
        <w:tc>
          <w:tcPr>
            <w:tcW w:w="5103" w:type="dxa"/>
            <w:shd w:val="clear" w:color="auto" w:fill="B8CCE4" w:themeFill="accent1" w:themeFillTint="66"/>
            <w:vAlign w:val="center"/>
          </w:tcPr>
          <w:p w:rsidR="00223E03" w:rsidRPr="00224AEF" w:rsidRDefault="00223E03" w:rsidP="00951C9E">
            <w:pPr>
              <w:jc w:val="center"/>
              <w:rPr>
                <w:rFonts w:asciiTheme="minorHAnsi" w:hAnsiTheme="minorHAnsi"/>
                <w:b/>
              </w:rPr>
            </w:pPr>
            <w:r w:rsidRPr="00224AEF">
              <w:rPr>
                <w:rFonts w:asciiTheme="minorHAnsi" w:hAnsiTheme="minorHAnsi"/>
                <w:b/>
              </w:rPr>
              <w:t>Descripción</w:t>
            </w:r>
          </w:p>
        </w:tc>
        <w:tc>
          <w:tcPr>
            <w:tcW w:w="851" w:type="dxa"/>
            <w:shd w:val="clear" w:color="auto" w:fill="B8CCE4" w:themeFill="accent1" w:themeFillTint="66"/>
            <w:vAlign w:val="center"/>
          </w:tcPr>
          <w:p w:rsidR="00223E03" w:rsidRPr="00224AEF" w:rsidRDefault="00223E03" w:rsidP="00951C9E">
            <w:pPr>
              <w:jc w:val="center"/>
              <w:rPr>
                <w:rFonts w:asciiTheme="minorHAnsi" w:hAnsiTheme="minorHAnsi"/>
                <w:b/>
              </w:rPr>
            </w:pPr>
            <w:r w:rsidRPr="00224AEF">
              <w:rPr>
                <w:rFonts w:asciiTheme="minorHAnsi" w:hAnsiTheme="minorHAnsi"/>
                <w:b/>
              </w:rPr>
              <w:t>Peso</w:t>
            </w:r>
          </w:p>
        </w:tc>
      </w:tr>
      <w:tr w:rsidR="00223E03" w:rsidRPr="00224AEF" w:rsidTr="00951C9E">
        <w:trPr>
          <w:jc w:val="center"/>
        </w:trPr>
        <w:tc>
          <w:tcPr>
            <w:tcW w:w="851" w:type="dxa"/>
            <w:shd w:val="clear" w:color="auto" w:fill="DBE5F1" w:themeFill="accent1" w:themeFillTint="33"/>
            <w:vAlign w:val="center"/>
          </w:tcPr>
          <w:p w:rsidR="00223E03" w:rsidRPr="00224AEF" w:rsidRDefault="00223E03" w:rsidP="00951C9E">
            <w:pPr>
              <w:jc w:val="center"/>
              <w:rPr>
                <w:rFonts w:asciiTheme="minorHAnsi" w:hAnsiTheme="minorHAnsi"/>
                <w:b/>
              </w:rPr>
            </w:pPr>
            <w:r w:rsidRPr="00224AEF">
              <w:rPr>
                <w:rFonts w:asciiTheme="minorHAnsi" w:hAnsiTheme="minorHAnsi"/>
                <w:b/>
              </w:rPr>
              <w:t>C</w:t>
            </w:r>
            <w:r>
              <w:rPr>
                <w:rFonts w:asciiTheme="minorHAnsi" w:hAnsiTheme="minorHAnsi"/>
                <w:b/>
              </w:rPr>
              <w:t>1</w:t>
            </w:r>
          </w:p>
        </w:tc>
        <w:tc>
          <w:tcPr>
            <w:tcW w:w="2835" w:type="dxa"/>
            <w:shd w:val="clear" w:color="auto" w:fill="FFFFFF" w:themeFill="background1"/>
            <w:vAlign w:val="center"/>
          </w:tcPr>
          <w:p w:rsidR="00223E03" w:rsidRPr="00224AEF" w:rsidRDefault="00223E03" w:rsidP="00951C9E">
            <w:pPr>
              <w:rPr>
                <w:rFonts w:asciiTheme="minorHAnsi" w:hAnsiTheme="minorHAnsi"/>
              </w:rPr>
            </w:pPr>
            <w:r w:rsidRPr="00224AEF">
              <w:rPr>
                <w:rFonts w:asciiTheme="minorHAnsi" w:hAnsiTheme="minorHAnsi"/>
              </w:rPr>
              <w:t>Nivel de Inversión</w:t>
            </w:r>
          </w:p>
        </w:tc>
        <w:tc>
          <w:tcPr>
            <w:tcW w:w="5103" w:type="dxa"/>
            <w:vAlign w:val="center"/>
          </w:tcPr>
          <w:p w:rsidR="00223E03" w:rsidRPr="00224AEF" w:rsidRDefault="00223E03" w:rsidP="00951C9E">
            <w:pPr>
              <w:rPr>
                <w:rFonts w:asciiTheme="minorHAnsi" w:hAnsiTheme="minorHAnsi"/>
              </w:rPr>
            </w:pPr>
            <w:r w:rsidRPr="00224AEF">
              <w:rPr>
                <w:rFonts w:asciiTheme="minorHAnsi" w:hAnsiTheme="minorHAnsi"/>
              </w:rPr>
              <w:t>Costo del desarrollo.</w:t>
            </w:r>
          </w:p>
        </w:tc>
        <w:tc>
          <w:tcPr>
            <w:tcW w:w="851" w:type="dxa"/>
            <w:vAlign w:val="center"/>
          </w:tcPr>
          <w:p w:rsidR="00223E03" w:rsidRPr="00224AEF" w:rsidRDefault="00223E03" w:rsidP="00951C9E">
            <w:pPr>
              <w:jc w:val="center"/>
              <w:rPr>
                <w:rFonts w:asciiTheme="minorHAnsi" w:hAnsiTheme="minorHAnsi"/>
              </w:rPr>
            </w:pPr>
            <w:r>
              <w:rPr>
                <w:rFonts w:asciiTheme="minorHAnsi" w:hAnsiTheme="minorHAnsi"/>
              </w:rPr>
              <w:t>10%</w:t>
            </w:r>
          </w:p>
        </w:tc>
      </w:tr>
      <w:tr w:rsidR="00223E03" w:rsidRPr="00224AEF" w:rsidTr="00951C9E">
        <w:trPr>
          <w:jc w:val="center"/>
        </w:trPr>
        <w:tc>
          <w:tcPr>
            <w:tcW w:w="851" w:type="dxa"/>
            <w:shd w:val="clear" w:color="auto" w:fill="DBE5F1" w:themeFill="accent1" w:themeFillTint="33"/>
            <w:vAlign w:val="center"/>
          </w:tcPr>
          <w:p w:rsidR="00223E03" w:rsidRPr="00224AEF" w:rsidRDefault="00223E03" w:rsidP="00951C9E">
            <w:pPr>
              <w:jc w:val="center"/>
              <w:rPr>
                <w:rFonts w:asciiTheme="minorHAnsi" w:hAnsiTheme="minorHAnsi"/>
                <w:b/>
              </w:rPr>
            </w:pPr>
            <w:r w:rsidRPr="00224AEF">
              <w:rPr>
                <w:rFonts w:asciiTheme="minorHAnsi" w:hAnsiTheme="minorHAnsi"/>
                <w:b/>
              </w:rPr>
              <w:lastRenderedPageBreak/>
              <w:t>C</w:t>
            </w:r>
            <w:r>
              <w:rPr>
                <w:rFonts w:asciiTheme="minorHAnsi" w:hAnsiTheme="minorHAnsi"/>
                <w:b/>
              </w:rPr>
              <w:t>2</w:t>
            </w:r>
          </w:p>
        </w:tc>
        <w:tc>
          <w:tcPr>
            <w:tcW w:w="2835" w:type="dxa"/>
            <w:shd w:val="clear" w:color="auto" w:fill="FFFFFF" w:themeFill="background1"/>
            <w:vAlign w:val="center"/>
          </w:tcPr>
          <w:p w:rsidR="00223E03" w:rsidRPr="00224AEF" w:rsidRDefault="00223E03" w:rsidP="00951C9E">
            <w:pPr>
              <w:rPr>
                <w:rFonts w:asciiTheme="minorHAnsi" w:hAnsiTheme="minorHAnsi"/>
              </w:rPr>
            </w:pPr>
            <w:r w:rsidRPr="00224AEF">
              <w:rPr>
                <w:rFonts w:asciiTheme="minorHAnsi" w:hAnsiTheme="minorHAnsi"/>
              </w:rPr>
              <w:t>Ventaja Competitiva</w:t>
            </w:r>
          </w:p>
        </w:tc>
        <w:tc>
          <w:tcPr>
            <w:tcW w:w="5103" w:type="dxa"/>
            <w:vAlign w:val="center"/>
          </w:tcPr>
          <w:p w:rsidR="00223E03" w:rsidRPr="00224AEF" w:rsidRDefault="00223E03" w:rsidP="00951C9E">
            <w:pPr>
              <w:rPr>
                <w:rFonts w:asciiTheme="minorHAnsi" w:hAnsiTheme="minorHAnsi"/>
              </w:rPr>
            </w:pPr>
            <w:r w:rsidRPr="00224AEF">
              <w:rPr>
                <w:rFonts w:asciiTheme="minorHAnsi" w:hAnsiTheme="minorHAnsi"/>
              </w:rPr>
              <w:t>Característica diferencial respecto a sus competidores.</w:t>
            </w:r>
          </w:p>
        </w:tc>
        <w:tc>
          <w:tcPr>
            <w:tcW w:w="851" w:type="dxa"/>
            <w:vAlign w:val="center"/>
          </w:tcPr>
          <w:p w:rsidR="00223E03" w:rsidRPr="00224AEF" w:rsidRDefault="00223E03" w:rsidP="00951C9E">
            <w:pPr>
              <w:jc w:val="center"/>
              <w:rPr>
                <w:rFonts w:asciiTheme="minorHAnsi" w:hAnsiTheme="minorHAnsi"/>
              </w:rPr>
            </w:pPr>
            <w:r>
              <w:rPr>
                <w:rFonts w:asciiTheme="minorHAnsi" w:hAnsiTheme="minorHAnsi"/>
              </w:rPr>
              <w:t>20%</w:t>
            </w:r>
          </w:p>
        </w:tc>
      </w:tr>
      <w:tr w:rsidR="00223E03" w:rsidRPr="00224AEF" w:rsidTr="00951C9E">
        <w:trPr>
          <w:jc w:val="center"/>
        </w:trPr>
        <w:tc>
          <w:tcPr>
            <w:tcW w:w="851" w:type="dxa"/>
            <w:shd w:val="clear" w:color="auto" w:fill="DBE5F1" w:themeFill="accent1" w:themeFillTint="33"/>
            <w:vAlign w:val="center"/>
          </w:tcPr>
          <w:p w:rsidR="00223E03" w:rsidRPr="00224AEF" w:rsidRDefault="00223E03" w:rsidP="00951C9E">
            <w:pPr>
              <w:jc w:val="center"/>
              <w:rPr>
                <w:rFonts w:asciiTheme="minorHAnsi" w:hAnsiTheme="minorHAnsi"/>
                <w:b/>
              </w:rPr>
            </w:pPr>
            <w:r w:rsidRPr="00224AEF">
              <w:rPr>
                <w:rFonts w:asciiTheme="minorHAnsi" w:hAnsiTheme="minorHAnsi"/>
                <w:b/>
              </w:rPr>
              <w:t>C</w:t>
            </w:r>
            <w:r>
              <w:rPr>
                <w:rFonts w:asciiTheme="minorHAnsi" w:hAnsiTheme="minorHAnsi"/>
                <w:b/>
              </w:rPr>
              <w:t>3</w:t>
            </w:r>
          </w:p>
        </w:tc>
        <w:tc>
          <w:tcPr>
            <w:tcW w:w="2835" w:type="dxa"/>
            <w:shd w:val="clear" w:color="auto" w:fill="FFFFFF" w:themeFill="background1"/>
            <w:vAlign w:val="center"/>
          </w:tcPr>
          <w:p w:rsidR="00223E03" w:rsidRPr="00224AEF" w:rsidRDefault="00223E03" w:rsidP="00951C9E">
            <w:pPr>
              <w:rPr>
                <w:rFonts w:asciiTheme="minorHAnsi" w:hAnsiTheme="minorHAnsi"/>
              </w:rPr>
            </w:pPr>
            <w:r w:rsidRPr="00224AEF">
              <w:rPr>
                <w:rFonts w:asciiTheme="minorHAnsi" w:hAnsiTheme="minorHAnsi"/>
              </w:rPr>
              <w:t>Alineación Estratégica</w:t>
            </w:r>
          </w:p>
        </w:tc>
        <w:tc>
          <w:tcPr>
            <w:tcW w:w="5103" w:type="dxa"/>
            <w:vAlign w:val="center"/>
          </w:tcPr>
          <w:p w:rsidR="00223E03" w:rsidRPr="00224AEF" w:rsidRDefault="00223E03" w:rsidP="00951C9E">
            <w:pPr>
              <w:rPr>
                <w:rFonts w:asciiTheme="minorHAnsi" w:hAnsiTheme="minorHAnsi"/>
              </w:rPr>
            </w:pPr>
            <w:r w:rsidRPr="00224AEF">
              <w:rPr>
                <w:rFonts w:asciiTheme="minorHAnsi" w:hAnsiTheme="minorHAnsi"/>
              </w:rPr>
              <w:t>Apoyo a los objetivos  del negocio.</w:t>
            </w:r>
          </w:p>
        </w:tc>
        <w:tc>
          <w:tcPr>
            <w:tcW w:w="851" w:type="dxa"/>
            <w:vAlign w:val="center"/>
          </w:tcPr>
          <w:p w:rsidR="00223E03" w:rsidRPr="00224AEF" w:rsidRDefault="00223E03" w:rsidP="00951C9E">
            <w:pPr>
              <w:jc w:val="center"/>
              <w:rPr>
                <w:rFonts w:asciiTheme="minorHAnsi" w:hAnsiTheme="minorHAnsi"/>
              </w:rPr>
            </w:pPr>
            <w:r>
              <w:rPr>
                <w:rFonts w:asciiTheme="minorHAnsi" w:hAnsiTheme="minorHAnsi"/>
              </w:rPr>
              <w:t>15%</w:t>
            </w:r>
          </w:p>
        </w:tc>
      </w:tr>
      <w:tr w:rsidR="00223E03" w:rsidRPr="00224AEF" w:rsidTr="00951C9E">
        <w:trPr>
          <w:jc w:val="center"/>
        </w:trPr>
        <w:tc>
          <w:tcPr>
            <w:tcW w:w="851" w:type="dxa"/>
            <w:shd w:val="clear" w:color="auto" w:fill="DBE5F1" w:themeFill="accent1" w:themeFillTint="33"/>
            <w:vAlign w:val="center"/>
          </w:tcPr>
          <w:p w:rsidR="00223E03" w:rsidRPr="00224AEF" w:rsidRDefault="00223E03" w:rsidP="00951C9E">
            <w:pPr>
              <w:jc w:val="center"/>
              <w:rPr>
                <w:rFonts w:asciiTheme="minorHAnsi" w:hAnsiTheme="minorHAnsi"/>
                <w:b/>
              </w:rPr>
            </w:pPr>
            <w:r w:rsidRPr="00224AEF">
              <w:rPr>
                <w:rFonts w:asciiTheme="minorHAnsi" w:hAnsiTheme="minorHAnsi"/>
                <w:b/>
              </w:rPr>
              <w:t>C</w:t>
            </w:r>
            <w:r>
              <w:rPr>
                <w:rFonts w:asciiTheme="minorHAnsi" w:hAnsiTheme="minorHAnsi"/>
                <w:b/>
              </w:rPr>
              <w:t>4</w:t>
            </w:r>
          </w:p>
        </w:tc>
        <w:tc>
          <w:tcPr>
            <w:tcW w:w="2835" w:type="dxa"/>
            <w:shd w:val="clear" w:color="auto" w:fill="FFFFFF" w:themeFill="background1"/>
            <w:vAlign w:val="center"/>
          </w:tcPr>
          <w:p w:rsidR="00223E03" w:rsidRPr="00224AEF" w:rsidRDefault="00223E03" w:rsidP="00951C9E">
            <w:pPr>
              <w:rPr>
                <w:rFonts w:asciiTheme="minorHAnsi" w:hAnsiTheme="minorHAnsi"/>
              </w:rPr>
            </w:pPr>
            <w:r w:rsidRPr="00224AEF">
              <w:rPr>
                <w:rFonts w:asciiTheme="minorHAnsi" w:hAnsiTheme="minorHAnsi"/>
              </w:rPr>
              <w:t>Retorno de inversión</w:t>
            </w:r>
          </w:p>
        </w:tc>
        <w:tc>
          <w:tcPr>
            <w:tcW w:w="5103" w:type="dxa"/>
            <w:vAlign w:val="center"/>
          </w:tcPr>
          <w:p w:rsidR="00223E03" w:rsidRPr="00224AEF" w:rsidRDefault="00223E03" w:rsidP="00951C9E">
            <w:pPr>
              <w:rPr>
                <w:rFonts w:asciiTheme="minorHAnsi" w:hAnsiTheme="minorHAnsi"/>
              </w:rPr>
            </w:pPr>
            <w:r w:rsidRPr="00224AEF">
              <w:rPr>
                <w:rFonts w:asciiTheme="minorHAnsi" w:hAnsiTheme="minorHAnsi"/>
              </w:rPr>
              <w:t>Beneficio o la utilidad obtenida en relación a la inversión realizada.</w:t>
            </w:r>
          </w:p>
        </w:tc>
        <w:tc>
          <w:tcPr>
            <w:tcW w:w="851" w:type="dxa"/>
            <w:vAlign w:val="center"/>
          </w:tcPr>
          <w:p w:rsidR="00223E03" w:rsidRPr="00224AEF" w:rsidRDefault="00223E03" w:rsidP="00951C9E">
            <w:pPr>
              <w:jc w:val="center"/>
              <w:rPr>
                <w:rFonts w:asciiTheme="minorHAnsi" w:hAnsiTheme="minorHAnsi"/>
              </w:rPr>
            </w:pPr>
            <w:r>
              <w:rPr>
                <w:rFonts w:asciiTheme="minorHAnsi" w:hAnsiTheme="minorHAnsi"/>
              </w:rPr>
              <w:t>15%</w:t>
            </w:r>
          </w:p>
        </w:tc>
      </w:tr>
      <w:tr w:rsidR="00223E03" w:rsidRPr="00224AEF" w:rsidTr="00951C9E">
        <w:trPr>
          <w:jc w:val="center"/>
        </w:trPr>
        <w:tc>
          <w:tcPr>
            <w:tcW w:w="851" w:type="dxa"/>
            <w:shd w:val="clear" w:color="auto" w:fill="DBE5F1" w:themeFill="accent1" w:themeFillTint="33"/>
            <w:vAlign w:val="center"/>
          </w:tcPr>
          <w:p w:rsidR="00223E03" w:rsidRPr="00224AEF" w:rsidRDefault="00223E03" w:rsidP="00951C9E">
            <w:pPr>
              <w:jc w:val="center"/>
              <w:rPr>
                <w:rFonts w:asciiTheme="minorHAnsi" w:hAnsiTheme="minorHAnsi"/>
                <w:b/>
              </w:rPr>
            </w:pPr>
            <w:r w:rsidRPr="00224AEF">
              <w:rPr>
                <w:rFonts w:asciiTheme="minorHAnsi" w:hAnsiTheme="minorHAnsi"/>
                <w:b/>
              </w:rPr>
              <w:t>C</w:t>
            </w:r>
            <w:r>
              <w:rPr>
                <w:rFonts w:asciiTheme="minorHAnsi" w:hAnsiTheme="minorHAnsi"/>
                <w:b/>
              </w:rPr>
              <w:t>5</w:t>
            </w:r>
          </w:p>
        </w:tc>
        <w:tc>
          <w:tcPr>
            <w:tcW w:w="2835" w:type="dxa"/>
            <w:shd w:val="clear" w:color="auto" w:fill="FFFFFF" w:themeFill="background1"/>
            <w:vAlign w:val="center"/>
          </w:tcPr>
          <w:p w:rsidR="00223E03" w:rsidRPr="00224AEF" w:rsidRDefault="00223E03" w:rsidP="00951C9E">
            <w:pPr>
              <w:rPr>
                <w:rFonts w:asciiTheme="minorHAnsi" w:hAnsiTheme="minorHAnsi"/>
              </w:rPr>
            </w:pPr>
            <w:r w:rsidRPr="00224AEF">
              <w:rPr>
                <w:rFonts w:asciiTheme="minorHAnsi" w:hAnsiTheme="minorHAnsi"/>
              </w:rPr>
              <w:t>Adaptación al cambio</w:t>
            </w:r>
          </w:p>
        </w:tc>
        <w:tc>
          <w:tcPr>
            <w:tcW w:w="5103" w:type="dxa"/>
            <w:vAlign w:val="center"/>
          </w:tcPr>
          <w:p w:rsidR="00223E03" w:rsidRPr="00224AEF" w:rsidRDefault="00223E03" w:rsidP="00951C9E">
            <w:pPr>
              <w:rPr>
                <w:rFonts w:asciiTheme="minorHAnsi" w:hAnsiTheme="minorHAnsi"/>
              </w:rPr>
            </w:pPr>
            <w:r w:rsidRPr="00224AEF">
              <w:rPr>
                <w:rFonts w:asciiTheme="minorHAnsi" w:hAnsiTheme="minorHAnsi"/>
              </w:rPr>
              <w:t>Consecuencias derivadas del cambio en los procesos.</w:t>
            </w:r>
          </w:p>
        </w:tc>
        <w:tc>
          <w:tcPr>
            <w:tcW w:w="851" w:type="dxa"/>
            <w:vAlign w:val="center"/>
          </w:tcPr>
          <w:p w:rsidR="00223E03" w:rsidRPr="00224AEF" w:rsidRDefault="00223E03" w:rsidP="00951C9E">
            <w:pPr>
              <w:jc w:val="center"/>
              <w:rPr>
                <w:rFonts w:asciiTheme="minorHAnsi" w:hAnsiTheme="minorHAnsi"/>
              </w:rPr>
            </w:pPr>
            <w:r>
              <w:rPr>
                <w:rFonts w:asciiTheme="minorHAnsi" w:hAnsiTheme="minorHAnsi"/>
              </w:rPr>
              <w:t>15%</w:t>
            </w:r>
          </w:p>
        </w:tc>
      </w:tr>
      <w:tr w:rsidR="00223E03" w:rsidRPr="00224AEF" w:rsidTr="00951C9E">
        <w:trPr>
          <w:jc w:val="center"/>
        </w:trPr>
        <w:tc>
          <w:tcPr>
            <w:tcW w:w="851" w:type="dxa"/>
            <w:shd w:val="clear" w:color="auto" w:fill="DBE5F1" w:themeFill="accent1" w:themeFillTint="33"/>
            <w:vAlign w:val="center"/>
          </w:tcPr>
          <w:p w:rsidR="00223E03" w:rsidRPr="00224AEF" w:rsidRDefault="00223E03" w:rsidP="00951C9E">
            <w:pPr>
              <w:jc w:val="center"/>
              <w:rPr>
                <w:rFonts w:asciiTheme="minorHAnsi" w:hAnsiTheme="minorHAnsi"/>
                <w:b/>
              </w:rPr>
            </w:pPr>
            <w:r w:rsidRPr="00224AEF">
              <w:rPr>
                <w:rFonts w:asciiTheme="minorHAnsi" w:hAnsiTheme="minorHAnsi"/>
                <w:b/>
              </w:rPr>
              <w:t>C</w:t>
            </w:r>
            <w:r>
              <w:rPr>
                <w:rFonts w:asciiTheme="minorHAnsi" w:hAnsiTheme="minorHAnsi"/>
                <w:b/>
              </w:rPr>
              <w:t>6</w:t>
            </w:r>
          </w:p>
        </w:tc>
        <w:tc>
          <w:tcPr>
            <w:tcW w:w="2835" w:type="dxa"/>
            <w:shd w:val="clear" w:color="auto" w:fill="FFFFFF" w:themeFill="background1"/>
            <w:vAlign w:val="center"/>
          </w:tcPr>
          <w:p w:rsidR="00223E03" w:rsidRPr="00224AEF" w:rsidRDefault="00223E03" w:rsidP="00951C9E">
            <w:pPr>
              <w:rPr>
                <w:rFonts w:asciiTheme="minorHAnsi" w:hAnsiTheme="minorHAnsi"/>
              </w:rPr>
            </w:pPr>
            <w:r w:rsidRPr="00224AEF">
              <w:rPr>
                <w:rFonts w:asciiTheme="minorHAnsi" w:hAnsiTheme="minorHAnsi"/>
              </w:rPr>
              <w:t>Percepción de los Clientes</w:t>
            </w:r>
          </w:p>
        </w:tc>
        <w:tc>
          <w:tcPr>
            <w:tcW w:w="5103" w:type="dxa"/>
            <w:vAlign w:val="center"/>
          </w:tcPr>
          <w:p w:rsidR="00223E03" w:rsidRPr="00224AEF" w:rsidRDefault="00223E03" w:rsidP="00951C9E">
            <w:pPr>
              <w:rPr>
                <w:rFonts w:asciiTheme="minorHAnsi" w:hAnsiTheme="minorHAnsi"/>
              </w:rPr>
            </w:pPr>
            <w:r w:rsidRPr="00224AEF">
              <w:rPr>
                <w:rFonts w:asciiTheme="minorHAnsi" w:hAnsiTheme="minorHAnsi"/>
              </w:rPr>
              <w:t>Nivel de satisfacción  de los clientes.</w:t>
            </w:r>
          </w:p>
        </w:tc>
        <w:tc>
          <w:tcPr>
            <w:tcW w:w="851" w:type="dxa"/>
            <w:vAlign w:val="center"/>
          </w:tcPr>
          <w:p w:rsidR="00223E03" w:rsidRPr="00224AEF" w:rsidRDefault="00223E03" w:rsidP="00951C9E">
            <w:pPr>
              <w:jc w:val="center"/>
              <w:rPr>
                <w:rFonts w:asciiTheme="minorHAnsi" w:hAnsiTheme="minorHAnsi"/>
              </w:rPr>
            </w:pPr>
            <w:r>
              <w:rPr>
                <w:rFonts w:asciiTheme="minorHAnsi" w:hAnsiTheme="minorHAnsi"/>
              </w:rPr>
              <w:t>10%</w:t>
            </w:r>
          </w:p>
        </w:tc>
      </w:tr>
      <w:tr w:rsidR="00223E03" w:rsidRPr="00224AEF" w:rsidTr="00951C9E">
        <w:trPr>
          <w:jc w:val="center"/>
        </w:trPr>
        <w:tc>
          <w:tcPr>
            <w:tcW w:w="851" w:type="dxa"/>
            <w:shd w:val="clear" w:color="auto" w:fill="DBE5F1" w:themeFill="accent1" w:themeFillTint="33"/>
            <w:vAlign w:val="center"/>
          </w:tcPr>
          <w:p w:rsidR="00223E03" w:rsidRPr="00224AEF" w:rsidRDefault="00223E03" w:rsidP="00951C9E">
            <w:pPr>
              <w:jc w:val="center"/>
              <w:rPr>
                <w:rFonts w:asciiTheme="minorHAnsi" w:hAnsiTheme="minorHAnsi"/>
                <w:b/>
              </w:rPr>
            </w:pPr>
            <w:r w:rsidRPr="00224AEF">
              <w:rPr>
                <w:rFonts w:asciiTheme="minorHAnsi" w:hAnsiTheme="minorHAnsi"/>
                <w:b/>
              </w:rPr>
              <w:t>C</w:t>
            </w:r>
            <w:r>
              <w:rPr>
                <w:rFonts w:asciiTheme="minorHAnsi" w:hAnsiTheme="minorHAnsi"/>
                <w:b/>
              </w:rPr>
              <w:t>7</w:t>
            </w:r>
          </w:p>
        </w:tc>
        <w:tc>
          <w:tcPr>
            <w:tcW w:w="2835" w:type="dxa"/>
            <w:shd w:val="clear" w:color="auto" w:fill="FFFFFF" w:themeFill="background1"/>
            <w:vAlign w:val="center"/>
          </w:tcPr>
          <w:p w:rsidR="00223E03" w:rsidRPr="00224AEF" w:rsidRDefault="00223E03" w:rsidP="00951C9E">
            <w:pPr>
              <w:rPr>
                <w:rFonts w:asciiTheme="minorHAnsi" w:hAnsiTheme="minorHAnsi"/>
              </w:rPr>
            </w:pPr>
            <w:r w:rsidRPr="00224AEF">
              <w:rPr>
                <w:rFonts w:asciiTheme="minorHAnsi" w:hAnsiTheme="minorHAnsi"/>
              </w:rPr>
              <w:t>Complejidad Técnica</w:t>
            </w:r>
          </w:p>
        </w:tc>
        <w:tc>
          <w:tcPr>
            <w:tcW w:w="5103" w:type="dxa"/>
            <w:vAlign w:val="center"/>
          </w:tcPr>
          <w:p w:rsidR="00223E03" w:rsidRPr="00224AEF" w:rsidRDefault="00223E03" w:rsidP="00951C9E">
            <w:pPr>
              <w:rPr>
                <w:rFonts w:asciiTheme="minorHAnsi" w:hAnsiTheme="minorHAnsi"/>
              </w:rPr>
            </w:pPr>
            <w:r w:rsidRPr="00224AEF">
              <w:rPr>
                <w:rFonts w:asciiTheme="minorHAnsi" w:hAnsiTheme="minorHAnsi"/>
              </w:rPr>
              <w:t>Complejidad de procesos de negocio y tecnologías involucradas.</w:t>
            </w:r>
          </w:p>
        </w:tc>
        <w:tc>
          <w:tcPr>
            <w:tcW w:w="851" w:type="dxa"/>
            <w:vAlign w:val="center"/>
          </w:tcPr>
          <w:p w:rsidR="00223E03" w:rsidRPr="00224AEF" w:rsidRDefault="00223E03" w:rsidP="00951C9E">
            <w:pPr>
              <w:jc w:val="center"/>
              <w:rPr>
                <w:rFonts w:asciiTheme="minorHAnsi" w:hAnsiTheme="minorHAnsi"/>
              </w:rPr>
            </w:pPr>
            <w:r>
              <w:rPr>
                <w:rFonts w:asciiTheme="minorHAnsi" w:hAnsiTheme="minorHAnsi"/>
              </w:rPr>
              <w:t>15%</w:t>
            </w:r>
          </w:p>
        </w:tc>
      </w:tr>
    </w:tbl>
    <w:p w:rsidR="00223E03" w:rsidRPr="00224AEF" w:rsidRDefault="00223E03" w:rsidP="00223E03">
      <w:pPr>
        <w:rPr>
          <w:rFonts w:asciiTheme="minorHAnsi" w:hAnsiTheme="minorHAnsi"/>
          <w:sz w:val="22"/>
        </w:rPr>
      </w:pPr>
    </w:p>
    <w:p w:rsidR="00223E03" w:rsidRDefault="00223E03" w:rsidP="00223E03">
      <w:pPr>
        <w:jc w:val="both"/>
        <w:rPr>
          <w:rFonts w:asciiTheme="minorHAnsi" w:hAnsiTheme="minorHAnsi"/>
          <w:sz w:val="22"/>
        </w:rPr>
      </w:pPr>
      <w:r>
        <w:rPr>
          <w:rFonts w:asciiTheme="minorHAnsi" w:hAnsiTheme="minorHAnsi"/>
          <w:sz w:val="22"/>
        </w:rPr>
        <w:t xml:space="preserve">Cada uno de los integrantes de </w:t>
      </w:r>
      <w:proofErr w:type="spellStart"/>
      <w:r>
        <w:rPr>
          <w:rFonts w:asciiTheme="minorHAnsi" w:hAnsiTheme="minorHAnsi"/>
          <w:sz w:val="22"/>
        </w:rPr>
        <w:t>Ingenium</w:t>
      </w:r>
      <w:proofErr w:type="spellEnd"/>
      <w:r>
        <w:rPr>
          <w:rFonts w:asciiTheme="minorHAnsi" w:hAnsiTheme="minorHAnsi"/>
          <w:sz w:val="22"/>
        </w:rPr>
        <w:t xml:space="preserve"> asumió el rol de cada uno de los </w:t>
      </w:r>
      <w:proofErr w:type="spellStart"/>
      <w:r>
        <w:rPr>
          <w:rFonts w:asciiTheme="minorHAnsi" w:hAnsiTheme="minorHAnsi"/>
          <w:sz w:val="22"/>
        </w:rPr>
        <w:t>stakeholders</w:t>
      </w:r>
      <w:proofErr w:type="spellEnd"/>
      <w:r>
        <w:rPr>
          <w:rFonts w:asciiTheme="minorHAnsi" w:hAnsiTheme="minorHAnsi"/>
          <w:sz w:val="22"/>
        </w:rPr>
        <w:t xml:space="preserve"> y calificó cada proyecto teniendo en cuenta los criterios de priorización establecidos dando para cada criterio una calificación entre 1 y 5, donde 1 significa prioridad baja, y 5 prioridad alta. La siguiente tabla muestra los resultados obtenidos:</w:t>
      </w:r>
    </w:p>
    <w:p w:rsidR="00223E03" w:rsidRDefault="00223E03" w:rsidP="00223E03">
      <w:pPr>
        <w:rPr>
          <w:rFonts w:asciiTheme="minorHAnsi" w:hAnsiTheme="minorHAnsi"/>
          <w:sz w:val="22"/>
        </w:rPr>
      </w:pPr>
    </w:p>
    <w:p w:rsidR="00223E03" w:rsidRDefault="00223E03" w:rsidP="00223E03">
      <w:pPr>
        <w:pStyle w:val="Epgrafe"/>
        <w:keepNext/>
        <w:spacing w:after="120"/>
        <w:jc w:val="center"/>
        <w:rPr>
          <w:rFonts w:asciiTheme="minorHAnsi" w:hAnsiTheme="minorHAnsi"/>
          <w:color w:val="auto"/>
          <w:sz w:val="20"/>
        </w:rPr>
      </w:pPr>
      <w:bookmarkStart w:id="46" w:name="_Toc296449640"/>
      <w:bookmarkStart w:id="47" w:name="_Toc299390125"/>
      <w:r w:rsidRPr="00ED1E8D">
        <w:rPr>
          <w:rFonts w:asciiTheme="minorHAnsi" w:hAnsiTheme="minorHAnsi"/>
          <w:color w:val="auto"/>
          <w:sz w:val="20"/>
        </w:rPr>
        <w:t xml:space="preserve">Tabla </w:t>
      </w:r>
      <w:r w:rsidR="000E3E5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0E3E59" w:rsidRPr="00ED1E8D">
        <w:rPr>
          <w:rFonts w:asciiTheme="minorHAnsi" w:hAnsiTheme="minorHAnsi"/>
          <w:color w:val="auto"/>
          <w:sz w:val="20"/>
        </w:rPr>
        <w:fldChar w:fldCharType="separate"/>
      </w:r>
      <w:r w:rsidR="00DC4CF0">
        <w:rPr>
          <w:rFonts w:asciiTheme="minorHAnsi" w:hAnsiTheme="minorHAnsi"/>
          <w:noProof/>
          <w:color w:val="auto"/>
          <w:sz w:val="20"/>
        </w:rPr>
        <w:t>20</w:t>
      </w:r>
      <w:r w:rsidR="000E3E5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Priorización realizada por cada uno de los </w:t>
      </w:r>
      <w:proofErr w:type="spellStart"/>
      <w:r>
        <w:rPr>
          <w:rFonts w:asciiTheme="minorHAnsi" w:hAnsiTheme="minorHAnsi"/>
          <w:color w:val="auto"/>
          <w:sz w:val="20"/>
        </w:rPr>
        <w:t>stakeholders</w:t>
      </w:r>
      <w:bookmarkEnd w:id="46"/>
      <w:bookmarkEnd w:id="47"/>
      <w:proofErr w:type="spellEnd"/>
    </w:p>
    <w:tbl>
      <w:tblPr>
        <w:tblStyle w:val="Tablaconcuadrcula"/>
        <w:tblW w:w="10207" w:type="dxa"/>
        <w:jc w:val="center"/>
        <w:tblLayout w:type="fixed"/>
        <w:tblCellMar>
          <w:top w:w="28" w:type="dxa"/>
          <w:left w:w="57" w:type="dxa"/>
          <w:bottom w:w="28" w:type="dxa"/>
          <w:right w:w="57" w:type="dxa"/>
        </w:tblCellMar>
        <w:tblLook w:val="04A0"/>
      </w:tblPr>
      <w:tblGrid>
        <w:gridCol w:w="454"/>
        <w:gridCol w:w="624"/>
        <w:gridCol w:w="567"/>
        <w:gridCol w:w="567"/>
        <w:gridCol w:w="567"/>
        <w:gridCol w:w="567"/>
        <w:gridCol w:w="567"/>
        <w:gridCol w:w="567"/>
        <w:gridCol w:w="567"/>
        <w:gridCol w:w="567"/>
        <w:gridCol w:w="567"/>
        <w:gridCol w:w="567"/>
        <w:gridCol w:w="567"/>
        <w:gridCol w:w="567"/>
        <w:gridCol w:w="567"/>
        <w:gridCol w:w="624"/>
        <w:gridCol w:w="567"/>
        <w:gridCol w:w="567"/>
      </w:tblGrid>
      <w:tr w:rsidR="00223E03" w:rsidRPr="008B26A1" w:rsidTr="00951C9E">
        <w:trPr>
          <w:tblHeader/>
          <w:jc w:val="center"/>
        </w:trPr>
        <w:tc>
          <w:tcPr>
            <w:tcW w:w="454" w:type="dxa"/>
            <w:tcBorders>
              <w:top w:val="nil"/>
              <w:left w:val="nil"/>
              <w:bottom w:val="nil"/>
              <w:right w:val="nil"/>
            </w:tcBorders>
            <w:vAlign w:val="center"/>
          </w:tcPr>
          <w:p w:rsidR="00223E03" w:rsidRPr="00AF1684" w:rsidRDefault="00223E03" w:rsidP="00951C9E">
            <w:pPr>
              <w:jc w:val="center"/>
              <w:rPr>
                <w:rFonts w:ascii="Calibri" w:hAnsi="Calibri"/>
                <w:b/>
              </w:rPr>
            </w:pPr>
          </w:p>
        </w:tc>
        <w:tc>
          <w:tcPr>
            <w:tcW w:w="624" w:type="dxa"/>
            <w:tcBorders>
              <w:top w:val="nil"/>
              <w:left w:val="nil"/>
              <w:bottom w:val="nil"/>
              <w:right w:val="single" w:sz="4" w:space="0" w:color="auto"/>
            </w:tcBorders>
            <w:vAlign w:val="center"/>
          </w:tcPr>
          <w:p w:rsidR="00223E03" w:rsidRPr="00AF1684" w:rsidRDefault="00223E03" w:rsidP="00951C9E">
            <w:pPr>
              <w:jc w:val="center"/>
              <w:rPr>
                <w:rFonts w:ascii="Calibri" w:hAnsi="Calibri"/>
                <w:b/>
              </w:rPr>
            </w:pPr>
          </w:p>
        </w:tc>
        <w:tc>
          <w:tcPr>
            <w:tcW w:w="3969" w:type="dxa"/>
            <w:gridSpan w:val="7"/>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r w:rsidRPr="00AF1684">
              <w:rPr>
                <w:rFonts w:ascii="Calibri" w:hAnsi="Calibri"/>
                <w:b/>
              </w:rPr>
              <w:t>Criterios</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10%</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20%</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15%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15%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15%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10%</w:t>
            </w:r>
          </w:p>
        </w:tc>
        <w:tc>
          <w:tcPr>
            <w:tcW w:w="624"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15%</w:t>
            </w:r>
          </w:p>
        </w:tc>
        <w:tc>
          <w:tcPr>
            <w:tcW w:w="567" w:type="dxa"/>
            <w:tcBorders>
              <w:top w:val="nil"/>
              <w:left w:val="single" w:sz="4" w:space="0" w:color="auto"/>
              <w:bottom w:val="single" w:sz="4" w:space="0" w:color="auto"/>
              <w:right w:val="nil"/>
            </w:tcBorders>
            <w:vAlign w:val="center"/>
          </w:tcPr>
          <w:p w:rsidR="00223E03" w:rsidRDefault="00223E03" w:rsidP="00951C9E">
            <w:pPr>
              <w:jc w:val="center"/>
              <w:rPr>
                <w:rFonts w:ascii="Calibri" w:hAnsi="Calibri"/>
              </w:rPr>
            </w:pPr>
          </w:p>
        </w:tc>
        <w:tc>
          <w:tcPr>
            <w:tcW w:w="567" w:type="dxa"/>
            <w:tcBorders>
              <w:top w:val="nil"/>
              <w:left w:val="nil"/>
              <w:bottom w:val="single" w:sz="4" w:space="0" w:color="auto"/>
              <w:right w:val="nil"/>
            </w:tcBorders>
            <w:vAlign w:val="center"/>
          </w:tcPr>
          <w:p w:rsidR="00223E03" w:rsidRDefault="00223E03" w:rsidP="00951C9E">
            <w:pPr>
              <w:jc w:val="center"/>
              <w:rPr>
                <w:rFonts w:ascii="Calibri" w:hAnsi="Calibri"/>
              </w:rPr>
            </w:pPr>
          </w:p>
        </w:tc>
      </w:tr>
      <w:tr w:rsidR="00223E03" w:rsidRPr="008B26A1" w:rsidTr="00951C9E">
        <w:trPr>
          <w:tblHeader/>
          <w:jc w:val="center"/>
        </w:trPr>
        <w:tc>
          <w:tcPr>
            <w:tcW w:w="454" w:type="dxa"/>
            <w:tcBorders>
              <w:top w:val="nil"/>
              <w:left w:val="nil"/>
              <w:bottom w:val="single" w:sz="4" w:space="0" w:color="auto"/>
              <w:right w:val="nil"/>
            </w:tcBorders>
            <w:vAlign w:val="center"/>
          </w:tcPr>
          <w:p w:rsidR="00223E03" w:rsidRPr="00AF1684" w:rsidRDefault="00223E03" w:rsidP="00951C9E">
            <w:pPr>
              <w:jc w:val="center"/>
              <w:rPr>
                <w:rFonts w:ascii="Calibri" w:hAnsi="Calibri"/>
                <w:b/>
              </w:rPr>
            </w:pPr>
          </w:p>
        </w:tc>
        <w:tc>
          <w:tcPr>
            <w:tcW w:w="624" w:type="dxa"/>
            <w:tcBorders>
              <w:top w:val="nil"/>
              <w:left w:val="nil"/>
              <w:bottom w:val="single" w:sz="4" w:space="0" w:color="auto"/>
              <w:right w:val="single" w:sz="4" w:space="0" w:color="auto"/>
            </w:tcBorders>
            <w:vAlign w:val="center"/>
          </w:tcPr>
          <w:p w:rsidR="00223E03" w:rsidRPr="00AF1684" w:rsidRDefault="00223E03" w:rsidP="00951C9E">
            <w:pPr>
              <w:jc w:val="center"/>
              <w:rPr>
                <w:rFonts w:ascii="Calibri" w:hAnsi="Calibri"/>
                <w:b/>
              </w:rPr>
            </w:pP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C1</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C2</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C3</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C4</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C5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C6</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C7</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C1</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C2</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C3</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C4</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C5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C6</w:t>
            </w:r>
          </w:p>
        </w:tc>
        <w:tc>
          <w:tcPr>
            <w:tcW w:w="624"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C7</w:t>
            </w:r>
          </w:p>
        </w:tc>
        <w:tc>
          <w:tcPr>
            <w:tcW w:w="567"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r w:rsidRPr="00AF1684">
              <w:rPr>
                <w:rFonts w:ascii="Calibri" w:hAnsi="Calibri"/>
                <w:b/>
              </w:rPr>
              <w:t>Total</w:t>
            </w:r>
          </w:p>
        </w:tc>
        <w:tc>
          <w:tcPr>
            <w:tcW w:w="567"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r w:rsidRPr="00AF1684">
              <w:rPr>
                <w:rFonts w:ascii="Calibri" w:hAnsi="Calibri"/>
                <w:b/>
              </w:rPr>
              <w:t>#</w:t>
            </w:r>
          </w:p>
        </w:tc>
      </w:tr>
      <w:tr w:rsidR="00223E03" w:rsidRPr="008B26A1" w:rsidTr="00951C9E">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r w:rsidRPr="00AF1684">
              <w:rPr>
                <w:rFonts w:ascii="Calibri" w:hAnsi="Calibri"/>
                <w:b/>
              </w:rPr>
              <w:t>S1</w:t>
            </w:r>
          </w:p>
        </w:tc>
        <w:tc>
          <w:tcPr>
            <w:tcW w:w="624"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PC01</w:t>
            </w:r>
          </w:p>
        </w:tc>
        <w:tc>
          <w:tcPr>
            <w:tcW w:w="567" w:type="dxa"/>
            <w:tcBorders>
              <w:top w:val="single" w:sz="4" w:space="0" w:color="auto"/>
              <w:left w:val="single" w:sz="4" w:space="0" w:color="auto"/>
              <w:bottom w:val="single" w:sz="4" w:space="0" w:color="auto"/>
              <w:right w:val="single" w:sz="4" w:space="0" w:color="auto"/>
            </w:tcBorders>
            <w:vAlign w:val="center"/>
          </w:tcPr>
          <w:p w:rsidR="00223E03" w:rsidRDefault="00223E03" w:rsidP="00951C9E">
            <w:pPr>
              <w:jc w:val="center"/>
              <w:rPr>
                <w:rFonts w:ascii="Calibri" w:hAnsi="Calibri"/>
              </w:rPr>
            </w:pPr>
            <w:r>
              <w:rPr>
                <w:rFonts w:ascii="Calibri" w:hAnsi="Calibri"/>
              </w:rPr>
              <w:t>4</w:t>
            </w:r>
          </w:p>
        </w:tc>
        <w:tc>
          <w:tcPr>
            <w:tcW w:w="567" w:type="dxa"/>
            <w:tcBorders>
              <w:top w:val="single" w:sz="4" w:space="0" w:color="auto"/>
              <w:left w:val="single" w:sz="4" w:space="0" w:color="auto"/>
              <w:bottom w:val="single" w:sz="4" w:space="0" w:color="auto"/>
              <w:right w:val="single" w:sz="4" w:space="0" w:color="auto"/>
            </w:tcBorders>
            <w:vAlign w:val="center"/>
          </w:tcPr>
          <w:p w:rsidR="00223E03" w:rsidRDefault="00223E03" w:rsidP="00951C9E">
            <w:pPr>
              <w:jc w:val="center"/>
              <w:rPr>
                <w:rFonts w:ascii="Calibri" w:hAnsi="Calibri"/>
              </w:rPr>
            </w:pPr>
            <w:r>
              <w:rPr>
                <w:rFonts w:ascii="Calibri" w:hAnsi="Calibri"/>
              </w:rPr>
              <w:t>3</w:t>
            </w:r>
          </w:p>
        </w:tc>
        <w:tc>
          <w:tcPr>
            <w:tcW w:w="567" w:type="dxa"/>
            <w:tcBorders>
              <w:top w:val="single" w:sz="4" w:space="0" w:color="auto"/>
              <w:left w:val="single" w:sz="4" w:space="0" w:color="auto"/>
              <w:bottom w:val="single" w:sz="4" w:space="0" w:color="auto"/>
              <w:right w:val="single" w:sz="4" w:space="0" w:color="auto"/>
            </w:tcBorders>
            <w:vAlign w:val="center"/>
          </w:tcPr>
          <w:p w:rsidR="00223E03" w:rsidRDefault="00223E03" w:rsidP="00951C9E">
            <w:pPr>
              <w:jc w:val="center"/>
              <w:rPr>
                <w:rFonts w:ascii="Calibri" w:hAnsi="Calibri"/>
              </w:rPr>
            </w:pPr>
            <w:r>
              <w:rPr>
                <w:rFonts w:ascii="Calibri" w:hAnsi="Calibri"/>
              </w:rPr>
              <w:t>3</w:t>
            </w:r>
          </w:p>
        </w:tc>
        <w:tc>
          <w:tcPr>
            <w:tcW w:w="567" w:type="dxa"/>
            <w:tcBorders>
              <w:top w:val="single" w:sz="4" w:space="0" w:color="auto"/>
              <w:left w:val="single" w:sz="4" w:space="0" w:color="auto"/>
              <w:bottom w:val="single" w:sz="4" w:space="0" w:color="auto"/>
              <w:right w:val="single" w:sz="4" w:space="0" w:color="auto"/>
            </w:tcBorders>
            <w:vAlign w:val="center"/>
          </w:tcPr>
          <w:p w:rsidR="00223E03" w:rsidRDefault="00223E03" w:rsidP="00951C9E">
            <w:pPr>
              <w:jc w:val="center"/>
              <w:rPr>
                <w:rFonts w:ascii="Calibri" w:hAnsi="Calibri"/>
              </w:rPr>
            </w:pPr>
            <w:r>
              <w:rPr>
                <w:rFonts w:ascii="Calibri" w:hAnsi="Calibri"/>
              </w:rPr>
              <w:t>4</w:t>
            </w:r>
          </w:p>
        </w:tc>
        <w:tc>
          <w:tcPr>
            <w:tcW w:w="567" w:type="dxa"/>
            <w:tcBorders>
              <w:top w:val="single" w:sz="4" w:space="0" w:color="auto"/>
              <w:left w:val="single" w:sz="4" w:space="0" w:color="auto"/>
              <w:bottom w:val="single" w:sz="4" w:space="0" w:color="auto"/>
              <w:right w:val="single" w:sz="4" w:space="0" w:color="auto"/>
            </w:tcBorders>
            <w:vAlign w:val="center"/>
          </w:tcPr>
          <w:p w:rsidR="00223E03" w:rsidRDefault="00223E03" w:rsidP="00951C9E">
            <w:pPr>
              <w:jc w:val="center"/>
              <w:rPr>
                <w:rFonts w:ascii="Calibri" w:hAnsi="Calibri"/>
              </w:rPr>
            </w:pPr>
            <w:r>
              <w:rPr>
                <w:rFonts w:ascii="Calibri" w:hAnsi="Calibri"/>
              </w:rPr>
              <w:t>5</w:t>
            </w:r>
          </w:p>
        </w:tc>
        <w:tc>
          <w:tcPr>
            <w:tcW w:w="567" w:type="dxa"/>
            <w:tcBorders>
              <w:top w:val="single" w:sz="4" w:space="0" w:color="auto"/>
              <w:left w:val="single" w:sz="4" w:space="0" w:color="auto"/>
              <w:bottom w:val="single" w:sz="4" w:space="0" w:color="auto"/>
              <w:right w:val="single" w:sz="4" w:space="0" w:color="auto"/>
            </w:tcBorders>
            <w:vAlign w:val="center"/>
          </w:tcPr>
          <w:p w:rsidR="00223E03" w:rsidRDefault="00223E03" w:rsidP="00951C9E">
            <w:pPr>
              <w:jc w:val="center"/>
              <w:rPr>
                <w:rFonts w:ascii="Calibri" w:hAnsi="Calibri"/>
              </w:rPr>
            </w:pPr>
            <w:r>
              <w:rPr>
                <w:rFonts w:ascii="Calibri" w:hAnsi="Calibri"/>
              </w:rPr>
              <w:t>4</w:t>
            </w:r>
          </w:p>
        </w:tc>
        <w:tc>
          <w:tcPr>
            <w:tcW w:w="567" w:type="dxa"/>
            <w:tcBorders>
              <w:top w:val="single" w:sz="4" w:space="0" w:color="auto"/>
              <w:left w:val="single" w:sz="4" w:space="0" w:color="auto"/>
              <w:bottom w:val="single" w:sz="4" w:space="0" w:color="auto"/>
              <w:right w:val="single" w:sz="4" w:space="0" w:color="auto"/>
            </w:tcBorders>
            <w:vAlign w:val="center"/>
          </w:tcPr>
          <w:p w:rsidR="00223E03" w:rsidRDefault="00223E03" w:rsidP="00951C9E">
            <w:pPr>
              <w:jc w:val="center"/>
              <w:rPr>
                <w:rFonts w:ascii="Calibri" w:hAnsi="Calibri"/>
              </w:rPr>
            </w:pPr>
            <w:r>
              <w:rPr>
                <w:rFonts w:ascii="Calibri" w:hAnsi="Calibri"/>
              </w:rPr>
              <w:t>5</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0,40</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0,60</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0,45</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0,60</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0,75</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0,40</w:t>
            </w:r>
          </w:p>
        </w:tc>
        <w:tc>
          <w:tcPr>
            <w:tcW w:w="624"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0,75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23E03" w:rsidRDefault="00223E03" w:rsidP="00951C9E">
            <w:pPr>
              <w:jc w:val="right"/>
              <w:rPr>
                <w:rFonts w:ascii="Calibri" w:hAnsi="Calibri"/>
              </w:rPr>
            </w:pPr>
            <w:r>
              <w:rPr>
                <w:rFonts w:ascii="Calibri" w:hAnsi="Calibri"/>
              </w:rPr>
              <w:t>3,95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23E03" w:rsidRDefault="00223E03" w:rsidP="00951C9E">
            <w:pPr>
              <w:jc w:val="center"/>
              <w:rPr>
                <w:rFonts w:ascii="Calibri" w:hAnsi="Calibri"/>
              </w:rPr>
            </w:pPr>
            <w:r>
              <w:rPr>
                <w:rFonts w:ascii="Calibri" w:hAnsi="Calibri"/>
              </w:rPr>
              <w:t>4</w:t>
            </w:r>
          </w:p>
        </w:tc>
      </w:tr>
      <w:tr w:rsidR="00223E03" w:rsidRPr="008B26A1" w:rsidTr="00951C9E">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p>
        </w:tc>
        <w:tc>
          <w:tcPr>
            <w:tcW w:w="624" w:type="dxa"/>
            <w:tcBorders>
              <w:top w:val="single" w:sz="4" w:space="0" w:color="auto"/>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PC02</w:t>
            </w:r>
          </w:p>
        </w:tc>
        <w:tc>
          <w:tcPr>
            <w:tcW w:w="567" w:type="dxa"/>
            <w:tcBorders>
              <w:top w:val="single" w:sz="4" w:space="0" w:color="auto"/>
            </w:tcBorders>
            <w:vAlign w:val="center"/>
          </w:tcPr>
          <w:p w:rsidR="00223E03" w:rsidRDefault="00223E03" w:rsidP="00951C9E">
            <w:pPr>
              <w:jc w:val="center"/>
              <w:rPr>
                <w:rFonts w:ascii="Calibri" w:hAnsi="Calibri"/>
              </w:rPr>
            </w:pPr>
            <w:r>
              <w:rPr>
                <w:rFonts w:ascii="Calibri" w:hAnsi="Calibri"/>
              </w:rPr>
              <w:t>5</w:t>
            </w:r>
          </w:p>
        </w:tc>
        <w:tc>
          <w:tcPr>
            <w:tcW w:w="567" w:type="dxa"/>
            <w:tcBorders>
              <w:top w:val="single" w:sz="4" w:space="0" w:color="auto"/>
            </w:tcBorders>
            <w:vAlign w:val="center"/>
          </w:tcPr>
          <w:p w:rsidR="00223E03" w:rsidRDefault="00223E03" w:rsidP="00951C9E">
            <w:pPr>
              <w:jc w:val="center"/>
              <w:rPr>
                <w:rFonts w:ascii="Calibri" w:hAnsi="Calibri"/>
              </w:rPr>
            </w:pPr>
            <w:r>
              <w:rPr>
                <w:rFonts w:ascii="Calibri" w:hAnsi="Calibri"/>
              </w:rPr>
              <w:t>5</w:t>
            </w:r>
          </w:p>
        </w:tc>
        <w:tc>
          <w:tcPr>
            <w:tcW w:w="567" w:type="dxa"/>
            <w:tcBorders>
              <w:top w:val="single" w:sz="4" w:space="0" w:color="auto"/>
            </w:tcBorders>
            <w:vAlign w:val="center"/>
          </w:tcPr>
          <w:p w:rsidR="00223E03" w:rsidRDefault="00223E03" w:rsidP="00951C9E">
            <w:pPr>
              <w:jc w:val="center"/>
              <w:rPr>
                <w:rFonts w:ascii="Calibri" w:hAnsi="Calibri"/>
              </w:rPr>
            </w:pPr>
            <w:r>
              <w:rPr>
                <w:rFonts w:ascii="Calibri" w:hAnsi="Calibri"/>
              </w:rPr>
              <w:t>3</w:t>
            </w:r>
          </w:p>
        </w:tc>
        <w:tc>
          <w:tcPr>
            <w:tcW w:w="567" w:type="dxa"/>
            <w:tcBorders>
              <w:top w:val="single" w:sz="4" w:space="0" w:color="auto"/>
            </w:tcBorders>
            <w:vAlign w:val="center"/>
          </w:tcPr>
          <w:p w:rsidR="00223E03" w:rsidRDefault="00223E03" w:rsidP="00951C9E">
            <w:pPr>
              <w:jc w:val="center"/>
              <w:rPr>
                <w:rFonts w:ascii="Calibri" w:hAnsi="Calibri"/>
              </w:rPr>
            </w:pPr>
            <w:r>
              <w:rPr>
                <w:rFonts w:ascii="Calibri" w:hAnsi="Calibri"/>
              </w:rPr>
              <w:t>5</w:t>
            </w:r>
          </w:p>
        </w:tc>
        <w:tc>
          <w:tcPr>
            <w:tcW w:w="567" w:type="dxa"/>
            <w:tcBorders>
              <w:top w:val="single" w:sz="4" w:space="0" w:color="auto"/>
            </w:tcBorders>
            <w:vAlign w:val="center"/>
          </w:tcPr>
          <w:p w:rsidR="00223E03" w:rsidRDefault="00223E03" w:rsidP="00951C9E">
            <w:pPr>
              <w:jc w:val="center"/>
              <w:rPr>
                <w:rFonts w:ascii="Calibri" w:hAnsi="Calibri"/>
              </w:rPr>
            </w:pPr>
            <w:r>
              <w:rPr>
                <w:rFonts w:ascii="Calibri" w:hAnsi="Calibri"/>
              </w:rPr>
              <w:t>5</w:t>
            </w:r>
          </w:p>
        </w:tc>
        <w:tc>
          <w:tcPr>
            <w:tcW w:w="567" w:type="dxa"/>
            <w:tcBorders>
              <w:top w:val="single" w:sz="4" w:space="0" w:color="auto"/>
            </w:tcBorders>
            <w:vAlign w:val="center"/>
          </w:tcPr>
          <w:p w:rsidR="00223E03" w:rsidRDefault="00223E03" w:rsidP="00951C9E">
            <w:pPr>
              <w:jc w:val="center"/>
              <w:rPr>
                <w:rFonts w:ascii="Calibri" w:hAnsi="Calibri"/>
              </w:rPr>
            </w:pPr>
            <w:r>
              <w:rPr>
                <w:rFonts w:ascii="Calibri" w:hAnsi="Calibri"/>
              </w:rPr>
              <w:t>5</w:t>
            </w:r>
          </w:p>
        </w:tc>
        <w:tc>
          <w:tcPr>
            <w:tcW w:w="567" w:type="dxa"/>
            <w:tcBorders>
              <w:top w:val="single" w:sz="4" w:space="0" w:color="auto"/>
            </w:tcBorders>
            <w:vAlign w:val="center"/>
          </w:tcPr>
          <w:p w:rsidR="00223E03" w:rsidRDefault="00223E03" w:rsidP="00951C9E">
            <w:pPr>
              <w:jc w:val="center"/>
              <w:rPr>
                <w:rFonts w:ascii="Calibri" w:hAnsi="Calibri"/>
              </w:rPr>
            </w:pPr>
            <w:r>
              <w:rPr>
                <w:rFonts w:ascii="Calibri" w:hAnsi="Calibri"/>
              </w:rPr>
              <w:t>5</w:t>
            </w:r>
          </w:p>
        </w:tc>
        <w:tc>
          <w:tcPr>
            <w:tcW w:w="567" w:type="dxa"/>
            <w:tcBorders>
              <w:top w:val="single" w:sz="4" w:space="0" w:color="auto"/>
            </w:tcBorders>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0,50</w:t>
            </w:r>
          </w:p>
        </w:tc>
        <w:tc>
          <w:tcPr>
            <w:tcW w:w="567" w:type="dxa"/>
            <w:tcBorders>
              <w:top w:val="single" w:sz="4" w:space="0" w:color="auto"/>
            </w:tcBorders>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1,00</w:t>
            </w:r>
          </w:p>
        </w:tc>
        <w:tc>
          <w:tcPr>
            <w:tcW w:w="567" w:type="dxa"/>
            <w:tcBorders>
              <w:top w:val="single" w:sz="4" w:space="0" w:color="auto"/>
            </w:tcBorders>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0,45</w:t>
            </w:r>
          </w:p>
        </w:tc>
        <w:tc>
          <w:tcPr>
            <w:tcW w:w="567" w:type="dxa"/>
            <w:tcBorders>
              <w:top w:val="single" w:sz="4" w:space="0" w:color="auto"/>
            </w:tcBorders>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0,75</w:t>
            </w:r>
          </w:p>
        </w:tc>
        <w:tc>
          <w:tcPr>
            <w:tcW w:w="567" w:type="dxa"/>
            <w:tcBorders>
              <w:top w:val="single" w:sz="4" w:space="0" w:color="auto"/>
            </w:tcBorders>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0,75</w:t>
            </w:r>
          </w:p>
        </w:tc>
        <w:tc>
          <w:tcPr>
            <w:tcW w:w="567" w:type="dxa"/>
            <w:tcBorders>
              <w:top w:val="single" w:sz="4" w:space="0" w:color="auto"/>
            </w:tcBorders>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0,50</w:t>
            </w:r>
          </w:p>
        </w:tc>
        <w:tc>
          <w:tcPr>
            <w:tcW w:w="624" w:type="dxa"/>
            <w:tcBorders>
              <w:top w:val="single" w:sz="4" w:space="0" w:color="auto"/>
            </w:tcBorders>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0,75</w:t>
            </w:r>
          </w:p>
        </w:tc>
        <w:tc>
          <w:tcPr>
            <w:tcW w:w="567" w:type="dxa"/>
            <w:tcBorders>
              <w:top w:val="single" w:sz="4" w:space="0" w:color="auto"/>
            </w:tcBorders>
            <w:shd w:val="clear" w:color="auto" w:fill="DBE5F1" w:themeFill="accent1" w:themeFillTint="33"/>
            <w:vAlign w:val="center"/>
          </w:tcPr>
          <w:p w:rsidR="00223E03" w:rsidRDefault="00223E03" w:rsidP="00951C9E">
            <w:pPr>
              <w:jc w:val="right"/>
              <w:rPr>
                <w:rFonts w:ascii="Calibri" w:hAnsi="Calibri"/>
              </w:rPr>
            </w:pPr>
            <w:r>
              <w:rPr>
                <w:rFonts w:ascii="Calibri" w:hAnsi="Calibri"/>
              </w:rPr>
              <w:t>4,70</w:t>
            </w:r>
          </w:p>
        </w:tc>
        <w:tc>
          <w:tcPr>
            <w:tcW w:w="567" w:type="dxa"/>
            <w:tcBorders>
              <w:top w:val="single" w:sz="4" w:space="0" w:color="auto"/>
            </w:tcBorders>
            <w:shd w:val="clear" w:color="auto" w:fill="DBE5F1" w:themeFill="accent1" w:themeFillTint="33"/>
            <w:vAlign w:val="center"/>
          </w:tcPr>
          <w:p w:rsidR="00223E03" w:rsidRDefault="00223E03" w:rsidP="00951C9E">
            <w:pPr>
              <w:jc w:val="center"/>
              <w:rPr>
                <w:rFonts w:ascii="Calibri" w:hAnsi="Calibri"/>
              </w:rPr>
            </w:pPr>
            <w:r>
              <w:rPr>
                <w:rFonts w:ascii="Calibri" w:hAnsi="Calibri"/>
              </w:rPr>
              <w:t>1</w:t>
            </w:r>
          </w:p>
        </w:tc>
      </w:tr>
      <w:tr w:rsidR="00223E03" w:rsidRPr="008B26A1" w:rsidTr="00951C9E">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PC03</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0,45</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4,30</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2</w:t>
            </w:r>
          </w:p>
        </w:tc>
      </w:tr>
      <w:tr w:rsidR="00223E03" w:rsidRPr="008B26A1" w:rsidTr="00951C9E">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PC04</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0,45</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4,15</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3</w:t>
            </w:r>
          </w:p>
        </w:tc>
      </w:tr>
      <w:tr w:rsidR="00223E03" w:rsidRPr="008B26A1" w:rsidTr="00951C9E">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PC05</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0,45</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3,90</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5</w:t>
            </w:r>
          </w:p>
        </w:tc>
      </w:tr>
      <w:tr w:rsidR="00223E03" w:rsidRPr="008B26A1" w:rsidTr="00951C9E">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PC06</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0,30</w:t>
            </w:r>
          </w:p>
        </w:tc>
        <w:tc>
          <w:tcPr>
            <w:tcW w:w="624"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0,75</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3,85</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6</w:t>
            </w:r>
          </w:p>
        </w:tc>
      </w:tr>
      <w:tr w:rsidR="00223E03" w:rsidRPr="008B26A1" w:rsidTr="00951C9E">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r w:rsidRPr="00AF1684">
              <w:rPr>
                <w:rFonts w:ascii="Calibri" w:hAnsi="Calibri"/>
                <w:b/>
              </w:rPr>
              <w:t>S2</w:t>
            </w: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PC01</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0,75</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4,30</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2</w:t>
            </w:r>
          </w:p>
        </w:tc>
      </w:tr>
      <w:tr w:rsidR="00223E03" w:rsidRPr="008B26A1" w:rsidTr="00951C9E">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PC02</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0,45</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3,80</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4</w:t>
            </w:r>
          </w:p>
        </w:tc>
      </w:tr>
      <w:tr w:rsidR="00223E03" w:rsidRPr="008B26A1" w:rsidTr="00951C9E">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0,45</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3,50</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6</w:t>
            </w:r>
          </w:p>
        </w:tc>
      </w:tr>
      <w:tr w:rsidR="00223E03" w:rsidRPr="008B26A1" w:rsidTr="00951C9E">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0,75</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4,35</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1</w:t>
            </w:r>
          </w:p>
        </w:tc>
      </w:tr>
      <w:tr w:rsidR="00223E03" w:rsidRPr="008B26A1" w:rsidTr="00951C9E">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PC05</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0,50</w:t>
            </w:r>
          </w:p>
        </w:tc>
        <w:tc>
          <w:tcPr>
            <w:tcW w:w="624"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4,00</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3</w:t>
            </w:r>
          </w:p>
        </w:tc>
      </w:tr>
      <w:tr w:rsidR="00223E03" w:rsidRPr="008B26A1" w:rsidTr="00951C9E">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PC06</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0,45</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3,75</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5</w:t>
            </w:r>
          </w:p>
        </w:tc>
      </w:tr>
      <w:tr w:rsidR="00223E03" w:rsidRPr="008B26A1" w:rsidTr="00951C9E">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r w:rsidRPr="00AF1684">
              <w:rPr>
                <w:rFonts w:ascii="Calibri" w:hAnsi="Calibri"/>
                <w:b/>
              </w:rPr>
              <w:t>S3</w:t>
            </w: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PC01</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0,75</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4,05</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3</w:t>
            </w:r>
          </w:p>
        </w:tc>
      </w:tr>
      <w:tr w:rsidR="00223E03" w:rsidRPr="008B26A1" w:rsidTr="00951C9E">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PC02</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0,75</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4,40</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2</w:t>
            </w:r>
          </w:p>
        </w:tc>
      </w:tr>
      <w:tr w:rsidR="00223E03" w:rsidRPr="008B26A1" w:rsidTr="00951C9E">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PC03</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0,75</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4,75</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1</w:t>
            </w:r>
          </w:p>
        </w:tc>
      </w:tr>
      <w:tr w:rsidR="00223E03" w:rsidRPr="008B26A1" w:rsidTr="00951C9E">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PC04</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0,45</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3,80</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5</w:t>
            </w:r>
          </w:p>
        </w:tc>
      </w:tr>
      <w:tr w:rsidR="00223E03" w:rsidRPr="008B26A1" w:rsidTr="00951C9E">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PC05</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0,30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3,90</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4</w:t>
            </w:r>
          </w:p>
        </w:tc>
      </w:tr>
      <w:tr w:rsidR="00223E03" w:rsidRPr="008B26A1" w:rsidTr="00951C9E">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PC06</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0,30</w:t>
            </w:r>
          </w:p>
        </w:tc>
        <w:tc>
          <w:tcPr>
            <w:tcW w:w="624"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0,75</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3,75</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6</w:t>
            </w:r>
          </w:p>
        </w:tc>
      </w:tr>
      <w:tr w:rsidR="00223E03" w:rsidRPr="008B26A1" w:rsidTr="00951C9E">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r w:rsidRPr="00AF1684">
              <w:rPr>
                <w:rFonts w:ascii="Calibri" w:hAnsi="Calibri"/>
                <w:b/>
              </w:rPr>
              <w:t>S4</w:t>
            </w: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PC01</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0,50</w:t>
            </w:r>
          </w:p>
        </w:tc>
        <w:tc>
          <w:tcPr>
            <w:tcW w:w="624"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0,75</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4,30</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1</w:t>
            </w:r>
          </w:p>
        </w:tc>
      </w:tr>
      <w:tr w:rsidR="00223E03" w:rsidRPr="008B26A1" w:rsidTr="00951C9E">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PC02</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0,50</w:t>
            </w:r>
          </w:p>
        </w:tc>
        <w:tc>
          <w:tcPr>
            <w:tcW w:w="624"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0,45</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3,50</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5</w:t>
            </w:r>
          </w:p>
        </w:tc>
      </w:tr>
      <w:tr w:rsidR="00223E03" w:rsidRPr="008B26A1" w:rsidTr="00951C9E">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0,40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0,50</w:t>
            </w:r>
          </w:p>
        </w:tc>
        <w:tc>
          <w:tcPr>
            <w:tcW w:w="624"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0,75</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4,30</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2</w:t>
            </w:r>
          </w:p>
        </w:tc>
      </w:tr>
      <w:tr w:rsidR="00223E03" w:rsidRPr="008B26A1" w:rsidTr="00951C9E">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0,40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4,10</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4</w:t>
            </w:r>
          </w:p>
        </w:tc>
      </w:tr>
      <w:tr w:rsidR="00223E03" w:rsidRPr="008B26A1" w:rsidTr="00951C9E">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PC05</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0,75</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4,15</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3</w:t>
            </w:r>
          </w:p>
        </w:tc>
      </w:tr>
      <w:tr w:rsidR="00223E03" w:rsidRPr="008B26A1" w:rsidTr="00951C9E">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PC06</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0,40</w:t>
            </w:r>
          </w:p>
        </w:tc>
        <w:tc>
          <w:tcPr>
            <w:tcW w:w="624"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0,45</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3,45</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6</w:t>
            </w:r>
          </w:p>
        </w:tc>
      </w:tr>
      <w:tr w:rsidR="00223E03" w:rsidRPr="008B26A1" w:rsidTr="00951C9E">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r w:rsidRPr="00AF1684">
              <w:rPr>
                <w:rFonts w:ascii="Calibri" w:hAnsi="Calibri"/>
                <w:b/>
              </w:rPr>
              <w:t>S5</w:t>
            </w: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PC01</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0,75</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4,50</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1</w:t>
            </w:r>
          </w:p>
        </w:tc>
      </w:tr>
      <w:tr w:rsidR="00223E03" w:rsidRPr="008B26A1" w:rsidTr="00951C9E">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PC02</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0,30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0,30</w:t>
            </w:r>
          </w:p>
        </w:tc>
        <w:tc>
          <w:tcPr>
            <w:tcW w:w="624"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0,45</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3,65</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4</w:t>
            </w:r>
          </w:p>
        </w:tc>
      </w:tr>
      <w:tr w:rsidR="00223E03" w:rsidRPr="008B26A1" w:rsidTr="00951C9E">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PC03</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0,30</w:t>
            </w:r>
          </w:p>
        </w:tc>
        <w:tc>
          <w:tcPr>
            <w:tcW w:w="624"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0,75</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3,95</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2</w:t>
            </w:r>
          </w:p>
        </w:tc>
      </w:tr>
      <w:tr w:rsidR="00223E03" w:rsidRPr="008B26A1" w:rsidTr="00951C9E">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PC04</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3,65</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5</w:t>
            </w:r>
          </w:p>
        </w:tc>
      </w:tr>
      <w:tr w:rsidR="00223E03" w:rsidRPr="008B26A1" w:rsidTr="00951C9E">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PC05</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0,45</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3,55</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6</w:t>
            </w:r>
          </w:p>
        </w:tc>
      </w:tr>
      <w:tr w:rsidR="00223E03" w:rsidRPr="008B26A1" w:rsidTr="00951C9E">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PC06</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0,30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0,45</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3,80</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3</w:t>
            </w:r>
          </w:p>
        </w:tc>
      </w:tr>
      <w:tr w:rsidR="00223E03" w:rsidRPr="008B26A1" w:rsidTr="00951C9E">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r w:rsidRPr="00AF1684">
              <w:rPr>
                <w:rFonts w:ascii="Calibri" w:hAnsi="Calibri"/>
                <w:b/>
              </w:rPr>
              <w:t>S6</w:t>
            </w: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PC01</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0,45</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4,00</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1</w:t>
            </w:r>
          </w:p>
        </w:tc>
      </w:tr>
      <w:tr w:rsidR="00223E03" w:rsidRPr="008B26A1" w:rsidTr="00951C9E">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PC02</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3,85</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3</w:t>
            </w:r>
          </w:p>
        </w:tc>
      </w:tr>
      <w:tr w:rsidR="00223E03" w:rsidRPr="008B26A1" w:rsidTr="00951C9E">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0,40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0,40</w:t>
            </w:r>
          </w:p>
        </w:tc>
        <w:tc>
          <w:tcPr>
            <w:tcW w:w="624"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3,85</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4</w:t>
            </w:r>
          </w:p>
        </w:tc>
      </w:tr>
      <w:tr w:rsidR="00223E03" w:rsidRPr="008B26A1" w:rsidTr="00951C9E">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0,40</w:t>
            </w:r>
          </w:p>
        </w:tc>
        <w:tc>
          <w:tcPr>
            <w:tcW w:w="624"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0,45</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3,40</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6</w:t>
            </w:r>
          </w:p>
        </w:tc>
      </w:tr>
      <w:tr w:rsidR="00223E03" w:rsidRPr="008B26A1" w:rsidTr="00951C9E">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PC05</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3,95</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2</w:t>
            </w:r>
          </w:p>
        </w:tc>
      </w:tr>
      <w:tr w:rsidR="00223E03" w:rsidRPr="008B26A1" w:rsidTr="00951C9E">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PC06</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0,40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0,40</w:t>
            </w:r>
          </w:p>
        </w:tc>
        <w:tc>
          <w:tcPr>
            <w:tcW w:w="624"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0,45</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3,80</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5</w:t>
            </w:r>
          </w:p>
        </w:tc>
      </w:tr>
    </w:tbl>
    <w:p w:rsidR="00223E03" w:rsidRDefault="00223E03" w:rsidP="00223E03">
      <w:pPr>
        <w:rPr>
          <w:rFonts w:asciiTheme="minorHAnsi" w:hAnsiTheme="minorHAnsi"/>
          <w:sz w:val="22"/>
        </w:rPr>
      </w:pPr>
    </w:p>
    <w:p w:rsidR="00223E03" w:rsidRDefault="00223E03" w:rsidP="00223E03">
      <w:pPr>
        <w:jc w:val="both"/>
        <w:rPr>
          <w:rFonts w:asciiTheme="minorHAnsi" w:hAnsiTheme="minorHAnsi"/>
          <w:sz w:val="22"/>
        </w:rPr>
      </w:pPr>
      <w:r>
        <w:rPr>
          <w:rFonts w:asciiTheme="minorHAnsi" w:hAnsiTheme="minorHAnsi"/>
          <w:sz w:val="22"/>
        </w:rPr>
        <w:t>Toda esta información fue tabulada de manera que se identificara el orden de implementación de los proyectos, a continuación se muestra el resultado final de la priorización:</w:t>
      </w:r>
    </w:p>
    <w:p w:rsidR="00223E03" w:rsidRDefault="00223E03" w:rsidP="00223E03">
      <w:pPr>
        <w:rPr>
          <w:rFonts w:asciiTheme="minorHAnsi" w:hAnsiTheme="minorHAnsi"/>
          <w:sz w:val="22"/>
        </w:rPr>
      </w:pPr>
    </w:p>
    <w:p w:rsidR="00223E03" w:rsidRDefault="00223E03" w:rsidP="00223E03">
      <w:pPr>
        <w:pStyle w:val="Epgrafe"/>
        <w:keepNext/>
        <w:spacing w:after="120"/>
        <w:jc w:val="center"/>
        <w:rPr>
          <w:rFonts w:asciiTheme="minorHAnsi" w:hAnsiTheme="minorHAnsi"/>
          <w:color w:val="auto"/>
          <w:sz w:val="20"/>
        </w:rPr>
      </w:pPr>
      <w:bookmarkStart w:id="48" w:name="_Toc296449641"/>
      <w:bookmarkStart w:id="49" w:name="_Toc299390126"/>
      <w:r w:rsidRPr="00ED1E8D">
        <w:rPr>
          <w:rFonts w:asciiTheme="minorHAnsi" w:hAnsiTheme="minorHAnsi"/>
          <w:color w:val="auto"/>
          <w:sz w:val="20"/>
        </w:rPr>
        <w:t xml:space="preserve">Tabla </w:t>
      </w:r>
      <w:r w:rsidR="000E3E5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0E3E59" w:rsidRPr="00ED1E8D">
        <w:rPr>
          <w:rFonts w:asciiTheme="minorHAnsi" w:hAnsiTheme="minorHAnsi"/>
          <w:color w:val="auto"/>
          <w:sz w:val="20"/>
        </w:rPr>
        <w:fldChar w:fldCharType="separate"/>
      </w:r>
      <w:r w:rsidR="00D10E8C">
        <w:rPr>
          <w:rFonts w:asciiTheme="minorHAnsi" w:hAnsiTheme="minorHAnsi"/>
          <w:noProof/>
          <w:color w:val="auto"/>
          <w:sz w:val="20"/>
        </w:rPr>
        <w:t>20</w:t>
      </w:r>
      <w:r w:rsidR="000E3E5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Priorización final de proyectos</w:t>
      </w:r>
      <w:bookmarkEnd w:id="48"/>
      <w:bookmarkEnd w:id="49"/>
    </w:p>
    <w:tbl>
      <w:tblPr>
        <w:tblStyle w:val="Tablaconcuadrcula"/>
        <w:tblW w:w="0" w:type="auto"/>
        <w:jc w:val="center"/>
        <w:tblLayout w:type="fixed"/>
        <w:tblCellMar>
          <w:top w:w="28" w:type="dxa"/>
          <w:left w:w="85" w:type="dxa"/>
          <w:bottom w:w="28" w:type="dxa"/>
          <w:right w:w="85" w:type="dxa"/>
        </w:tblCellMar>
        <w:tblLook w:val="04A0"/>
      </w:tblPr>
      <w:tblGrid>
        <w:gridCol w:w="851"/>
        <w:gridCol w:w="2268"/>
        <w:gridCol w:w="680"/>
        <w:gridCol w:w="680"/>
        <w:gridCol w:w="680"/>
        <w:gridCol w:w="680"/>
        <w:gridCol w:w="680"/>
        <w:gridCol w:w="680"/>
        <w:gridCol w:w="851"/>
        <w:gridCol w:w="1134"/>
      </w:tblGrid>
      <w:tr w:rsidR="00223E03" w:rsidRPr="004C50E8" w:rsidTr="00951C9E">
        <w:trPr>
          <w:tblHeader/>
          <w:jc w:val="center"/>
        </w:trPr>
        <w:tc>
          <w:tcPr>
            <w:tcW w:w="851" w:type="dxa"/>
            <w:shd w:val="clear" w:color="auto" w:fill="B8CCE4" w:themeFill="accent1" w:themeFillTint="66"/>
            <w:vAlign w:val="center"/>
          </w:tcPr>
          <w:p w:rsidR="00223E03" w:rsidRPr="003A4038" w:rsidRDefault="00223E03" w:rsidP="00951C9E">
            <w:pPr>
              <w:jc w:val="center"/>
              <w:rPr>
                <w:rFonts w:asciiTheme="minorHAnsi" w:hAnsiTheme="minorHAnsi"/>
                <w:b/>
              </w:rPr>
            </w:pPr>
            <w:r w:rsidRPr="003A4038">
              <w:rPr>
                <w:rFonts w:asciiTheme="minorHAnsi" w:hAnsiTheme="minorHAnsi"/>
                <w:b/>
              </w:rPr>
              <w:t>ID</w:t>
            </w:r>
          </w:p>
        </w:tc>
        <w:tc>
          <w:tcPr>
            <w:tcW w:w="2268" w:type="dxa"/>
            <w:shd w:val="clear" w:color="auto" w:fill="B8CCE4" w:themeFill="accent1" w:themeFillTint="66"/>
            <w:vAlign w:val="center"/>
          </w:tcPr>
          <w:p w:rsidR="00223E03" w:rsidRPr="003A4038" w:rsidRDefault="00223E03" w:rsidP="00951C9E">
            <w:pPr>
              <w:jc w:val="center"/>
              <w:rPr>
                <w:rFonts w:ascii="Calibri" w:hAnsi="Calibri"/>
                <w:b/>
              </w:rPr>
            </w:pPr>
            <w:r w:rsidRPr="003A4038">
              <w:rPr>
                <w:rFonts w:ascii="Calibri" w:hAnsi="Calibri"/>
                <w:b/>
              </w:rPr>
              <w:t>Nombre del Proyecto</w:t>
            </w:r>
          </w:p>
        </w:tc>
        <w:tc>
          <w:tcPr>
            <w:tcW w:w="680" w:type="dxa"/>
            <w:shd w:val="clear" w:color="auto" w:fill="B8CCE4" w:themeFill="accent1" w:themeFillTint="66"/>
            <w:vAlign w:val="center"/>
          </w:tcPr>
          <w:p w:rsidR="00223E03" w:rsidRPr="003A4038" w:rsidRDefault="00223E03" w:rsidP="00951C9E">
            <w:pPr>
              <w:jc w:val="center"/>
              <w:rPr>
                <w:rFonts w:ascii="Calibri" w:hAnsi="Calibri"/>
                <w:b/>
              </w:rPr>
            </w:pPr>
            <w:r w:rsidRPr="003A4038">
              <w:rPr>
                <w:rFonts w:ascii="Calibri" w:hAnsi="Calibri"/>
                <w:b/>
              </w:rPr>
              <w:t>S1</w:t>
            </w:r>
          </w:p>
        </w:tc>
        <w:tc>
          <w:tcPr>
            <w:tcW w:w="680" w:type="dxa"/>
            <w:shd w:val="clear" w:color="auto" w:fill="B8CCE4" w:themeFill="accent1" w:themeFillTint="66"/>
            <w:vAlign w:val="center"/>
          </w:tcPr>
          <w:p w:rsidR="00223E03" w:rsidRPr="003A4038" w:rsidRDefault="00223E03" w:rsidP="00951C9E">
            <w:pPr>
              <w:jc w:val="center"/>
              <w:rPr>
                <w:rFonts w:ascii="Calibri" w:hAnsi="Calibri"/>
                <w:b/>
              </w:rPr>
            </w:pPr>
            <w:r w:rsidRPr="003A4038">
              <w:rPr>
                <w:rFonts w:ascii="Calibri" w:hAnsi="Calibri"/>
                <w:b/>
              </w:rPr>
              <w:t>S2</w:t>
            </w:r>
          </w:p>
        </w:tc>
        <w:tc>
          <w:tcPr>
            <w:tcW w:w="680" w:type="dxa"/>
            <w:shd w:val="clear" w:color="auto" w:fill="B8CCE4" w:themeFill="accent1" w:themeFillTint="66"/>
            <w:vAlign w:val="center"/>
          </w:tcPr>
          <w:p w:rsidR="00223E03" w:rsidRPr="003A4038" w:rsidRDefault="00223E03" w:rsidP="00951C9E">
            <w:pPr>
              <w:jc w:val="center"/>
              <w:rPr>
                <w:rFonts w:ascii="Calibri" w:hAnsi="Calibri"/>
                <w:b/>
              </w:rPr>
            </w:pPr>
            <w:r w:rsidRPr="003A4038">
              <w:rPr>
                <w:rFonts w:ascii="Calibri" w:hAnsi="Calibri"/>
                <w:b/>
              </w:rPr>
              <w:t>S3</w:t>
            </w:r>
          </w:p>
        </w:tc>
        <w:tc>
          <w:tcPr>
            <w:tcW w:w="680" w:type="dxa"/>
            <w:shd w:val="clear" w:color="auto" w:fill="B8CCE4" w:themeFill="accent1" w:themeFillTint="66"/>
            <w:vAlign w:val="center"/>
          </w:tcPr>
          <w:p w:rsidR="00223E03" w:rsidRPr="003A4038" w:rsidRDefault="00223E03" w:rsidP="00951C9E">
            <w:pPr>
              <w:jc w:val="center"/>
              <w:rPr>
                <w:rFonts w:ascii="Calibri" w:hAnsi="Calibri"/>
                <w:b/>
              </w:rPr>
            </w:pPr>
            <w:r w:rsidRPr="003A4038">
              <w:rPr>
                <w:rFonts w:ascii="Calibri" w:hAnsi="Calibri"/>
                <w:b/>
              </w:rPr>
              <w:t>S4</w:t>
            </w:r>
          </w:p>
        </w:tc>
        <w:tc>
          <w:tcPr>
            <w:tcW w:w="680" w:type="dxa"/>
            <w:shd w:val="clear" w:color="auto" w:fill="B8CCE4" w:themeFill="accent1" w:themeFillTint="66"/>
            <w:vAlign w:val="center"/>
          </w:tcPr>
          <w:p w:rsidR="00223E03" w:rsidRPr="003A4038" w:rsidRDefault="00223E03" w:rsidP="00951C9E">
            <w:pPr>
              <w:jc w:val="center"/>
              <w:rPr>
                <w:rFonts w:ascii="Calibri" w:hAnsi="Calibri"/>
                <w:b/>
              </w:rPr>
            </w:pPr>
            <w:r w:rsidRPr="003A4038">
              <w:rPr>
                <w:rFonts w:ascii="Calibri" w:hAnsi="Calibri"/>
                <w:b/>
              </w:rPr>
              <w:t>S5</w:t>
            </w:r>
          </w:p>
        </w:tc>
        <w:tc>
          <w:tcPr>
            <w:tcW w:w="680" w:type="dxa"/>
            <w:shd w:val="clear" w:color="auto" w:fill="B8CCE4" w:themeFill="accent1" w:themeFillTint="66"/>
            <w:vAlign w:val="center"/>
          </w:tcPr>
          <w:p w:rsidR="00223E03" w:rsidRPr="003A4038" w:rsidRDefault="00223E03" w:rsidP="00951C9E">
            <w:pPr>
              <w:jc w:val="center"/>
              <w:rPr>
                <w:rFonts w:ascii="Calibri" w:hAnsi="Calibri"/>
                <w:b/>
              </w:rPr>
            </w:pPr>
            <w:r w:rsidRPr="003A4038">
              <w:rPr>
                <w:rFonts w:ascii="Calibri" w:hAnsi="Calibri"/>
                <w:b/>
              </w:rPr>
              <w:t>S6</w:t>
            </w:r>
          </w:p>
        </w:tc>
        <w:tc>
          <w:tcPr>
            <w:tcW w:w="851" w:type="dxa"/>
            <w:shd w:val="clear" w:color="auto" w:fill="B8CCE4" w:themeFill="accent1" w:themeFillTint="66"/>
            <w:vAlign w:val="center"/>
          </w:tcPr>
          <w:p w:rsidR="00223E03" w:rsidRPr="003A4038" w:rsidRDefault="00223E03" w:rsidP="00951C9E">
            <w:pPr>
              <w:jc w:val="center"/>
              <w:rPr>
                <w:rFonts w:ascii="Calibri" w:hAnsi="Calibri"/>
                <w:b/>
              </w:rPr>
            </w:pPr>
            <w:r w:rsidRPr="003A4038">
              <w:rPr>
                <w:rFonts w:ascii="Calibri" w:hAnsi="Calibri"/>
                <w:b/>
              </w:rPr>
              <w:t>Total</w:t>
            </w:r>
          </w:p>
        </w:tc>
        <w:tc>
          <w:tcPr>
            <w:tcW w:w="1134" w:type="dxa"/>
            <w:shd w:val="clear" w:color="auto" w:fill="B8CCE4" w:themeFill="accent1" w:themeFillTint="66"/>
            <w:vAlign w:val="center"/>
          </w:tcPr>
          <w:p w:rsidR="00223E03" w:rsidRPr="003A4038" w:rsidRDefault="00223E03" w:rsidP="00951C9E">
            <w:pPr>
              <w:jc w:val="center"/>
              <w:rPr>
                <w:rFonts w:ascii="Calibri" w:hAnsi="Calibri"/>
                <w:b/>
              </w:rPr>
            </w:pPr>
            <w:r w:rsidRPr="003A4038">
              <w:rPr>
                <w:rFonts w:ascii="Calibri" w:hAnsi="Calibri"/>
                <w:b/>
              </w:rPr>
              <w:t>Prioridad</w:t>
            </w:r>
          </w:p>
        </w:tc>
      </w:tr>
      <w:tr w:rsidR="00223E03" w:rsidRPr="004C50E8" w:rsidTr="00951C9E">
        <w:trPr>
          <w:jc w:val="center"/>
        </w:trPr>
        <w:tc>
          <w:tcPr>
            <w:tcW w:w="851"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PC01</w:t>
            </w:r>
          </w:p>
        </w:tc>
        <w:tc>
          <w:tcPr>
            <w:tcW w:w="2268" w:type="dxa"/>
            <w:shd w:val="clear" w:color="auto" w:fill="DBE5F1" w:themeFill="accent1" w:themeFillTint="33"/>
            <w:vAlign w:val="center"/>
          </w:tcPr>
          <w:p w:rsidR="00223E03" w:rsidRDefault="00223E03" w:rsidP="00951C9E">
            <w:pPr>
              <w:rPr>
                <w:rFonts w:ascii="Calibri" w:hAnsi="Calibri"/>
              </w:rPr>
            </w:pPr>
            <w:r>
              <w:rPr>
                <w:rFonts w:ascii="Calibri" w:hAnsi="Calibri"/>
              </w:rPr>
              <w:t>Órdenes de Compra</w:t>
            </w:r>
          </w:p>
        </w:tc>
        <w:tc>
          <w:tcPr>
            <w:tcW w:w="680" w:type="dxa"/>
            <w:vAlign w:val="center"/>
          </w:tcPr>
          <w:p w:rsidR="00223E03" w:rsidRDefault="00223E03" w:rsidP="00951C9E">
            <w:pPr>
              <w:jc w:val="center"/>
              <w:rPr>
                <w:rFonts w:ascii="Calibri" w:hAnsi="Calibri"/>
              </w:rPr>
            </w:pPr>
            <w:r>
              <w:rPr>
                <w:rFonts w:ascii="Calibri" w:hAnsi="Calibri"/>
              </w:rPr>
              <w:t>3,95</w:t>
            </w:r>
          </w:p>
        </w:tc>
        <w:tc>
          <w:tcPr>
            <w:tcW w:w="680" w:type="dxa"/>
            <w:vAlign w:val="center"/>
          </w:tcPr>
          <w:p w:rsidR="00223E03" w:rsidRDefault="00223E03" w:rsidP="00951C9E">
            <w:pPr>
              <w:jc w:val="center"/>
              <w:rPr>
                <w:rFonts w:ascii="Calibri" w:hAnsi="Calibri"/>
              </w:rPr>
            </w:pPr>
            <w:r>
              <w:rPr>
                <w:rFonts w:ascii="Calibri" w:hAnsi="Calibri"/>
              </w:rPr>
              <w:t>4,30</w:t>
            </w:r>
          </w:p>
        </w:tc>
        <w:tc>
          <w:tcPr>
            <w:tcW w:w="680" w:type="dxa"/>
            <w:vAlign w:val="center"/>
          </w:tcPr>
          <w:p w:rsidR="00223E03" w:rsidRDefault="00223E03" w:rsidP="00951C9E">
            <w:pPr>
              <w:jc w:val="center"/>
              <w:rPr>
                <w:rFonts w:ascii="Calibri" w:hAnsi="Calibri"/>
              </w:rPr>
            </w:pPr>
            <w:r>
              <w:rPr>
                <w:rFonts w:ascii="Calibri" w:hAnsi="Calibri"/>
              </w:rPr>
              <w:t>4,05</w:t>
            </w:r>
          </w:p>
        </w:tc>
        <w:tc>
          <w:tcPr>
            <w:tcW w:w="680" w:type="dxa"/>
            <w:vAlign w:val="center"/>
          </w:tcPr>
          <w:p w:rsidR="00223E03" w:rsidRDefault="00223E03" w:rsidP="00951C9E">
            <w:pPr>
              <w:jc w:val="center"/>
              <w:rPr>
                <w:rFonts w:ascii="Calibri" w:hAnsi="Calibri"/>
              </w:rPr>
            </w:pPr>
            <w:r>
              <w:rPr>
                <w:rFonts w:ascii="Calibri" w:hAnsi="Calibri"/>
              </w:rPr>
              <w:t>4,30</w:t>
            </w:r>
          </w:p>
        </w:tc>
        <w:tc>
          <w:tcPr>
            <w:tcW w:w="680" w:type="dxa"/>
            <w:vAlign w:val="center"/>
          </w:tcPr>
          <w:p w:rsidR="00223E03" w:rsidRDefault="00223E03" w:rsidP="00951C9E">
            <w:pPr>
              <w:jc w:val="center"/>
              <w:rPr>
                <w:rFonts w:ascii="Calibri" w:hAnsi="Calibri"/>
              </w:rPr>
            </w:pPr>
            <w:r>
              <w:rPr>
                <w:rFonts w:ascii="Calibri" w:hAnsi="Calibri"/>
              </w:rPr>
              <w:t>4,50</w:t>
            </w:r>
          </w:p>
        </w:tc>
        <w:tc>
          <w:tcPr>
            <w:tcW w:w="680" w:type="dxa"/>
            <w:vAlign w:val="center"/>
          </w:tcPr>
          <w:p w:rsidR="00223E03" w:rsidRDefault="00223E03" w:rsidP="00951C9E">
            <w:pPr>
              <w:jc w:val="center"/>
              <w:rPr>
                <w:rFonts w:ascii="Calibri" w:hAnsi="Calibri"/>
              </w:rPr>
            </w:pPr>
            <w:r>
              <w:rPr>
                <w:rFonts w:ascii="Calibri" w:hAnsi="Calibri"/>
              </w:rPr>
              <w:t>4,00</w:t>
            </w:r>
          </w:p>
        </w:tc>
        <w:tc>
          <w:tcPr>
            <w:tcW w:w="851"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4,18</w:t>
            </w:r>
          </w:p>
        </w:tc>
        <w:tc>
          <w:tcPr>
            <w:tcW w:w="1134"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1</w:t>
            </w:r>
          </w:p>
        </w:tc>
      </w:tr>
      <w:tr w:rsidR="00223E03" w:rsidRPr="004C50E8" w:rsidTr="00951C9E">
        <w:trPr>
          <w:jc w:val="center"/>
        </w:trPr>
        <w:tc>
          <w:tcPr>
            <w:tcW w:w="851"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PC02</w:t>
            </w:r>
          </w:p>
        </w:tc>
        <w:tc>
          <w:tcPr>
            <w:tcW w:w="2268" w:type="dxa"/>
            <w:shd w:val="clear" w:color="auto" w:fill="DBE5F1" w:themeFill="accent1" w:themeFillTint="33"/>
            <w:vAlign w:val="center"/>
          </w:tcPr>
          <w:p w:rsidR="00223E03" w:rsidRDefault="00223E03" w:rsidP="00951C9E">
            <w:pPr>
              <w:rPr>
                <w:rFonts w:ascii="Calibri" w:hAnsi="Calibri"/>
              </w:rPr>
            </w:pPr>
            <w:r>
              <w:rPr>
                <w:rFonts w:ascii="Calibri" w:hAnsi="Calibri"/>
              </w:rPr>
              <w:t>Subasta Inversa</w:t>
            </w:r>
          </w:p>
        </w:tc>
        <w:tc>
          <w:tcPr>
            <w:tcW w:w="680" w:type="dxa"/>
            <w:vAlign w:val="center"/>
          </w:tcPr>
          <w:p w:rsidR="00223E03" w:rsidRDefault="00223E03" w:rsidP="00951C9E">
            <w:pPr>
              <w:jc w:val="center"/>
              <w:rPr>
                <w:rFonts w:ascii="Calibri" w:hAnsi="Calibri"/>
              </w:rPr>
            </w:pPr>
            <w:r>
              <w:rPr>
                <w:rFonts w:ascii="Calibri" w:hAnsi="Calibri"/>
              </w:rPr>
              <w:t>4,70</w:t>
            </w:r>
          </w:p>
        </w:tc>
        <w:tc>
          <w:tcPr>
            <w:tcW w:w="680" w:type="dxa"/>
            <w:vAlign w:val="center"/>
          </w:tcPr>
          <w:p w:rsidR="00223E03" w:rsidRDefault="00223E03" w:rsidP="00951C9E">
            <w:pPr>
              <w:jc w:val="center"/>
              <w:rPr>
                <w:rFonts w:ascii="Calibri" w:hAnsi="Calibri"/>
              </w:rPr>
            </w:pPr>
            <w:r>
              <w:rPr>
                <w:rFonts w:ascii="Calibri" w:hAnsi="Calibri"/>
              </w:rPr>
              <w:t>3,80</w:t>
            </w:r>
          </w:p>
        </w:tc>
        <w:tc>
          <w:tcPr>
            <w:tcW w:w="680" w:type="dxa"/>
            <w:vAlign w:val="center"/>
          </w:tcPr>
          <w:p w:rsidR="00223E03" w:rsidRDefault="00223E03" w:rsidP="00951C9E">
            <w:pPr>
              <w:jc w:val="center"/>
              <w:rPr>
                <w:rFonts w:ascii="Calibri" w:hAnsi="Calibri"/>
              </w:rPr>
            </w:pPr>
            <w:r>
              <w:rPr>
                <w:rFonts w:ascii="Calibri" w:hAnsi="Calibri"/>
              </w:rPr>
              <w:t>4,40</w:t>
            </w:r>
          </w:p>
        </w:tc>
        <w:tc>
          <w:tcPr>
            <w:tcW w:w="680" w:type="dxa"/>
            <w:vAlign w:val="center"/>
          </w:tcPr>
          <w:p w:rsidR="00223E03" w:rsidRDefault="00223E03" w:rsidP="00951C9E">
            <w:pPr>
              <w:jc w:val="center"/>
              <w:rPr>
                <w:rFonts w:ascii="Calibri" w:hAnsi="Calibri"/>
              </w:rPr>
            </w:pPr>
            <w:r>
              <w:rPr>
                <w:rFonts w:ascii="Calibri" w:hAnsi="Calibri"/>
              </w:rPr>
              <w:t>3,50</w:t>
            </w:r>
          </w:p>
        </w:tc>
        <w:tc>
          <w:tcPr>
            <w:tcW w:w="680" w:type="dxa"/>
            <w:vAlign w:val="center"/>
          </w:tcPr>
          <w:p w:rsidR="00223E03" w:rsidRDefault="00223E03" w:rsidP="00951C9E">
            <w:pPr>
              <w:jc w:val="center"/>
              <w:rPr>
                <w:rFonts w:ascii="Calibri" w:hAnsi="Calibri"/>
              </w:rPr>
            </w:pPr>
            <w:r>
              <w:rPr>
                <w:rFonts w:ascii="Calibri" w:hAnsi="Calibri"/>
              </w:rPr>
              <w:t>3,65</w:t>
            </w:r>
          </w:p>
        </w:tc>
        <w:tc>
          <w:tcPr>
            <w:tcW w:w="680" w:type="dxa"/>
            <w:vAlign w:val="center"/>
          </w:tcPr>
          <w:p w:rsidR="00223E03" w:rsidRDefault="00223E03" w:rsidP="00951C9E">
            <w:pPr>
              <w:jc w:val="center"/>
              <w:rPr>
                <w:rFonts w:ascii="Calibri" w:hAnsi="Calibri"/>
              </w:rPr>
            </w:pPr>
            <w:r>
              <w:rPr>
                <w:rFonts w:ascii="Calibri" w:hAnsi="Calibri"/>
              </w:rPr>
              <w:t>3,85</w:t>
            </w:r>
          </w:p>
        </w:tc>
        <w:tc>
          <w:tcPr>
            <w:tcW w:w="851"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3,98</w:t>
            </w:r>
          </w:p>
        </w:tc>
        <w:tc>
          <w:tcPr>
            <w:tcW w:w="1134"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3</w:t>
            </w:r>
          </w:p>
        </w:tc>
      </w:tr>
      <w:tr w:rsidR="00223E03" w:rsidRPr="004C50E8" w:rsidTr="00951C9E">
        <w:trPr>
          <w:jc w:val="center"/>
        </w:trPr>
        <w:tc>
          <w:tcPr>
            <w:tcW w:w="851"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PC03</w:t>
            </w:r>
          </w:p>
        </w:tc>
        <w:tc>
          <w:tcPr>
            <w:tcW w:w="2268" w:type="dxa"/>
            <w:shd w:val="clear" w:color="auto" w:fill="DBE5F1" w:themeFill="accent1" w:themeFillTint="33"/>
            <w:vAlign w:val="center"/>
          </w:tcPr>
          <w:p w:rsidR="00223E03" w:rsidRDefault="00223E03" w:rsidP="00951C9E">
            <w:pPr>
              <w:rPr>
                <w:rFonts w:ascii="Calibri" w:hAnsi="Calibri"/>
              </w:rPr>
            </w:pPr>
            <w:r>
              <w:rPr>
                <w:rFonts w:ascii="Calibri" w:hAnsi="Calibri"/>
              </w:rPr>
              <w:t>Facturación</w:t>
            </w:r>
          </w:p>
        </w:tc>
        <w:tc>
          <w:tcPr>
            <w:tcW w:w="680" w:type="dxa"/>
            <w:vAlign w:val="center"/>
          </w:tcPr>
          <w:p w:rsidR="00223E03" w:rsidRDefault="00223E03" w:rsidP="00951C9E">
            <w:pPr>
              <w:jc w:val="center"/>
              <w:rPr>
                <w:rFonts w:ascii="Calibri" w:hAnsi="Calibri"/>
              </w:rPr>
            </w:pPr>
            <w:r>
              <w:rPr>
                <w:rFonts w:ascii="Calibri" w:hAnsi="Calibri"/>
              </w:rPr>
              <w:t>4,30</w:t>
            </w:r>
          </w:p>
        </w:tc>
        <w:tc>
          <w:tcPr>
            <w:tcW w:w="680" w:type="dxa"/>
            <w:vAlign w:val="center"/>
          </w:tcPr>
          <w:p w:rsidR="00223E03" w:rsidRDefault="00223E03" w:rsidP="00951C9E">
            <w:pPr>
              <w:jc w:val="center"/>
              <w:rPr>
                <w:rFonts w:ascii="Calibri" w:hAnsi="Calibri"/>
              </w:rPr>
            </w:pPr>
            <w:r>
              <w:rPr>
                <w:rFonts w:ascii="Calibri" w:hAnsi="Calibri"/>
              </w:rPr>
              <w:t>3,50</w:t>
            </w:r>
          </w:p>
        </w:tc>
        <w:tc>
          <w:tcPr>
            <w:tcW w:w="680" w:type="dxa"/>
            <w:vAlign w:val="center"/>
          </w:tcPr>
          <w:p w:rsidR="00223E03" w:rsidRDefault="00223E03" w:rsidP="00951C9E">
            <w:pPr>
              <w:jc w:val="center"/>
              <w:rPr>
                <w:rFonts w:ascii="Calibri" w:hAnsi="Calibri"/>
              </w:rPr>
            </w:pPr>
            <w:r>
              <w:rPr>
                <w:rFonts w:ascii="Calibri" w:hAnsi="Calibri"/>
              </w:rPr>
              <w:t>4,75</w:t>
            </w:r>
          </w:p>
        </w:tc>
        <w:tc>
          <w:tcPr>
            <w:tcW w:w="680" w:type="dxa"/>
            <w:vAlign w:val="center"/>
          </w:tcPr>
          <w:p w:rsidR="00223E03" w:rsidRDefault="00223E03" w:rsidP="00951C9E">
            <w:pPr>
              <w:jc w:val="center"/>
              <w:rPr>
                <w:rFonts w:ascii="Calibri" w:hAnsi="Calibri"/>
              </w:rPr>
            </w:pPr>
            <w:r>
              <w:rPr>
                <w:rFonts w:ascii="Calibri" w:hAnsi="Calibri"/>
              </w:rPr>
              <w:t>4,30</w:t>
            </w:r>
          </w:p>
        </w:tc>
        <w:tc>
          <w:tcPr>
            <w:tcW w:w="680" w:type="dxa"/>
            <w:vAlign w:val="center"/>
          </w:tcPr>
          <w:p w:rsidR="00223E03" w:rsidRDefault="00223E03" w:rsidP="00951C9E">
            <w:pPr>
              <w:jc w:val="center"/>
              <w:rPr>
                <w:rFonts w:ascii="Calibri" w:hAnsi="Calibri"/>
              </w:rPr>
            </w:pPr>
            <w:r>
              <w:rPr>
                <w:rFonts w:ascii="Calibri" w:hAnsi="Calibri"/>
              </w:rPr>
              <w:t>3,95</w:t>
            </w:r>
          </w:p>
        </w:tc>
        <w:tc>
          <w:tcPr>
            <w:tcW w:w="680" w:type="dxa"/>
            <w:vAlign w:val="center"/>
          </w:tcPr>
          <w:p w:rsidR="00223E03" w:rsidRDefault="00223E03" w:rsidP="00951C9E">
            <w:pPr>
              <w:jc w:val="center"/>
              <w:rPr>
                <w:rFonts w:ascii="Calibri" w:hAnsi="Calibri"/>
              </w:rPr>
            </w:pPr>
            <w:r>
              <w:rPr>
                <w:rFonts w:ascii="Calibri" w:hAnsi="Calibri"/>
              </w:rPr>
              <w:t>3,85</w:t>
            </w:r>
          </w:p>
        </w:tc>
        <w:tc>
          <w:tcPr>
            <w:tcW w:w="851"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4,11</w:t>
            </w:r>
          </w:p>
        </w:tc>
        <w:tc>
          <w:tcPr>
            <w:tcW w:w="1134"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2</w:t>
            </w:r>
          </w:p>
        </w:tc>
      </w:tr>
      <w:tr w:rsidR="00223E03" w:rsidRPr="004C50E8" w:rsidTr="00951C9E">
        <w:trPr>
          <w:jc w:val="center"/>
        </w:trPr>
        <w:tc>
          <w:tcPr>
            <w:tcW w:w="851"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PC04</w:t>
            </w:r>
          </w:p>
        </w:tc>
        <w:tc>
          <w:tcPr>
            <w:tcW w:w="2268" w:type="dxa"/>
            <w:shd w:val="clear" w:color="auto" w:fill="DBE5F1" w:themeFill="accent1" w:themeFillTint="33"/>
            <w:vAlign w:val="center"/>
          </w:tcPr>
          <w:p w:rsidR="00223E03" w:rsidRDefault="00223E03" w:rsidP="00951C9E">
            <w:pPr>
              <w:rPr>
                <w:rFonts w:ascii="Calibri" w:hAnsi="Calibri"/>
              </w:rPr>
            </w:pPr>
            <w:r>
              <w:rPr>
                <w:rFonts w:ascii="Calibri" w:hAnsi="Calibri"/>
              </w:rPr>
              <w:t>Registro de Entidades</w:t>
            </w:r>
          </w:p>
        </w:tc>
        <w:tc>
          <w:tcPr>
            <w:tcW w:w="680" w:type="dxa"/>
            <w:vAlign w:val="center"/>
          </w:tcPr>
          <w:p w:rsidR="00223E03" w:rsidRDefault="00223E03" w:rsidP="00951C9E">
            <w:pPr>
              <w:jc w:val="center"/>
              <w:rPr>
                <w:rFonts w:ascii="Calibri" w:hAnsi="Calibri"/>
              </w:rPr>
            </w:pPr>
            <w:r>
              <w:rPr>
                <w:rFonts w:ascii="Calibri" w:hAnsi="Calibri"/>
              </w:rPr>
              <w:t>4,15</w:t>
            </w:r>
          </w:p>
        </w:tc>
        <w:tc>
          <w:tcPr>
            <w:tcW w:w="680" w:type="dxa"/>
            <w:vAlign w:val="center"/>
          </w:tcPr>
          <w:p w:rsidR="00223E03" w:rsidRDefault="00223E03" w:rsidP="00951C9E">
            <w:pPr>
              <w:jc w:val="center"/>
              <w:rPr>
                <w:rFonts w:ascii="Calibri" w:hAnsi="Calibri"/>
              </w:rPr>
            </w:pPr>
            <w:r>
              <w:rPr>
                <w:rFonts w:ascii="Calibri" w:hAnsi="Calibri"/>
              </w:rPr>
              <w:t>4,35</w:t>
            </w:r>
          </w:p>
        </w:tc>
        <w:tc>
          <w:tcPr>
            <w:tcW w:w="680" w:type="dxa"/>
            <w:vAlign w:val="center"/>
          </w:tcPr>
          <w:p w:rsidR="00223E03" w:rsidRDefault="00223E03" w:rsidP="00951C9E">
            <w:pPr>
              <w:jc w:val="center"/>
              <w:rPr>
                <w:rFonts w:ascii="Calibri" w:hAnsi="Calibri"/>
              </w:rPr>
            </w:pPr>
            <w:r>
              <w:rPr>
                <w:rFonts w:ascii="Calibri" w:hAnsi="Calibri"/>
              </w:rPr>
              <w:t>3,80</w:t>
            </w:r>
          </w:p>
        </w:tc>
        <w:tc>
          <w:tcPr>
            <w:tcW w:w="680" w:type="dxa"/>
            <w:vAlign w:val="center"/>
          </w:tcPr>
          <w:p w:rsidR="00223E03" w:rsidRDefault="00223E03" w:rsidP="00951C9E">
            <w:pPr>
              <w:jc w:val="center"/>
              <w:rPr>
                <w:rFonts w:ascii="Calibri" w:hAnsi="Calibri"/>
              </w:rPr>
            </w:pPr>
            <w:r>
              <w:rPr>
                <w:rFonts w:ascii="Calibri" w:hAnsi="Calibri"/>
              </w:rPr>
              <w:t>4,10</w:t>
            </w:r>
          </w:p>
        </w:tc>
        <w:tc>
          <w:tcPr>
            <w:tcW w:w="680" w:type="dxa"/>
            <w:vAlign w:val="center"/>
          </w:tcPr>
          <w:p w:rsidR="00223E03" w:rsidRDefault="00223E03" w:rsidP="00951C9E">
            <w:pPr>
              <w:jc w:val="center"/>
              <w:rPr>
                <w:rFonts w:ascii="Calibri" w:hAnsi="Calibri"/>
              </w:rPr>
            </w:pPr>
            <w:r>
              <w:rPr>
                <w:rFonts w:ascii="Calibri" w:hAnsi="Calibri"/>
              </w:rPr>
              <w:t>3,65</w:t>
            </w:r>
          </w:p>
        </w:tc>
        <w:tc>
          <w:tcPr>
            <w:tcW w:w="680" w:type="dxa"/>
            <w:vAlign w:val="center"/>
          </w:tcPr>
          <w:p w:rsidR="00223E03" w:rsidRDefault="00223E03" w:rsidP="00951C9E">
            <w:pPr>
              <w:jc w:val="center"/>
              <w:rPr>
                <w:rFonts w:ascii="Calibri" w:hAnsi="Calibri"/>
              </w:rPr>
            </w:pPr>
            <w:r>
              <w:rPr>
                <w:rFonts w:ascii="Calibri" w:hAnsi="Calibri"/>
              </w:rPr>
              <w:t>3,40</w:t>
            </w:r>
          </w:p>
        </w:tc>
        <w:tc>
          <w:tcPr>
            <w:tcW w:w="851"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3,91</w:t>
            </w:r>
          </w:p>
        </w:tc>
        <w:tc>
          <w:tcPr>
            <w:tcW w:w="1134"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4</w:t>
            </w:r>
          </w:p>
        </w:tc>
      </w:tr>
      <w:tr w:rsidR="00223E03" w:rsidRPr="004C50E8" w:rsidTr="00951C9E">
        <w:trPr>
          <w:jc w:val="center"/>
        </w:trPr>
        <w:tc>
          <w:tcPr>
            <w:tcW w:w="851"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PC05</w:t>
            </w:r>
          </w:p>
        </w:tc>
        <w:tc>
          <w:tcPr>
            <w:tcW w:w="2268" w:type="dxa"/>
            <w:shd w:val="clear" w:color="auto" w:fill="DBE5F1" w:themeFill="accent1" w:themeFillTint="33"/>
            <w:vAlign w:val="center"/>
          </w:tcPr>
          <w:p w:rsidR="00223E03" w:rsidRDefault="00223E03" w:rsidP="00951C9E">
            <w:pPr>
              <w:rPr>
                <w:rFonts w:ascii="Calibri" w:hAnsi="Calibri"/>
              </w:rPr>
            </w:pPr>
            <w:r>
              <w:rPr>
                <w:rFonts w:ascii="Calibri" w:hAnsi="Calibri"/>
              </w:rPr>
              <w:t>PQRS</w:t>
            </w:r>
          </w:p>
        </w:tc>
        <w:tc>
          <w:tcPr>
            <w:tcW w:w="680" w:type="dxa"/>
            <w:vAlign w:val="center"/>
          </w:tcPr>
          <w:p w:rsidR="00223E03" w:rsidRDefault="00223E03" w:rsidP="00951C9E">
            <w:pPr>
              <w:jc w:val="center"/>
              <w:rPr>
                <w:rFonts w:ascii="Calibri" w:hAnsi="Calibri"/>
              </w:rPr>
            </w:pPr>
            <w:r>
              <w:rPr>
                <w:rFonts w:ascii="Calibri" w:hAnsi="Calibri"/>
              </w:rPr>
              <w:t>3,90</w:t>
            </w:r>
          </w:p>
        </w:tc>
        <w:tc>
          <w:tcPr>
            <w:tcW w:w="680" w:type="dxa"/>
            <w:vAlign w:val="center"/>
          </w:tcPr>
          <w:p w:rsidR="00223E03" w:rsidRDefault="00223E03" w:rsidP="00951C9E">
            <w:pPr>
              <w:jc w:val="center"/>
              <w:rPr>
                <w:rFonts w:ascii="Calibri" w:hAnsi="Calibri"/>
              </w:rPr>
            </w:pPr>
            <w:r>
              <w:rPr>
                <w:rFonts w:ascii="Calibri" w:hAnsi="Calibri"/>
              </w:rPr>
              <w:t>4,00</w:t>
            </w:r>
          </w:p>
        </w:tc>
        <w:tc>
          <w:tcPr>
            <w:tcW w:w="680" w:type="dxa"/>
            <w:vAlign w:val="center"/>
          </w:tcPr>
          <w:p w:rsidR="00223E03" w:rsidRDefault="00223E03" w:rsidP="00951C9E">
            <w:pPr>
              <w:jc w:val="center"/>
              <w:rPr>
                <w:rFonts w:ascii="Calibri" w:hAnsi="Calibri"/>
              </w:rPr>
            </w:pPr>
            <w:r>
              <w:rPr>
                <w:rFonts w:ascii="Calibri" w:hAnsi="Calibri"/>
              </w:rPr>
              <w:t>3,90</w:t>
            </w:r>
          </w:p>
        </w:tc>
        <w:tc>
          <w:tcPr>
            <w:tcW w:w="680" w:type="dxa"/>
            <w:vAlign w:val="center"/>
          </w:tcPr>
          <w:p w:rsidR="00223E03" w:rsidRDefault="00223E03" w:rsidP="00951C9E">
            <w:pPr>
              <w:jc w:val="center"/>
              <w:rPr>
                <w:rFonts w:ascii="Calibri" w:hAnsi="Calibri"/>
              </w:rPr>
            </w:pPr>
            <w:r>
              <w:rPr>
                <w:rFonts w:ascii="Calibri" w:hAnsi="Calibri"/>
              </w:rPr>
              <w:t>4,15</w:t>
            </w:r>
          </w:p>
        </w:tc>
        <w:tc>
          <w:tcPr>
            <w:tcW w:w="680" w:type="dxa"/>
            <w:vAlign w:val="center"/>
          </w:tcPr>
          <w:p w:rsidR="00223E03" w:rsidRDefault="00223E03" w:rsidP="00951C9E">
            <w:pPr>
              <w:jc w:val="center"/>
              <w:rPr>
                <w:rFonts w:ascii="Calibri" w:hAnsi="Calibri"/>
              </w:rPr>
            </w:pPr>
            <w:r>
              <w:rPr>
                <w:rFonts w:ascii="Calibri" w:hAnsi="Calibri"/>
              </w:rPr>
              <w:t>3,55</w:t>
            </w:r>
          </w:p>
        </w:tc>
        <w:tc>
          <w:tcPr>
            <w:tcW w:w="680" w:type="dxa"/>
            <w:vAlign w:val="center"/>
          </w:tcPr>
          <w:p w:rsidR="00223E03" w:rsidRDefault="00223E03" w:rsidP="00951C9E">
            <w:pPr>
              <w:jc w:val="center"/>
              <w:rPr>
                <w:rFonts w:ascii="Calibri" w:hAnsi="Calibri"/>
              </w:rPr>
            </w:pPr>
            <w:r>
              <w:rPr>
                <w:rFonts w:ascii="Calibri" w:hAnsi="Calibri"/>
              </w:rPr>
              <w:t>3,95</w:t>
            </w:r>
          </w:p>
        </w:tc>
        <w:tc>
          <w:tcPr>
            <w:tcW w:w="851"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3,91</w:t>
            </w:r>
          </w:p>
        </w:tc>
        <w:tc>
          <w:tcPr>
            <w:tcW w:w="1134"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5</w:t>
            </w:r>
          </w:p>
        </w:tc>
      </w:tr>
      <w:tr w:rsidR="00223E03" w:rsidRPr="004C50E8" w:rsidTr="00951C9E">
        <w:trPr>
          <w:jc w:val="center"/>
        </w:trPr>
        <w:tc>
          <w:tcPr>
            <w:tcW w:w="851"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PC06</w:t>
            </w:r>
          </w:p>
        </w:tc>
        <w:tc>
          <w:tcPr>
            <w:tcW w:w="2268" w:type="dxa"/>
            <w:shd w:val="clear" w:color="auto" w:fill="DBE5F1" w:themeFill="accent1" w:themeFillTint="33"/>
            <w:vAlign w:val="center"/>
          </w:tcPr>
          <w:p w:rsidR="00223E03" w:rsidRDefault="00223E03" w:rsidP="00951C9E">
            <w:pPr>
              <w:rPr>
                <w:rFonts w:ascii="Calibri" w:hAnsi="Calibri"/>
              </w:rPr>
            </w:pPr>
            <w:r>
              <w:rPr>
                <w:rFonts w:ascii="Calibri" w:hAnsi="Calibri"/>
              </w:rPr>
              <w:t>Calificaciones</w:t>
            </w:r>
          </w:p>
        </w:tc>
        <w:tc>
          <w:tcPr>
            <w:tcW w:w="680" w:type="dxa"/>
            <w:vAlign w:val="center"/>
          </w:tcPr>
          <w:p w:rsidR="00223E03" w:rsidRDefault="00223E03" w:rsidP="00951C9E">
            <w:pPr>
              <w:jc w:val="center"/>
              <w:rPr>
                <w:rFonts w:ascii="Calibri" w:hAnsi="Calibri"/>
              </w:rPr>
            </w:pPr>
            <w:r>
              <w:rPr>
                <w:rFonts w:ascii="Calibri" w:hAnsi="Calibri"/>
              </w:rPr>
              <w:t>3,85</w:t>
            </w:r>
          </w:p>
        </w:tc>
        <w:tc>
          <w:tcPr>
            <w:tcW w:w="680" w:type="dxa"/>
            <w:vAlign w:val="center"/>
          </w:tcPr>
          <w:p w:rsidR="00223E03" w:rsidRDefault="00223E03" w:rsidP="00951C9E">
            <w:pPr>
              <w:jc w:val="center"/>
              <w:rPr>
                <w:rFonts w:ascii="Calibri" w:hAnsi="Calibri"/>
              </w:rPr>
            </w:pPr>
            <w:r>
              <w:rPr>
                <w:rFonts w:ascii="Calibri" w:hAnsi="Calibri"/>
              </w:rPr>
              <w:t>3,75</w:t>
            </w:r>
          </w:p>
        </w:tc>
        <w:tc>
          <w:tcPr>
            <w:tcW w:w="680" w:type="dxa"/>
            <w:vAlign w:val="center"/>
          </w:tcPr>
          <w:p w:rsidR="00223E03" w:rsidRDefault="00223E03" w:rsidP="00951C9E">
            <w:pPr>
              <w:jc w:val="center"/>
              <w:rPr>
                <w:rFonts w:ascii="Calibri" w:hAnsi="Calibri"/>
              </w:rPr>
            </w:pPr>
            <w:r>
              <w:rPr>
                <w:rFonts w:ascii="Calibri" w:hAnsi="Calibri"/>
              </w:rPr>
              <w:t>3,75</w:t>
            </w:r>
          </w:p>
        </w:tc>
        <w:tc>
          <w:tcPr>
            <w:tcW w:w="680" w:type="dxa"/>
            <w:vAlign w:val="center"/>
          </w:tcPr>
          <w:p w:rsidR="00223E03" w:rsidRDefault="00223E03" w:rsidP="00951C9E">
            <w:pPr>
              <w:jc w:val="center"/>
              <w:rPr>
                <w:rFonts w:ascii="Calibri" w:hAnsi="Calibri"/>
              </w:rPr>
            </w:pPr>
            <w:r>
              <w:rPr>
                <w:rFonts w:ascii="Calibri" w:hAnsi="Calibri"/>
              </w:rPr>
              <w:t>3,45</w:t>
            </w:r>
          </w:p>
        </w:tc>
        <w:tc>
          <w:tcPr>
            <w:tcW w:w="680" w:type="dxa"/>
            <w:vAlign w:val="center"/>
          </w:tcPr>
          <w:p w:rsidR="00223E03" w:rsidRDefault="00223E03" w:rsidP="00951C9E">
            <w:pPr>
              <w:jc w:val="center"/>
              <w:rPr>
                <w:rFonts w:ascii="Calibri" w:hAnsi="Calibri"/>
              </w:rPr>
            </w:pPr>
            <w:r>
              <w:rPr>
                <w:rFonts w:ascii="Calibri" w:hAnsi="Calibri"/>
              </w:rPr>
              <w:t>3,80</w:t>
            </w:r>
          </w:p>
        </w:tc>
        <w:tc>
          <w:tcPr>
            <w:tcW w:w="680" w:type="dxa"/>
            <w:vAlign w:val="center"/>
          </w:tcPr>
          <w:p w:rsidR="00223E03" w:rsidRDefault="00223E03" w:rsidP="00951C9E">
            <w:pPr>
              <w:jc w:val="center"/>
              <w:rPr>
                <w:rFonts w:ascii="Calibri" w:hAnsi="Calibri"/>
              </w:rPr>
            </w:pPr>
            <w:r>
              <w:rPr>
                <w:rFonts w:ascii="Calibri" w:hAnsi="Calibri"/>
              </w:rPr>
              <w:t>3,80</w:t>
            </w:r>
          </w:p>
        </w:tc>
        <w:tc>
          <w:tcPr>
            <w:tcW w:w="851"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3,73</w:t>
            </w:r>
          </w:p>
        </w:tc>
        <w:tc>
          <w:tcPr>
            <w:tcW w:w="1134"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6</w:t>
            </w:r>
          </w:p>
        </w:tc>
      </w:tr>
    </w:tbl>
    <w:p w:rsidR="00223E03" w:rsidRPr="00DC4CF0" w:rsidRDefault="00223E03" w:rsidP="00DC4CF0">
      <w:pPr>
        <w:rPr>
          <w:rFonts w:asciiTheme="minorHAnsi" w:hAnsiTheme="minorHAnsi"/>
          <w:sz w:val="22"/>
        </w:rPr>
      </w:pPr>
    </w:p>
    <w:p w:rsidR="00B54B7A" w:rsidRPr="0060470B" w:rsidRDefault="00B54B7A" w:rsidP="00B54B7A">
      <w:pPr>
        <w:jc w:val="both"/>
        <w:rPr>
          <w:rFonts w:asciiTheme="minorHAnsi" w:hAnsiTheme="minorHAnsi"/>
          <w:sz w:val="22"/>
        </w:rPr>
      </w:pPr>
      <w:r>
        <w:rPr>
          <w:rFonts w:asciiTheme="minorHAnsi" w:hAnsiTheme="minorHAnsi"/>
          <w:sz w:val="22"/>
        </w:rPr>
        <w:t>En seguida</w:t>
      </w:r>
      <w:r w:rsidRPr="0060470B">
        <w:rPr>
          <w:rFonts w:asciiTheme="minorHAnsi" w:hAnsiTheme="minorHAnsi"/>
          <w:sz w:val="22"/>
        </w:rPr>
        <w:t xml:space="preserve"> </w:t>
      </w:r>
      <w:r>
        <w:rPr>
          <w:rFonts w:asciiTheme="minorHAnsi" w:hAnsiTheme="minorHAnsi"/>
          <w:sz w:val="22"/>
        </w:rPr>
        <w:t>esta</w:t>
      </w:r>
      <w:r w:rsidRPr="0060470B">
        <w:rPr>
          <w:rFonts w:asciiTheme="minorHAnsi" w:hAnsiTheme="minorHAnsi"/>
          <w:sz w:val="22"/>
        </w:rPr>
        <w:t xml:space="preserve"> la estimación</w:t>
      </w:r>
      <w:r w:rsidR="00D10E8C">
        <w:rPr>
          <w:rFonts w:asciiTheme="minorHAnsi" w:hAnsiTheme="minorHAnsi"/>
          <w:sz w:val="22"/>
        </w:rPr>
        <w:t xml:space="preserve"> del esfuerzo</w:t>
      </w:r>
      <w:r w:rsidRPr="0060470B">
        <w:rPr>
          <w:rFonts w:asciiTheme="minorHAnsi" w:hAnsiTheme="minorHAnsi"/>
          <w:sz w:val="22"/>
        </w:rPr>
        <w:t xml:space="preserve"> </w:t>
      </w:r>
      <w:r>
        <w:rPr>
          <w:rFonts w:asciiTheme="minorHAnsi" w:hAnsiTheme="minorHAnsi"/>
          <w:sz w:val="22"/>
        </w:rPr>
        <w:t>para los proyectos consolidados</w:t>
      </w:r>
      <w:r w:rsidR="00D10E8C">
        <w:rPr>
          <w:rFonts w:asciiTheme="minorHAnsi" w:hAnsiTheme="minorHAnsi"/>
          <w:sz w:val="22"/>
        </w:rPr>
        <w:t>,</w:t>
      </w:r>
      <w:r>
        <w:rPr>
          <w:rFonts w:asciiTheme="minorHAnsi" w:hAnsiTheme="minorHAnsi"/>
          <w:sz w:val="22"/>
        </w:rPr>
        <w:t xml:space="preserve"> lo que servirá </w:t>
      </w:r>
      <w:r w:rsidR="00D10E8C">
        <w:rPr>
          <w:rFonts w:asciiTheme="minorHAnsi" w:hAnsiTheme="minorHAnsi"/>
          <w:sz w:val="22"/>
        </w:rPr>
        <w:t>más</w:t>
      </w:r>
      <w:r>
        <w:rPr>
          <w:rFonts w:asciiTheme="minorHAnsi" w:hAnsiTheme="minorHAnsi"/>
          <w:sz w:val="22"/>
        </w:rPr>
        <w:t xml:space="preserve"> adelante para determinar la duración de los proyectos</w:t>
      </w:r>
      <w:r w:rsidR="00D10E8C">
        <w:rPr>
          <w:rFonts w:asciiTheme="minorHAnsi" w:hAnsiTheme="minorHAnsi"/>
          <w:sz w:val="22"/>
        </w:rPr>
        <w:t>.</w:t>
      </w:r>
    </w:p>
    <w:p w:rsidR="00B54B7A" w:rsidRPr="0060470B" w:rsidRDefault="00B54B7A" w:rsidP="00B54B7A">
      <w:pPr>
        <w:jc w:val="both"/>
        <w:rPr>
          <w:rFonts w:asciiTheme="minorHAnsi" w:hAnsiTheme="minorHAnsi"/>
          <w:sz w:val="22"/>
        </w:rPr>
      </w:pPr>
    </w:p>
    <w:p w:rsidR="00B54B7A" w:rsidRDefault="00B54B7A" w:rsidP="00B54B7A">
      <w:pPr>
        <w:pStyle w:val="Epgrafe"/>
        <w:keepNext/>
        <w:spacing w:after="120"/>
        <w:jc w:val="center"/>
        <w:rPr>
          <w:rFonts w:asciiTheme="minorHAnsi" w:hAnsiTheme="minorHAnsi"/>
          <w:color w:val="auto"/>
          <w:sz w:val="20"/>
        </w:rPr>
      </w:pPr>
      <w:bookmarkStart w:id="50" w:name="_Toc296449646"/>
      <w:r w:rsidRPr="00ED1E8D">
        <w:rPr>
          <w:rFonts w:asciiTheme="minorHAnsi" w:hAnsiTheme="minorHAnsi"/>
          <w:color w:val="auto"/>
          <w:sz w:val="20"/>
        </w:rPr>
        <w:t xml:space="preserve">Tabla </w:t>
      </w:r>
      <w:r w:rsidR="000E3E5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0E3E59" w:rsidRPr="00ED1E8D">
        <w:rPr>
          <w:rFonts w:asciiTheme="minorHAnsi" w:hAnsiTheme="minorHAnsi"/>
          <w:color w:val="auto"/>
          <w:sz w:val="20"/>
        </w:rPr>
        <w:fldChar w:fldCharType="separate"/>
      </w:r>
      <w:r w:rsidR="00D10E8C">
        <w:rPr>
          <w:rFonts w:asciiTheme="minorHAnsi" w:hAnsiTheme="minorHAnsi"/>
          <w:noProof/>
          <w:color w:val="auto"/>
          <w:sz w:val="20"/>
        </w:rPr>
        <w:t>21</w:t>
      </w:r>
      <w:r w:rsidR="000E3E5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Proyectos Consolidados que cierran la brecha de la Arquitectura</w:t>
      </w:r>
      <w:bookmarkEnd w:id="50"/>
    </w:p>
    <w:tbl>
      <w:tblPr>
        <w:tblStyle w:val="Cuadrculamedia3-nfasis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1418"/>
        <w:gridCol w:w="1418"/>
        <w:gridCol w:w="3686"/>
        <w:gridCol w:w="1134"/>
      </w:tblGrid>
      <w:tr w:rsidR="00B54B7A" w:rsidRPr="00462B71" w:rsidTr="00B54B7A">
        <w:trPr>
          <w:cnfStyle w:val="100000000000"/>
          <w:cantSplit/>
          <w:trHeight w:val="20"/>
          <w:jc w:val="center"/>
        </w:trPr>
        <w:tc>
          <w:tcPr>
            <w:cnfStyle w:val="001000000000"/>
            <w:tcW w:w="1418"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B54B7A" w:rsidRPr="00462B71" w:rsidRDefault="00B54B7A" w:rsidP="00E54AFA">
            <w:pPr>
              <w:jc w:val="center"/>
              <w:rPr>
                <w:rFonts w:asciiTheme="minorHAnsi" w:hAnsiTheme="minorHAnsi"/>
              </w:rPr>
            </w:pPr>
            <w:r w:rsidRPr="00462B71">
              <w:rPr>
                <w:rFonts w:asciiTheme="minorHAnsi" w:hAnsiTheme="minorHAnsi"/>
              </w:rPr>
              <w:t>Proyecto Consolidado</w:t>
            </w:r>
          </w:p>
        </w:tc>
        <w:tc>
          <w:tcPr>
            <w:tcW w:w="1418"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B54B7A" w:rsidRPr="00462B71" w:rsidRDefault="00B54B7A" w:rsidP="00E54AFA">
            <w:pPr>
              <w:jc w:val="center"/>
              <w:cnfStyle w:val="100000000000"/>
              <w:rPr>
                <w:rFonts w:asciiTheme="minorHAnsi" w:hAnsiTheme="minorHAnsi"/>
              </w:rPr>
            </w:pPr>
            <w:r w:rsidRPr="00462B71">
              <w:rPr>
                <w:rFonts w:asciiTheme="minorHAnsi" w:hAnsiTheme="minorHAnsi"/>
              </w:rPr>
              <w:t>Nombre del Proyecto</w:t>
            </w:r>
          </w:p>
        </w:tc>
        <w:tc>
          <w:tcPr>
            <w:tcW w:w="3686"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B54B7A" w:rsidRPr="00462B71" w:rsidRDefault="00B54B7A" w:rsidP="00E54AFA">
            <w:pPr>
              <w:jc w:val="center"/>
              <w:cnfStyle w:val="100000000000"/>
              <w:rPr>
                <w:rFonts w:asciiTheme="minorHAnsi" w:hAnsiTheme="minorHAnsi"/>
              </w:rPr>
            </w:pPr>
            <w:r w:rsidRPr="00462B71">
              <w:rPr>
                <w:rFonts w:asciiTheme="minorHAnsi" w:hAnsiTheme="minorHAnsi"/>
              </w:rPr>
              <w:t>Proyectos Asociados</w:t>
            </w:r>
          </w:p>
        </w:tc>
        <w:tc>
          <w:tcPr>
            <w:tcW w:w="1134"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B54B7A" w:rsidRPr="00462B71" w:rsidRDefault="00B54B7A" w:rsidP="00E54AFA">
            <w:pPr>
              <w:jc w:val="center"/>
              <w:cnfStyle w:val="100000000000"/>
              <w:rPr>
                <w:rFonts w:asciiTheme="minorHAnsi" w:hAnsiTheme="minorHAnsi"/>
              </w:rPr>
            </w:pPr>
            <w:r w:rsidRPr="00462B71">
              <w:rPr>
                <w:rFonts w:asciiTheme="minorHAnsi" w:hAnsiTheme="minorHAnsi"/>
              </w:rPr>
              <w:t>Esfuerzo</w:t>
            </w:r>
          </w:p>
        </w:tc>
      </w:tr>
      <w:tr w:rsidR="00B54B7A" w:rsidRPr="00462B71" w:rsidTr="00B54B7A">
        <w:trPr>
          <w:cnfStyle w:val="000000100000"/>
          <w:cantSplit/>
          <w:trHeight w:val="20"/>
          <w:jc w:val="center"/>
        </w:trPr>
        <w:tc>
          <w:tcPr>
            <w:cnfStyle w:val="001000000000"/>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B54B7A" w:rsidRPr="00462B71" w:rsidRDefault="00B54B7A" w:rsidP="00E54AFA">
            <w:pPr>
              <w:jc w:val="center"/>
              <w:rPr>
                <w:rFonts w:asciiTheme="minorHAnsi" w:hAnsiTheme="minorHAnsi"/>
              </w:rPr>
            </w:pPr>
            <w:r w:rsidRPr="00462B71">
              <w:rPr>
                <w:rFonts w:asciiTheme="minorHAnsi" w:hAnsiTheme="minorHAnsi"/>
              </w:rPr>
              <w:t>PC01</w:t>
            </w:r>
          </w:p>
        </w:tc>
        <w:tc>
          <w:tcPr>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B54B7A" w:rsidRPr="00462B71" w:rsidRDefault="00B54B7A" w:rsidP="00E54AFA">
            <w:pPr>
              <w:cnfStyle w:val="000000100000"/>
              <w:rPr>
                <w:rFonts w:asciiTheme="minorHAnsi" w:hAnsiTheme="minorHAnsi"/>
              </w:rPr>
            </w:pPr>
            <w:r w:rsidRPr="00462B71">
              <w:rPr>
                <w:rFonts w:asciiTheme="minorHAnsi" w:hAnsiTheme="minorHAnsi"/>
              </w:rPr>
              <w:t>Órdenes de Compra</w:t>
            </w:r>
          </w:p>
        </w:tc>
        <w:tc>
          <w:tcPr>
            <w:tcW w:w="3686" w:type="dxa"/>
            <w:tcBorders>
              <w:top w:val="none" w:sz="0" w:space="0" w:color="auto"/>
              <w:left w:val="none" w:sz="0" w:space="0" w:color="auto"/>
              <w:bottom w:val="none" w:sz="0" w:space="0" w:color="auto"/>
              <w:right w:val="none" w:sz="0" w:space="0" w:color="auto"/>
            </w:tcBorders>
            <w:shd w:val="clear" w:color="auto" w:fill="auto"/>
            <w:vAlign w:val="center"/>
            <w:hideMark/>
          </w:tcPr>
          <w:p w:rsidR="00B54B7A" w:rsidRPr="00462B71" w:rsidRDefault="00B54B7A" w:rsidP="00E54AFA">
            <w:pPr>
              <w:cnfStyle w:val="000000100000"/>
              <w:rPr>
                <w:rFonts w:asciiTheme="minorHAnsi" w:hAnsiTheme="minorHAnsi"/>
              </w:rPr>
            </w:pPr>
            <w:r w:rsidRPr="00462B71">
              <w:rPr>
                <w:rFonts w:asciiTheme="minorHAnsi" w:hAnsiTheme="minorHAnsi"/>
              </w:rPr>
              <w:t>PN02, PN08, PD01, PD02, PD03, PD06, PA01, PA03, PA04, PA07,PT01,PT02</w:t>
            </w:r>
          </w:p>
        </w:tc>
        <w:tc>
          <w:tcPr>
            <w:tcW w:w="1134" w:type="dxa"/>
            <w:tcBorders>
              <w:top w:val="none" w:sz="0" w:space="0" w:color="auto"/>
              <w:left w:val="none" w:sz="0" w:space="0" w:color="auto"/>
              <w:bottom w:val="none" w:sz="0" w:space="0" w:color="auto"/>
              <w:right w:val="none" w:sz="0" w:space="0" w:color="auto"/>
            </w:tcBorders>
            <w:shd w:val="clear" w:color="auto" w:fill="auto"/>
            <w:vAlign w:val="center"/>
            <w:hideMark/>
          </w:tcPr>
          <w:p w:rsidR="00B54B7A" w:rsidRPr="00462B71" w:rsidRDefault="00B54B7A" w:rsidP="00E54AFA">
            <w:pPr>
              <w:jc w:val="right"/>
              <w:cnfStyle w:val="000000100000"/>
              <w:rPr>
                <w:rFonts w:asciiTheme="minorHAnsi" w:hAnsiTheme="minorHAnsi"/>
              </w:rPr>
            </w:pPr>
            <w:r w:rsidRPr="00462B71">
              <w:rPr>
                <w:rFonts w:asciiTheme="minorHAnsi" w:hAnsiTheme="minorHAnsi"/>
              </w:rPr>
              <w:t>1067</w:t>
            </w:r>
          </w:p>
        </w:tc>
      </w:tr>
      <w:tr w:rsidR="00B54B7A" w:rsidRPr="00462B71" w:rsidTr="00B54B7A">
        <w:trPr>
          <w:cantSplit/>
          <w:trHeight w:val="20"/>
          <w:jc w:val="center"/>
        </w:trPr>
        <w:tc>
          <w:tcPr>
            <w:cnfStyle w:val="001000000000"/>
            <w:tcW w:w="1418" w:type="dxa"/>
            <w:tcBorders>
              <w:left w:val="none" w:sz="0" w:space="0" w:color="auto"/>
              <w:bottom w:val="none" w:sz="0" w:space="0" w:color="auto"/>
              <w:right w:val="none" w:sz="0" w:space="0" w:color="auto"/>
            </w:tcBorders>
            <w:shd w:val="clear" w:color="auto" w:fill="DBE5F1" w:themeFill="accent1" w:themeFillTint="33"/>
            <w:vAlign w:val="center"/>
            <w:hideMark/>
          </w:tcPr>
          <w:p w:rsidR="00B54B7A" w:rsidRPr="00462B71" w:rsidRDefault="00B54B7A" w:rsidP="00E54AFA">
            <w:pPr>
              <w:jc w:val="center"/>
              <w:rPr>
                <w:rFonts w:asciiTheme="minorHAnsi" w:hAnsiTheme="minorHAnsi"/>
              </w:rPr>
            </w:pPr>
            <w:r w:rsidRPr="00462B71">
              <w:rPr>
                <w:rFonts w:asciiTheme="minorHAnsi" w:hAnsiTheme="minorHAnsi"/>
              </w:rPr>
              <w:t>PC02</w:t>
            </w:r>
          </w:p>
        </w:tc>
        <w:tc>
          <w:tcPr>
            <w:tcW w:w="1418" w:type="dxa"/>
            <w:shd w:val="clear" w:color="auto" w:fill="DBE5F1" w:themeFill="accent1" w:themeFillTint="33"/>
            <w:vAlign w:val="center"/>
            <w:hideMark/>
          </w:tcPr>
          <w:p w:rsidR="00B54B7A" w:rsidRPr="00462B71" w:rsidRDefault="00B54B7A" w:rsidP="00E54AFA">
            <w:pPr>
              <w:cnfStyle w:val="000000000000"/>
              <w:rPr>
                <w:rFonts w:asciiTheme="minorHAnsi" w:hAnsiTheme="minorHAnsi"/>
              </w:rPr>
            </w:pPr>
            <w:r w:rsidRPr="00462B71">
              <w:rPr>
                <w:rFonts w:asciiTheme="minorHAnsi" w:hAnsiTheme="minorHAnsi"/>
              </w:rPr>
              <w:t>Subasta Inversa</w:t>
            </w:r>
          </w:p>
        </w:tc>
        <w:tc>
          <w:tcPr>
            <w:tcW w:w="3686" w:type="dxa"/>
            <w:shd w:val="clear" w:color="auto" w:fill="auto"/>
            <w:vAlign w:val="center"/>
            <w:hideMark/>
          </w:tcPr>
          <w:p w:rsidR="00B54B7A" w:rsidRPr="00462B71" w:rsidRDefault="00B54B7A" w:rsidP="00E54AFA">
            <w:pPr>
              <w:cnfStyle w:val="000000000000"/>
              <w:rPr>
                <w:rFonts w:asciiTheme="minorHAnsi" w:hAnsiTheme="minorHAnsi"/>
              </w:rPr>
            </w:pPr>
            <w:r w:rsidRPr="00462B71">
              <w:rPr>
                <w:rFonts w:asciiTheme="minorHAnsi" w:hAnsiTheme="minorHAnsi"/>
              </w:rPr>
              <w:t>PN04, PN08, PD02, PD06, PA03, PT01, PT02</w:t>
            </w:r>
          </w:p>
        </w:tc>
        <w:tc>
          <w:tcPr>
            <w:tcW w:w="1134" w:type="dxa"/>
            <w:shd w:val="clear" w:color="auto" w:fill="auto"/>
            <w:noWrap/>
            <w:vAlign w:val="center"/>
            <w:hideMark/>
          </w:tcPr>
          <w:p w:rsidR="00B54B7A" w:rsidRPr="00462B71" w:rsidRDefault="00B54B7A" w:rsidP="00E54AFA">
            <w:pPr>
              <w:jc w:val="right"/>
              <w:cnfStyle w:val="000000000000"/>
              <w:rPr>
                <w:rFonts w:asciiTheme="minorHAnsi" w:hAnsiTheme="minorHAnsi"/>
              </w:rPr>
            </w:pPr>
            <w:r w:rsidRPr="00462B71">
              <w:rPr>
                <w:rFonts w:asciiTheme="minorHAnsi" w:hAnsiTheme="minorHAnsi"/>
              </w:rPr>
              <w:t>200</w:t>
            </w:r>
          </w:p>
        </w:tc>
      </w:tr>
      <w:tr w:rsidR="00B54B7A" w:rsidRPr="00462B71" w:rsidTr="00B54B7A">
        <w:trPr>
          <w:cnfStyle w:val="000000100000"/>
          <w:cantSplit/>
          <w:trHeight w:val="20"/>
          <w:jc w:val="center"/>
        </w:trPr>
        <w:tc>
          <w:tcPr>
            <w:cnfStyle w:val="001000000000"/>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B54B7A" w:rsidRPr="00462B71" w:rsidRDefault="00B54B7A" w:rsidP="00E54AFA">
            <w:pPr>
              <w:jc w:val="center"/>
              <w:rPr>
                <w:rFonts w:asciiTheme="minorHAnsi" w:hAnsiTheme="minorHAnsi"/>
              </w:rPr>
            </w:pPr>
            <w:r w:rsidRPr="00462B71">
              <w:rPr>
                <w:rFonts w:asciiTheme="minorHAnsi" w:hAnsiTheme="minorHAnsi"/>
              </w:rPr>
              <w:t>PC03</w:t>
            </w:r>
          </w:p>
        </w:tc>
        <w:tc>
          <w:tcPr>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B54B7A" w:rsidRPr="00462B71" w:rsidRDefault="00B54B7A" w:rsidP="00E54AFA">
            <w:pPr>
              <w:cnfStyle w:val="000000100000"/>
              <w:rPr>
                <w:rFonts w:asciiTheme="minorHAnsi" w:hAnsiTheme="minorHAnsi"/>
              </w:rPr>
            </w:pPr>
            <w:r w:rsidRPr="00462B71">
              <w:rPr>
                <w:rFonts w:asciiTheme="minorHAnsi" w:hAnsiTheme="minorHAnsi"/>
              </w:rPr>
              <w:t>Facturación</w:t>
            </w:r>
          </w:p>
        </w:tc>
        <w:tc>
          <w:tcPr>
            <w:tcW w:w="3686" w:type="dxa"/>
            <w:tcBorders>
              <w:top w:val="none" w:sz="0" w:space="0" w:color="auto"/>
              <w:left w:val="none" w:sz="0" w:space="0" w:color="auto"/>
              <w:bottom w:val="none" w:sz="0" w:space="0" w:color="auto"/>
              <w:right w:val="none" w:sz="0" w:space="0" w:color="auto"/>
            </w:tcBorders>
            <w:shd w:val="clear" w:color="auto" w:fill="auto"/>
            <w:vAlign w:val="center"/>
            <w:hideMark/>
          </w:tcPr>
          <w:p w:rsidR="00B54B7A" w:rsidRPr="00462B71" w:rsidRDefault="00B54B7A" w:rsidP="00E54AFA">
            <w:pPr>
              <w:cnfStyle w:val="000000100000"/>
              <w:rPr>
                <w:rFonts w:asciiTheme="minorHAnsi" w:hAnsiTheme="minorHAnsi"/>
              </w:rPr>
            </w:pPr>
            <w:r w:rsidRPr="00462B71">
              <w:rPr>
                <w:rFonts w:asciiTheme="minorHAnsi" w:hAnsiTheme="minorHAnsi"/>
              </w:rPr>
              <w:t>PN05, PN08, PD02, PD04, PD06, PA02, PA03, PA06, PA08, PA09, PT01, PT02</w:t>
            </w:r>
          </w:p>
        </w:tc>
        <w:tc>
          <w:tcPr>
            <w:tcW w:w="1134" w:type="dxa"/>
            <w:tcBorders>
              <w:top w:val="none" w:sz="0" w:space="0" w:color="auto"/>
              <w:left w:val="none" w:sz="0" w:space="0" w:color="auto"/>
              <w:bottom w:val="none" w:sz="0" w:space="0" w:color="auto"/>
              <w:right w:val="none" w:sz="0" w:space="0" w:color="auto"/>
            </w:tcBorders>
            <w:shd w:val="clear" w:color="auto" w:fill="auto"/>
            <w:vAlign w:val="center"/>
            <w:hideMark/>
          </w:tcPr>
          <w:p w:rsidR="00B54B7A" w:rsidRPr="00462B71" w:rsidRDefault="00B54B7A" w:rsidP="00E54AFA">
            <w:pPr>
              <w:jc w:val="right"/>
              <w:cnfStyle w:val="000000100000"/>
              <w:rPr>
                <w:rFonts w:asciiTheme="minorHAnsi" w:hAnsiTheme="minorHAnsi"/>
              </w:rPr>
            </w:pPr>
            <w:r w:rsidRPr="00462B71">
              <w:rPr>
                <w:rFonts w:asciiTheme="minorHAnsi" w:hAnsiTheme="minorHAnsi"/>
              </w:rPr>
              <w:t>585</w:t>
            </w:r>
          </w:p>
        </w:tc>
      </w:tr>
      <w:tr w:rsidR="00B54B7A" w:rsidRPr="00462B71" w:rsidTr="00B54B7A">
        <w:trPr>
          <w:cantSplit/>
          <w:trHeight w:val="20"/>
          <w:jc w:val="center"/>
        </w:trPr>
        <w:tc>
          <w:tcPr>
            <w:cnfStyle w:val="001000000000"/>
            <w:tcW w:w="1418" w:type="dxa"/>
            <w:tcBorders>
              <w:left w:val="none" w:sz="0" w:space="0" w:color="auto"/>
              <w:bottom w:val="none" w:sz="0" w:space="0" w:color="auto"/>
              <w:right w:val="none" w:sz="0" w:space="0" w:color="auto"/>
            </w:tcBorders>
            <w:shd w:val="clear" w:color="auto" w:fill="DBE5F1" w:themeFill="accent1" w:themeFillTint="33"/>
            <w:vAlign w:val="center"/>
            <w:hideMark/>
          </w:tcPr>
          <w:p w:rsidR="00B54B7A" w:rsidRPr="00462B71" w:rsidRDefault="00B54B7A" w:rsidP="00E54AFA">
            <w:pPr>
              <w:jc w:val="center"/>
              <w:rPr>
                <w:rFonts w:asciiTheme="minorHAnsi" w:hAnsiTheme="minorHAnsi"/>
              </w:rPr>
            </w:pPr>
            <w:r w:rsidRPr="00462B71">
              <w:rPr>
                <w:rFonts w:asciiTheme="minorHAnsi" w:hAnsiTheme="minorHAnsi"/>
              </w:rPr>
              <w:t>PC04</w:t>
            </w:r>
          </w:p>
        </w:tc>
        <w:tc>
          <w:tcPr>
            <w:tcW w:w="1418" w:type="dxa"/>
            <w:shd w:val="clear" w:color="auto" w:fill="DBE5F1" w:themeFill="accent1" w:themeFillTint="33"/>
            <w:vAlign w:val="center"/>
            <w:hideMark/>
          </w:tcPr>
          <w:p w:rsidR="00B54B7A" w:rsidRPr="00462B71" w:rsidRDefault="00B54B7A" w:rsidP="00E54AFA">
            <w:pPr>
              <w:cnfStyle w:val="000000000000"/>
              <w:rPr>
                <w:rFonts w:asciiTheme="minorHAnsi" w:hAnsiTheme="minorHAnsi"/>
              </w:rPr>
            </w:pPr>
            <w:r w:rsidRPr="00462B71">
              <w:rPr>
                <w:rFonts w:asciiTheme="minorHAnsi" w:hAnsiTheme="minorHAnsi"/>
              </w:rPr>
              <w:t>Registro de Entidades</w:t>
            </w:r>
          </w:p>
        </w:tc>
        <w:tc>
          <w:tcPr>
            <w:tcW w:w="3686" w:type="dxa"/>
            <w:shd w:val="clear" w:color="auto" w:fill="auto"/>
            <w:vAlign w:val="center"/>
            <w:hideMark/>
          </w:tcPr>
          <w:p w:rsidR="00B54B7A" w:rsidRPr="00462B71" w:rsidRDefault="00B54B7A" w:rsidP="00E54AFA">
            <w:pPr>
              <w:cnfStyle w:val="000000000000"/>
              <w:rPr>
                <w:rFonts w:asciiTheme="minorHAnsi" w:hAnsiTheme="minorHAnsi"/>
              </w:rPr>
            </w:pPr>
            <w:r w:rsidRPr="00462B71">
              <w:rPr>
                <w:rFonts w:asciiTheme="minorHAnsi" w:hAnsiTheme="minorHAnsi"/>
              </w:rPr>
              <w:t>PN01, PN03, PN06, PN08,PD01, PD03, PD06,PA01, PA07, PA04,PT01, PT02</w:t>
            </w:r>
          </w:p>
        </w:tc>
        <w:tc>
          <w:tcPr>
            <w:tcW w:w="1134" w:type="dxa"/>
            <w:shd w:val="clear" w:color="auto" w:fill="auto"/>
            <w:vAlign w:val="center"/>
            <w:hideMark/>
          </w:tcPr>
          <w:p w:rsidR="00B54B7A" w:rsidRPr="00462B71" w:rsidRDefault="00B54B7A" w:rsidP="00E54AFA">
            <w:pPr>
              <w:jc w:val="right"/>
              <w:cnfStyle w:val="000000000000"/>
              <w:rPr>
                <w:rFonts w:asciiTheme="minorHAnsi" w:hAnsiTheme="minorHAnsi"/>
              </w:rPr>
            </w:pPr>
            <w:r w:rsidRPr="00462B71">
              <w:rPr>
                <w:rFonts w:asciiTheme="minorHAnsi" w:hAnsiTheme="minorHAnsi"/>
              </w:rPr>
              <w:t>270</w:t>
            </w:r>
          </w:p>
        </w:tc>
      </w:tr>
      <w:tr w:rsidR="00B54B7A" w:rsidRPr="00462B71" w:rsidTr="00B54B7A">
        <w:trPr>
          <w:cnfStyle w:val="000000100000"/>
          <w:cantSplit/>
          <w:trHeight w:val="20"/>
          <w:jc w:val="center"/>
        </w:trPr>
        <w:tc>
          <w:tcPr>
            <w:cnfStyle w:val="001000000000"/>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B54B7A" w:rsidRPr="00462B71" w:rsidRDefault="00B54B7A" w:rsidP="00E54AFA">
            <w:pPr>
              <w:jc w:val="center"/>
              <w:rPr>
                <w:rFonts w:asciiTheme="minorHAnsi" w:hAnsiTheme="minorHAnsi"/>
              </w:rPr>
            </w:pPr>
            <w:r w:rsidRPr="00462B71">
              <w:rPr>
                <w:rFonts w:asciiTheme="minorHAnsi" w:hAnsiTheme="minorHAnsi"/>
              </w:rPr>
              <w:t>PC05</w:t>
            </w:r>
          </w:p>
        </w:tc>
        <w:tc>
          <w:tcPr>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B54B7A" w:rsidRPr="00462B71" w:rsidRDefault="00B54B7A" w:rsidP="00E54AFA">
            <w:pPr>
              <w:cnfStyle w:val="000000100000"/>
              <w:rPr>
                <w:rFonts w:asciiTheme="minorHAnsi" w:hAnsiTheme="minorHAnsi"/>
              </w:rPr>
            </w:pPr>
            <w:r w:rsidRPr="00462B71">
              <w:rPr>
                <w:rFonts w:asciiTheme="minorHAnsi" w:hAnsiTheme="minorHAnsi"/>
              </w:rPr>
              <w:t>PQRS</w:t>
            </w:r>
          </w:p>
        </w:tc>
        <w:tc>
          <w:tcPr>
            <w:tcW w:w="3686" w:type="dxa"/>
            <w:tcBorders>
              <w:top w:val="none" w:sz="0" w:space="0" w:color="auto"/>
              <w:left w:val="none" w:sz="0" w:space="0" w:color="auto"/>
              <w:bottom w:val="none" w:sz="0" w:space="0" w:color="auto"/>
              <w:right w:val="none" w:sz="0" w:space="0" w:color="auto"/>
            </w:tcBorders>
            <w:shd w:val="clear" w:color="auto" w:fill="auto"/>
            <w:noWrap/>
            <w:vAlign w:val="center"/>
            <w:hideMark/>
          </w:tcPr>
          <w:p w:rsidR="00B54B7A" w:rsidRPr="00462B71" w:rsidRDefault="00B54B7A" w:rsidP="00E54AFA">
            <w:pPr>
              <w:cnfStyle w:val="000000100000"/>
              <w:rPr>
                <w:rFonts w:asciiTheme="minorHAnsi" w:hAnsiTheme="minorHAnsi"/>
              </w:rPr>
            </w:pPr>
            <w:r w:rsidRPr="00462B71">
              <w:rPr>
                <w:rFonts w:asciiTheme="minorHAnsi" w:hAnsiTheme="minorHAnsi"/>
              </w:rPr>
              <w:t>PN08, PN09,PD05, PD06,PA05,PT01, PT02</w:t>
            </w:r>
          </w:p>
        </w:tc>
        <w:tc>
          <w:tcPr>
            <w:tcW w:w="1134" w:type="dxa"/>
            <w:tcBorders>
              <w:top w:val="none" w:sz="0" w:space="0" w:color="auto"/>
              <w:left w:val="none" w:sz="0" w:space="0" w:color="auto"/>
              <w:bottom w:val="none" w:sz="0" w:space="0" w:color="auto"/>
              <w:right w:val="none" w:sz="0" w:space="0" w:color="auto"/>
            </w:tcBorders>
            <w:shd w:val="clear" w:color="auto" w:fill="auto"/>
            <w:vAlign w:val="center"/>
            <w:hideMark/>
          </w:tcPr>
          <w:p w:rsidR="00B54B7A" w:rsidRPr="00462B71" w:rsidRDefault="00B54B7A" w:rsidP="00E54AFA">
            <w:pPr>
              <w:jc w:val="right"/>
              <w:cnfStyle w:val="000000100000"/>
              <w:rPr>
                <w:rFonts w:asciiTheme="minorHAnsi" w:hAnsiTheme="minorHAnsi"/>
              </w:rPr>
            </w:pPr>
            <w:r w:rsidRPr="00462B71">
              <w:rPr>
                <w:rFonts w:asciiTheme="minorHAnsi" w:hAnsiTheme="minorHAnsi"/>
              </w:rPr>
              <w:t>1080</w:t>
            </w:r>
          </w:p>
        </w:tc>
      </w:tr>
      <w:tr w:rsidR="00B54B7A" w:rsidRPr="00462B71" w:rsidTr="00B54B7A">
        <w:trPr>
          <w:cantSplit/>
          <w:trHeight w:val="20"/>
          <w:jc w:val="center"/>
        </w:trPr>
        <w:tc>
          <w:tcPr>
            <w:cnfStyle w:val="001000000000"/>
            <w:tcW w:w="1418" w:type="dxa"/>
            <w:tcBorders>
              <w:left w:val="none" w:sz="0" w:space="0" w:color="auto"/>
              <w:bottom w:val="single" w:sz="4" w:space="0" w:color="auto"/>
              <w:right w:val="none" w:sz="0" w:space="0" w:color="auto"/>
            </w:tcBorders>
            <w:shd w:val="clear" w:color="auto" w:fill="DBE5F1" w:themeFill="accent1" w:themeFillTint="33"/>
            <w:vAlign w:val="center"/>
            <w:hideMark/>
          </w:tcPr>
          <w:p w:rsidR="00B54B7A" w:rsidRPr="00462B71" w:rsidRDefault="00B54B7A" w:rsidP="00E54AFA">
            <w:pPr>
              <w:jc w:val="center"/>
              <w:rPr>
                <w:rFonts w:asciiTheme="minorHAnsi" w:hAnsiTheme="minorHAnsi"/>
              </w:rPr>
            </w:pPr>
            <w:r w:rsidRPr="00462B71">
              <w:rPr>
                <w:rFonts w:asciiTheme="minorHAnsi" w:hAnsiTheme="minorHAnsi"/>
              </w:rPr>
              <w:t>PC06</w:t>
            </w:r>
          </w:p>
        </w:tc>
        <w:tc>
          <w:tcPr>
            <w:tcW w:w="1418" w:type="dxa"/>
            <w:tcBorders>
              <w:bottom w:val="single" w:sz="4" w:space="0" w:color="auto"/>
            </w:tcBorders>
            <w:shd w:val="clear" w:color="auto" w:fill="DBE5F1" w:themeFill="accent1" w:themeFillTint="33"/>
            <w:vAlign w:val="center"/>
            <w:hideMark/>
          </w:tcPr>
          <w:p w:rsidR="00B54B7A" w:rsidRPr="00462B71" w:rsidRDefault="00B54B7A" w:rsidP="00E54AFA">
            <w:pPr>
              <w:cnfStyle w:val="000000000000"/>
              <w:rPr>
                <w:rFonts w:asciiTheme="minorHAnsi" w:hAnsiTheme="minorHAnsi"/>
              </w:rPr>
            </w:pPr>
            <w:r w:rsidRPr="00462B71">
              <w:rPr>
                <w:rFonts w:asciiTheme="minorHAnsi" w:hAnsiTheme="minorHAnsi"/>
              </w:rPr>
              <w:t>Calificaciones</w:t>
            </w:r>
          </w:p>
        </w:tc>
        <w:tc>
          <w:tcPr>
            <w:tcW w:w="3686" w:type="dxa"/>
            <w:tcBorders>
              <w:bottom w:val="single" w:sz="4" w:space="0" w:color="auto"/>
            </w:tcBorders>
            <w:shd w:val="clear" w:color="auto" w:fill="auto"/>
            <w:noWrap/>
            <w:vAlign w:val="center"/>
            <w:hideMark/>
          </w:tcPr>
          <w:p w:rsidR="00B54B7A" w:rsidRPr="00462B71" w:rsidRDefault="00B54B7A" w:rsidP="00E54AFA">
            <w:pPr>
              <w:cnfStyle w:val="000000000000"/>
              <w:rPr>
                <w:rFonts w:asciiTheme="minorHAnsi" w:hAnsiTheme="minorHAnsi"/>
              </w:rPr>
            </w:pPr>
            <w:r w:rsidRPr="00462B71">
              <w:rPr>
                <w:rFonts w:asciiTheme="minorHAnsi" w:hAnsiTheme="minorHAnsi"/>
              </w:rPr>
              <w:t>PN07, PN08,PD05, PD06,PA05,PT01, PT02</w:t>
            </w:r>
          </w:p>
        </w:tc>
        <w:tc>
          <w:tcPr>
            <w:tcW w:w="1134" w:type="dxa"/>
            <w:shd w:val="clear" w:color="auto" w:fill="auto"/>
            <w:vAlign w:val="center"/>
            <w:hideMark/>
          </w:tcPr>
          <w:p w:rsidR="00B54B7A" w:rsidRPr="00462B71" w:rsidRDefault="00B54B7A" w:rsidP="00E54AFA">
            <w:pPr>
              <w:jc w:val="right"/>
              <w:cnfStyle w:val="000000000000"/>
              <w:rPr>
                <w:rFonts w:asciiTheme="minorHAnsi" w:hAnsiTheme="minorHAnsi"/>
              </w:rPr>
            </w:pPr>
            <w:r w:rsidRPr="00462B71">
              <w:rPr>
                <w:rFonts w:asciiTheme="minorHAnsi" w:hAnsiTheme="minorHAnsi"/>
              </w:rPr>
              <w:t>210</w:t>
            </w:r>
          </w:p>
        </w:tc>
      </w:tr>
      <w:tr w:rsidR="00B54B7A" w:rsidRPr="00462B71" w:rsidTr="00B54B7A">
        <w:trPr>
          <w:cnfStyle w:val="000000100000"/>
          <w:cantSplit/>
          <w:trHeight w:val="20"/>
          <w:jc w:val="center"/>
        </w:trPr>
        <w:tc>
          <w:tcPr>
            <w:cnfStyle w:val="001000000000"/>
            <w:tcW w:w="1418" w:type="dxa"/>
            <w:tcBorders>
              <w:top w:val="single" w:sz="4" w:space="0" w:color="auto"/>
              <w:left w:val="single" w:sz="4" w:space="0" w:color="auto"/>
              <w:bottom w:val="single" w:sz="4" w:space="0" w:color="auto"/>
              <w:right w:val="nil"/>
            </w:tcBorders>
            <w:shd w:val="clear" w:color="auto" w:fill="auto"/>
            <w:vAlign w:val="center"/>
            <w:hideMark/>
          </w:tcPr>
          <w:p w:rsidR="00B54B7A" w:rsidRPr="00462B71" w:rsidRDefault="00B54B7A" w:rsidP="00E54AFA">
            <w:pPr>
              <w:rPr>
                <w:rFonts w:asciiTheme="minorHAnsi" w:hAnsiTheme="minorHAnsi"/>
              </w:rPr>
            </w:pPr>
            <w:r w:rsidRPr="00462B71">
              <w:rPr>
                <w:rFonts w:asciiTheme="minorHAnsi" w:hAnsiTheme="minorHAnsi"/>
              </w:rPr>
              <w:t> </w:t>
            </w:r>
          </w:p>
        </w:tc>
        <w:tc>
          <w:tcPr>
            <w:tcW w:w="1418" w:type="dxa"/>
            <w:tcBorders>
              <w:top w:val="single" w:sz="4" w:space="0" w:color="auto"/>
              <w:left w:val="nil"/>
              <w:bottom w:val="single" w:sz="4" w:space="0" w:color="auto"/>
              <w:right w:val="nil"/>
            </w:tcBorders>
            <w:shd w:val="clear" w:color="auto" w:fill="auto"/>
            <w:vAlign w:val="center"/>
            <w:hideMark/>
          </w:tcPr>
          <w:p w:rsidR="00B54B7A" w:rsidRPr="00462B71" w:rsidRDefault="00B54B7A" w:rsidP="00E54AFA">
            <w:pPr>
              <w:cnfStyle w:val="000000100000"/>
              <w:rPr>
                <w:rFonts w:asciiTheme="minorHAnsi" w:hAnsiTheme="minorHAnsi"/>
              </w:rPr>
            </w:pPr>
            <w:r w:rsidRPr="00462B71">
              <w:rPr>
                <w:rFonts w:asciiTheme="minorHAnsi" w:hAnsiTheme="minorHAnsi"/>
              </w:rPr>
              <w:t> </w:t>
            </w:r>
          </w:p>
        </w:tc>
        <w:tc>
          <w:tcPr>
            <w:tcW w:w="3686" w:type="dxa"/>
            <w:tcBorders>
              <w:top w:val="single" w:sz="4" w:space="0" w:color="auto"/>
              <w:left w:val="nil"/>
              <w:bottom w:val="single" w:sz="4" w:space="0" w:color="auto"/>
              <w:right w:val="single" w:sz="4" w:space="0" w:color="auto"/>
            </w:tcBorders>
            <w:shd w:val="clear" w:color="auto" w:fill="auto"/>
            <w:vAlign w:val="center"/>
            <w:hideMark/>
          </w:tcPr>
          <w:p w:rsidR="00B54B7A" w:rsidRPr="00462B71" w:rsidRDefault="00B54B7A" w:rsidP="00E54AFA">
            <w:pPr>
              <w:jc w:val="right"/>
              <w:cnfStyle w:val="000000100000"/>
              <w:rPr>
                <w:rFonts w:asciiTheme="minorHAnsi" w:hAnsiTheme="minorHAnsi"/>
                <w:b/>
              </w:rPr>
            </w:pPr>
            <w:r w:rsidRPr="00462B71">
              <w:rPr>
                <w:rFonts w:asciiTheme="minorHAnsi" w:hAnsiTheme="minorHAnsi"/>
                <w:b/>
              </w:rPr>
              <w:t>Total</w:t>
            </w:r>
          </w:p>
        </w:tc>
        <w:tc>
          <w:tcPr>
            <w:tcW w:w="1134" w:type="dxa"/>
            <w:tcBorders>
              <w:top w:val="none" w:sz="0" w:space="0" w:color="auto"/>
              <w:left w:val="single" w:sz="4" w:space="0" w:color="auto"/>
              <w:bottom w:val="none" w:sz="0" w:space="0" w:color="auto"/>
              <w:right w:val="none" w:sz="0" w:space="0" w:color="auto"/>
            </w:tcBorders>
            <w:shd w:val="clear" w:color="auto" w:fill="B8CCE4" w:themeFill="accent1" w:themeFillTint="66"/>
            <w:vAlign w:val="center"/>
            <w:hideMark/>
          </w:tcPr>
          <w:p w:rsidR="00B54B7A" w:rsidRPr="00462B71" w:rsidRDefault="00B54B7A" w:rsidP="00E54AFA">
            <w:pPr>
              <w:jc w:val="right"/>
              <w:cnfStyle w:val="000000100000"/>
              <w:rPr>
                <w:rFonts w:asciiTheme="minorHAnsi" w:hAnsiTheme="minorHAnsi"/>
                <w:b/>
              </w:rPr>
            </w:pPr>
            <w:r w:rsidRPr="00462B71">
              <w:rPr>
                <w:rFonts w:asciiTheme="minorHAnsi" w:hAnsiTheme="minorHAnsi"/>
                <w:b/>
              </w:rPr>
              <w:t>3412</w:t>
            </w:r>
          </w:p>
        </w:tc>
      </w:tr>
    </w:tbl>
    <w:p w:rsidR="00B54B7A" w:rsidRPr="00DC4CF0" w:rsidRDefault="00D10E8C" w:rsidP="005B5312">
      <w:pPr>
        <w:jc w:val="both"/>
        <w:rPr>
          <w:rFonts w:asciiTheme="minorHAnsi" w:hAnsiTheme="minorHAnsi"/>
          <w:sz w:val="22"/>
        </w:rPr>
      </w:pPr>
      <w:r>
        <w:rPr>
          <w:rFonts w:asciiTheme="minorHAnsi" w:hAnsiTheme="minorHAnsi"/>
          <w:sz w:val="22"/>
        </w:rPr>
        <w:lastRenderedPageBreak/>
        <w:t>Finalmente</w:t>
      </w:r>
      <w:r w:rsidR="00B54B7A" w:rsidRPr="00DC4CF0">
        <w:rPr>
          <w:rFonts w:asciiTheme="minorHAnsi" w:hAnsiTheme="minorHAnsi"/>
          <w:sz w:val="22"/>
        </w:rPr>
        <w:t xml:space="preserve"> el ROAD MAP con los proyectos definidos en la arquitectura de solución se ve de la siguiente manera:</w:t>
      </w:r>
    </w:p>
    <w:p w:rsidR="00B54B7A" w:rsidRPr="00DC4CF0" w:rsidRDefault="00B54B7A" w:rsidP="00B54B7A">
      <w:pPr>
        <w:rPr>
          <w:rFonts w:asciiTheme="minorHAnsi" w:hAnsiTheme="minorHAnsi"/>
          <w:sz w:val="22"/>
        </w:rPr>
      </w:pPr>
    </w:p>
    <w:p w:rsidR="00B54B7A" w:rsidRDefault="00B54B7A" w:rsidP="00B54B7A">
      <w:pPr>
        <w:jc w:val="center"/>
        <w:rPr>
          <w:rFonts w:asciiTheme="minorHAnsi" w:hAnsiTheme="minorHAnsi"/>
          <w:sz w:val="22"/>
        </w:rPr>
      </w:pPr>
      <w:r w:rsidRPr="0060470B">
        <w:rPr>
          <w:rFonts w:asciiTheme="minorHAnsi" w:hAnsiTheme="minorHAnsi"/>
          <w:noProof/>
          <w:sz w:val="22"/>
        </w:rPr>
        <w:drawing>
          <wp:inline distT="0" distB="0" distL="0" distR="0">
            <wp:extent cx="6315075" cy="888818"/>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6328836" cy="890755"/>
                    </a:xfrm>
                    <a:prstGeom prst="rect">
                      <a:avLst/>
                    </a:prstGeom>
                    <a:noFill/>
                    <a:ln w="9525">
                      <a:noFill/>
                      <a:miter lim="800000"/>
                      <a:headEnd/>
                      <a:tailEnd/>
                    </a:ln>
                  </pic:spPr>
                </pic:pic>
              </a:graphicData>
            </a:graphic>
          </wp:inline>
        </w:drawing>
      </w:r>
    </w:p>
    <w:p w:rsidR="00B54B7A" w:rsidRPr="0060470B" w:rsidRDefault="00B54B7A" w:rsidP="00B54B7A">
      <w:pPr>
        <w:pStyle w:val="Epgrafe"/>
        <w:spacing w:before="120" w:after="0"/>
        <w:jc w:val="center"/>
        <w:rPr>
          <w:rFonts w:asciiTheme="minorHAnsi" w:hAnsiTheme="minorHAnsi"/>
          <w:color w:val="auto"/>
          <w:sz w:val="20"/>
          <w:szCs w:val="20"/>
        </w:rPr>
      </w:pPr>
      <w:bookmarkStart w:id="51" w:name="_Toc296465311"/>
      <w:bookmarkStart w:id="52" w:name="_Toc299390105"/>
      <w:r w:rsidRPr="0060470B">
        <w:rPr>
          <w:rFonts w:asciiTheme="minorHAnsi" w:hAnsiTheme="minorHAnsi"/>
          <w:color w:val="auto"/>
          <w:sz w:val="20"/>
          <w:szCs w:val="20"/>
        </w:rPr>
        <w:t xml:space="preserve">Figura </w:t>
      </w:r>
      <w:r w:rsidR="000E3E59" w:rsidRPr="0060470B">
        <w:rPr>
          <w:rFonts w:asciiTheme="minorHAnsi" w:hAnsiTheme="minorHAnsi"/>
          <w:color w:val="auto"/>
          <w:sz w:val="20"/>
          <w:szCs w:val="20"/>
        </w:rPr>
        <w:fldChar w:fldCharType="begin"/>
      </w:r>
      <w:r w:rsidRPr="0060470B">
        <w:rPr>
          <w:rFonts w:asciiTheme="minorHAnsi" w:hAnsiTheme="minorHAnsi"/>
          <w:color w:val="auto"/>
          <w:sz w:val="20"/>
          <w:szCs w:val="20"/>
        </w:rPr>
        <w:instrText xml:space="preserve"> SEQ Figura \* ARABIC </w:instrText>
      </w:r>
      <w:r w:rsidR="000E3E59" w:rsidRPr="0060470B">
        <w:rPr>
          <w:rFonts w:asciiTheme="minorHAnsi" w:hAnsiTheme="minorHAnsi"/>
          <w:color w:val="auto"/>
          <w:sz w:val="20"/>
          <w:szCs w:val="20"/>
        </w:rPr>
        <w:fldChar w:fldCharType="separate"/>
      </w:r>
      <w:r>
        <w:rPr>
          <w:rFonts w:asciiTheme="minorHAnsi" w:hAnsiTheme="minorHAnsi"/>
          <w:noProof/>
          <w:color w:val="auto"/>
          <w:sz w:val="20"/>
          <w:szCs w:val="20"/>
        </w:rPr>
        <w:t>4</w:t>
      </w:r>
      <w:r w:rsidR="000E3E59" w:rsidRPr="0060470B">
        <w:rPr>
          <w:rFonts w:asciiTheme="minorHAnsi" w:hAnsiTheme="minorHAnsi"/>
          <w:color w:val="auto"/>
          <w:sz w:val="20"/>
          <w:szCs w:val="20"/>
        </w:rPr>
        <w:fldChar w:fldCharType="end"/>
      </w:r>
      <w:r w:rsidRPr="0060470B">
        <w:rPr>
          <w:rFonts w:asciiTheme="minorHAnsi" w:hAnsiTheme="minorHAnsi"/>
          <w:color w:val="auto"/>
          <w:sz w:val="20"/>
          <w:szCs w:val="20"/>
        </w:rPr>
        <w:t xml:space="preserve">. </w:t>
      </w:r>
      <w:bookmarkStart w:id="53" w:name="OLE_LINK1"/>
      <w:bookmarkStart w:id="54" w:name="OLE_LINK2"/>
      <w:proofErr w:type="spellStart"/>
      <w:r>
        <w:rPr>
          <w:rFonts w:asciiTheme="minorHAnsi" w:hAnsiTheme="minorHAnsi"/>
          <w:color w:val="auto"/>
          <w:sz w:val="20"/>
        </w:rPr>
        <w:t>Roadmap</w:t>
      </w:r>
      <w:proofErr w:type="spellEnd"/>
      <w:r>
        <w:rPr>
          <w:rFonts w:asciiTheme="minorHAnsi" w:hAnsiTheme="minorHAnsi"/>
          <w:color w:val="auto"/>
          <w:sz w:val="20"/>
        </w:rPr>
        <w:t xml:space="preserve"> de Proyectos Consolidados</w:t>
      </w:r>
      <w:bookmarkEnd w:id="51"/>
      <w:bookmarkEnd w:id="52"/>
      <w:bookmarkEnd w:id="53"/>
      <w:bookmarkEnd w:id="54"/>
    </w:p>
    <w:p w:rsidR="00B54B7A" w:rsidRDefault="00B54B7A" w:rsidP="00B54B7A">
      <w:pPr>
        <w:rPr>
          <w:rFonts w:asciiTheme="minorHAnsi" w:hAnsiTheme="minorHAnsi"/>
          <w:sz w:val="22"/>
        </w:rPr>
      </w:pPr>
    </w:p>
    <w:p w:rsidR="00B54B7A" w:rsidRPr="001A1E67" w:rsidRDefault="00B54B7A" w:rsidP="00B54B7A">
      <w:pPr>
        <w:rPr>
          <w:rFonts w:asciiTheme="minorHAnsi" w:hAnsiTheme="minorHAnsi"/>
          <w:sz w:val="22"/>
        </w:rPr>
      </w:pPr>
    </w:p>
    <w:p w:rsidR="002F0CB6" w:rsidRDefault="005B5312" w:rsidP="005B5312">
      <w:pPr>
        <w:jc w:val="both"/>
        <w:rPr>
          <w:rFonts w:asciiTheme="minorHAnsi" w:hAnsiTheme="minorHAnsi"/>
          <w:sz w:val="22"/>
        </w:rPr>
      </w:pPr>
      <w:r>
        <w:rPr>
          <w:rFonts w:asciiTheme="minorHAnsi" w:hAnsiTheme="minorHAnsi"/>
          <w:sz w:val="22"/>
        </w:rPr>
        <w:t>Con</w:t>
      </w:r>
      <w:r w:rsidR="00F70AAD">
        <w:rPr>
          <w:rFonts w:asciiTheme="minorHAnsi" w:hAnsiTheme="minorHAnsi"/>
          <w:sz w:val="22"/>
        </w:rPr>
        <w:t xml:space="preserve"> la experiencia obtenida </w:t>
      </w:r>
      <w:r w:rsidR="005B3AAF">
        <w:rPr>
          <w:rFonts w:asciiTheme="minorHAnsi" w:hAnsiTheme="minorHAnsi"/>
          <w:sz w:val="22"/>
        </w:rPr>
        <w:t>en</w:t>
      </w:r>
      <w:r w:rsidR="00F70AAD">
        <w:rPr>
          <w:rFonts w:asciiTheme="minorHAnsi" w:hAnsiTheme="minorHAnsi"/>
          <w:sz w:val="22"/>
        </w:rPr>
        <w:t xml:space="preserve"> el estudio del escenario proporcionado de la arquitectura actual y la extensión implementada del proceso de negocio de contrato entre partes, se ha descubierto que es necesario incluir dentro de los proyectos </w:t>
      </w:r>
      <w:r>
        <w:rPr>
          <w:rFonts w:asciiTheme="minorHAnsi" w:hAnsiTheme="minorHAnsi"/>
          <w:sz w:val="22"/>
        </w:rPr>
        <w:t xml:space="preserve">anteriormente </w:t>
      </w:r>
      <w:r w:rsidR="00F70AAD">
        <w:rPr>
          <w:rFonts w:asciiTheme="minorHAnsi" w:hAnsiTheme="minorHAnsi"/>
          <w:sz w:val="22"/>
        </w:rPr>
        <w:t xml:space="preserve">definidos </w:t>
      </w:r>
      <w:r>
        <w:rPr>
          <w:rFonts w:asciiTheme="minorHAnsi" w:hAnsiTheme="minorHAnsi"/>
          <w:sz w:val="22"/>
        </w:rPr>
        <w:t>un peso adi</w:t>
      </w:r>
      <w:r w:rsidR="005B3AAF">
        <w:rPr>
          <w:rFonts w:asciiTheme="minorHAnsi" w:hAnsiTheme="minorHAnsi"/>
          <w:sz w:val="22"/>
        </w:rPr>
        <w:t xml:space="preserve">cional </w:t>
      </w:r>
      <w:r w:rsidR="00761299">
        <w:rPr>
          <w:rFonts w:asciiTheme="minorHAnsi" w:hAnsiTheme="minorHAnsi"/>
          <w:sz w:val="22"/>
        </w:rPr>
        <w:t xml:space="preserve">para considerar, primero </w:t>
      </w:r>
      <w:r w:rsidR="005B3AAF">
        <w:rPr>
          <w:rFonts w:asciiTheme="minorHAnsi" w:hAnsiTheme="minorHAnsi"/>
          <w:sz w:val="22"/>
        </w:rPr>
        <w:t>el esfuer</w:t>
      </w:r>
      <w:r>
        <w:rPr>
          <w:rFonts w:asciiTheme="minorHAnsi" w:hAnsiTheme="minorHAnsi"/>
          <w:sz w:val="22"/>
        </w:rPr>
        <w:t>z</w:t>
      </w:r>
      <w:r w:rsidR="005B3AAF">
        <w:rPr>
          <w:rFonts w:asciiTheme="minorHAnsi" w:hAnsiTheme="minorHAnsi"/>
          <w:sz w:val="22"/>
        </w:rPr>
        <w:t>o</w:t>
      </w:r>
      <w:r>
        <w:rPr>
          <w:rFonts w:asciiTheme="minorHAnsi" w:hAnsiTheme="minorHAnsi"/>
          <w:sz w:val="22"/>
        </w:rPr>
        <w:t xml:space="preserve"> adicional que representará </w:t>
      </w:r>
      <w:r w:rsidR="00761299">
        <w:rPr>
          <w:rFonts w:asciiTheme="minorHAnsi" w:hAnsiTheme="minorHAnsi"/>
          <w:sz w:val="22"/>
        </w:rPr>
        <w:t>el seguimiento del proceso de la metodología de desarrollo, y segundo el esfuerzo adicional que representa la familiarización y puesta a punto del ambiente de ejecución de la arquitectura planteada. Esta decisión está directamente relacionada a la administración de los riesgos descubiertos en la gestión de riesgos realizada en proyecto 1</w:t>
      </w:r>
      <w:r w:rsidR="002F0CB6">
        <w:rPr>
          <w:rFonts w:asciiTheme="minorHAnsi" w:hAnsiTheme="minorHAnsi"/>
          <w:sz w:val="22"/>
        </w:rPr>
        <w:t xml:space="preserve">. </w:t>
      </w:r>
    </w:p>
    <w:p w:rsidR="002F0CB6" w:rsidRDefault="002F0CB6" w:rsidP="005B5312">
      <w:pPr>
        <w:jc w:val="both"/>
        <w:rPr>
          <w:rFonts w:asciiTheme="minorHAnsi" w:hAnsiTheme="minorHAnsi"/>
          <w:sz w:val="22"/>
        </w:rPr>
      </w:pPr>
    </w:p>
    <w:p w:rsidR="00C27D47" w:rsidRDefault="0068707A" w:rsidP="005B5312">
      <w:pPr>
        <w:jc w:val="both"/>
        <w:rPr>
          <w:rFonts w:asciiTheme="minorHAnsi" w:hAnsiTheme="minorHAnsi"/>
          <w:sz w:val="22"/>
        </w:rPr>
      </w:pPr>
      <w:r>
        <w:rPr>
          <w:rFonts w:asciiTheme="minorHAnsi" w:hAnsiTheme="minorHAnsi"/>
          <w:sz w:val="22"/>
        </w:rPr>
        <w:t>Se descubrió</w:t>
      </w:r>
      <w:r w:rsidR="002F0CB6">
        <w:rPr>
          <w:rFonts w:asciiTheme="minorHAnsi" w:hAnsiTheme="minorHAnsi"/>
          <w:sz w:val="22"/>
        </w:rPr>
        <w:t xml:space="preserve"> que el modelo As-</w:t>
      </w:r>
      <w:proofErr w:type="spellStart"/>
      <w:r w:rsidR="002F0CB6">
        <w:rPr>
          <w:rFonts w:asciiTheme="minorHAnsi" w:hAnsiTheme="minorHAnsi"/>
          <w:sz w:val="22"/>
        </w:rPr>
        <w:t>Is</w:t>
      </w:r>
      <w:proofErr w:type="spellEnd"/>
      <w:r w:rsidR="002F0CB6">
        <w:rPr>
          <w:rFonts w:asciiTheme="minorHAnsi" w:hAnsiTheme="minorHAnsi"/>
          <w:sz w:val="22"/>
        </w:rPr>
        <w:t xml:space="preserve"> levantado de la arquitectura no corresponde directamente al escenario en ejecución actual, por lo que se asume que en el desarrollo se tendrá una situación </w:t>
      </w:r>
      <w:r w:rsidR="00E54AFA">
        <w:rPr>
          <w:rFonts w:asciiTheme="minorHAnsi" w:hAnsiTheme="minorHAnsi"/>
          <w:sz w:val="22"/>
        </w:rPr>
        <w:t>similar</w:t>
      </w:r>
      <w:r w:rsidR="002F0CB6">
        <w:rPr>
          <w:rFonts w:asciiTheme="minorHAnsi" w:hAnsiTheme="minorHAnsi"/>
          <w:sz w:val="22"/>
        </w:rPr>
        <w:t xml:space="preserve"> y se deberá</w:t>
      </w:r>
      <w:r w:rsidR="00E54AFA">
        <w:rPr>
          <w:rFonts w:asciiTheme="minorHAnsi" w:hAnsiTheme="minorHAnsi"/>
          <w:sz w:val="22"/>
        </w:rPr>
        <w:t>n</w:t>
      </w:r>
      <w:r w:rsidR="002F0CB6">
        <w:rPr>
          <w:rFonts w:asciiTheme="minorHAnsi" w:hAnsiTheme="minorHAnsi"/>
          <w:sz w:val="22"/>
        </w:rPr>
        <w:t xml:space="preserve"> ajustar </w:t>
      </w:r>
      <w:r w:rsidR="00E54AFA">
        <w:rPr>
          <w:rFonts w:asciiTheme="minorHAnsi" w:hAnsiTheme="minorHAnsi"/>
          <w:sz w:val="22"/>
        </w:rPr>
        <w:t>los</w:t>
      </w:r>
      <w:r w:rsidR="002F0CB6">
        <w:rPr>
          <w:rFonts w:asciiTheme="minorHAnsi" w:hAnsiTheme="minorHAnsi"/>
          <w:sz w:val="22"/>
        </w:rPr>
        <w:t xml:space="preserve"> modelo</w:t>
      </w:r>
      <w:r w:rsidR="00E54AFA">
        <w:rPr>
          <w:rFonts w:asciiTheme="minorHAnsi" w:hAnsiTheme="minorHAnsi"/>
          <w:sz w:val="22"/>
        </w:rPr>
        <w:t>s</w:t>
      </w:r>
      <w:r w:rsidR="002F0CB6">
        <w:rPr>
          <w:rFonts w:asciiTheme="minorHAnsi" w:hAnsiTheme="minorHAnsi"/>
          <w:sz w:val="22"/>
        </w:rPr>
        <w:t xml:space="preserve"> tanto del As-</w:t>
      </w:r>
      <w:proofErr w:type="spellStart"/>
      <w:r w:rsidR="002F0CB6">
        <w:rPr>
          <w:rFonts w:asciiTheme="minorHAnsi" w:hAnsiTheme="minorHAnsi"/>
          <w:sz w:val="22"/>
        </w:rPr>
        <w:t>Is</w:t>
      </w:r>
      <w:proofErr w:type="spellEnd"/>
      <w:r w:rsidR="002F0CB6">
        <w:rPr>
          <w:rFonts w:asciiTheme="minorHAnsi" w:hAnsiTheme="minorHAnsi"/>
          <w:sz w:val="22"/>
        </w:rPr>
        <w:t xml:space="preserve"> como el </w:t>
      </w:r>
      <w:proofErr w:type="spellStart"/>
      <w:r w:rsidR="002F0CB6">
        <w:rPr>
          <w:rFonts w:asciiTheme="minorHAnsi" w:hAnsiTheme="minorHAnsi"/>
          <w:sz w:val="22"/>
        </w:rPr>
        <w:t>To</w:t>
      </w:r>
      <w:proofErr w:type="spellEnd"/>
      <w:r w:rsidR="002F0CB6">
        <w:rPr>
          <w:rFonts w:asciiTheme="minorHAnsi" w:hAnsiTheme="minorHAnsi"/>
          <w:sz w:val="22"/>
        </w:rPr>
        <w:t>-Be para que correspondan al escenario real, de aquí se derivan algunos riesgos</w:t>
      </w:r>
      <w:r w:rsidR="00C27D47">
        <w:rPr>
          <w:rFonts w:asciiTheme="minorHAnsi" w:hAnsiTheme="minorHAnsi"/>
          <w:sz w:val="22"/>
        </w:rPr>
        <w:t xml:space="preserve"> </w:t>
      </w:r>
      <w:r w:rsidR="002F0CB6">
        <w:rPr>
          <w:rFonts w:asciiTheme="minorHAnsi" w:hAnsiTheme="minorHAnsi"/>
          <w:sz w:val="22"/>
        </w:rPr>
        <w:t xml:space="preserve">relacionados al alcance </w:t>
      </w:r>
      <w:r w:rsidR="00C27D47">
        <w:rPr>
          <w:rFonts w:asciiTheme="minorHAnsi" w:hAnsiTheme="minorHAnsi"/>
          <w:sz w:val="22"/>
        </w:rPr>
        <w:t>a los que se les está dando</w:t>
      </w:r>
      <w:r w:rsidR="002F0CB6">
        <w:rPr>
          <w:rFonts w:asciiTheme="minorHAnsi" w:hAnsiTheme="minorHAnsi"/>
          <w:sz w:val="22"/>
        </w:rPr>
        <w:t xml:space="preserve"> </w:t>
      </w:r>
      <w:r w:rsidR="00C27D47">
        <w:rPr>
          <w:rFonts w:asciiTheme="minorHAnsi" w:hAnsiTheme="minorHAnsi"/>
          <w:sz w:val="22"/>
        </w:rPr>
        <w:t xml:space="preserve">respuesta </w:t>
      </w:r>
      <w:r w:rsidR="002F0CB6">
        <w:rPr>
          <w:rFonts w:asciiTheme="minorHAnsi" w:hAnsiTheme="minorHAnsi"/>
          <w:sz w:val="22"/>
        </w:rPr>
        <w:t>desde la etapa de planificación</w:t>
      </w:r>
      <w:r w:rsidR="001D4F8A">
        <w:rPr>
          <w:rFonts w:asciiTheme="minorHAnsi" w:hAnsiTheme="minorHAnsi"/>
          <w:sz w:val="22"/>
        </w:rPr>
        <w:t xml:space="preserve">, </w:t>
      </w:r>
      <w:r w:rsidR="00C27D47">
        <w:rPr>
          <w:rFonts w:asciiTheme="minorHAnsi" w:hAnsiTheme="minorHAnsi"/>
          <w:sz w:val="22"/>
        </w:rPr>
        <w:t xml:space="preserve">adicionalmente también se descubrió que las herramientas tecnológicas seleccionadas pueden llegar a tener un nivel alto de complejidad para su puesta en producción, por lo que se considera en tratar desde el principio el riesgo asociado al desconocimiento de la tecnología seleccionada por parte del equipo. </w:t>
      </w:r>
    </w:p>
    <w:p w:rsidR="00C27D47" w:rsidRDefault="00C27D47" w:rsidP="005B5312">
      <w:pPr>
        <w:jc w:val="both"/>
        <w:rPr>
          <w:rFonts w:asciiTheme="minorHAnsi" w:hAnsiTheme="minorHAnsi"/>
          <w:sz w:val="22"/>
        </w:rPr>
      </w:pPr>
    </w:p>
    <w:p w:rsidR="00245E19" w:rsidRDefault="00C27D47" w:rsidP="005B5312">
      <w:pPr>
        <w:jc w:val="both"/>
        <w:rPr>
          <w:rFonts w:asciiTheme="minorHAnsi" w:hAnsiTheme="minorHAnsi"/>
          <w:sz w:val="22"/>
        </w:rPr>
      </w:pPr>
      <w:r>
        <w:rPr>
          <w:rFonts w:asciiTheme="minorHAnsi" w:hAnsiTheme="minorHAnsi"/>
          <w:sz w:val="22"/>
        </w:rPr>
        <w:t>La nueva planificación incluye una estrategia que tiene en cuenta lo descubierto en la experiencia con el escenario de arquitectura proporcionado, dando</w:t>
      </w:r>
      <w:r w:rsidR="001D4F8A">
        <w:rPr>
          <w:rFonts w:asciiTheme="minorHAnsi" w:hAnsiTheme="minorHAnsi"/>
          <w:sz w:val="22"/>
        </w:rPr>
        <w:t xml:space="preserve"> una respuesta temprana a los riesgos más importantes </w:t>
      </w:r>
      <w:r w:rsidR="00484C14">
        <w:rPr>
          <w:rFonts w:asciiTheme="minorHAnsi" w:hAnsiTheme="minorHAnsi"/>
          <w:sz w:val="22"/>
        </w:rPr>
        <w:t xml:space="preserve">del estudio de </w:t>
      </w:r>
      <w:r>
        <w:rPr>
          <w:rFonts w:asciiTheme="minorHAnsi" w:hAnsiTheme="minorHAnsi"/>
          <w:sz w:val="22"/>
        </w:rPr>
        <w:t>la arquitectura de referencia realizado.</w:t>
      </w:r>
      <w:r w:rsidR="00761299">
        <w:rPr>
          <w:rFonts w:asciiTheme="minorHAnsi" w:hAnsiTheme="minorHAnsi"/>
          <w:sz w:val="22"/>
        </w:rPr>
        <w:t xml:space="preserve"> </w:t>
      </w:r>
    </w:p>
    <w:p w:rsidR="00484C14" w:rsidRDefault="00484C14" w:rsidP="005B5312">
      <w:pPr>
        <w:jc w:val="both"/>
        <w:rPr>
          <w:rFonts w:asciiTheme="minorHAnsi" w:hAnsiTheme="minorHAnsi"/>
          <w:sz w:val="22"/>
        </w:rPr>
      </w:pPr>
    </w:p>
    <w:p w:rsidR="00484C14" w:rsidRDefault="00484C14" w:rsidP="005B5312">
      <w:pPr>
        <w:jc w:val="both"/>
        <w:rPr>
          <w:rFonts w:asciiTheme="minorHAnsi" w:hAnsiTheme="minorHAnsi"/>
          <w:sz w:val="22"/>
        </w:rPr>
      </w:pPr>
      <w:r>
        <w:rPr>
          <w:rFonts w:asciiTheme="minorHAnsi" w:hAnsiTheme="minorHAnsi"/>
          <w:sz w:val="22"/>
        </w:rPr>
        <w:t>Con el fin de ajustar la planificación de los proyectos, se tiene en cuenta la estimación en esfuerzo para cada uno de ellos, incrementando en un veinte por ciento las horas de esfuerzo propuestas, lo que se asume será suficiente para contrarrestar los problemas descubiertos con el estudio de la arquitectura en ejecución. A continuación se encuentra la tabla de los proyectos nuevamente con sus esfuerzos ajustados.</w:t>
      </w:r>
    </w:p>
    <w:p w:rsidR="000D478B" w:rsidRDefault="000D478B" w:rsidP="005B5312">
      <w:pPr>
        <w:jc w:val="both"/>
        <w:rPr>
          <w:rFonts w:asciiTheme="minorHAnsi" w:hAnsiTheme="minorHAnsi"/>
          <w:sz w:val="22"/>
        </w:rPr>
      </w:pPr>
    </w:p>
    <w:p w:rsidR="00484C14" w:rsidRDefault="00484C14" w:rsidP="005B5312">
      <w:pPr>
        <w:jc w:val="both"/>
        <w:rPr>
          <w:rFonts w:asciiTheme="minorHAnsi" w:hAnsiTheme="minorHAnsi"/>
          <w:sz w:val="22"/>
        </w:rPr>
      </w:pPr>
    </w:p>
    <w:p w:rsidR="00484C14" w:rsidRDefault="00484C14" w:rsidP="00484C14">
      <w:pPr>
        <w:pStyle w:val="Epgrafe"/>
        <w:keepNext/>
        <w:spacing w:after="120"/>
        <w:jc w:val="center"/>
        <w:rPr>
          <w:rFonts w:asciiTheme="minorHAnsi" w:hAnsiTheme="minorHAnsi"/>
          <w:color w:val="auto"/>
          <w:sz w:val="20"/>
        </w:rPr>
      </w:pPr>
      <w:r w:rsidRPr="00ED1E8D">
        <w:rPr>
          <w:rFonts w:asciiTheme="minorHAnsi" w:hAnsiTheme="minorHAnsi"/>
          <w:color w:val="auto"/>
          <w:sz w:val="20"/>
        </w:rPr>
        <w:t xml:space="preserve">Tabla </w:t>
      </w:r>
      <w:r w:rsidR="000E3E5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0E3E59" w:rsidRPr="00ED1E8D">
        <w:rPr>
          <w:rFonts w:asciiTheme="minorHAnsi" w:hAnsiTheme="minorHAnsi"/>
          <w:color w:val="auto"/>
          <w:sz w:val="20"/>
        </w:rPr>
        <w:fldChar w:fldCharType="separate"/>
      </w:r>
      <w:r>
        <w:rPr>
          <w:rFonts w:asciiTheme="minorHAnsi" w:hAnsiTheme="minorHAnsi"/>
          <w:noProof/>
          <w:color w:val="auto"/>
          <w:sz w:val="20"/>
        </w:rPr>
        <w:t>21</w:t>
      </w:r>
      <w:r w:rsidR="000E3E5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Proyectos Consolidados con ajuste</w:t>
      </w:r>
    </w:p>
    <w:tbl>
      <w:tblPr>
        <w:tblStyle w:val="Cuadrculamedia3-nfasis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1418"/>
        <w:gridCol w:w="1418"/>
        <w:gridCol w:w="3686"/>
        <w:gridCol w:w="1134"/>
      </w:tblGrid>
      <w:tr w:rsidR="00484C14" w:rsidRPr="00462B71" w:rsidTr="007E3967">
        <w:trPr>
          <w:cnfStyle w:val="100000000000"/>
          <w:cantSplit/>
          <w:trHeight w:val="20"/>
          <w:jc w:val="center"/>
        </w:trPr>
        <w:tc>
          <w:tcPr>
            <w:cnfStyle w:val="001000000000"/>
            <w:tcW w:w="1418"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484C14" w:rsidRPr="00462B71" w:rsidRDefault="00484C14" w:rsidP="007E3967">
            <w:pPr>
              <w:jc w:val="center"/>
              <w:rPr>
                <w:rFonts w:asciiTheme="minorHAnsi" w:hAnsiTheme="minorHAnsi"/>
              </w:rPr>
            </w:pPr>
            <w:r w:rsidRPr="00462B71">
              <w:rPr>
                <w:rFonts w:asciiTheme="minorHAnsi" w:hAnsiTheme="minorHAnsi"/>
              </w:rPr>
              <w:t>Proyecto Consolidado</w:t>
            </w:r>
          </w:p>
        </w:tc>
        <w:tc>
          <w:tcPr>
            <w:tcW w:w="1418"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484C14" w:rsidRPr="00462B71" w:rsidRDefault="00484C14" w:rsidP="007E3967">
            <w:pPr>
              <w:jc w:val="center"/>
              <w:cnfStyle w:val="100000000000"/>
              <w:rPr>
                <w:rFonts w:asciiTheme="minorHAnsi" w:hAnsiTheme="minorHAnsi"/>
              </w:rPr>
            </w:pPr>
            <w:r w:rsidRPr="00462B71">
              <w:rPr>
                <w:rFonts w:asciiTheme="minorHAnsi" w:hAnsiTheme="minorHAnsi"/>
              </w:rPr>
              <w:t>Nombre del Proyecto</w:t>
            </w:r>
          </w:p>
        </w:tc>
        <w:tc>
          <w:tcPr>
            <w:tcW w:w="3686"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484C14" w:rsidRPr="00462B71" w:rsidRDefault="00484C14" w:rsidP="007E3967">
            <w:pPr>
              <w:jc w:val="center"/>
              <w:cnfStyle w:val="100000000000"/>
              <w:rPr>
                <w:rFonts w:asciiTheme="minorHAnsi" w:hAnsiTheme="minorHAnsi"/>
              </w:rPr>
            </w:pPr>
            <w:r w:rsidRPr="00462B71">
              <w:rPr>
                <w:rFonts w:asciiTheme="minorHAnsi" w:hAnsiTheme="minorHAnsi"/>
              </w:rPr>
              <w:t>Proyectos Asociados</w:t>
            </w:r>
          </w:p>
        </w:tc>
        <w:tc>
          <w:tcPr>
            <w:tcW w:w="1134"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484C14" w:rsidRPr="00462B71" w:rsidRDefault="00484C14" w:rsidP="007E3967">
            <w:pPr>
              <w:jc w:val="center"/>
              <w:cnfStyle w:val="100000000000"/>
              <w:rPr>
                <w:rFonts w:asciiTheme="minorHAnsi" w:hAnsiTheme="minorHAnsi"/>
              </w:rPr>
            </w:pPr>
            <w:r w:rsidRPr="00462B71">
              <w:rPr>
                <w:rFonts w:asciiTheme="minorHAnsi" w:hAnsiTheme="minorHAnsi"/>
              </w:rPr>
              <w:t>Esfuerzo</w:t>
            </w:r>
            <w:r w:rsidR="002A69C3">
              <w:rPr>
                <w:rFonts w:asciiTheme="minorHAnsi" w:hAnsiTheme="minorHAnsi"/>
              </w:rPr>
              <w:t xml:space="preserve"> Ajustado</w:t>
            </w:r>
          </w:p>
        </w:tc>
      </w:tr>
      <w:tr w:rsidR="00484C14" w:rsidRPr="00462B71" w:rsidTr="007E3967">
        <w:trPr>
          <w:cnfStyle w:val="000000100000"/>
          <w:cantSplit/>
          <w:trHeight w:val="20"/>
          <w:jc w:val="center"/>
        </w:trPr>
        <w:tc>
          <w:tcPr>
            <w:cnfStyle w:val="001000000000"/>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484C14" w:rsidRPr="00462B71" w:rsidRDefault="00484C14" w:rsidP="007E3967">
            <w:pPr>
              <w:jc w:val="center"/>
              <w:rPr>
                <w:rFonts w:asciiTheme="minorHAnsi" w:hAnsiTheme="minorHAnsi"/>
              </w:rPr>
            </w:pPr>
            <w:r w:rsidRPr="00462B71">
              <w:rPr>
                <w:rFonts w:asciiTheme="minorHAnsi" w:hAnsiTheme="minorHAnsi"/>
              </w:rPr>
              <w:t>PC01</w:t>
            </w:r>
          </w:p>
        </w:tc>
        <w:tc>
          <w:tcPr>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484C14" w:rsidRPr="00462B71" w:rsidRDefault="00484C14" w:rsidP="007E3967">
            <w:pPr>
              <w:cnfStyle w:val="000000100000"/>
              <w:rPr>
                <w:rFonts w:asciiTheme="minorHAnsi" w:hAnsiTheme="minorHAnsi"/>
              </w:rPr>
            </w:pPr>
            <w:r w:rsidRPr="00462B71">
              <w:rPr>
                <w:rFonts w:asciiTheme="minorHAnsi" w:hAnsiTheme="minorHAnsi"/>
              </w:rPr>
              <w:t>Órdenes de Compra</w:t>
            </w:r>
          </w:p>
        </w:tc>
        <w:tc>
          <w:tcPr>
            <w:tcW w:w="3686" w:type="dxa"/>
            <w:tcBorders>
              <w:top w:val="none" w:sz="0" w:space="0" w:color="auto"/>
              <w:left w:val="none" w:sz="0" w:space="0" w:color="auto"/>
              <w:bottom w:val="none" w:sz="0" w:space="0" w:color="auto"/>
              <w:right w:val="none" w:sz="0" w:space="0" w:color="auto"/>
            </w:tcBorders>
            <w:shd w:val="clear" w:color="auto" w:fill="auto"/>
            <w:vAlign w:val="center"/>
            <w:hideMark/>
          </w:tcPr>
          <w:p w:rsidR="00484C14" w:rsidRPr="00462B71" w:rsidRDefault="00484C14" w:rsidP="007E3967">
            <w:pPr>
              <w:cnfStyle w:val="000000100000"/>
              <w:rPr>
                <w:rFonts w:asciiTheme="minorHAnsi" w:hAnsiTheme="minorHAnsi"/>
              </w:rPr>
            </w:pPr>
            <w:r w:rsidRPr="00462B71">
              <w:rPr>
                <w:rFonts w:asciiTheme="minorHAnsi" w:hAnsiTheme="minorHAnsi"/>
              </w:rPr>
              <w:t>PN02, PN08, PD01, PD02, PD03, PD06, PA01, PA03, PA04, PA07,PT01,PT02</w:t>
            </w:r>
          </w:p>
        </w:tc>
        <w:tc>
          <w:tcPr>
            <w:tcW w:w="1134" w:type="dxa"/>
            <w:tcBorders>
              <w:top w:val="none" w:sz="0" w:space="0" w:color="auto"/>
              <w:left w:val="none" w:sz="0" w:space="0" w:color="auto"/>
              <w:bottom w:val="none" w:sz="0" w:space="0" w:color="auto"/>
              <w:right w:val="none" w:sz="0" w:space="0" w:color="auto"/>
            </w:tcBorders>
            <w:shd w:val="clear" w:color="auto" w:fill="auto"/>
            <w:vAlign w:val="bottom"/>
            <w:hideMark/>
          </w:tcPr>
          <w:p w:rsidR="00484C14" w:rsidRDefault="00484C14" w:rsidP="00553180">
            <w:pPr>
              <w:jc w:val="right"/>
              <w:cnfStyle w:val="000000100000"/>
              <w:rPr>
                <w:rFonts w:ascii="Calibri" w:hAnsi="Calibri" w:cs="Calibri"/>
                <w:sz w:val="22"/>
                <w:szCs w:val="22"/>
              </w:rPr>
            </w:pPr>
            <w:r>
              <w:rPr>
                <w:rFonts w:ascii="Calibri" w:hAnsi="Calibri" w:cs="Calibri"/>
                <w:sz w:val="22"/>
                <w:szCs w:val="22"/>
              </w:rPr>
              <w:t>1280,5</w:t>
            </w:r>
          </w:p>
        </w:tc>
      </w:tr>
      <w:tr w:rsidR="00484C14" w:rsidRPr="00462B71" w:rsidTr="007E3967">
        <w:trPr>
          <w:cantSplit/>
          <w:trHeight w:val="20"/>
          <w:jc w:val="center"/>
        </w:trPr>
        <w:tc>
          <w:tcPr>
            <w:cnfStyle w:val="001000000000"/>
            <w:tcW w:w="1418" w:type="dxa"/>
            <w:tcBorders>
              <w:left w:val="none" w:sz="0" w:space="0" w:color="auto"/>
              <w:bottom w:val="none" w:sz="0" w:space="0" w:color="auto"/>
              <w:right w:val="none" w:sz="0" w:space="0" w:color="auto"/>
            </w:tcBorders>
            <w:shd w:val="clear" w:color="auto" w:fill="DBE5F1" w:themeFill="accent1" w:themeFillTint="33"/>
            <w:vAlign w:val="center"/>
            <w:hideMark/>
          </w:tcPr>
          <w:p w:rsidR="00484C14" w:rsidRPr="00462B71" w:rsidRDefault="00484C14" w:rsidP="007E3967">
            <w:pPr>
              <w:jc w:val="center"/>
              <w:rPr>
                <w:rFonts w:asciiTheme="minorHAnsi" w:hAnsiTheme="minorHAnsi"/>
              </w:rPr>
            </w:pPr>
            <w:r w:rsidRPr="00462B71">
              <w:rPr>
                <w:rFonts w:asciiTheme="minorHAnsi" w:hAnsiTheme="minorHAnsi"/>
              </w:rPr>
              <w:t>PC02</w:t>
            </w:r>
          </w:p>
        </w:tc>
        <w:tc>
          <w:tcPr>
            <w:tcW w:w="1418" w:type="dxa"/>
            <w:shd w:val="clear" w:color="auto" w:fill="DBE5F1" w:themeFill="accent1" w:themeFillTint="33"/>
            <w:vAlign w:val="center"/>
            <w:hideMark/>
          </w:tcPr>
          <w:p w:rsidR="00484C14" w:rsidRPr="00462B71" w:rsidRDefault="00484C14" w:rsidP="007E3967">
            <w:pPr>
              <w:cnfStyle w:val="000000000000"/>
              <w:rPr>
                <w:rFonts w:asciiTheme="minorHAnsi" w:hAnsiTheme="minorHAnsi"/>
              </w:rPr>
            </w:pPr>
            <w:r w:rsidRPr="00462B71">
              <w:rPr>
                <w:rFonts w:asciiTheme="minorHAnsi" w:hAnsiTheme="minorHAnsi"/>
              </w:rPr>
              <w:t>Subasta Inversa</w:t>
            </w:r>
          </w:p>
        </w:tc>
        <w:tc>
          <w:tcPr>
            <w:tcW w:w="3686" w:type="dxa"/>
            <w:shd w:val="clear" w:color="auto" w:fill="auto"/>
            <w:vAlign w:val="center"/>
            <w:hideMark/>
          </w:tcPr>
          <w:p w:rsidR="00484C14" w:rsidRPr="00462B71" w:rsidRDefault="00484C14" w:rsidP="007E3967">
            <w:pPr>
              <w:cnfStyle w:val="000000000000"/>
              <w:rPr>
                <w:rFonts w:asciiTheme="minorHAnsi" w:hAnsiTheme="minorHAnsi"/>
              </w:rPr>
            </w:pPr>
            <w:r w:rsidRPr="00462B71">
              <w:rPr>
                <w:rFonts w:asciiTheme="minorHAnsi" w:hAnsiTheme="minorHAnsi"/>
              </w:rPr>
              <w:t>PN04, PN08, PD02, PD06, PA03, PT01, PT02</w:t>
            </w:r>
          </w:p>
        </w:tc>
        <w:tc>
          <w:tcPr>
            <w:tcW w:w="1134" w:type="dxa"/>
            <w:shd w:val="clear" w:color="auto" w:fill="auto"/>
            <w:noWrap/>
            <w:vAlign w:val="bottom"/>
            <w:hideMark/>
          </w:tcPr>
          <w:p w:rsidR="00484C14" w:rsidRDefault="00484C14" w:rsidP="00553180">
            <w:pPr>
              <w:jc w:val="right"/>
              <w:cnfStyle w:val="000000000000"/>
              <w:rPr>
                <w:rFonts w:ascii="Calibri" w:hAnsi="Calibri" w:cs="Calibri"/>
                <w:sz w:val="22"/>
                <w:szCs w:val="22"/>
              </w:rPr>
            </w:pPr>
            <w:r>
              <w:rPr>
                <w:rFonts w:ascii="Calibri" w:hAnsi="Calibri" w:cs="Calibri"/>
                <w:sz w:val="22"/>
                <w:szCs w:val="22"/>
              </w:rPr>
              <w:t>240</w:t>
            </w:r>
          </w:p>
        </w:tc>
      </w:tr>
      <w:tr w:rsidR="00484C14" w:rsidRPr="00462B71" w:rsidTr="007E3967">
        <w:trPr>
          <w:cnfStyle w:val="000000100000"/>
          <w:cantSplit/>
          <w:trHeight w:val="20"/>
          <w:jc w:val="center"/>
        </w:trPr>
        <w:tc>
          <w:tcPr>
            <w:cnfStyle w:val="001000000000"/>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484C14" w:rsidRPr="00462B71" w:rsidRDefault="00484C14" w:rsidP="007E3967">
            <w:pPr>
              <w:jc w:val="center"/>
              <w:rPr>
                <w:rFonts w:asciiTheme="minorHAnsi" w:hAnsiTheme="minorHAnsi"/>
              </w:rPr>
            </w:pPr>
            <w:r w:rsidRPr="00462B71">
              <w:rPr>
                <w:rFonts w:asciiTheme="minorHAnsi" w:hAnsiTheme="minorHAnsi"/>
              </w:rPr>
              <w:t>PC03</w:t>
            </w:r>
          </w:p>
        </w:tc>
        <w:tc>
          <w:tcPr>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484C14" w:rsidRPr="00462B71" w:rsidRDefault="00484C14" w:rsidP="007E3967">
            <w:pPr>
              <w:cnfStyle w:val="000000100000"/>
              <w:rPr>
                <w:rFonts w:asciiTheme="minorHAnsi" w:hAnsiTheme="minorHAnsi"/>
              </w:rPr>
            </w:pPr>
            <w:r w:rsidRPr="00462B71">
              <w:rPr>
                <w:rFonts w:asciiTheme="minorHAnsi" w:hAnsiTheme="minorHAnsi"/>
              </w:rPr>
              <w:t>Facturación</w:t>
            </w:r>
          </w:p>
        </w:tc>
        <w:tc>
          <w:tcPr>
            <w:tcW w:w="3686" w:type="dxa"/>
            <w:tcBorders>
              <w:top w:val="none" w:sz="0" w:space="0" w:color="auto"/>
              <w:left w:val="none" w:sz="0" w:space="0" w:color="auto"/>
              <w:bottom w:val="none" w:sz="0" w:space="0" w:color="auto"/>
              <w:right w:val="none" w:sz="0" w:space="0" w:color="auto"/>
            </w:tcBorders>
            <w:shd w:val="clear" w:color="auto" w:fill="auto"/>
            <w:vAlign w:val="center"/>
            <w:hideMark/>
          </w:tcPr>
          <w:p w:rsidR="00484C14" w:rsidRPr="00462B71" w:rsidRDefault="00484C14" w:rsidP="007E3967">
            <w:pPr>
              <w:cnfStyle w:val="000000100000"/>
              <w:rPr>
                <w:rFonts w:asciiTheme="minorHAnsi" w:hAnsiTheme="minorHAnsi"/>
              </w:rPr>
            </w:pPr>
            <w:r w:rsidRPr="00462B71">
              <w:rPr>
                <w:rFonts w:asciiTheme="minorHAnsi" w:hAnsiTheme="minorHAnsi"/>
              </w:rPr>
              <w:t>PN05, PN08, PD02, PD04, PD06, PA02, PA03, PA06, PA08, PA09, PT01, PT02</w:t>
            </w:r>
          </w:p>
        </w:tc>
        <w:tc>
          <w:tcPr>
            <w:tcW w:w="1134" w:type="dxa"/>
            <w:tcBorders>
              <w:top w:val="none" w:sz="0" w:space="0" w:color="auto"/>
              <w:left w:val="none" w:sz="0" w:space="0" w:color="auto"/>
              <w:bottom w:val="none" w:sz="0" w:space="0" w:color="auto"/>
              <w:right w:val="none" w:sz="0" w:space="0" w:color="auto"/>
            </w:tcBorders>
            <w:shd w:val="clear" w:color="auto" w:fill="auto"/>
            <w:vAlign w:val="bottom"/>
            <w:hideMark/>
          </w:tcPr>
          <w:p w:rsidR="00484C14" w:rsidRDefault="00484C14" w:rsidP="00553180">
            <w:pPr>
              <w:jc w:val="right"/>
              <w:cnfStyle w:val="000000100000"/>
              <w:rPr>
                <w:rFonts w:ascii="Calibri" w:hAnsi="Calibri" w:cs="Calibri"/>
                <w:sz w:val="22"/>
                <w:szCs w:val="22"/>
              </w:rPr>
            </w:pPr>
            <w:r>
              <w:rPr>
                <w:rFonts w:ascii="Calibri" w:hAnsi="Calibri" w:cs="Calibri"/>
                <w:sz w:val="22"/>
                <w:szCs w:val="22"/>
              </w:rPr>
              <w:t>702</w:t>
            </w:r>
          </w:p>
        </w:tc>
      </w:tr>
      <w:tr w:rsidR="00484C14" w:rsidRPr="00462B71" w:rsidTr="007E3967">
        <w:trPr>
          <w:cantSplit/>
          <w:trHeight w:val="20"/>
          <w:jc w:val="center"/>
        </w:trPr>
        <w:tc>
          <w:tcPr>
            <w:cnfStyle w:val="001000000000"/>
            <w:tcW w:w="1418" w:type="dxa"/>
            <w:tcBorders>
              <w:left w:val="none" w:sz="0" w:space="0" w:color="auto"/>
              <w:bottom w:val="none" w:sz="0" w:space="0" w:color="auto"/>
              <w:right w:val="none" w:sz="0" w:space="0" w:color="auto"/>
            </w:tcBorders>
            <w:shd w:val="clear" w:color="auto" w:fill="DBE5F1" w:themeFill="accent1" w:themeFillTint="33"/>
            <w:vAlign w:val="center"/>
            <w:hideMark/>
          </w:tcPr>
          <w:p w:rsidR="00484C14" w:rsidRPr="00462B71" w:rsidRDefault="00484C14" w:rsidP="007E3967">
            <w:pPr>
              <w:jc w:val="center"/>
              <w:rPr>
                <w:rFonts w:asciiTheme="minorHAnsi" w:hAnsiTheme="minorHAnsi"/>
              </w:rPr>
            </w:pPr>
            <w:r w:rsidRPr="00462B71">
              <w:rPr>
                <w:rFonts w:asciiTheme="minorHAnsi" w:hAnsiTheme="minorHAnsi"/>
              </w:rPr>
              <w:lastRenderedPageBreak/>
              <w:t>PC04</w:t>
            </w:r>
          </w:p>
        </w:tc>
        <w:tc>
          <w:tcPr>
            <w:tcW w:w="1418" w:type="dxa"/>
            <w:shd w:val="clear" w:color="auto" w:fill="DBE5F1" w:themeFill="accent1" w:themeFillTint="33"/>
            <w:vAlign w:val="center"/>
            <w:hideMark/>
          </w:tcPr>
          <w:p w:rsidR="00484C14" w:rsidRPr="00462B71" w:rsidRDefault="00484C14" w:rsidP="007E3967">
            <w:pPr>
              <w:cnfStyle w:val="000000000000"/>
              <w:rPr>
                <w:rFonts w:asciiTheme="minorHAnsi" w:hAnsiTheme="minorHAnsi"/>
              </w:rPr>
            </w:pPr>
            <w:r w:rsidRPr="00462B71">
              <w:rPr>
                <w:rFonts w:asciiTheme="minorHAnsi" w:hAnsiTheme="minorHAnsi"/>
              </w:rPr>
              <w:t>Registro de Entidades</w:t>
            </w:r>
          </w:p>
        </w:tc>
        <w:tc>
          <w:tcPr>
            <w:tcW w:w="3686" w:type="dxa"/>
            <w:shd w:val="clear" w:color="auto" w:fill="auto"/>
            <w:vAlign w:val="center"/>
            <w:hideMark/>
          </w:tcPr>
          <w:p w:rsidR="00484C14" w:rsidRPr="00462B71" w:rsidRDefault="00484C14" w:rsidP="007E3967">
            <w:pPr>
              <w:cnfStyle w:val="000000000000"/>
              <w:rPr>
                <w:rFonts w:asciiTheme="minorHAnsi" w:hAnsiTheme="minorHAnsi"/>
              </w:rPr>
            </w:pPr>
            <w:r w:rsidRPr="00462B71">
              <w:rPr>
                <w:rFonts w:asciiTheme="minorHAnsi" w:hAnsiTheme="minorHAnsi"/>
              </w:rPr>
              <w:t>PN01, PN03, PN06, PN08,PD01, PD03, PD06,PA01, PA07, PA04,PT01, PT02</w:t>
            </w:r>
          </w:p>
        </w:tc>
        <w:tc>
          <w:tcPr>
            <w:tcW w:w="1134" w:type="dxa"/>
            <w:shd w:val="clear" w:color="auto" w:fill="auto"/>
            <w:vAlign w:val="bottom"/>
            <w:hideMark/>
          </w:tcPr>
          <w:p w:rsidR="00484C14" w:rsidRDefault="00484C14" w:rsidP="00553180">
            <w:pPr>
              <w:jc w:val="right"/>
              <w:cnfStyle w:val="000000000000"/>
              <w:rPr>
                <w:rFonts w:ascii="Calibri" w:hAnsi="Calibri" w:cs="Calibri"/>
                <w:sz w:val="22"/>
                <w:szCs w:val="22"/>
              </w:rPr>
            </w:pPr>
            <w:r>
              <w:rPr>
                <w:rFonts w:ascii="Calibri" w:hAnsi="Calibri" w:cs="Calibri"/>
                <w:sz w:val="22"/>
                <w:szCs w:val="22"/>
              </w:rPr>
              <w:t>324</w:t>
            </w:r>
          </w:p>
        </w:tc>
      </w:tr>
      <w:tr w:rsidR="00484C14" w:rsidRPr="00462B71" w:rsidTr="007E3967">
        <w:trPr>
          <w:cnfStyle w:val="000000100000"/>
          <w:cantSplit/>
          <w:trHeight w:val="20"/>
          <w:jc w:val="center"/>
        </w:trPr>
        <w:tc>
          <w:tcPr>
            <w:cnfStyle w:val="001000000000"/>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484C14" w:rsidRPr="00462B71" w:rsidRDefault="00484C14" w:rsidP="007E3967">
            <w:pPr>
              <w:jc w:val="center"/>
              <w:rPr>
                <w:rFonts w:asciiTheme="minorHAnsi" w:hAnsiTheme="minorHAnsi"/>
              </w:rPr>
            </w:pPr>
            <w:r w:rsidRPr="00462B71">
              <w:rPr>
                <w:rFonts w:asciiTheme="minorHAnsi" w:hAnsiTheme="minorHAnsi"/>
              </w:rPr>
              <w:t>PC05</w:t>
            </w:r>
          </w:p>
        </w:tc>
        <w:tc>
          <w:tcPr>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484C14" w:rsidRPr="00462B71" w:rsidRDefault="00484C14" w:rsidP="007E3967">
            <w:pPr>
              <w:cnfStyle w:val="000000100000"/>
              <w:rPr>
                <w:rFonts w:asciiTheme="minorHAnsi" w:hAnsiTheme="minorHAnsi"/>
              </w:rPr>
            </w:pPr>
            <w:r w:rsidRPr="00462B71">
              <w:rPr>
                <w:rFonts w:asciiTheme="minorHAnsi" w:hAnsiTheme="minorHAnsi"/>
              </w:rPr>
              <w:t>PQRS</w:t>
            </w:r>
          </w:p>
        </w:tc>
        <w:tc>
          <w:tcPr>
            <w:tcW w:w="3686" w:type="dxa"/>
            <w:tcBorders>
              <w:top w:val="none" w:sz="0" w:space="0" w:color="auto"/>
              <w:left w:val="none" w:sz="0" w:space="0" w:color="auto"/>
              <w:bottom w:val="none" w:sz="0" w:space="0" w:color="auto"/>
              <w:right w:val="none" w:sz="0" w:space="0" w:color="auto"/>
            </w:tcBorders>
            <w:shd w:val="clear" w:color="auto" w:fill="auto"/>
            <w:noWrap/>
            <w:vAlign w:val="center"/>
            <w:hideMark/>
          </w:tcPr>
          <w:p w:rsidR="00484C14" w:rsidRPr="00462B71" w:rsidRDefault="00484C14" w:rsidP="007E3967">
            <w:pPr>
              <w:cnfStyle w:val="000000100000"/>
              <w:rPr>
                <w:rFonts w:asciiTheme="minorHAnsi" w:hAnsiTheme="minorHAnsi"/>
              </w:rPr>
            </w:pPr>
            <w:r w:rsidRPr="00462B71">
              <w:rPr>
                <w:rFonts w:asciiTheme="minorHAnsi" w:hAnsiTheme="minorHAnsi"/>
              </w:rPr>
              <w:t>PN08, PN09,PD05, PD06,PA05,PT01, PT02</w:t>
            </w:r>
          </w:p>
        </w:tc>
        <w:tc>
          <w:tcPr>
            <w:tcW w:w="1134" w:type="dxa"/>
            <w:tcBorders>
              <w:top w:val="none" w:sz="0" w:space="0" w:color="auto"/>
              <w:left w:val="none" w:sz="0" w:space="0" w:color="auto"/>
              <w:bottom w:val="none" w:sz="0" w:space="0" w:color="auto"/>
              <w:right w:val="none" w:sz="0" w:space="0" w:color="auto"/>
            </w:tcBorders>
            <w:shd w:val="clear" w:color="auto" w:fill="auto"/>
            <w:vAlign w:val="bottom"/>
            <w:hideMark/>
          </w:tcPr>
          <w:p w:rsidR="00484C14" w:rsidRDefault="00484C14" w:rsidP="00553180">
            <w:pPr>
              <w:jc w:val="right"/>
              <w:cnfStyle w:val="000000100000"/>
              <w:rPr>
                <w:rFonts w:ascii="Calibri" w:hAnsi="Calibri" w:cs="Calibri"/>
                <w:sz w:val="22"/>
                <w:szCs w:val="22"/>
              </w:rPr>
            </w:pPr>
            <w:r>
              <w:rPr>
                <w:rFonts w:ascii="Calibri" w:hAnsi="Calibri" w:cs="Calibri"/>
                <w:sz w:val="22"/>
                <w:szCs w:val="22"/>
              </w:rPr>
              <w:t>1296</w:t>
            </w:r>
          </w:p>
        </w:tc>
      </w:tr>
      <w:tr w:rsidR="00484C14" w:rsidRPr="00462B71" w:rsidTr="007E3967">
        <w:trPr>
          <w:cantSplit/>
          <w:trHeight w:val="20"/>
          <w:jc w:val="center"/>
        </w:trPr>
        <w:tc>
          <w:tcPr>
            <w:cnfStyle w:val="001000000000"/>
            <w:tcW w:w="1418" w:type="dxa"/>
            <w:tcBorders>
              <w:left w:val="none" w:sz="0" w:space="0" w:color="auto"/>
              <w:bottom w:val="single" w:sz="4" w:space="0" w:color="auto"/>
              <w:right w:val="none" w:sz="0" w:space="0" w:color="auto"/>
            </w:tcBorders>
            <w:shd w:val="clear" w:color="auto" w:fill="DBE5F1" w:themeFill="accent1" w:themeFillTint="33"/>
            <w:vAlign w:val="center"/>
            <w:hideMark/>
          </w:tcPr>
          <w:p w:rsidR="00484C14" w:rsidRPr="00462B71" w:rsidRDefault="00484C14" w:rsidP="007E3967">
            <w:pPr>
              <w:jc w:val="center"/>
              <w:rPr>
                <w:rFonts w:asciiTheme="minorHAnsi" w:hAnsiTheme="minorHAnsi"/>
              </w:rPr>
            </w:pPr>
            <w:r w:rsidRPr="00462B71">
              <w:rPr>
                <w:rFonts w:asciiTheme="minorHAnsi" w:hAnsiTheme="minorHAnsi"/>
              </w:rPr>
              <w:t>PC06</w:t>
            </w:r>
          </w:p>
        </w:tc>
        <w:tc>
          <w:tcPr>
            <w:tcW w:w="1418" w:type="dxa"/>
            <w:tcBorders>
              <w:bottom w:val="single" w:sz="4" w:space="0" w:color="auto"/>
            </w:tcBorders>
            <w:shd w:val="clear" w:color="auto" w:fill="DBE5F1" w:themeFill="accent1" w:themeFillTint="33"/>
            <w:vAlign w:val="center"/>
            <w:hideMark/>
          </w:tcPr>
          <w:p w:rsidR="00484C14" w:rsidRPr="00462B71" w:rsidRDefault="00484C14" w:rsidP="007E3967">
            <w:pPr>
              <w:cnfStyle w:val="000000000000"/>
              <w:rPr>
                <w:rFonts w:asciiTheme="minorHAnsi" w:hAnsiTheme="minorHAnsi"/>
              </w:rPr>
            </w:pPr>
            <w:r w:rsidRPr="00462B71">
              <w:rPr>
                <w:rFonts w:asciiTheme="minorHAnsi" w:hAnsiTheme="minorHAnsi"/>
              </w:rPr>
              <w:t>Calificaciones</w:t>
            </w:r>
          </w:p>
        </w:tc>
        <w:tc>
          <w:tcPr>
            <w:tcW w:w="3686" w:type="dxa"/>
            <w:tcBorders>
              <w:bottom w:val="single" w:sz="4" w:space="0" w:color="auto"/>
            </w:tcBorders>
            <w:shd w:val="clear" w:color="auto" w:fill="auto"/>
            <w:noWrap/>
            <w:vAlign w:val="center"/>
            <w:hideMark/>
          </w:tcPr>
          <w:p w:rsidR="00484C14" w:rsidRPr="00462B71" w:rsidRDefault="00484C14" w:rsidP="007E3967">
            <w:pPr>
              <w:cnfStyle w:val="000000000000"/>
              <w:rPr>
                <w:rFonts w:asciiTheme="minorHAnsi" w:hAnsiTheme="minorHAnsi"/>
              </w:rPr>
            </w:pPr>
            <w:r w:rsidRPr="00462B71">
              <w:rPr>
                <w:rFonts w:asciiTheme="minorHAnsi" w:hAnsiTheme="minorHAnsi"/>
              </w:rPr>
              <w:t>PN07, PN08,PD05, PD06,PA05,PT01, PT02</w:t>
            </w:r>
          </w:p>
        </w:tc>
        <w:tc>
          <w:tcPr>
            <w:tcW w:w="1134" w:type="dxa"/>
            <w:shd w:val="clear" w:color="auto" w:fill="auto"/>
            <w:vAlign w:val="bottom"/>
            <w:hideMark/>
          </w:tcPr>
          <w:p w:rsidR="00484C14" w:rsidRDefault="00484C14" w:rsidP="00553180">
            <w:pPr>
              <w:jc w:val="right"/>
              <w:cnfStyle w:val="000000000000"/>
              <w:rPr>
                <w:rFonts w:ascii="Calibri" w:hAnsi="Calibri" w:cs="Calibri"/>
                <w:sz w:val="22"/>
                <w:szCs w:val="22"/>
              </w:rPr>
            </w:pPr>
            <w:r>
              <w:rPr>
                <w:rFonts w:ascii="Calibri" w:hAnsi="Calibri" w:cs="Calibri"/>
                <w:sz w:val="22"/>
                <w:szCs w:val="22"/>
              </w:rPr>
              <w:t>252</w:t>
            </w:r>
          </w:p>
        </w:tc>
      </w:tr>
      <w:tr w:rsidR="00484C14" w:rsidRPr="00462B71" w:rsidTr="007E3967">
        <w:trPr>
          <w:cnfStyle w:val="000000100000"/>
          <w:cantSplit/>
          <w:trHeight w:val="20"/>
          <w:jc w:val="center"/>
        </w:trPr>
        <w:tc>
          <w:tcPr>
            <w:cnfStyle w:val="001000000000"/>
            <w:tcW w:w="1418" w:type="dxa"/>
            <w:tcBorders>
              <w:top w:val="single" w:sz="4" w:space="0" w:color="auto"/>
              <w:left w:val="single" w:sz="4" w:space="0" w:color="auto"/>
              <w:bottom w:val="single" w:sz="4" w:space="0" w:color="auto"/>
              <w:right w:val="nil"/>
            </w:tcBorders>
            <w:shd w:val="clear" w:color="auto" w:fill="auto"/>
            <w:vAlign w:val="center"/>
            <w:hideMark/>
          </w:tcPr>
          <w:p w:rsidR="00484C14" w:rsidRPr="00462B71" w:rsidRDefault="00484C14" w:rsidP="007E3967">
            <w:pPr>
              <w:rPr>
                <w:rFonts w:asciiTheme="minorHAnsi" w:hAnsiTheme="minorHAnsi"/>
              </w:rPr>
            </w:pPr>
            <w:r w:rsidRPr="00462B71">
              <w:rPr>
                <w:rFonts w:asciiTheme="minorHAnsi" w:hAnsiTheme="minorHAnsi"/>
              </w:rPr>
              <w:t> </w:t>
            </w:r>
          </w:p>
        </w:tc>
        <w:tc>
          <w:tcPr>
            <w:tcW w:w="1418" w:type="dxa"/>
            <w:tcBorders>
              <w:top w:val="single" w:sz="4" w:space="0" w:color="auto"/>
              <w:left w:val="nil"/>
              <w:bottom w:val="single" w:sz="4" w:space="0" w:color="auto"/>
              <w:right w:val="nil"/>
            </w:tcBorders>
            <w:shd w:val="clear" w:color="auto" w:fill="auto"/>
            <w:vAlign w:val="center"/>
            <w:hideMark/>
          </w:tcPr>
          <w:p w:rsidR="00484C14" w:rsidRPr="00462B71" w:rsidRDefault="00484C14" w:rsidP="007E3967">
            <w:pPr>
              <w:cnfStyle w:val="000000100000"/>
              <w:rPr>
                <w:rFonts w:asciiTheme="minorHAnsi" w:hAnsiTheme="minorHAnsi"/>
              </w:rPr>
            </w:pPr>
            <w:r w:rsidRPr="00462B71">
              <w:rPr>
                <w:rFonts w:asciiTheme="minorHAnsi" w:hAnsiTheme="minorHAnsi"/>
              </w:rPr>
              <w:t> </w:t>
            </w:r>
          </w:p>
        </w:tc>
        <w:tc>
          <w:tcPr>
            <w:tcW w:w="3686" w:type="dxa"/>
            <w:tcBorders>
              <w:top w:val="single" w:sz="4" w:space="0" w:color="auto"/>
              <w:left w:val="nil"/>
              <w:bottom w:val="single" w:sz="4" w:space="0" w:color="auto"/>
              <w:right w:val="single" w:sz="4" w:space="0" w:color="auto"/>
            </w:tcBorders>
            <w:shd w:val="clear" w:color="auto" w:fill="auto"/>
            <w:vAlign w:val="center"/>
            <w:hideMark/>
          </w:tcPr>
          <w:p w:rsidR="00484C14" w:rsidRPr="00462B71" w:rsidRDefault="00484C14" w:rsidP="007E3967">
            <w:pPr>
              <w:jc w:val="right"/>
              <w:cnfStyle w:val="000000100000"/>
              <w:rPr>
                <w:rFonts w:asciiTheme="minorHAnsi" w:hAnsiTheme="minorHAnsi"/>
                <w:b/>
              </w:rPr>
            </w:pPr>
            <w:r w:rsidRPr="00462B71">
              <w:rPr>
                <w:rFonts w:asciiTheme="minorHAnsi" w:hAnsiTheme="minorHAnsi"/>
                <w:b/>
              </w:rPr>
              <w:t>Total</w:t>
            </w:r>
          </w:p>
        </w:tc>
        <w:tc>
          <w:tcPr>
            <w:tcW w:w="1134" w:type="dxa"/>
            <w:tcBorders>
              <w:top w:val="none" w:sz="0" w:space="0" w:color="auto"/>
              <w:left w:val="single" w:sz="4" w:space="0" w:color="auto"/>
              <w:bottom w:val="none" w:sz="0" w:space="0" w:color="auto"/>
              <w:right w:val="none" w:sz="0" w:space="0" w:color="auto"/>
            </w:tcBorders>
            <w:shd w:val="clear" w:color="auto" w:fill="B8CCE4" w:themeFill="accent1" w:themeFillTint="66"/>
            <w:vAlign w:val="bottom"/>
            <w:hideMark/>
          </w:tcPr>
          <w:p w:rsidR="00484C14" w:rsidRDefault="00484C14" w:rsidP="00553180">
            <w:pPr>
              <w:jc w:val="right"/>
              <w:cnfStyle w:val="000000100000"/>
              <w:rPr>
                <w:rFonts w:ascii="Calibri" w:hAnsi="Calibri" w:cs="Calibri"/>
                <w:b/>
                <w:bCs/>
                <w:sz w:val="22"/>
                <w:szCs w:val="22"/>
              </w:rPr>
            </w:pPr>
            <w:r>
              <w:rPr>
                <w:rFonts w:ascii="Calibri" w:hAnsi="Calibri" w:cs="Calibri"/>
                <w:b/>
                <w:bCs/>
                <w:sz w:val="22"/>
                <w:szCs w:val="22"/>
              </w:rPr>
              <w:t>4094,5</w:t>
            </w:r>
          </w:p>
        </w:tc>
      </w:tr>
    </w:tbl>
    <w:p w:rsidR="00484C14" w:rsidRDefault="00484C14" w:rsidP="005B5312">
      <w:pPr>
        <w:jc w:val="both"/>
        <w:rPr>
          <w:rFonts w:asciiTheme="minorHAnsi" w:hAnsiTheme="minorHAnsi"/>
          <w:sz w:val="22"/>
        </w:rPr>
      </w:pPr>
    </w:p>
    <w:p w:rsidR="000D478B" w:rsidRDefault="000D478B" w:rsidP="005B5312">
      <w:pPr>
        <w:jc w:val="both"/>
        <w:rPr>
          <w:rFonts w:asciiTheme="minorHAnsi" w:hAnsiTheme="minorHAnsi"/>
          <w:sz w:val="22"/>
        </w:rPr>
      </w:pPr>
    </w:p>
    <w:p w:rsidR="00484C14" w:rsidRDefault="00484C14" w:rsidP="005B5312">
      <w:pPr>
        <w:jc w:val="both"/>
        <w:rPr>
          <w:rFonts w:asciiTheme="minorHAnsi" w:hAnsiTheme="minorHAnsi"/>
          <w:sz w:val="22"/>
        </w:rPr>
      </w:pPr>
      <w:r>
        <w:rPr>
          <w:rFonts w:asciiTheme="minorHAnsi" w:hAnsiTheme="minorHAnsi"/>
          <w:sz w:val="22"/>
        </w:rPr>
        <w:t>Basados en la capacidad de trabajo de cada individuo del grupo</w:t>
      </w:r>
      <w:r w:rsidR="00590123">
        <w:rPr>
          <w:rFonts w:asciiTheme="minorHAnsi" w:hAnsiTheme="minorHAnsi"/>
          <w:sz w:val="22"/>
        </w:rPr>
        <w:t xml:space="preserve"> y con la información de inicio y fin del proyecto de implementación de la arquitectura planteada, se el alcance que se tendrá en la implementación.</w:t>
      </w:r>
    </w:p>
    <w:p w:rsidR="00590123" w:rsidRDefault="00590123" w:rsidP="005B5312">
      <w:pPr>
        <w:jc w:val="both"/>
        <w:rPr>
          <w:rFonts w:asciiTheme="minorHAnsi" w:hAnsiTheme="minorHAnsi"/>
          <w:sz w:val="22"/>
        </w:rPr>
      </w:pPr>
    </w:p>
    <w:p w:rsidR="00590123" w:rsidRDefault="00590123" w:rsidP="005B5312">
      <w:pPr>
        <w:jc w:val="both"/>
        <w:rPr>
          <w:rFonts w:asciiTheme="minorHAnsi" w:hAnsiTheme="minorHAnsi"/>
          <w:sz w:val="22"/>
        </w:rPr>
      </w:pPr>
      <w:r>
        <w:rPr>
          <w:rFonts w:asciiTheme="minorHAnsi" w:hAnsiTheme="minorHAnsi"/>
          <w:sz w:val="22"/>
        </w:rPr>
        <w:t>Teniendo definidas 15 semanas de trabajo, 35 días calendario para cada ciclo, tenemos una duración total de 105 laborables</w:t>
      </w:r>
      <w:r w:rsidR="00C01421">
        <w:rPr>
          <w:rFonts w:asciiTheme="minorHAnsi" w:hAnsiTheme="minorHAnsi"/>
          <w:sz w:val="22"/>
        </w:rPr>
        <w:t>;</w:t>
      </w:r>
      <w:r>
        <w:rPr>
          <w:rFonts w:asciiTheme="minorHAnsi" w:hAnsiTheme="minorHAnsi"/>
          <w:sz w:val="22"/>
        </w:rPr>
        <w:t xml:space="preserve"> </w:t>
      </w:r>
      <w:r w:rsidR="00C01421">
        <w:rPr>
          <w:rFonts w:asciiTheme="minorHAnsi" w:hAnsiTheme="minorHAnsi"/>
          <w:sz w:val="22"/>
        </w:rPr>
        <w:t xml:space="preserve">con </w:t>
      </w:r>
      <w:r>
        <w:rPr>
          <w:rFonts w:asciiTheme="minorHAnsi" w:hAnsiTheme="minorHAnsi"/>
          <w:sz w:val="22"/>
        </w:rPr>
        <w:t xml:space="preserve">una capacidad de trabajo de </w:t>
      </w:r>
      <w:r w:rsidR="00C01421">
        <w:rPr>
          <w:rFonts w:asciiTheme="minorHAnsi" w:hAnsiTheme="minorHAnsi"/>
          <w:sz w:val="22"/>
        </w:rPr>
        <w:t>2</w:t>
      </w:r>
      <w:r w:rsidR="00553180">
        <w:rPr>
          <w:rFonts w:asciiTheme="minorHAnsi" w:hAnsiTheme="minorHAnsi"/>
          <w:sz w:val="22"/>
        </w:rPr>
        <w:t>1</w:t>
      </w:r>
      <w:r>
        <w:rPr>
          <w:rFonts w:asciiTheme="minorHAnsi" w:hAnsiTheme="minorHAnsi"/>
          <w:sz w:val="22"/>
        </w:rPr>
        <w:t xml:space="preserve"> horas por </w:t>
      </w:r>
      <w:r w:rsidR="00C01421">
        <w:rPr>
          <w:rFonts w:asciiTheme="minorHAnsi" w:hAnsiTheme="minorHAnsi"/>
          <w:sz w:val="22"/>
        </w:rPr>
        <w:t xml:space="preserve">semana, </w:t>
      </w:r>
      <w:r>
        <w:rPr>
          <w:rFonts w:asciiTheme="minorHAnsi" w:hAnsiTheme="minorHAnsi"/>
          <w:sz w:val="22"/>
        </w:rPr>
        <w:t>para un grupo de 6 personas se ha calculado una capacidad de trabajo</w:t>
      </w:r>
      <w:r w:rsidR="00C01421">
        <w:rPr>
          <w:rFonts w:asciiTheme="minorHAnsi" w:hAnsiTheme="minorHAnsi"/>
          <w:sz w:val="22"/>
        </w:rPr>
        <w:t xml:space="preserve"> de </w:t>
      </w:r>
      <w:r w:rsidR="00553180">
        <w:rPr>
          <w:rFonts w:asciiTheme="minorHAnsi" w:hAnsiTheme="minorHAnsi"/>
          <w:sz w:val="22"/>
        </w:rPr>
        <w:t>1890</w:t>
      </w:r>
      <w:r w:rsidR="00C01421">
        <w:rPr>
          <w:rFonts w:asciiTheme="minorHAnsi" w:hAnsiTheme="minorHAnsi"/>
          <w:sz w:val="22"/>
        </w:rPr>
        <w:t xml:space="preserve"> horas para los tres ciclos de 5 semanas cada uno. </w:t>
      </w:r>
      <w:r w:rsidR="002A3051">
        <w:rPr>
          <w:rFonts w:asciiTheme="minorHAnsi" w:hAnsiTheme="minorHAnsi"/>
          <w:sz w:val="22"/>
        </w:rPr>
        <w:t xml:space="preserve"> A continuación se muestran los ciclos necesarios para que sean culminados cada uno de los proyectos definidos.</w:t>
      </w:r>
    </w:p>
    <w:p w:rsidR="00590123" w:rsidRDefault="00590123" w:rsidP="005B5312">
      <w:pPr>
        <w:jc w:val="both"/>
        <w:rPr>
          <w:rFonts w:asciiTheme="minorHAnsi" w:hAnsiTheme="minorHAnsi"/>
          <w:sz w:val="22"/>
        </w:rPr>
      </w:pPr>
    </w:p>
    <w:p w:rsidR="002A3051" w:rsidRDefault="002A3051" w:rsidP="005B5312">
      <w:pPr>
        <w:jc w:val="both"/>
        <w:rPr>
          <w:rFonts w:asciiTheme="minorHAnsi" w:hAnsiTheme="minorHAnsi"/>
          <w:sz w:val="22"/>
        </w:rPr>
      </w:pPr>
    </w:p>
    <w:p w:rsidR="00590123" w:rsidRDefault="00590123" w:rsidP="00590123">
      <w:pPr>
        <w:pStyle w:val="Epgrafe"/>
        <w:keepNext/>
        <w:spacing w:after="120"/>
        <w:jc w:val="center"/>
        <w:rPr>
          <w:rFonts w:asciiTheme="minorHAnsi" w:hAnsiTheme="minorHAnsi"/>
          <w:color w:val="auto"/>
          <w:sz w:val="20"/>
        </w:rPr>
      </w:pPr>
      <w:r w:rsidRPr="00ED1E8D">
        <w:rPr>
          <w:rFonts w:asciiTheme="minorHAnsi" w:hAnsiTheme="minorHAnsi"/>
          <w:color w:val="auto"/>
          <w:sz w:val="20"/>
        </w:rPr>
        <w:t xml:space="preserve">Tabla </w:t>
      </w:r>
      <w:r w:rsidR="000E3E5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0E3E59" w:rsidRPr="00ED1E8D">
        <w:rPr>
          <w:rFonts w:asciiTheme="minorHAnsi" w:hAnsiTheme="minorHAnsi"/>
          <w:color w:val="auto"/>
          <w:sz w:val="20"/>
        </w:rPr>
        <w:fldChar w:fldCharType="separate"/>
      </w:r>
      <w:r>
        <w:rPr>
          <w:rFonts w:asciiTheme="minorHAnsi" w:hAnsiTheme="minorHAnsi"/>
          <w:noProof/>
          <w:color w:val="auto"/>
          <w:sz w:val="20"/>
        </w:rPr>
        <w:t>21</w:t>
      </w:r>
      <w:r w:rsidR="000E3E5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Proyectos Consolidados con ajuste</w:t>
      </w:r>
    </w:p>
    <w:tbl>
      <w:tblPr>
        <w:tblStyle w:val="Cuadrculamedia3-nfasis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1418"/>
        <w:gridCol w:w="1994"/>
        <w:gridCol w:w="1073"/>
      </w:tblGrid>
      <w:tr w:rsidR="00590123" w:rsidRPr="00462B71" w:rsidTr="00553180">
        <w:trPr>
          <w:cnfStyle w:val="100000000000"/>
          <w:cantSplit/>
          <w:trHeight w:val="20"/>
          <w:jc w:val="center"/>
        </w:trPr>
        <w:tc>
          <w:tcPr>
            <w:cnfStyle w:val="001000000000"/>
            <w:tcW w:w="1418"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590123" w:rsidRPr="00462B71" w:rsidRDefault="00590123" w:rsidP="007E3967">
            <w:pPr>
              <w:jc w:val="center"/>
              <w:rPr>
                <w:rFonts w:asciiTheme="minorHAnsi" w:hAnsiTheme="minorHAnsi"/>
              </w:rPr>
            </w:pPr>
            <w:r w:rsidRPr="00462B71">
              <w:rPr>
                <w:rFonts w:asciiTheme="minorHAnsi" w:hAnsiTheme="minorHAnsi"/>
              </w:rPr>
              <w:t>Proyecto Consolidado</w:t>
            </w:r>
          </w:p>
        </w:tc>
        <w:tc>
          <w:tcPr>
            <w:tcW w:w="1994"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590123" w:rsidRPr="00462B71" w:rsidRDefault="00590123" w:rsidP="007E3967">
            <w:pPr>
              <w:jc w:val="center"/>
              <w:cnfStyle w:val="100000000000"/>
              <w:rPr>
                <w:rFonts w:asciiTheme="minorHAnsi" w:hAnsiTheme="minorHAnsi"/>
              </w:rPr>
            </w:pPr>
            <w:r w:rsidRPr="00462B71">
              <w:rPr>
                <w:rFonts w:asciiTheme="minorHAnsi" w:hAnsiTheme="minorHAnsi"/>
              </w:rPr>
              <w:t>Nombre del Proyecto</w:t>
            </w:r>
          </w:p>
        </w:tc>
        <w:tc>
          <w:tcPr>
            <w:tcW w:w="1073"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590123" w:rsidRPr="00462B71" w:rsidRDefault="002A69C3" w:rsidP="007E3967">
            <w:pPr>
              <w:jc w:val="center"/>
              <w:cnfStyle w:val="100000000000"/>
              <w:rPr>
                <w:rFonts w:asciiTheme="minorHAnsi" w:hAnsiTheme="minorHAnsi"/>
              </w:rPr>
            </w:pPr>
            <w:r>
              <w:rPr>
                <w:rFonts w:asciiTheme="minorHAnsi" w:hAnsiTheme="minorHAnsi"/>
              </w:rPr>
              <w:t>Ciclos Necesarios</w:t>
            </w:r>
          </w:p>
        </w:tc>
      </w:tr>
      <w:tr w:rsidR="00553180" w:rsidRPr="00462B71" w:rsidTr="007E3967">
        <w:trPr>
          <w:cnfStyle w:val="000000100000"/>
          <w:cantSplit/>
          <w:trHeight w:val="20"/>
          <w:jc w:val="center"/>
        </w:trPr>
        <w:tc>
          <w:tcPr>
            <w:cnfStyle w:val="001000000000"/>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553180" w:rsidRPr="00462B71" w:rsidRDefault="00553180" w:rsidP="007E3967">
            <w:pPr>
              <w:jc w:val="center"/>
              <w:rPr>
                <w:rFonts w:asciiTheme="minorHAnsi" w:hAnsiTheme="minorHAnsi"/>
              </w:rPr>
            </w:pPr>
            <w:r w:rsidRPr="00462B71">
              <w:rPr>
                <w:rFonts w:asciiTheme="minorHAnsi" w:hAnsiTheme="minorHAnsi"/>
              </w:rPr>
              <w:t>PC01</w:t>
            </w:r>
          </w:p>
        </w:tc>
        <w:tc>
          <w:tcPr>
            <w:tcW w:w="1994"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553180" w:rsidRPr="00462B71" w:rsidRDefault="00553180" w:rsidP="007E3967">
            <w:pPr>
              <w:cnfStyle w:val="000000100000"/>
              <w:rPr>
                <w:rFonts w:asciiTheme="minorHAnsi" w:hAnsiTheme="minorHAnsi"/>
              </w:rPr>
            </w:pPr>
            <w:r w:rsidRPr="00462B71">
              <w:rPr>
                <w:rFonts w:asciiTheme="minorHAnsi" w:hAnsiTheme="minorHAnsi"/>
              </w:rPr>
              <w:t>Órdenes de Compra</w:t>
            </w:r>
          </w:p>
        </w:tc>
        <w:tc>
          <w:tcPr>
            <w:tcW w:w="1073" w:type="dxa"/>
            <w:tcBorders>
              <w:top w:val="none" w:sz="0" w:space="0" w:color="auto"/>
              <w:left w:val="none" w:sz="0" w:space="0" w:color="auto"/>
              <w:bottom w:val="none" w:sz="0" w:space="0" w:color="auto"/>
              <w:right w:val="none" w:sz="0" w:space="0" w:color="auto"/>
            </w:tcBorders>
            <w:shd w:val="clear" w:color="auto" w:fill="auto"/>
            <w:hideMark/>
          </w:tcPr>
          <w:p w:rsidR="00553180" w:rsidRPr="006409CA" w:rsidRDefault="00553180" w:rsidP="00553180">
            <w:pPr>
              <w:jc w:val="right"/>
              <w:cnfStyle w:val="000000100000"/>
            </w:pPr>
            <w:r>
              <w:t>2</w:t>
            </w:r>
          </w:p>
        </w:tc>
      </w:tr>
      <w:tr w:rsidR="00553180" w:rsidRPr="00462B71" w:rsidTr="007E3967">
        <w:trPr>
          <w:cantSplit/>
          <w:trHeight w:val="20"/>
          <w:jc w:val="center"/>
        </w:trPr>
        <w:tc>
          <w:tcPr>
            <w:cnfStyle w:val="001000000000"/>
            <w:tcW w:w="1418" w:type="dxa"/>
            <w:tcBorders>
              <w:left w:val="none" w:sz="0" w:space="0" w:color="auto"/>
              <w:bottom w:val="none" w:sz="0" w:space="0" w:color="auto"/>
              <w:right w:val="none" w:sz="0" w:space="0" w:color="auto"/>
            </w:tcBorders>
            <w:shd w:val="clear" w:color="auto" w:fill="DBE5F1" w:themeFill="accent1" w:themeFillTint="33"/>
            <w:vAlign w:val="center"/>
            <w:hideMark/>
          </w:tcPr>
          <w:p w:rsidR="00553180" w:rsidRPr="00462B71" w:rsidRDefault="00553180" w:rsidP="007E3967">
            <w:pPr>
              <w:jc w:val="center"/>
              <w:rPr>
                <w:rFonts w:asciiTheme="minorHAnsi" w:hAnsiTheme="minorHAnsi"/>
              </w:rPr>
            </w:pPr>
            <w:r w:rsidRPr="00462B71">
              <w:rPr>
                <w:rFonts w:asciiTheme="minorHAnsi" w:hAnsiTheme="minorHAnsi"/>
              </w:rPr>
              <w:t>PC02</w:t>
            </w:r>
          </w:p>
        </w:tc>
        <w:tc>
          <w:tcPr>
            <w:tcW w:w="1994" w:type="dxa"/>
            <w:shd w:val="clear" w:color="auto" w:fill="DBE5F1" w:themeFill="accent1" w:themeFillTint="33"/>
            <w:vAlign w:val="center"/>
            <w:hideMark/>
          </w:tcPr>
          <w:p w:rsidR="00553180" w:rsidRPr="00462B71" w:rsidRDefault="00553180" w:rsidP="007E3967">
            <w:pPr>
              <w:cnfStyle w:val="000000000000"/>
              <w:rPr>
                <w:rFonts w:asciiTheme="minorHAnsi" w:hAnsiTheme="minorHAnsi"/>
              </w:rPr>
            </w:pPr>
            <w:r w:rsidRPr="00462B71">
              <w:rPr>
                <w:rFonts w:asciiTheme="minorHAnsi" w:hAnsiTheme="minorHAnsi"/>
              </w:rPr>
              <w:t>Subasta Inversa</w:t>
            </w:r>
          </w:p>
        </w:tc>
        <w:tc>
          <w:tcPr>
            <w:tcW w:w="1073" w:type="dxa"/>
            <w:shd w:val="clear" w:color="auto" w:fill="auto"/>
            <w:noWrap/>
            <w:hideMark/>
          </w:tcPr>
          <w:p w:rsidR="00553180" w:rsidRPr="006409CA" w:rsidRDefault="00553180" w:rsidP="00553180">
            <w:pPr>
              <w:jc w:val="right"/>
              <w:cnfStyle w:val="000000000000"/>
            </w:pPr>
            <w:r>
              <w:t>0,38</w:t>
            </w:r>
          </w:p>
        </w:tc>
      </w:tr>
      <w:tr w:rsidR="00553180" w:rsidRPr="00462B71" w:rsidTr="007E3967">
        <w:trPr>
          <w:cnfStyle w:val="000000100000"/>
          <w:cantSplit/>
          <w:trHeight w:val="20"/>
          <w:jc w:val="center"/>
        </w:trPr>
        <w:tc>
          <w:tcPr>
            <w:cnfStyle w:val="001000000000"/>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553180" w:rsidRPr="00462B71" w:rsidRDefault="00553180" w:rsidP="007E3967">
            <w:pPr>
              <w:jc w:val="center"/>
              <w:rPr>
                <w:rFonts w:asciiTheme="minorHAnsi" w:hAnsiTheme="minorHAnsi"/>
              </w:rPr>
            </w:pPr>
            <w:r w:rsidRPr="00462B71">
              <w:rPr>
                <w:rFonts w:asciiTheme="minorHAnsi" w:hAnsiTheme="minorHAnsi"/>
              </w:rPr>
              <w:t>PC03</w:t>
            </w:r>
          </w:p>
        </w:tc>
        <w:tc>
          <w:tcPr>
            <w:tcW w:w="1994"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553180" w:rsidRPr="00462B71" w:rsidRDefault="00553180" w:rsidP="007E3967">
            <w:pPr>
              <w:cnfStyle w:val="000000100000"/>
              <w:rPr>
                <w:rFonts w:asciiTheme="minorHAnsi" w:hAnsiTheme="minorHAnsi"/>
              </w:rPr>
            </w:pPr>
            <w:r w:rsidRPr="00462B71">
              <w:rPr>
                <w:rFonts w:asciiTheme="minorHAnsi" w:hAnsiTheme="minorHAnsi"/>
              </w:rPr>
              <w:t>Facturación</w:t>
            </w:r>
          </w:p>
        </w:tc>
        <w:tc>
          <w:tcPr>
            <w:tcW w:w="1073" w:type="dxa"/>
            <w:tcBorders>
              <w:top w:val="none" w:sz="0" w:space="0" w:color="auto"/>
              <w:left w:val="none" w:sz="0" w:space="0" w:color="auto"/>
              <w:bottom w:val="none" w:sz="0" w:space="0" w:color="auto"/>
              <w:right w:val="none" w:sz="0" w:space="0" w:color="auto"/>
            </w:tcBorders>
            <w:shd w:val="clear" w:color="auto" w:fill="auto"/>
            <w:hideMark/>
          </w:tcPr>
          <w:p w:rsidR="00553180" w:rsidRPr="006409CA" w:rsidRDefault="00553180" w:rsidP="00553180">
            <w:pPr>
              <w:jc w:val="right"/>
              <w:cnfStyle w:val="000000100000"/>
            </w:pPr>
            <w:r>
              <w:t>1,1</w:t>
            </w:r>
          </w:p>
        </w:tc>
      </w:tr>
      <w:tr w:rsidR="00553180" w:rsidRPr="00462B71" w:rsidTr="007E3967">
        <w:trPr>
          <w:cantSplit/>
          <w:trHeight w:val="20"/>
          <w:jc w:val="center"/>
        </w:trPr>
        <w:tc>
          <w:tcPr>
            <w:cnfStyle w:val="001000000000"/>
            <w:tcW w:w="1418" w:type="dxa"/>
            <w:tcBorders>
              <w:left w:val="none" w:sz="0" w:space="0" w:color="auto"/>
              <w:bottom w:val="none" w:sz="0" w:space="0" w:color="auto"/>
              <w:right w:val="none" w:sz="0" w:space="0" w:color="auto"/>
            </w:tcBorders>
            <w:shd w:val="clear" w:color="auto" w:fill="DBE5F1" w:themeFill="accent1" w:themeFillTint="33"/>
            <w:vAlign w:val="center"/>
            <w:hideMark/>
          </w:tcPr>
          <w:p w:rsidR="00553180" w:rsidRPr="00462B71" w:rsidRDefault="00553180" w:rsidP="007E3967">
            <w:pPr>
              <w:jc w:val="center"/>
              <w:rPr>
                <w:rFonts w:asciiTheme="minorHAnsi" w:hAnsiTheme="minorHAnsi"/>
              </w:rPr>
            </w:pPr>
            <w:r w:rsidRPr="00462B71">
              <w:rPr>
                <w:rFonts w:asciiTheme="minorHAnsi" w:hAnsiTheme="minorHAnsi"/>
              </w:rPr>
              <w:t>PC04</w:t>
            </w:r>
          </w:p>
        </w:tc>
        <w:tc>
          <w:tcPr>
            <w:tcW w:w="1994" w:type="dxa"/>
            <w:shd w:val="clear" w:color="auto" w:fill="DBE5F1" w:themeFill="accent1" w:themeFillTint="33"/>
            <w:vAlign w:val="center"/>
            <w:hideMark/>
          </w:tcPr>
          <w:p w:rsidR="00553180" w:rsidRPr="00462B71" w:rsidRDefault="00553180" w:rsidP="007E3967">
            <w:pPr>
              <w:cnfStyle w:val="000000000000"/>
              <w:rPr>
                <w:rFonts w:asciiTheme="minorHAnsi" w:hAnsiTheme="minorHAnsi"/>
              </w:rPr>
            </w:pPr>
            <w:r w:rsidRPr="00462B71">
              <w:rPr>
                <w:rFonts w:asciiTheme="minorHAnsi" w:hAnsiTheme="minorHAnsi"/>
              </w:rPr>
              <w:t>Registro de Entidades</w:t>
            </w:r>
          </w:p>
        </w:tc>
        <w:tc>
          <w:tcPr>
            <w:tcW w:w="1073" w:type="dxa"/>
            <w:shd w:val="clear" w:color="auto" w:fill="auto"/>
            <w:hideMark/>
          </w:tcPr>
          <w:p w:rsidR="00553180" w:rsidRPr="006409CA" w:rsidRDefault="00553180" w:rsidP="00553180">
            <w:pPr>
              <w:jc w:val="right"/>
              <w:cnfStyle w:val="000000000000"/>
            </w:pPr>
            <w:r>
              <w:t>0,51</w:t>
            </w:r>
          </w:p>
        </w:tc>
      </w:tr>
      <w:tr w:rsidR="00553180" w:rsidRPr="00462B71" w:rsidTr="007E3967">
        <w:trPr>
          <w:cnfStyle w:val="000000100000"/>
          <w:cantSplit/>
          <w:trHeight w:val="20"/>
          <w:jc w:val="center"/>
        </w:trPr>
        <w:tc>
          <w:tcPr>
            <w:cnfStyle w:val="001000000000"/>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553180" w:rsidRPr="00462B71" w:rsidRDefault="00553180" w:rsidP="007E3967">
            <w:pPr>
              <w:jc w:val="center"/>
              <w:rPr>
                <w:rFonts w:asciiTheme="minorHAnsi" w:hAnsiTheme="minorHAnsi"/>
              </w:rPr>
            </w:pPr>
            <w:r w:rsidRPr="00462B71">
              <w:rPr>
                <w:rFonts w:asciiTheme="minorHAnsi" w:hAnsiTheme="minorHAnsi"/>
              </w:rPr>
              <w:t>PC05</w:t>
            </w:r>
          </w:p>
        </w:tc>
        <w:tc>
          <w:tcPr>
            <w:tcW w:w="1994"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553180" w:rsidRPr="00462B71" w:rsidRDefault="00553180" w:rsidP="007E3967">
            <w:pPr>
              <w:cnfStyle w:val="000000100000"/>
              <w:rPr>
                <w:rFonts w:asciiTheme="minorHAnsi" w:hAnsiTheme="minorHAnsi"/>
              </w:rPr>
            </w:pPr>
            <w:r w:rsidRPr="00462B71">
              <w:rPr>
                <w:rFonts w:asciiTheme="minorHAnsi" w:hAnsiTheme="minorHAnsi"/>
              </w:rPr>
              <w:t>PQRS</w:t>
            </w:r>
          </w:p>
        </w:tc>
        <w:tc>
          <w:tcPr>
            <w:tcW w:w="1073" w:type="dxa"/>
            <w:tcBorders>
              <w:top w:val="none" w:sz="0" w:space="0" w:color="auto"/>
              <w:left w:val="none" w:sz="0" w:space="0" w:color="auto"/>
              <w:bottom w:val="none" w:sz="0" w:space="0" w:color="auto"/>
              <w:right w:val="none" w:sz="0" w:space="0" w:color="auto"/>
            </w:tcBorders>
            <w:shd w:val="clear" w:color="auto" w:fill="auto"/>
            <w:hideMark/>
          </w:tcPr>
          <w:p w:rsidR="00553180" w:rsidRPr="006409CA" w:rsidRDefault="00553180" w:rsidP="00553180">
            <w:pPr>
              <w:jc w:val="right"/>
              <w:cnfStyle w:val="000000100000"/>
            </w:pPr>
            <w:r>
              <w:t>2</w:t>
            </w:r>
          </w:p>
        </w:tc>
      </w:tr>
      <w:tr w:rsidR="00553180" w:rsidRPr="00462B71" w:rsidTr="007E3967">
        <w:trPr>
          <w:cantSplit/>
          <w:trHeight w:val="20"/>
          <w:jc w:val="center"/>
        </w:trPr>
        <w:tc>
          <w:tcPr>
            <w:cnfStyle w:val="001000000000"/>
            <w:tcW w:w="1418" w:type="dxa"/>
            <w:tcBorders>
              <w:left w:val="none" w:sz="0" w:space="0" w:color="auto"/>
              <w:bottom w:val="single" w:sz="4" w:space="0" w:color="auto"/>
              <w:right w:val="none" w:sz="0" w:space="0" w:color="auto"/>
            </w:tcBorders>
            <w:shd w:val="clear" w:color="auto" w:fill="DBE5F1" w:themeFill="accent1" w:themeFillTint="33"/>
            <w:vAlign w:val="center"/>
            <w:hideMark/>
          </w:tcPr>
          <w:p w:rsidR="00553180" w:rsidRPr="00462B71" w:rsidRDefault="00553180" w:rsidP="007E3967">
            <w:pPr>
              <w:jc w:val="center"/>
              <w:rPr>
                <w:rFonts w:asciiTheme="minorHAnsi" w:hAnsiTheme="minorHAnsi"/>
              </w:rPr>
            </w:pPr>
            <w:r w:rsidRPr="00462B71">
              <w:rPr>
                <w:rFonts w:asciiTheme="minorHAnsi" w:hAnsiTheme="minorHAnsi"/>
              </w:rPr>
              <w:t>PC06</w:t>
            </w:r>
          </w:p>
        </w:tc>
        <w:tc>
          <w:tcPr>
            <w:tcW w:w="1994" w:type="dxa"/>
            <w:tcBorders>
              <w:bottom w:val="single" w:sz="4" w:space="0" w:color="auto"/>
            </w:tcBorders>
            <w:shd w:val="clear" w:color="auto" w:fill="DBE5F1" w:themeFill="accent1" w:themeFillTint="33"/>
            <w:vAlign w:val="center"/>
            <w:hideMark/>
          </w:tcPr>
          <w:p w:rsidR="00553180" w:rsidRPr="00462B71" w:rsidRDefault="00553180" w:rsidP="007E3967">
            <w:pPr>
              <w:cnfStyle w:val="000000000000"/>
              <w:rPr>
                <w:rFonts w:asciiTheme="minorHAnsi" w:hAnsiTheme="minorHAnsi"/>
              </w:rPr>
            </w:pPr>
            <w:r w:rsidRPr="00462B71">
              <w:rPr>
                <w:rFonts w:asciiTheme="minorHAnsi" w:hAnsiTheme="minorHAnsi"/>
              </w:rPr>
              <w:t>Calificaciones</w:t>
            </w:r>
          </w:p>
        </w:tc>
        <w:tc>
          <w:tcPr>
            <w:tcW w:w="1073" w:type="dxa"/>
            <w:shd w:val="clear" w:color="auto" w:fill="auto"/>
            <w:hideMark/>
          </w:tcPr>
          <w:p w:rsidR="00553180" w:rsidRPr="006409CA" w:rsidRDefault="00553180" w:rsidP="00553180">
            <w:pPr>
              <w:jc w:val="right"/>
              <w:cnfStyle w:val="000000000000"/>
            </w:pPr>
            <w:r>
              <w:t>0,4</w:t>
            </w:r>
          </w:p>
        </w:tc>
      </w:tr>
      <w:tr w:rsidR="00553180" w:rsidRPr="00462B71" w:rsidTr="007E3967">
        <w:trPr>
          <w:cnfStyle w:val="000000100000"/>
          <w:cantSplit/>
          <w:trHeight w:val="20"/>
          <w:jc w:val="center"/>
        </w:trPr>
        <w:tc>
          <w:tcPr>
            <w:cnfStyle w:val="001000000000"/>
            <w:tcW w:w="1418" w:type="dxa"/>
            <w:tcBorders>
              <w:top w:val="single" w:sz="4" w:space="0" w:color="auto"/>
              <w:left w:val="single" w:sz="4" w:space="0" w:color="auto"/>
              <w:bottom w:val="single" w:sz="4" w:space="0" w:color="auto"/>
              <w:right w:val="nil"/>
            </w:tcBorders>
            <w:shd w:val="clear" w:color="auto" w:fill="auto"/>
            <w:vAlign w:val="center"/>
            <w:hideMark/>
          </w:tcPr>
          <w:p w:rsidR="002A3051" w:rsidRPr="00462B71" w:rsidRDefault="002A3051" w:rsidP="002A3051">
            <w:pPr>
              <w:rPr>
                <w:rFonts w:asciiTheme="minorHAnsi" w:hAnsiTheme="minorHAnsi"/>
              </w:rPr>
            </w:pPr>
          </w:p>
        </w:tc>
        <w:tc>
          <w:tcPr>
            <w:tcW w:w="1994" w:type="dxa"/>
            <w:tcBorders>
              <w:top w:val="single" w:sz="4" w:space="0" w:color="auto"/>
              <w:left w:val="nil"/>
              <w:bottom w:val="single" w:sz="4" w:space="0" w:color="auto"/>
              <w:right w:val="single" w:sz="4" w:space="0" w:color="auto"/>
            </w:tcBorders>
            <w:shd w:val="clear" w:color="auto" w:fill="auto"/>
            <w:vAlign w:val="center"/>
            <w:hideMark/>
          </w:tcPr>
          <w:p w:rsidR="00553180" w:rsidRPr="002A3051" w:rsidRDefault="002A3051" w:rsidP="002A3051">
            <w:pPr>
              <w:jc w:val="right"/>
              <w:cnfStyle w:val="000000100000"/>
              <w:rPr>
                <w:rFonts w:asciiTheme="minorHAnsi" w:hAnsiTheme="minorHAnsi"/>
                <w:b/>
              </w:rPr>
            </w:pPr>
            <w:r w:rsidRPr="002A3051">
              <w:rPr>
                <w:rFonts w:asciiTheme="minorHAnsi" w:hAnsiTheme="minorHAnsi"/>
                <w:b/>
              </w:rPr>
              <w:t>Total</w:t>
            </w:r>
          </w:p>
        </w:tc>
        <w:tc>
          <w:tcPr>
            <w:tcW w:w="1073" w:type="dxa"/>
            <w:tcBorders>
              <w:top w:val="none" w:sz="0" w:space="0" w:color="auto"/>
              <w:left w:val="single" w:sz="4" w:space="0" w:color="auto"/>
              <w:bottom w:val="none" w:sz="0" w:space="0" w:color="auto"/>
              <w:right w:val="none" w:sz="0" w:space="0" w:color="auto"/>
            </w:tcBorders>
            <w:shd w:val="clear" w:color="auto" w:fill="B8CCE4" w:themeFill="accent1" w:themeFillTint="66"/>
            <w:hideMark/>
          </w:tcPr>
          <w:p w:rsidR="00553180" w:rsidRPr="002A3051" w:rsidRDefault="00553180" w:rsidP="00553180">
            <w:pPr>
              <w:jc w:val="right"/>
              <w:cnfStyle w:val="000000100000"/>
              <w:rPr>
                <w:b/>
              </w:rPr>
            </w:pPr>
            <w:r w:rsidRPr="002A3051">
              <w:rPr>
                <w:b/>
              </w:rPr>
              <w:t>6,5</w:t>
            </w:r>
          </w:p>
        </w:tc>
      </w:tr>
    </w:tbl>
    <w:p w:rsidR="002A3051" w:rsidRDefault="002A3051" w:rsidP="005B5312">
      <w:pPr>
        <w:jc w:val="both"/>
        <w:rPr>
          <w:rFonts w:asciiTheme="minorHAnsi" w:hAnsiTheme="minorHAnsi"/>
          <w:sz w:val="22"/>
        </w:rPr>
      </w:pPr>
    </w:p>
    <w:p w:rsidR="00D3753F" w:rsidRDefault="00E41E3E" w:rsidP="005B5312">
      <w:pPr>
        <w:jc w:val="both"/>
        <w:rPr>
          <w:rFonts w:asciiTheme="minorHAnsi" w:hAnsiTheme="minorHAnsi"/>
          <w:sz w:val="22"/>
        </w:rPr>
      </w:pPr>
      <w:r>
        <w:rPr>
          <w:rFonts w:asciiTheme="minorHAnsi" w:hAnsiTheme="minorHAnsi"/>
          <w:sz w:val="22"/>
        </w:rPr>
        <w:t>Con el ajuste realizado, el esfuerzo para el desarrollo de los proyectos se ha incrementado, de la misma manera el costo de la solución ha sido incrementado, los nuevos valores asociados a los proyectos se muestran en la siguiente tabla.</w:t>
      </w:r>
    </w:p>
    <w:p w:rsidR="00E41E3E" w:rsidRDefault="00E41E3E" w:rsidP="005B5312">
      <w:pPr>
        <w:jc w:val="both"/>
        <w:rPr>
          <w:rFonts w:asciiTheme="minorHAnsi" w:hAnsiTheme="minorHAnsi"/>
          <w:sz w:val="22"/>
        </w:rPr>
      </w:pPr>
    </w:p>
    <w:p w:rsidR="00E41E3E" w:rsidRDefault="00E41E3E" w:rsidP="00E41E3E">
      <w:pPr>
        <w:pStyle w:val="Epgrafe"/>
        <w:keepNext/>
        <w:spacing w:after="120"/>
        <w:jc w:val="center"/>
        <w:rPr>
          <w:rFonts w:asciiTheme="minorHAnsi" w:hAnsiTheme="minorHAnsi"/>
          <w:color w:val="auto"/>
          <w:sz w:val="20"/>
        </w:rPr>
      </w:pPr>
      <w:r w:rsidRPr="00ED1E8D">
        <w:rPr>
          <w:rFonts w:asciiTheme="minorHAnsi" w:hAnsiTheme="minorHAnsi"/>
          <w:color w:val="auto"/>
          <w:sz w:val="20"/>
        </w:rPr>
        <w:t xml:space="preserve">Tabla </w:t>
      </w:r>
      <w:r w:rsidR="000E3E59"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0E3E59" w:rsidRPr="00ED1E8D">
        <w:rPr>
          <w:rFonts w:asciiTheme="minorHAnsi" w:hAnsiTheme="minorHAnsi"/>
          <w:color w:val="auto"/>
          <w:sz w:val="20"/>
        </w:rPr>
        <w:fldChar w:fldCharType="separate"/>
      </w:r>
      <w:r>
        <w:rPr>
          <w:rFonts w:asciiTheme="minorHAnsi" w:hAnsiTheme="minorHAnsi"/>
          <w:noProof/>
          <w:color w:val="auto"/>
          <w:sz w:val="20"/>
        </w:rPr>
        <w:t>21</w:t>
      </w:r>
      <w:r w:rsidR="000E3E59"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Costos Proyectos Consolidados con ajuste</w:t>
      </w:r>
    </w:p>
    <w:tbl>
      <w:tblPr>
        <w:tblStyle w:val="Cuadrculamedia3-nfasis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1418"/>
        <w:gridCol w:w="3095"/>
        <w:gridCol w:w="2478"/>
      </w:tblGrid>
      <w:tr w:rsidR="00E41E3E" w:rsidRPr="00462B71" w:rsidTr="00E41E3E">
        <w:trPr>
          <w:cnfStyle w:val="100000000000"/>
          <w:cantSplit/>
          <w:trHeight w:val="20"/>
          <w:jc w:val="center"/>
        </w:trPr>
        <w:tc>
          <w:tcPr>
            <w:cnfStyle w:val="001000000000"/>
            <w:tcW w:w="1418"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hideMark/>
          </w:tcPr>
          <w:p w:rsidR="00E41E3E" w:rsidRPr="00462B71" w:rsidRDefault="00E41E3E" w:rsidP="005856EF">
            <w:pPr>
              <w:jc w:val="center"/>
              <w:rPr>
                <w:rFonts w:asciiTheme="minorHAnsi" w:hAnsiTheme="minorHAnsi"/>
              </w:rPr>
            </w:pPr>
            <w:r w:rsidRPr="00462B71">
              <w:rPr>
                <w:rFonts w:asciiTheme="minorHAnsi" w:hAnsiTheme="minorHAnsi"/>
              </w:rPr>
              <w:t>Proyecto Consolidado</w:t>
            </w:r>
          </w:p>
        </w:tc>
        <w:tc>
          <w:tcPr>
            <w:tcW w:w="3095"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hideMark/>
          </w:tcPr>
          <w:p w:rsidR="00E41E3E" w:rsidRPr="00462B71" w:rsidRDefault="00E41E3E" w:rsidP="005856EF">
            <w:pPr>
              <w:jc w:val="center"/>
              <w:cnfStyle w:val="100000000000"/>
              <w:rPr>
                <w:rFonts w:asciiTheme="minorHAnsi" w:hAnsiTheme="minorHAnsi"/>
              </w:rPr>
            </w:pPr>
            <w:r w:rsidRPr="00462B71">
              <w:rPr>
                <w:rFonts w:asciiTheme="minorHAnsi" w:hAnsiTheme="minorHAnsi"/>
              </w:rPr>
              <w:t>Nombre del Proyecto</w:t>
            </w:r>
          </w:p>
        </w:tc>
        <w:tc>
          <w:tcPr>
            <w:tcW w:w="2478"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hideMark/>
          </w:tcPr>
          <w:p w:rsidR="00E41E3E" w:rsidRPr="00462B71" w:rsidRDefault="00E41E3E" w:rsidP="005856EF">
            <w:pPr>
              <w:jc w:val="center"/>
              <w:cnfStyle w:val="100000000000"/>
              <w:rPr>
                <w:rFonts w:asciiTheme="minorHAnsi" w:hAnsiTheme="minorHAnsi"/>
              </w:rPr>
            </w:pPr>
            <w:r w:rsidRPr="00462B71">
              <w:rPr>
                <w:rFonts w:asciiTheme="minorHAnsi" w:hAnsiTheme="minorHAnsi"/>
              </w:rPr>
              <w:t>Costo</w:t>
            </w:r>
          </w:p>
        </w:tc>
      </w:tr>
      <w:tr w:rsidR="00E41E3E" w:rsidRPr="00462B71" w:rsidTr="00E41E3E">
        <w:trPr>
          <w:cnfStyle w:val="000000100000"/>
          <w:cantSplit/>
          <w:trHeight w:val="20"/>
          <w:jc w:val="center"/>
        </w:trPr>
        <w:tc>
          <w:tcPr>
            <w:cnfStyle w:val="001000000000"/>
            <w:tcW w:w="1418"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rsidR="00E41E3E" w:rsidRPr="00462B71" w:rsidRDefault="00E41E3E" w:rsidP="005856EF">
            <w:pPr>
              <w:jc w:val="center"/>
              <w:rPr>
                <w:rFonts w:asciiTheme="minorHAnsi" w:hAnsiTheme="minorHAnsi"/>
              </w:rPr>
            </w:pPr>
            <w:r w:rsidRPr="00462B71">
              <w:rPr>
                <w:rFonts w:asciiTheme="minorHAnsi" w:hAnsiTheme="minorHAnsi"/>
              </w:rPr>
              <w:t>PC01</w:t>
            </w:r>
          </w:p>
        </w:tc>
        <w:tc>
          <w:tcPr>
            <w:tcW w:w="3095"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rsidR="00E41E3E" w:rsidRPr="00462B71" w:rsidRDefault="00E41E3E" w:rsidP="005856EF">
            <w:pPr>
              <w:cnfStyle w:val="000000100000"/>
              <w:rPr>
                <w:rFonts w:asciiTheme="minorHAnsi" w:hAnsiTheme="minorHAnsi"/>
              </w:rPr>
            </w:pPr>
            <w:r w:rsidRPr="00462B71">
              <w:rPr>
                <w:rFonts w:asciiTheme="minorHAnsi" w:hAnsiTheme="minorHAnsi"/>
              </w:rPr>
              <w:t>Órdenes de Compra</w:t>
            </w:r>
          </w:p>
        </w:tc>
        <w:tc>
          <w:tcPr>
            <w:tcW w:w="2478"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E41E3E" w:rsidRDefault="00E41E3E">
            <w:pPr>
              <w:jc w:val="right"/>
              <w:cnfStyle w:val="000000100000"/>
              <w:rPr>
                <w:rFonts w:ascii="Calibri" w:hAnsi="Calibri" w:cs="Calibri"/>
                <w:sz w:val="22"/>
                <w:szCs w:val="22"/>
              </w:rPr>
            </w:pPr>
            <w:r>
              <w:rPr>
                <w:rFonts w:ascii="Calibri" w:hAnsi="Calibri" w:cs="Calibri"/>
                <w:sz w:val="22"/>
                <w:szCs w:val="22"/>
              </w:rPr>
              <w:t xml:space="preserve">$ 107.160.000,00 </w:t>
            </w:r>
          </w:p>
        </w:tc>
      </w:tr>
      <w:tr w:rsidR="00E41E3E" w:rsidRPr="00462B71" w:rsidTr="00E41E3E">
        <w:trPr>
          <w:cantSplit/>
          <w:trHeight w:val="20"/>
          <w:jc w:val="center"/>
        </w:trPr>
        <w:tc>
          <w:tcPr>
            <w:cnfStyle w:val="001000000000"/>
            <w:tcW w:w="1418" w:type="dxa"/>
            <w:tcBorders>
              <w:left w:val="single" w:sz="4" w:space="0" w:color="auto"/>
              <w:bottom w:val="single" w:sz="4" w:space="0" w:color="auto"/>
              <w:right w:val="single" w:sz="4" w:space="0" w:color="auto"/>
            </w:tcBorders>
            <w:shd w:val="clear" w:color="auto" w:fill="DBE5F1" w:themeFill="accent1" w:themeFillTint="33"/>
            <w:vAlign w:val="center"/>
            <w:hideMark/>
          </w:tcPr>
          <w:p w:rsidR="00E41E3E" w:rsidRPr="00462B71" w:rsidRDefault="00E41E3E" w:rsidP="005856EF">
            <w:pPr>
              <w:jc w:val="center"/>
              <w:rPr>
                <w:rFonts w:asciiTheme="minorHAnsi" w:hAnsiTheme="minorHAnsi"/>
              </w:rPr>
            </w:pPr>
            <w:r w:rsidRPr="00462B71">
              <w:rPr>
                <w:rFonts w:asciiTheme="minorHAnsi" w:hAnsiTheme="minorHAnsi"/>
              </w:rPr>
              <w:t>PC02</w:t>
            </w:r>
          </w:p>
        </w:tc>
        <w:tc>
          <w:tcPr>
            <w:tcW w:w="3095" w:type="dxa"/>
            <w:tcBorders>
              <w:left w:val="single" w:sz="4" w:space="0" w:color="auto"/>
              <w:bottom w:val="single" w:sz="4" w:space="0" w:color="auto"/>
              <w:right w:val="single" w:sz="4" w:space="0" w:color="auto"/>
            </w:tcBorders>
            <w:shd w:val="clear" w:color="auto" w:fill="DBE5F1" w:themeFill="accent1" w:themeFillTint="33"/>
            <w:vAlign w:val="center"/>
            <w:hideMark/>
          </w:tcPr>
          <w:p w:rsidR="00E41E3E" w:rsidRPr="00462B71" w:rsidRDefault="00E41E3E" w:rsidP="005856EF">
            <w:pPr>
              <w:cnfStyle w:val="000000000000"/>
              <w:rPr>
                <w:rFonts w:asciiTheme="minorHAnsi" w:hAnsiTheme="minorHAnsi"/>
              </w:rPr>
            </w:pPr>
            <w:r w:rsidRPr="00462B71">
              <w:rPr>
                <w:rFonts w:asciiTheme="minorHAnsi" w:hAnsiTheme="minorHAnsi"/>
              </w:rPr>
              <w:t>Subasta Inversa</w:t>
            </w:r>
          </w:p>
        </w:tc>
        <w:tc>
          <w:tcPr>
            <w:tcW w:w="2478" w:type="dxa"/>
            <w:tcBorders>
              <w:left w:val="single" w:sz="4" w:space="0" w:color="auto"/>
              <w:bottom w:val="single" w:sz="4" w:space="0" w:color="auto"/>
            </w:tcBorders>
            <w:shd w:val="clear" w:color="auto" w:fill="auto"/>
            <w:vAlign w:val="bottom"/>
            <w:hideMark/>
          </w:tcPr>
          <w:p w:rsidR="00E41E3E" w:rsidRDefault="00E41E3E">
            <w:pPr>
              <w:jc w:val="right"/>
              <w:cnfStyle w:val="000000000000"/>
              <w:rPr>
                <w:rFonts w:ascii="Calibri" w:hAnsi="Calibri" w:cs="Calibri"/>
                <w:sz w:val="22"/>
                <w:szCs w:val="22"/>
              </w:rPr>
            </w:pPr>
            <w:r>
              <w:rPr>
                <w:rFonts w:ascii="Calibri" w:hAnsi="Calibri" w:cs="Calibri"/>
                <w:sz w:val="22"/>
                <w:szCs w:val="22"/>
              </w:rPr>
              <w:t xml:space="preserve">$ 28.800.000,00 </w:t>
            </w:r>
          </w:p>
        </w:tc>
      </w:tr>
      <w:tr w:rsidR="00E41E3E" w:rsidRPr="00462B71" w:rsidTr="00E41E3E">
        <w:trPr>
          <w:cnfStyle w:val="000000100000"/>
          <w:cantSplit/>
          <w:trHeight w:val="20"/>
          <w:jc w:val="center"/>
        </w:trPr>
        <w:tc>
          <w:tcPr>
            <w:cnfStyle w:val="001000000000"/>
            <w:tcW w:w="1418"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rsidR="00E41E3E" w:rsidRPr="00462B71" w:rsidRDefault="00E41E3E" w:rsidP="005856EF">
            <w:pPr>
              <w:jc w:val="center"/>
              <w:rPr>
                <w:rFonts w:asciiTheme="minorHAnsi" w:hAnsiTheme="minorHAnsi"/>
              </w:rPr>
            </w:pPr>
            <w:r w:rsidRPr="00462B71">
              <w:rPr>
                <w:rFonts w:asciiTheme="minorHAnsi" w:hAnsiTheme="minorHAnsi"/>
              </w:rPr>
              <w:t>PC03</w:t>
            </w:r>
          </w:p>
        </w:tc>
        <w:tc>
          <w:tcPr>
            <w:tcW w:w="3095"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rsidR="00E41E3E" w:rsidRPr="00462B71" w:rsidRDefault="00E41E3E" w:rsidP="005856EF">
            <w:pPr>
              <w:cnfStyle w:val="000000100000"/>
              <w:rPr>
                <w:rFonts w:asciiTheme="minorHAnsi" w:hAnsiTheme="minorHAnsi"/>
              </w:rPr>
            </w:pPr>
            <w:r w:rsidRPr="00462B71">
              <w:rPr>
                <w:rFonts w:asciiTheme="minorHAnsi" w:hAnsiTheme="minorHAnsi"/>
              </w:rPr>
              <w:t>Facturación</w:t>
            </w:r>
          </w:p>
        </w:tc>
        <w:tc>
          <w:tcPr>
            <w:tcW w:w="2478"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E41E3E" w:rsidRDefault="00E41E3E">
            <w:pPr>
              <w:jc w:val="right"/>
              <w:cnfStyle w:val="000000100000"/>
              <w:rPr>
                <w:rFonts w:ascii="Calibri" w:hAnsi="Calibri" w:cs="Calibri"/>
                <w:sz w:val="22"/>
                <w:szCs w:val="22"/>
              </w:rPr>
            </w:pPr>
            <w:r>
              <w:rPr>
                <w:rFonts w:ascii="Calibri" w:hAnsi="Calibri" w:cs="Calibri"/>
                <w:sz w:val="22"/>
                <w:szCs w:val="22"/>
              </w:rPr>
              <w:t xml:space="preserve">$ 57.240.000,00 </w:t>
            </w:r>
          </w:p>
        </w:tc>
      </w:tr>
      <w:tr w:rsidR="00E41E3E" w:rsidRPr="00462B71" w:rsidTr="00E41E3E">
        <w:trPr>
          <w:cantSplit/>
          <w:trHeight w:val="20"/>
          <w:jc w:val="center"/>
        </w:trPr>
        <w:tc>
          <w:tcPr>
            <w:cnfStyle w:val="001000000000"/>
            <w:tcW w:w="1418" w:type="dxa"/>
            <w:tcBorders>
              <w:left w:val="single" w:sz="4" w:space="0" w:color="auto"/>
              <w:bottom w:val="single" w:sz="4" w:space="0" w:color="auto"/>
              <w:right w:val="single" w:sz="4" w:space="0" w:color="auto"/>
            </w:tcBorders>
            <w:shd w:val="clear" w:color="auto" w:fill="DBE5F1" w:themeFill="accent1" w:themeFillTint="33"/>
            <w:vAlign w:val="center"/>
            <w:hideMark/>
          </w:tcPr>
          <w:p w:rsidR="00E41E3E" w:rsidRPr="00462B71" w:rsidRDefault="00E41E3E" w:rsidP="005856EF">
            <w:pPr>
              <w:jc w:val="center"/>
              <w:rPr>
                <w:rFonts w:asciiTheme="minorHAnsi" w:hAnsiTheme="minorHAnsi"/>
              </w:rPr>
            </w:pPr>
            <w:r w:rsidRPr="00462B71">
              <w:rPr>
                <w:rFonts w:asciiTheme="minorHAnsi" w:hAnsiTheme="minorHAnsi"/>
              </w:rPr>
              <w:t>PC04</w:t>
            </w:r>
          </w:p>
        </w:tc>
        <w:tc>
          <w:tcPr>
            <w:tcW w:w="3095" w:type="dxa"/>
            <w:tcBorders>
              <w:left w:val="single" w:sz="4" w:space="0" w:color="auto"/>
              <w:bottom w:val="single" w:sz="4" w:space="0" w:color="auto"/>
              <w:right w:val="single" w:sz="4" w:space="0" w:color="auto"/>
            </w:tcBorders>
            <w:shd w:val="clear" w:color="auto" w:fill="DBE5F1" w:themeFill="accent1" w:themeFillTint="33"/>
            <w:vAlign w:val="center"/>
            <w:hideMark/>
          </w:tcPr>
          <w:p w:rsidR="00E41E3E" w:rsidRPr="00462B71" w:rsidRDefault="00E41E3E" w:rsidP="005856EF">
            <w:pPr>
              <w:cnfStyle w:val="000000000000"/>
              <w:rPr>
                <w:rFonts w:asciiTheme="minorHAnsi" w:hAnsiTheme="minorHAnsi"/>
              </w:rPr>
            </w:pPr>
            <w:r w:rsidRPr="00462B71">
              <w:rPr>
                <w:rFonts w:asciiTheme="minorHAnsi" w:hAnsiTheme="minorHAnsi"/>
              </w:rPr>
              <w:t>Registro de Entidades</w:t>
            </w:r>
          </w:p>
        </w:tc>
        <w:tc>
          <w:tcPr>
            <w:tcW w:w="2478" w:type="dxa"/>
            <w:tcBorders>
              <w:left w:val="single" w:sz="4" w:space="0" w:color="auto"/>
              <w:bottom w:val="single" w:sz="4" w:space="0" w:color="auto"/>
            </w:tcBorders>
            <w:shd w:val="clear" w:color="auto" w:fill="auto"/>
            <w:vAlign w:val="bottom"/>
            <w:hideMark/>
          </w:tcPr>
          <w:p w:rsidR="00E41E3E" w:rsidRDefault="00E41E3E">
            <w:pPr>
              <w:jc w:val="right"/>
              <w:cnfStyle w:val="000000000000"/>
              <w:rPr>
                <w:rFonts w:ascii="Calibri" w:hAnsi="Calibri" w:cs="Calibri"/>
                <w:sz w:val="22"/>
                <w:szCs w:val="22"/>
              </w:rPr>
            </w:pPr>
            <w:r>
              <w:rPr>
                <w:rFonts w:ascii="Calibri" w:hAnsi="Calibri" w:cs="Calibri"/>
                <w:sz w:val="22"/>
                <w:szCs w:val="22"/>
              </w:rPr>
              <w:t xml:space="preserve">$ 38.880.000,00 </w:t>
            </w:r>
          </w:p>
        </w:tc>
      </w:tr>
      <w:tr w:rsidR="00E41E3E" w:rsidRPr="00462B71" w:rsidTr="00E41E3E">
        <w:trPr>
          <w:cnfStyle w:val="000000100000"/>
          <w:cantSplit/>
          <w:trHeight w:val="20"/>
          <w:jc w:val="center"/>
        </w:trPr>
        <w:tc>
          <w:tcPr>
            <w:cnfStyle w:val="001000000000"/>
            <w:tcW w:w="1418"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rsidR="00E41E3E" w:rsidRPr="00462B71" w:rsidRDefault="00E41E3E" w:rsidP="005856EF">
            <w:pPr>
              <w:jc w:val="center"/>
              <w:rPr>
                <w:rFonts w:asciiTheme="minorHAnsi" w:hAnsiTheme="minorHAnsi"/>
              </w:rPr>
            </w:pPr>
            <w:r w:rsidRPr="00462B71">
              <w:rPr>
                <w:rFonts w:asciiTheme="minorHAnsi" w:hAnsiTheme="minorHAnsi"/>
              </w:rPr>
              <w:t>PC05</w:t>
            </w:r>
          </w:p>
        </w:tc>
        <w:tc>
          <w:tcPr>
            <w:tcW w:w="3095"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rsidR="00E41E3E" w:rsidRPr="00462B71" w:rsidRDefault="00E41E3E" w:rsidP="005856EF">
            <w:pPr>
              <w:cnfStyle w:val="000000100000"/>
              <w:rPr>
                <w:rFonts w:asciiTheme="minorHAnsi" w:hAnsiTheme="minorHAnsi"/>
              </w:rPr>
            </w:pPr>
            <w:r w:rsidRPr="00462B71">
              <w:rPr>
                <w:rFonts w:asciiTheme="minorHAnsi" w:hAnsiTheme="minorHAnsi"/>
              </w:rPr>
              <w:t>PQRS</w:t>
            </w:r>
          </w:p>
        </w:tc>
        <w:tc>
          <w:tcPr>
            <w:tcW w:w="2478"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E41E3E" w:rsidRDefault="00E41E3E">
            <w:pPr>
              <w:jc w:val="right"/>
              <w:cnfStyle w:val="000000100000"/>
              <w:rPr>
                <w:rFonts w:ascii="Calibri" w:hAnsi="Calibri" w:cs="Calibri"/>
                <w:sz w:val="22"/>
                <w:szCs w:val="22"/>
              </w:rPr>
            </w:pPr>
            <w:r>
              <w:rPr>
                <w:rFonts w:ascii="Calibri" w:hAnsi="Calibri" w:cs="Calibri"/>
                <w:sz w:val="22"/>
                <w:szCs w:val="22"/>
              </w:rPr>
              <w:t xml:space="preserve">$ 142.560.000,00 </w:t>
            </w:r>
          </w:p>
        </w:tc>
      </w:tr>
      <w:tr w:rsidR="00E41E3E" w:rsidRPr="00462B71" w:rsidTr="00E41E3E">
        <w:trPr>
          <w:cantSplit/>
          <w:trHeight w:val="20"/>
          <w:jc w:val="center"/>
        </w:trPr>
        <w:tc>
          <w:tcPr>
            <w:cnfStyle w:val="001000000000"/>
            <w:tcW w:w="1418" w:type="dxa"/>
            <w:tcBorders>
              <w:left w:val="single" w:sz="4" w:space="0" w:color="auto"/>
              <w:bottom w:val="single" w:sz="4" w:space="0" w:color="auto"/>
              <w:right w:val="single" w:sz="4" w:space="0" w:color="auto"/>
            </w:tcBorders>
            <w:shd w:val="clear" w:color="auto" w:fill="DBE5F1" w:themeFill="accent1" w:themeFillTint="33"/>
            <w:vAlign w:val="center"/>
            <w:hideMark/>
          </w:tcPr>
          <w:p w:rsidR="00E41E3E" w:rsidRPr="00462B71" w:rsidRDefault="00E41E3E" w:rsidP="005856EF">
            <w:pPr>
              <w:jc w:val="center"/>
              <w:rPr>
                <w:rFonts w:asciiTheme="minorHAnsi" w:hAnsiTheme="minorHAnsi"/>
              </w:rPr>
            </w:pPr>
            <w:r w:rsidRPr="00462B71">
              <w:rPr>
                <w:rFonts w:asciiTheme="minorHAnsi" w:hAnsiTheme="minorHAnsi"/>
              </w:rPr>
              <w:t>PC06</w:t>
            </w:r>
          </w:p>
        </w:tc>
        <w:tc>
          <w:tcPr>
            <w:tcW w:w="3095" w:type="dxa"/>
            <w:tcBorders>
              <w:left w:val="single" w:sz="4" w:space="0" w:color="auto"/>
              <w:bottom w:val="single" w:sz="4" w:space="0" w:color="auto"/>
              <w:right w:val="single" w:sz="4" w:space="0" w:color="auto"/>
            </w:tcBorders>
            <w:shd w:val="clear" w:color="auto" w:fill="DBE5F1" w:themeFill="accent1" w:themeFillTint="33"/>
            <w:vAlign w:val="center"/>
            <w:hideMark/>
          </w:tcPr>
          <w:p w:rsidR="00E41E3E" w:rsidRPr="00462B71" w:rsidRDefault="00E41E3E" w:rsidP="005856EF">
            <w:pPr>
              <w:cnfStyle w:val="000000000000"/>
              <w:rPr>
                <w:rFonts w:asciiTheme="minorHAnsi" w:hAnsiTheme="minorHAnsi"/>
              </w:rPr>
            </w:pPr>
            <w:r w:rsidRPr="00462B71">
              <w:rPr>
                <w:rFonts w:asciiTheme="minorHAnsi" w:hAnsiTheme="minorHAnsi"/>
              </w:rPr>
              <w:t>Calificaciones</w:t>
            </w:r>
          </w:p>
        </w:tc>
        <w:tc>
          <w:tcPr>
            <w:tcW w:w="2478" w:type="dxa"/>
            <w:tcBorders>
              <w:left w:val="single" w:sz="4" w:space="0" w:color="auto"/>
            </w:tcBorders>
            <w:shd w:val="clear" w:color="auto" w:fill="auto"/>
            <w:vAlign w:val="bottom"/>
            <w:hideMark/>
          </w:tcPr>
          <w:p w:rsidR="00E41E3E" w:rsidRDefault="00E41E3E">
            <w:pPr>
              <w:jc w:val="right"/>
              <w:cnfStyle w:val="000000000000"/>
              <w:rPr>
                <w:rFonts w:ascii="Calibri" w:hAnsi="Calibri" w:cs="Calibri"/>
                <w:sz w:val="22"/>
                <w:szCs w:val="22"/>
              </w:rPr>
            </w:pPr>
            <w:r>
              <w:rPr>
                <w:rFonts w:ascii="Calibri" w:hAnsi="Calibri" w:cs="Calibri"/>
                <w:sz w:val="22"/>
                <w:szCs w:val="22"/>
              </w:rPr>
              <w:t xml:space="preserve">$ 30.240.000,00 </w:t>
            </w:r>
          </w:p>
        </w:tc>
      </w:tr>
      <w:tr w:rsidR="00E41E3E" w:rsidRPr="00462B71" w:rsidTr="00E41E3E">
        <w:trPr>
          <w:cnfStyle w:val="000000100000"/>
          <w:cantSplit/>
          <w:trHeight w:val="20"/>
          <w:jc w:val="center"/>
        </w:trPr>
        <w:tc>
          <w:tcPr>
            <w:cnfStyle w:val="001000000000"/>
            <w:tcW w:w="1418" w:type="dxa"/>
            <w:tcBorders>
              <w:top w:val="single" w:sz="4" w:space="0" w:color="auto"/>
              <w:left w:val="nil"/>
              <w:bottom w:val="nil"/>
              <w:right w:val="nil"/>
            </w:tcBorders>
            <w:shd w:val="clear" w:color="auto" w:fill="auto"/>
            <w:vAlign w:val="center"/>
            <w:hideMark/>
          </w:tcPr>
          <w:p w:rsidR="00E41E3E" w:rsidRPr="00462B71" w:rsidRDefault="00E41E3E" w:rsidP="005856EF">
            <w:pPr>
              <w:rPr>
                <w:rFonts w:asciiTheme="minorHAnsi" w:hAnsiTheme="minorHAnsi"/>
              </w:rPr>
            </w:pPr>
            <w:r w:rsidRPr="00462B71">
              <w:rPr>
                <w:rFonts w:asciiTheme="minorHAnsi" w:hAnsiTheme="minorHAnsi"/>
              </w:rPr>
              <w:t> </w:t>
            </w:r>
          </w:p>
        </w:tc>
        <w:tc>
          <w:tcPr>
            <w:tcW w:w="3095" w:type="dxa"/>
            <w:tcBorders>
              <w:top w:val="single" w:sz="4" w:space="0" w:color="auto"/>
              <w:left w:val="nil"/>
              <w:bottom w:val="nil"/>
              <w:right w:val="nil"/>
            </w:tcBorders>
            <w:shd w:val="clear" w:color="auto" w:fill="auto"/>
            <w:vAlign w:val="center"/>
            <w:hideMark/>
          </w:tcPr>
          <w:p w:rsidR="00E41E3E" w:rsidRPr="00462B71" w:rsidRDefault="00E41E3E" w:rsidP="005856EF">
            <w:pPr>
              <w:cnfStyle w:val="000000100000"/>
              <w:rPr>
                <w:rFonts w:asciiTheme="minorHAnsi" w:hAnsiTheme="minorHAnsi"/>
              </w:rPr>
            </w:pPr>
            <w:r w:rsidRPr="00462B71">
              <w:rPr>
                <w:rFonts w:asciiTheme="minorHAnsi" w:hAnsiTheme="minorHAnsi"/>
              </w:rPr>
              <w:t> </w:t>
            </w:r>
          </w:p>
        </w:tc>
        <w:tc>
          <w:tcPr>
            <w:tcW w:w="2478"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bottom"/>
            <w:hideMark/>
          </w:tcPr>
          <w:p w:rsidR="00E41E3E" w:rsidRPr="00E41E3E" w:rsidRDefault="00E41E3E">
            <w:pPr>
              <w:jc w:val="right"/>
              <w:cnfStyle w:val="000000100000"/>
              <w:rPr>
                <w:rFonts w:ascii="Calibri" w:hAnsi="Calibri" w:cs="Calibri"/>
                <w:b/>
                <w:sz w:val="22"/>
                <w:szCs w:val="22"/>
              </w:rPr>
            </w:pPr>
            <w:r w:rsidRPr="00E41E3E">
              <w:rPr>
                <w:rFonts w:ascii="Calibri" w:hAnsi="Calibri" w:cs="Calibri"/>
                <w:b/>
                <w:sz w:val="22"/>
                <w:szCs w:val="22"/>
              </w:rPr>
              <w:t xml:space="preserve">$ 404.880.000,00 </w:t>
            </w:r>
          </w:p>
        </w:tc>
      </w:tr>
    </w:tbl>
    <w:p w:rsidR="00E747F6" w:rsidRDefault="00E747F6" w:rsidP="005B5312">
      <w:pPr>
        <w:jc w:val="both"/>
        <w:rPr>
          <w:rFonts w:asciiTheme="minorHAnsi" w:hAnsiTheme="minorHAnsi"/>
          <w:sz w:val="22"/>
        </w:rPr>
      </w:pPr>
    </w:p>
    <w:p w:rsidR="00FD0226" w:rsidRDefault="00FD0226" w:rsidP="005B5312">
      <w:pPr>
        <w:jc w:val="both"/>
        <w:rPr>
          <w:rFonts w:asciiTheme="minorHAnsi" w:hAnsiTheme="minorHAnsi"/>
          <w:sz w:val="22"/>
        </w:rPr>
      </w:pPr>
    </w:p>
    <w:p w:rsidR="002A3051" w:rsidRDefault="002A3051" w:rsidP="005B5312">
      <w:pPr>
        <w:jc w:val="both"/>
        <w:rPr>
          <w:rFonts w:asciiTheme="minorHAnsi" w:hAnsiTheme="minorHAnsi"/>
          <w:sz w:val="22"/>
        </w:rPr>
      </w:pPr>
      <w:r>
        <w:rPr>
          <w:rFonts w:asciiTheme="minorHAnsi" w:hAnsiTheme="minorHAnsi"/>
          <w:sz w:val="22"/>
        </w:rPr>
        <w:t xml:space="preserve">Debido a que solo se tienen tres periodos para realizar la implementación de la arquitectura, se decidió modificar el orden de realización de los proyectos de manera que se finalicen completamente los proyectos que sean seleccionados. Los proyectos que serán desarrollados en los 105 días de trabajo de la implementación </w:t>
      </w:r>
      <w:r w:rsidR="00993587">
        <w:rPr>
          <w:rFonts w:asciiTheme="minorHAnsi" w:hAnsiTheme="minorHAnsi"/>
          <w:sz w:val="22"/>
        </w:rPr>
        <w:t>serán: PC01 Órdenes de compra, PC02 Subasta inversa y PC04 Registro de entidades; el proyecto PC03 Facturación se realizará posteriormente debido a su tamaño.</w:t>
      </w:r>
    </w:p>
    <w:p w:rsidR="00993587" w:rsidRDefault="00993587" w:rsidP="005B5312">
      <w:pPr>
        <w:jc w:val="both"/>
        <w:rPr>
          <w:rFonts w:asciiTheme="minorHAnsi" w:hAnsiTheme="minorHAnsi"/>
          <w:sz w:val="22"/>
        </w:rPr>
      </w:pPr>
    </w:p>
    <w:p w:rsidR="002A3051" w:rsidRDefault="002A3051" w:rsidP="005B5312">
      <w:pPr>
        <w:jc w:val="both"/>
        <w:rPr>
          <w:rFonts w:asciiTheme="minorHAnsi" w:hAnsiTheme="minorHAnsi"/>
          <w:sz w:val="22"/>
        </w:rPr>
      </w:pPr>
    </w:p>
    <w:p w:rsidR="00993587" w:rsidRDefault="00993587" w:rsidP="00993587">
      <w:pPr>
        <w:jc w:val="center"/>
        <w:rPr>
          <w:rFonts w:asciiTheme="minorHAnsi" w:hAnsiTheme="minorHAnsi"/>
          <w:sz w:val="22"/>
        </w:rPr>
      </w:pPr>
      <w:r>
        <w:rPr>
          <w:rFonts w:asciiTheme="minorHAnsi" w:hAnsiTheme="minorHAnsi"/>
          <w:noProof/>
          <w:sz w:val="22"/>
        </w:rPr>
        <w:drawing>
          <wp:inline distT="0" distB="0" distL="0" distR="0">
            <wp:extent cx="6076395" cy="853708"/>
            <wp:effectExtent l="19050" t="0" r="555" b="0"/>
            <wp:docPr id="1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srcRect l="11292" t="12603" r="15863" b="69162"/>
                    <a:stretch>
                      <a:fillRect/>
                    </a:stretch>
                  </pic:blipFill>
                  <pic:spPr bwMode="auto">
                    <a:xfrm>
                      <a:off x="0" y="0"/>
                      <a:ext cx="6083742" cy="854740"/>
                    </a:xfrm>
                    <a:prstGeom prst="rect">
                      <a:avLst/>
                    </a:prstGeom>
                    <a:noFill/>
                    <a:ln w="9525">
                      <a:noFill/>
                      <a:miter lim="800000"/>
                      <a:headEnd/>
                      <a:tailEnd/>
                    </a:ln>
                  </pic:spPr>
                </pic:pic>
              </a:graphicData>
            </a:graphic>
          </wp:inline>
        </w:drawing>
      </w:r>
    </w:p>
    <w:p w:rsidR="00993587" w:rsidRDefault="00993587" w:rsidP="00993587">
      <w:pPr>
        <w:pStyle w:val="Epgrafe"/>
        <w:spacing w:before="120" w:after="0"/>
        <w:jc w:val="center"/>
        <w:rPr>
          <w:rFonts w:asciiTheme="minorHAnsi" w:hAnsiTheme="minorHAnsi"/>
          <w:color w:val="auto"/>
          <w:sz w:val="20"/>
        </w:rPr>
      </w:pPr>
      <w:r w:rsidRPr="0060470B">
        <w:rPr>
          <w:rFonts w:asciiTheme="minorHAnsi" w:hAnsiTheme="minorHAnsi"/>
          <w:color w:val="auto"/>
          <w:sz w:val="20"/>
          <w:szCs w:val="20"/>
        </w:rPr>
        <w:t xml:space="preserve">Figura </w:t>
      </w:r>
      <w:r w:rsidR="000E3E59" w:rsidRPr="0060470B">
        <w:rPr>
          <w:rFonts w:asciiTheme="minorHAnsi" w:hAnsiTheme="minorHAnsi"/>
          <w:color w:val="auto"/>
          <w:sz w:val="20"/>
          <w:szCs w:val="20"/>
        </w:rPr>
        <w:fldChar w:fldCharType="begin"/>
      </w:r>
      <w:r w:rsidRPr="0060470B">
        <w:rPr>
          <w:rFonts w:asciiTheme="minorHAnsi" w:hAnsiTheme="minorHAnsi"/>
          <w:color w:val="auto"/>
          <w:sz w:val="20"/>
          <w:szCs w:val="20"/>
        </w:rPr>
        <w:instrText xml:space="preserve"> SEQ Figura \* ARABIC </w:instrText>
      </w:r>
      <w:r w:rsidR="000E3E59" w:rsidRPr="0060470B">
        <w:rPr>
          <w:rFonts w:asciiTheme="minorHAnsi" w:hAnsiTheme="minorHAnsi"/>
          <w:color w:val="auto"/>
          <w:sz w:val="20"/>
          <w:szCs w:val="20"/>
        </w:rPr>
        <w:fldChar w:fldCharType="separate"/>
      </w:r>
      <w:r>
        <w:rPr>
          <w:rFonts w:asciiTheme="minorHAnsi" w:hAnsiTheme="minorHAnsi"/>
          <w:noProof/>
          <w:color w:val="auto"/>
          <w:sz w:val="20"/>
          <w:szCs w:val="20"/>
        </w:rPr>
        <w:t>4</w:t>
      </w:r>
      <w:r w:rsidR="000E3E59" w:rsidRPr="0060470B">
        <w:rPr>
          <w:rFonts w:asciiTheme="minorHAnsi" w:hAnsiTheme="minorHAnsi"/>
          <w:color w:val="auto"/>
          <w:sz w:val="20"/>
          <w:szCs w:val="20"/>
        </w:rPr>
        <w:fldChar w:fldCharType="end"/>
      </w:r>
      <w:r w:rsidRPr="0060470B">
        <w:rPr>
          <w:rFonts w:asciiTheme="minorHAnsi" w:hAnsiTheme="minorHAnsi"/>
          <w:color w:val="auto"/>
          <w:sz w:val="20"/>
          <w:szCs w:val="20"/>
        </w:rPr>
        <w:t xml:space="preserve">. </w:t>
      </w:r>
      <w:proofErr w:type="spellStart"/>
      <w:r>
        <w:rPr>
          <w:rFonts w:asciiTheme="minorHAnsi" w:hAnsiTheme="minorHAnsi"/>
          <w:color w:val="auto"/>
          <w:sz w:val="20"/>
        </w:rPr>
        <w:t>Roadmap</w:t>
      </w:r>
      <w:proofErr w:type="spellEnd"/>
      <w:r>
        <w:rPr>
          <w:rFonts w:asciiTheme="minorHAnsi" w:hAnsiTheme="minorHAnsi"/>
          <w:color w:val="auto"/>
          <w:sz w:val="20"/>
        </w:rPr>
        <w:t xml:space="preserve"> de Proyectos Consolidados Ajustados</w:t>
      </w:r>
    </w:p>
    <w:p w:rsidR="00993587" w:rsidRPr="00993587" w:rsidRDefault="00993587" w:rsidP="00993587"/>
    <w:p w:rsidR="00993587" w:rsidRDefault="00993587" w:rsidP="005B5312">
      <w:pPr>
        <w:jc w:val="both"/>
        <w:rPr>
          <w:rFonts w:asciiTheme="minorHAnsi" w:hAnsiTheme="minorHAnsi"/>
          <w:sz w:val="22"/>
        </w:rPr>
      </w:pPr>
    </w:p>
    <w:p w:rsidR="00531F05" w:rsidRDefault="00531F05" w:rsidP="005B5312">
      <w:pPr>
        <w:jc w:val="both"/>
        <w:rPr>
          <w:rFonts w:asciiTheme="minorHAnsi" w:hAnsiTheme="minorHAnsi"/>
          <w:sz w:val="22"/>
        </w:rPr>
      </w:pPr>
      <w:r>
        <w:rPr>
          <w:rFonts w:asciiTheme="minorHAnsi" w:hAnsiTheme="minorHAnsi"/>
          <w:sz w:val="22"/>
        </w:rPr>
        <w:t xml:space="preserve">El implementación del ROAD MAP se realizará haciendo uso de una metodología iterativa incremental que </w:t>
      </w:r>
      <w:r w:rsidR="00484C14">
        <w:rPr>
          <w:rFonts w:asciiTheme="minorHAnsi" w:hAnsiTheme="minorHAnsi"/>
          <w:sz w:val="22"/>
        </w:rPr>
        <w:t xml:space="preserve">conformada </w:t>
      </w:r>
      <w:r>
        <w:rPr>
          <w:rFonts w:asciiTheme="minorHAnsi" w:hAnsiTheme="minorHAnsi"/>
          <w:sz w:val="22"/>
        </w:rPr>
        <w:t xml:space="preserve">de tres ciclos, cada uno de cinco semanas. La metodología seleccionada para el desarrollo es </w:t>
      </w:r>
      <w:proofErr w:type="spellStart"/>
      <w:r w:rsidRPr="0068707A">
        <w:rPr>
          <w:rFonts w:asciiTheme="minorHAnsi" w:hAnsiTheme="minorHAnsi"/>
          <w:b/>
          <w:sz w:val="22"/>
        </w:rPr>
        <w:t>Team</w:t>
      </w:r>
      <w:proofErr w:type="spellEnd"/>
      <w:r w:rsidRPr="0068707A">
        <w:rPr>
          <w:rFonts w:asciiTheme="minorHAnsi" w:hAnsiTheme="minorHAnsi"/>
          <w:b/>
          <w:sz w:val="22"/>
        </w:rPr>
        <w:t xml:space="preserve"> Software </w:t>
      </w:r>
      <w:proofErr w:type="spellStart"/>
      <w:r w:rsidRPr="0068707A">
        <w:rPr>
          <w:rFonts w:asciiTheme="minorHAnsi" w:hAnsiTheme="minorHAnsi"/>
          <w:b/>
          <w:sz w:val="22"/>
        </w:rPr>
        <w:t>Process</w:t>
      </w:r>
      <w:proofErr w:type="spellEnd"/>
      <w:r>
        <w:rPr>
          <w:rFonts w:asciiTheme="minorHAnsi" w:hAnsiTheme="minorHAnsi"/>
          <w:sz w:val="22"/>
        </w:rPr>
        <w:t xml:space="preserve"> debido a la experiencia del grupo de desarrollo en esta metodología, además de permitir tener en cuenta durante el desarrollo la planificación detallada, las pruebas y una retroalimentación constante.</w:t>
      </w:r>
    </w:p>
    <w:p w:rsidR="0068707A" w:rsidRDefault="0068707A" w:rsidP="005B5312">
      <w:pPr>
        <w:jc w:val="both"/>
        <w:rPr>
          <w:rFonts w:asciiTheme="minorHAnsi" w:hAnsiTheme="minorHAnsi"/>
          <w:sz w:val="22"/>
        </w:rPr>
      </w:pPr>
    </w:p>
    <w:p w:rsidR="0068707A" w:rsidRDefault="0068707A" w:rsidP="005B5312">
      <w:pPr>
        <w:jc w:val="both"/>
        <w:rPr>
          <w:rFonts w:asciiTheme="minorHAnsi" w:hAnsiTheme="minorHAnsi"/>
          <w:sz w:val="22"/>
        </w:rPr>
      </w:pPr>
      <w:r>
        <w:rPr>
          <w:rFonts w:asciiTheme="minorHAnsi" w:hAnsiTheme="minorHAnsi"/>
          <w:sz w:val="22"/>
        </w:rPr>
        <w:t>Como aparece en la siguiente gráfica cada uno de los ciclos de TSP tendrá el objetivo principal de desarrollar uno de los proyectos consolidados definidos en la arquitectura de solución.</w:t>
      </w:r>
    </w:p>
    <w:p w:rsidR="00915BDA" w:rsidRDefault="00915BDA" w:rsidP="005B5312">
      <w:pPr>
        <w:jc w:val="both"/>
        <w:rPr>
          <w:rFonts w:asciiTheme="minorHAnsi" w:hAnsiTheme="minorHAnsi"/>
          <w:sz w:val="22"/>
        </w:rPr>
      </w:pPr>
    </w:p>
    <w:p w:rsidR="00484C14" w:rsidRDefault="00484C14" w:rsidP="005B5312">
      <w:pPr>
        <w:jc w:val="both"/>
        <w:rPr>
          <w:rFonts w:asciiTheme="minorHAnsi" w:hAnsiTheme="minorHAnsi"/>
          <w:sz w:val="22"/>
        </w:rPr>
      </w:pPr>
    </w:p>
    <w:p w:rsidR="0068707A" w:rsidRDefault="0068707A" w:rsidP="000D478B">
      <w:pPr>
        <w:jc w:val="center"/>
        <w:rPr>
          <w:rFonts w:asciiTheme="minorHAnsi" w:hAnsiTheme="minorHAnsi"/>
          <w:sz w:val="22"/>
        </w:rPr>
      </w:pPr>
      <w:r w:rsidRPr="00C27D47">
        <w:rPr>
          <w:rFonts w:asciiTheme="minorHAnsi" w:hAnsiTheme="minorHAnsi"/>
          <w:b/>
          <w:noProof/>
          <w:sz w:val="22"/>
        </w:rPr>
        <w:lastRenderedPageBreak/>
        <w:drawing>
          <wp:inline distT="0" distB="0" distL="0" distR="0">
            <wp:extent cx="5612130" cy="4321175"/>
            <wp:effectExtent l="0" t="0" r="0" b="0"/>
            <wp:docPr id="7" name="Objet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72494" cy="6215106"/>
                      <a:chOff x="357158" y="285728"/>
                      <a:chExt cx="8072494" cy="6215106"/>
                    </a:xfrm>
                  </a:grpSpPr>
                  <a:graphicFrame>
                    <a:nvGraphicFramePr>
                      <a:cNvPr id="5" name="4 Diagrama"/>
                      <a:cNvGraphicFramePr/>
                    </a:nvGraphicFramePr>
                    <a:graphic>
                      <a:graphicData uri="http://schemas.openxmlformats.org/drawingml/2006/diagram">
                        <dgm:relIds xmlns:dgm="http://schemas.openxmlformats.org/drawingml/2006/diagram" xmlns:r="http://schemas.openxmlformats.org/officeDocument/2006/relationships" r:dm="rId41" r:lo="rId42" r:qs="rId43" r:cs="rId44"/>
                      </a:graphicData>
                    </a:graphic>
                    <a:xfrm>
                      <a:off x="357158" y="884792"/>
                      <a:ext cx="3357586" cy="5103834"/>
                    </a:xfrm>
                  </a:graphicFrame>
                  <a:graphicFrame>
                    <a:nvGraphicFramePr>
                      <a:cNvPr id="6" name="5 Diagrama"/>
                      <a:cNvGraphicFramePr/>
                    </a:nvGraphicFramePr>
                    <a:graphic>
                      <a:graphicData uri="http://schemas.openxmlformats.org/drawingml/2006/diagram">
                        <dgm:relIds xmlns:dgm="http://schemas.openxmlformats.org/drawingml/2006/diagram" xmlns:r="http://schemas.openxmlformats.org/officeDocument/2006/relationships" r:dm="rId46" r:lo="rId47" r:qs="rId48" r:cs="rId49"/>
                      </a:graphicData>
                    </a:graphic>
                    <a:xfrm>
                      <a:off x="3714744" y="928670"/>
                      <a:ext cx="2500330" cy="3571900"/>
                    </a:xfrm>
                  </a:graphicFrame>
                  <a:graphicFrame>
                    <a:nvGraphicFramePr>
                      <a:cNvPr id="8" name="7 Diagrama"/>
                      <a:cNvGraphicFramePr/>
                    </a:nvGraphicFramePr>
                    <a:graphic>
                      <a:graphicData uri="http://schemas.openxmlformats.org/drawingml/2006/diagram">
                        <dgm:relIds xmlns:dgm="http://schemas.openxmlformats.org/drawingml/2006/diagram" xmlns:r="http://schemas.openxmlformats.org/officeDocument/2006/relationships" r:dm="rId51" r:lo="rId52" r:qs="rId53" r:cs="rId54"/>
                      </a:graphicData>
                    </a:graphic>
                    <a:xfrm>
                      <a:off x="5929322" y="916528"/>
                      <a:ext cx="2500330" cy="3571900"/>
                    </a:xfrm>
                  </a:graphicFrame>
                  <a:sp>
                    <a:nvSpPr>
                      <a:cNvPr id="9" name="8 CuadroTexto"/>
                      <a:cNvSpPr txBox="1"/>
                    </a:nvSpPr>
                    <a:spPr>
                      <a:xfrm>
                        <a:off x="1625435" y="6131502"/>
                        <a:ext cx="803425" cy="369332"/>
                      </a:xfrm>
                      <a:prstGeom prst="rect">
                        <a:avLst/>
                      </a:prstGeom>
                      <a:noFill/>
                    </a:spPr>
                    <a:txSp>
                      <a:txBody>
                        <a:bodyPr wrap="non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b="1" dirty="0" smtClean="0"/>
                            <a:t>Ciclo 1</a:t>
                          </a:r>
                          <a:endParaRPr lang="es-CO" b="1" dirty="0"/>
                        </a:p>
                      </a:txBody>
                      <a:useSpRect/>
                    </a:txSp>
                  </a:sp>
                  <a:sp>
                    <a:nvSpPr>
                      <a:cNvPr id="10" name="9 CuadroTexto"/>
                      <a:cNvSpPr txBox="1"/>
                    </a:nvSpPr>
                    <a:spPr>
                      <a:xfrm>
                        <a:off x="4572000" y="4631304"/>
                        <a:ext cx="808235" cy="369332"/>
                      </a:xfrm>
                      <a:prstGeom prst="rect">
                        <a:avLst/>
                      </a:prstGeom>
                      <a:noFill/>
                    </a:spPr>
                    <a:txSp>
                      <a:txBody>
                        <a:bodyPr wrap="non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b="1" dirty="0" smtClean="0"/>
                            <a:t>Ciclo 2</a:t>
                          </a:r>
                          <a:endParaRPr lang="es-CO" b="1" dirty="0"/>
                        </a:p>
                      </a:txBody>
                      <a:useSpRect/>
                    </a:txSp>
                  </a:sp>
                  <a:sp>
                    <a:nvSpPr>
                      <a:cNvPr id="11" name="10 CuadroTexto"/>
                      <a:cNvSpPr txBox="1"/>
                    </a:nvSpPr>
                    <a:spPr>
                      <a:xfrm>
                        <a:off x="6786578" y="4631304"/>
                        <a:ext cx="808235" cy="369332"/>
                      </a:xfrm>
                      <a:prstGeom prst="rect">
                        <a:avLst/>
                      </a:prstGeom>
                      <a:noFill/>
                    </a:spPr>
                    <a:txSp>
                      <a:txBody>
                        <a:bodyPr wrap="non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b="1" dirty="0" smtClean="0"/>
                            <a:t>Ciclo 3</a:t>
                          </a:r>
                          <a:endParaRPr lang="es-CO" b="1" dirty="0"/>
                        </a:p>
                      </a:txBody>
                      <a:useSpRect/>
                    </a:txSp>
                  </a:sp>
                  <a:sp>
                    <a:nvSpPr>
                      <a:cNvPr id="13" name="12 Flecha curvada hacia abajo"/>
                      <a:cNvSpPr/>
                    </a:nvSpPr>
                    <a:spPr>
                      <a:xfrm>
                        <a:off x="2071670" y="285728"/>
                        <a:ext cx="2786082" cy="500066"/>
                      </a:xfrm>
                      <a:prstGeom prst="curvedDownArrow">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13 Flecha curvada hacia abajo"/>
                      <a:cNvSpPr/>
                    </a:nvSpPr>
                    <a:spPr>
                      <a:xfrm>
                        <a:off x="5000628" y="285728"/>
                        <a:ext cx="2286016" cy="500066"/>
                      </a:xfrm>
                      <a:prstGeom prst="curvedDownArrow">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68707A" w:rsidRDefault="0068707A" w:rsidP="005B5312">
      <w:pPr>
        <w:jc w:val="both"/>
        <w:rPr>
          <w:rFonts w:asciiTheme="minorHAnsi" w:hAnsiTheme="minorHAnsi"/>
          <w:sz w:val="22"/>
        </w:rPr>
      </w:pPr>
    </w:p>
    <w:p w:rsidR="0068707A" w:rsidRPr="0060470B" w:rsidRDefault="0068707A" w:rsidP="0068707A">
      <w:pPr>
        <w:pStyle w:val="Epgrafe"/>
        <w:spacing w:before="120" w:after="0"/>
        <w:jc w:val="center"/>
        <w:rPr>
          <w:rFonts w:asciiTheme="minorHAnsi" w:hAnsiTheme="minorHAnsi"/>
          <w:color w:val="auto"/>
          <w:sz w:val="20"/>
          <w:szCs w:val="20"/>
        </w:rPr>
      </w:pPr>
      <w:r w:rsidRPr="0060470B">
        <w:rPr>
          <w:rFonts w:asciiTheme="minorHAnsi" w:hAnsiTheme="minorHAnsi"/>
          <w:color w:val="auto"/>
          <w:sz w:val="20"/>
          <w:szCs w:val="20"/>
        </w:rPr>
        <w:t xml:space="preserve">Figura </w:t>
      </w:r>
      <w:r w:rsidR="000E3E59" w:rsidRPr="0060470B">
        <w:rPr>
          <w:rFonts w:asciiTheme="minorHAnsi" w:hAnsiTheme="minorHAnsi"/>
          <w:color w:val="auto"/>
          <w:sz w:val="20"/>
          <w:szCs w:val="20"/>
        </w:rPr>
        <w:fldChar w:fldCharType="begin"/>
      </w:r>
      <w:r w:rsidRPr="0060470B">
        <w:rPr>
          <w:rFonts w:asciiTheme="minorHAnsi" w:hAnsiTheme="minorHAnsi"/>
          <w:color w:val="auto"/>
          <w:sz w:val="20"/>
          <w:szCs w:val="20"/>
        </w:rPr>
        <w:instrText xml:space="preserve"> SEQ Figura \* ARABIC </w:instrText>
      </w:r>
      <w:r w:rsidR="000E3E59" w:rsidRPr="0060470B">
        <w:rPr>
          <w:rFonts w:asciiTheme="minorHAnsi" w:hAnsiTheme="minorHAnsi"/>
          <w:color w:val="auto"/>
          <w:sz w:val="20"/>
          <w:szCs w:val="20"/>
        </w:rPr>
        <w:fldChar w:fldCharType="separate"/>
      </w:r>
      <w:r>
        <w:rPr>
          <w:rFonts w:asciiTheme="minorHAnsi" w:hAnsiTheme="minorHAnsi"/>
          <w:noProof/>
          <w:color w:val="auto"/>
          <w:sz w:val="20"/>
          <w:szCs w:val="20"/>
        </w:rPr>
        <w:t>4</w:t>
      </w:r>
      <w:r w:rsidR="000E3E59" w:rsidRPr="0060470B">
        <w:rPr>
          <w:rFonts w:asciiTheme="minorHAnsi" w:hAnsiTheme="minorHAnsi"/>
          <w:color w:val="auto"/>
          <w:sz w:val="20"/>
          <w:szCs w:val="20"/>
        </w:rPr>
        <w:fldChar w:fldCharType="end"/>
      </w:r>
      <w:r w:rsidRPr="0060470B">
        <w:rPr>
          <w:rFonts w:asciiTheme="minorHAnsi" w:hAnsiTheme="minorHAnsi"/>
          <w:color w:val="auto"/>
          <w:sz w:val="20"/>
          <w:szCs w:val="20"/>
        </w:rPr>
        <w:t xml:space="preserve">. </w:t>
      </w:r>
      <w:r>
        <w:rPr>
          <w:rFonts w:asciiTheme="minorHAnsi" w:hAnsiTheme="minorHAnsi"/>
          <w:color w:val="auto"/>
          <w:sz w:val="20"/>
        </w:rPr>
        <w:t>Metodología de desarrollo TSP</w:t>
      </w:r>
    </w:p>
    <w:p w:rsidR="0068707A" w:rsidRDefault="0068707A" w:rsidP="005B5312">
      <w:pPr>
        <w:jc w:val="both"/>
        <w:rPr>
          <w:rFonts w:asciiTheme="minorHAnsi" w:hAnsiTheme="minorHAnsi"/>
          <w:sz w:val="22"/>
        </w:rPr>
      </w:pPr>
    </w:p>
    <w:p w:rsidR="00761299" w:rsidRDefault="0068707A" w:rsidP="005B5312">
      <w:pPr>
        <w:jc w:val="both"/>
        <w:rPr>
          <w:rFonts w:asciiTheme="minorHAnsi" w:hAnsiTheme="minorHAnsi"/>
          <w:sz w:val="22"/>
        </w:rPr>
      </w:pPr>
      <w:r>
        <w:rPr>
          <w:rFonts w:asciiTheme="minorHAnsi" w:hAnsiTheme="minorHAnsi"/>
          <w:sz w:val="22"/>
        </w:rPr>
        <w:t xml:space="preserve">En el ciclo número uno, se iniciará el proyecto más </w:t>
      </w:r>
      <w:r w:rsidR="000D478B">
        <w:rPr>
          <w:rFonts w:asciiTheme="minorHAnsi" w:hAnsiTheme="minorHAnsi"/>
          <w:sz w:val="22"/>
        </w:rPr>
        <w:t xml:space="preserve">extenso e </w:t>
      </w:r>
      <w:r>
        <w:rPr>
          <w:rFonts w:asciiTheme="minorHAnsi" w:hAnsiTheme="minorHAnsi"/>
          <w:sz w:val="22"/>
        </w:rPr>
        <w:t xml:space="preserve">importante </w:t>
      </w:r>
      <w:r w:rsidR="000D478B">
        <w:rPr>
          <w:rFonts w:asciiTheme="minorHAnsi" w:hAnsiTheme="minorHAnsi"/>
          <w:sz w:val="22"/>
        </w:rPr>
        <w:t>de los tres seleccionados de acuerdo a la priorización hecha anteriormente, Proyecto de Órdenes de Compra,  en el ciclo 2 se iniciara el proyecto  de subasta inversa y se terminara con el proyecto 1, En el tercer ciclo se desarrollara el proyecto de registro de entidades y se finalizar</w:t>
      </w:r>
      <w:r w:rsidR="002F7868">
        <w:rPr>
          <w:rFonts w:asciiTheme="minorHAnsi" w:hAnsiTheme="minorHAnsi"/>
          <w:sz w:val="22"/>
        </w:rPr>
        <w:t>á el proyecto 2.</w:t>
      </w:r>
    </w:p>
    <w:p w:rsidR="0068707A" w:rsidRDefault="0068707A" w:rsidP="005B5312">
      <w:pPr>
        <w:jc w:val="both"/>
        <w:rPr>
          <w:rFonts w:asciiTheme="minorHAnsi" w:hAnsiTheme="minorHAnsi"/>
          <w:sz w:val="22"/>
        </w:rPr>
      </w:pPr>
    </w:p>
    <w:p w:rsidR="002F7868" w:rsidRDefault="002F7868" w:rsidP="002F7868">
      <w:pPr>
        <w:jc w:val="both"/>
        <w:rPr>
          <w:rFonts w:asciiTheme="minorHAnsi" w:hAnsiTheme="minorHAnsi"/>
          <w:sz w:val="22"/>
        </w:rPr>
      </w:pPr>
      <w:r>
        <w:rPr>
          <w:rFonts w:asciiTheme="minorHAnsi" w:hAnsiTheme="minorHAnsi"/>
          <w:sz w:val="22"/>
        </w:rPr>
        <w:t xml:space="preserve">El primer ciclo incluye dentro del proyecto </w:t>
      </w:r>
      <w:r w:rsidR="00915BDA">
        <w:rPr>
          <w:rFonts w:asciiTheme="minorHAnsi" w:hAnsiTheme="minorHAnsi"/>
          <w:sz w:val="22"/>
        </w:rPr>
        <w:t xml:space="preserve">de </w:t>
      </w:r>
      <w:r>
        <w:rPr>
          <w:rFonts w:asciiTheme="minorHAnsi" w:hAnsiTheme="minorHAnsi"/>
          <w:sz w:val="22"/>
        </w:rPr>
        <w:t>órdenes de compra las actividades necesarias para la familiarización y puesta a punto del escenario de la arquitectura As-</w:t>
      </w:r>
      <w:proofErr w:type="spellStart"/>
      <w:r>
        <w:rPr>
          <w:rFonts w:asciiTheme="minorHAnsi" w:hAnsiTheme="minorHAnsi"/>
          <w:sz w:val="22"/>
        </w:rPr>
        <w:t>Is</w:t>
      </w:r>
      <w:proofErr w:type="spellEnd"/>
      <w:r>
        <w:rPr>
          <w:rFonts w:asciiTheme="minorHAnsi" w:hAnsiTheme="minorHAnsi"/>
          <w:sz w:val="22"/>
        </w:rPr>
        <w:t>, además de la adaptación del grupo al nuevo proyecto a desarrollar.</w:t>
      </w:r>
    </w:p>
    <w:p w:rsidR="00915BDA" w:rsidRDefault="00915BDA" w:rsidP="002F7868">
      <w:pPr>
        <w:jc w:val="both"/>
        <w:rPr>
          <w:rFonts w:asciiTheme="minorHAnsi" w:hAnsiTheme="minorHAnsi"/>
          <w:sz w:val="22"/>
        </w:rPr>
      </w:pPr>
    </w:p>
    <w:p w:rsidR="00915BDA" w:rsidRDefault="00915BDA" w:rsidP="002F7868">
      <w:pPr>
        <w:jc w:val="both"/>
        <w:rPr>
          <w:rFonts w:asciiTheme="minorHAnsi" w:hAnsiTheme="minorHAnsi"/>
          <w:sz w:val="22"/>
        </w:rPr>
      </w:pPr>
      <w:r>
        <w:rPr>
          <w:rFonts w:asciiTheme="minorHAnsi" w:hAnsiTheme="minorHAnsi"/>
          <w:sz w:val="22"/>
        </w:rPr>
        <w:t>Para cada uno de los ciclos se seguirá la metodología TSP</w:t>
      </w:r>
      <w:r w:rsidR="00CF0CCC">
        <w:rPr>
          <w:rFonts w:asciiTheme="minorHAnsi" w:hAnsiTheme="minorHAnsi"/>
          <w:sz w:val="22"/>
        </w:rPr>
        <w:t>,</w:t>
      </w:r>
      <w:r>
        <w:rPr>
          <w:rFonts w:asciiTheme="minorHAnsi" w:hAnsiTheme="minorHAnsi"/>
          <w:sz w:val="22"/>
        </w:rPr>
        <w:t xml:space="preserve"> sin llegar un nivel de detalle muy alto</w:t>
      </w:r>
      <w:r w:rsidR="00CF0CCC">
        <w:rPr>
          <w:rFonts w:asciiTheme="minorHAnsi" w:hAnsiTheme="minorHAnsi"/>
          <w:sz w:val="22"/>
        </w:rPr>
        <w:t>, el objetivo principal de cada ciclo es el desarrollo de uno de los proyectos definidos para integrarlo dentro de la arquitectura. En cada ciclo se realizara la planificación del proyecto, diseño de arquitectura de software y diseño detallado de software del desarrollo, siguiendo un plan de calidad,  pruebas e inspecciones, para finalmente obtener una retroalimentación del desarrollo en cada ciclo.</w:t>
      </w:r>
    </w:p>
    <w:p w:rsidR="00245E19" w:rsidRPr="00C27D47" w:rsidRDefault="00245E19" w:rsidP="002F7868">
      <w:pPr>
        <w:jc w:val="both"/>
        <w:rPr>
          <w:rFonts w:asciiTheme="minorHAnsi" w:hAnsiTheme="minorHAnsi"/>
          <w:b/>
          <w:sz w:val="22"/>
        </w:rPr>
      </w:pPr>
      <w:r w:rsidRPr="00C27D47">
        <w:rPr>
          <w:rFonts w:asciiTheme="minorHAnsi" w:hAnsiTheme="minorHAnsi"/>
          <w:b/>
          <w:sz w:val="22"/>
        </w:rPr>
        <w:br w:type="page"/>
      </w:r>
    </w:p>
    <w:p w:rsidR="00245E19" w:rsidRDefault="00245E19" w:rsidP="00245E19">
      <w:pPr>
        <w:rPr>
          <w:rFonts w:asciiTheme="minorHAnsi" w:hAnsiTheme="minorHAnsi"/>
          <w:sz w:val="22"/>
        </w:rPr>
      </w:pPr>
    </w:p>
    <w:p w:rsidR="00D30A12" w:rsidRDefault="00D30A12" w:rsidP="003E387F">
      <w:pPr>
        <w:pStyle w:val="Prrafodelista"/>
        <w:numPr>
          <w:ilvl w:val="0"/>
          <w:numId w:val="1"/>
        </w:numPr>
        <w:jc w:val="both"/>
        <w:outlineLvl w:val="0"/>
        <w:rPr>
          <w:rFonts w:asciiTheme="minorHAnsi" w:hAnsiTheme="minorHAnsi"/>
          <w:b/>
          <w:smallCaps/>
          <w:sz w:val="22"/>
        </w:rPr>
      </w:pPr>
      <w:bookmarkStart w:id="55" w:name="_Toc299393914"/>
      <w:r>
        <w:rPr>
          <w:rFonts w:asciiTheme="minorHAnsi" w:hAnsiTheme="minorHAnsi"/>
          <w:b/>
          <w:smallCaps/>
          <w:sz w:val="22"/>
        </w:rPr>
        <w:t>Lecciones Aprendidas</w:t>
      </w:r>
      <w:bookmarkEnd w:id="55"/>
    </w:p>
    <w:p w:rsidR="00D30A12" w:rsidRDefault="00D30A12" w:rsidP="00D30A12">
      <w:pPr>
        <w:jc w:val="both"/>
        <w:rPr>
          <w:rFonts w:asciiTheme="minorHAnsi" w:hAnsiTheme="minorHAnsi"/>
          <w:sz w:val="22"/>
        </w:rPr>
      </w:pPr>
    </w:p>
    <w:p w:rsidR="00D30A12" w:rsidRDefault="00D30A12" w:rsidP="00D30A12">
      <w:pPr>
        <w:jc w:val="both"/>
        <w:rPr>
          <w:rFonts w:asciiTheme="minorHAnsi" w:hAnsiTheme="minorHAnsi"/>
          <w:sz w:val="22"/>
        </w:rPr>
      </w:pPr>
    </w:p>
    <w:p w:rsidR="00D30A12" w:rsidRDefault="00D30A12" w:rsidP="00D30A12">
      <w:pPr>
        <w:jc w:val="both"/>
        <w:rPr>
          <w:rFonts w:asciiTheme="minorHAnsi" w:hAnsiTheme="minorHAnsi"/>
          <w:sz w:val="22"/>
        </w:rPr>
      </w:pPr>
    </w:p>
    <w:p w:rsidR="00D30A12" w:rsidRDefault="00D30A12" w:rsidP="00D30A12">
      <w:pPr>
        <w:rPr>
          <w:rFonts w:asciiTheme="minorHAnsi" w:hAnsiTheme="minorHAnsi"/>
          <w:sz w:val="22"/>
        </w:rPr>
      </w:pPr>
      <w:r>
        <w:rPr>
          <w:rFonts w:asciiTheme="minorHAnsi" w:hAnsiTheme="minorHAnsi"/>
          <w:sz w:val="22"/>
        </w:rPr>
        <w:br w:type="page"/>
      </w:r>
    </w:p>
    <w:p w:rsidR="00D30A12" w:rsidRDefault="00D30A12" w:rsidP="00F06E4C">
      <w:pPr>
        <w:jc w:val="both"/>
        <w:rPr>
          <w:rFonts w:asciiTheme="minorHAnsi" w:hAnsiTheme="minorHAnsi"/>
          <w:sz w:val="22"/>
        </w:rPr>
      </w:pPr>
    </w:p>
    <w:p w:rsidR="00360959" w:rsidRDefault="00360959" w:rsidP="003E387F">
      <w:pPr>
        <w:pStyle w:val="Prrafodelista"/>
        <w:numPr>
          <w:ilvl w:val="0"/>
          <w:numId w:val="1"/>
        </w:numPr>
        <w:jc w:val="both"/>
        <w:outlineLvl w:val="0"/>
        <w:rPr>
          <w:rFonts w:asciiTheme="minorHAnsi" w:hAnsiTheme="minorHAnsi"/>
          <w:b/>
          <w:smallCaps/>
          <w:sz w:val="22"/>
        </w:rPr>
      </w:pPr>
      <w:bookmarkStart w:id="56" w:name="_Toc299393915"/>
      <w:r>
        <w:rPr>
          <w:rFonts w:asciiTheme="minorHAnsi" w:hAnsiTheme="minorHAnsi"/>
          <w:b/>
          <w:smallCaps/>
          <w:sz w:val="22"/>
        </w:rPr>
        <w:t>Conclusiones</w:t>
      </w:r>
      <w:bookmarkEnd w:id="56"/>
    </w:p>
    <w:p w:rsidR="00896F74" w:rsidRDefault="00896F74" w:rsidP="00F06E4C">
      <w:pPr>
        <w:jc w:val="both"/>
        <w:rPr>
          <w:rFonts w:asciiTheme="minorHAnsi" w:hAnsiTheme="minorHAnsi"/>
          <w:sz w:val="22"/>
        </w:rPr>
      </w:pPr>
    </w:p>
    <w:p w:rsidR="00D30A12" w:rsidRDefault="00D30A12" w:rsidP="00F06E4C">
      <w:pPr>
        <w:jc w:val="both"/>
        <w:rPr>
          <w:rFonts w:asciiTheme="minorHAnsi" w:hAnsiTheme="minorHAnsi"/>
          <w:sz w:val="22"/>
        </w:rPr>
      </w:pPr>
    </w:p>
    <w:p w:rsidR="00896F74" w:rsidRDefault="00896F74" w:rsidP="00F06E4C">
      <w:pPr>
        <w:jc w:val="both"/>
        <w:rPr>
          <w:rFonts w:asciiTheme="minorHAnsi" w:hAnsiTheme="minorHAnsi"/>
          <w:sz w:val="22"/>
        </w:rPr>
      </w:pPr>
    </w:p>
    <w:p w:rsidR="00D30A12" w:rsidRDefault="00D30A12" w:rsidP="00D30A12">
      <w:pPr>
        <w:rPr>
          <w:rFonts w:asciiTheme="minorHAnsi" w:hAnsiTheme="minorHAnsi"/>
          <w:sz w:val="22"/>
        </w:rPr>
      </w:pPr>
      <w:r>
        <w:rPr>
          <w:rFonts w:asciiTheme="minorHAnsi" w:hAnsiTheme="minorHAnsi"/>
          <w:sz w:val="22"/>
        </w:rPr>
        <w:br w:type="page"/>
      </w:r>
    </w:p>
    <w:p w:rsidR="00D30A12" w:rsidRDefault="00D30A12" w:rsidP="00F06E4C">
      <w:pPr>
        <w:jc w:val="both"/>
        <w:rPr>
          <w:rFonts w:asciiTheme="minorHAnsi" w:hAnsiTheme="minorHAnsi"/>
          <w:sz w:val="22"/>
        </w:rPr>
      </w:pPr>
    </w:p>
    <w:p w:rsidR="00360959" w:rsidRDefault="00360959" w:rsidP="003E387F">
      <w:pPr>
        <w:pStyle w:val="Prrafodelista"/>
        <w:numPr>
          <w:ilvl w:val="0"/>
          <w:numId w:val="1"/>
        </w:numPr>
        <w:jc w:val="both"/>
        <w:outlineLvl w:val="0"/>
        <w:rPr>
          <w:rFonts w:asciiTheme="minorHAnsi" w:hAnsiTheme="minorHAnsi"/>
          <w:b/>
          <w:smallCaps/>
          <w:sz w:val="22"/>
        </w:rPr>
      </w:pPr>
      <w:bookmarkStart w:id="57" w:name="_Toc299393916"/>
      <w:r>
        <w:rPr>
          <w:rFonts w:asciiTheme="minorHAnsi" w:hAnsiTheme="minorHAnsi"/>
          <w:b/>
          <w:smallCaps/>
          <w:sz w:val="22"/>
        </w:rPr>
        <w:t>Bibliografía</w:t>
      </w:r>
      <w:bookmarkEnd w:id="57"/>
    </w:p>
    <w:p w:rsidR="00360959" w:rsidRDefault="00360959" w:rsidP="00DA4AD6">
      <w:pPr>
        <w:pStyle w:val="Prrafodelista"/>
        <w:ind w:left="0"/>
        <w:jc w:val="both"/>
        <w:rPr>
          <w:rFonts w:asciiTheme="minorHAnsi" w:hAnsiTheme="minorHAnsi"/>
          <w:sz w:val="22"/>
        </w:rPr>
      </w:pPr>
    </w:p>
    <w:p w:rsidR="00E71447" w:rsidRPr="00C208E1" w:rsidRDefault="00E71447" w:rsidP="00BD45B4">
      <w:pPr>
        <w:pStyle w:val="Prrafodelista"/>
        <w:numPr>
          <w:ilvl w:val="0"/>
          <w:numId w:val="3"/>
        </w:numPr>
        <w:ind w:left="284" w:hanging="284"/>
        <w:rPr>
          <w:rFonts w:asciiTheme="minorHAnsi" w:hAnsiTheme="minorHAnsi"/>
          <w:sz w:val="22"/>
          <w:lang w:val="en-US"/>
        </w:rPr>
      </w:pPr>
      <w:r w:rsidRPr="00C208E1">
        <w:rPr>
          <w:rFonts w:asciiTheme="minorHAnsi" w:hAnsiTheme="minorHAnsi"/>
          <w:sz w:val="22"/>
          <w:lang w:val="en-US"/>
        </w:rPr>
        <w:t>KENDRICK, TOM PMP. Identifying and Managing Project Risk. 2008</w:t>
      </w:r>
    </w:p>
    <w:p w:rsidR="00E71447" w:rsidRDefault="00E71447" w:rsidP="00E71447">
      <w:pPr>
        <w:pStyle w:val="Prrafodelista"/>
        <w:ind w:left="284" w:hanging="284"/>
        <w:jc w:val="both"/>
        <w:rPr>
          <w:rFonts w:asciiTheme="minorHAnsi" w:hAnsiTheme="minorHAnsi"/>
          <w:sz w:val="22"/>
        </w:rPr>
      </w:pPr>
      <w:r w:rsidRPr="006401C9">
        <w:rPr>
          <w:rFonts w:asciiTheme="minorHAnsi" w:hAnsiTheme="minorHAnsi"/>
          <w:sz w:val="22"/>
        </w:rPr>
        <w:t>•</w:t>
      </w:r>
      <w:r w:rsidRPr="006401C9">
        <w:rPr>
          <w:rFonts w:asciiTheme="minorHAnsi" w:hAnsiTheme="minorHAnsi"/>
          <w:sz w:val="22"/>
        </w:rPr>
        <w:tab/>
        <w:t xml:space="preserve">Documento De Análisis Y Diseño De La Arquitectura Y Los Procesos, Laboratorio de Arquitectura Empresarial, </w:t>
      </w:r>
      <w:proofErr w:type="spellStart"/>
      <w:r w:rsidRPr="006401C9">
        <w:rPr>
          <w:rFonts w:asciiTheme="minorHAnsi" w:hAnsiTheme="minorHAnsi"/>
          <w:sz w:val="22"/>
        </w:rPr>
        <w:t>Uniandes</w:t>
      </w:r>
      <w:proofErr w:type="spellEnd"/>
      <w:r w:rsidRPr="006401C9">
        <w:rPr>
          <w:rFonts w:asciiTheme="minorHAnsi" w:hAnsiTheme="minorHAnsi"/>
          <w:sz w:val="22"/>
        </w:rPr>
        <w:t xml:space="preserve"> 2011.</w:t>
      </w:r>
    </w:p>
    <w:p w:rsidR="00E71447" w:rsidRDefault="00E71447" w:rsidP="00E71447">
      <w:pPr>
        <w:pStyle w:val="Prrafodelista"/>
        <w:ind w:left="284" w:hanging="284"/>
        <w:jc w:val="both"/>
        <w:rPr>
          <w:rFonts w:asciiTheme="minorHAnsi" w:hAnsiTheme="minorHAnsi"/>
          <w:sz w:val="22"/>
        </w:rPr>
      </w:pPr>
      <w:r w:rsidRPr="006401C9">
        <w:rPr>
          <w:rFonts w:asciiTheme="minorHAnsi" w:hAnsiTheme="minorHAnsi"/>
          <w:sz w:val="22"/>
        </w:rPr>
        <w:t>•</w:t>
      </w:r>
      <w:r w:rsidRPr="006401C9">
        <w:rPr>
          <w:rFonts w:asciiTheme="minorHAnsi" w:hAnsiTheme="minorHAnsi"/>
          <w:sz w:val="22"/>
        </w:rPr>
        <w:tab/>
        <w:t xml:space="preserve">Ingeniería de Sistemas y Computación ECOS - Especialización en Construcción de Software, Arquitecturas Empresariales y de Integración, Proyecto - Enunciado General, </w:t>
      </w:r>
      <w:proofErr w:type="spellStart"/>
      <w:r w:rsidRPr="006401C9">
        <w:rPr>
          <w:rFonts w:asciiTheme="minorHAnsi" w:hAnsiTheme="minorHAnsi"/>
          <w:sz w:val="22"/>
        </w:rPr>
        <w:t>Uniandes</w:t>
      </w:r>
      <w:proofErr w:type="spellEnd"/>
      <w:r w:rsidRPr="006401C9">
        <w:rPr>
          <w:rFonts w:asciiTheme="minorHAnsi" w:hAnsiTheme="minorHAnsi"/>
          <w:sz w:val="22"/>
        </w:rPr>
        <w:t xml:space="preserve"> 2011.</w:t>
      </w:r>
    </w:p>
    <w:p w:rsidR="00E71447" w:rsidRDefault="00E71447" w:rsidP="00E71447">
      <w:pPr>
        <w:pStyle w:val="Prrafodelista"/>
        <w:ind w:left="284" w:hanging="284"/>
        <w:jc w:val="both"/>
        <w:rPr>
          <w:rFonts w:asciiTheme="minorHAnsi" w:hAnsiTheme="minorHAnsi"/>
          <w:sz w:val="22"/>
        </w:rPr>
      </w:pPr>
      <w:r w:rsidRPr="006401C9">
        <w:rPr>
          <w:rFonts w:asciiTheme="minorHAnsi" w:hAnsiTheme="minorHAnsi"/>
          <w:sz w:val="22"/>
        </w:rPr>
        <w:t>•</w:t>
      </w:r>
      <w:r w:rsidRPr="006401C9">
        <w:rPr>
          <w:rFonts w:asciiTheme="minorHAnsi" w:hAnsiTheme="minorHAnsi"/>
          <w:sz w:val="22"/>
        </w:rPr>
        <w:tab/>
        <w:t xml:space="preserve">Acta de Junta Directiva 001, </w:t>
      </w:r>
      <w:proofErr w:type="spellStart"/>
      <w:r w:rsidRPr="006401C9">
        <w:rPr>
          <w:rFonts w:asciiTheme="minorHAnsi" w:hAnsiTheme="minorHAnsi"/>
          <w:sz w:val="22"/>
        </w:rPr>
        <w:t>Marketplace</w:t>
      </w:r>
      <w:proofErr w:type="spellEnd"/>
      <w:r w:rsidRPr="006401C9">
        <w:rPr>
          <w:rFonts w:asciiTheme="minorHAnsi" w:hAnsiTheme="minorHAnsi"/>
          <w:sz w:val="22"/>
        </w:rPr>
        <w:t xml:space="preserve"> los Alpes, </w:t>
      </w:r>
      <w:proofErr w:type="spellStart"/>
      <w:r w:rsidRPr="006401C9">
        <w:rPr>
          <w:rFonts w:asciiTheme="minorHAnsi" w:hAnsiTheme="minorHAnsi"/>
          <w:sz w:val="22"/>
        </w:rPr>
        <w:t>Uniandes</w:t>
      </w:r>
      <w:proofErr w:type="spellEnd"/>
      <w:r w:rsidRPr="006401C9">
        <w:rPr>
          <w:rFonts w:asciiTheme="minorHAnsi" w:hAnsiTheme="minorHAnsi"/>
          <w:sz w:val="22"/>
        </w:rPr>
        <w:t xml:space="preserve"> 2011</w:t>
      </w:r>
    </w:p>
    <w:p w:rsidR="00E71447" w:rsidRDefault="00E71447" w:rsidP="00E71447">
      <w:pPr>
        <w:pStyle w:val="Prrafodelista"/>
        <w:ind w:left="284" w:hanging="284"/>
        <w:jc w:val="both"/>
        <w:rPr>
          <w:rFonts w:asciiTheme="minorHAnsi" w:hAnsiTheme="minorHAnsi"/>
          <w:sz w:val="22"/>
        </w:rPr>
      </w:pPr>
      <w:r w:rsidRPr="006401C9">
        <w:rPr>
          <w:rFonts w:asciiTheme="minorHAnsi" w:hAnsiTheme="minorHAnsi"/>
          <w:sz w:val="22"/>
        </w:rPr>
        <w:t>•</w:t>
      </w:r>
      <w:r w:rsidRPr="006401C9">
        <w:rPr>
          <w:rFonts w:asciiTheme="minorHAnsi" w:hAnsiTheme="minorHAnsi"/>
          <w:sz w:val="22"/>
        </w:rPr>
        <w:tab/>
        <w:t xml:space="preserve">Documento de aplicaciones legados, Laboratorio de Arquitectura Empresarial, </w:t>
      </w:r>
      <w:proofErr w:type="spellStart"/>
      <w:r w:rsidRPr="006401C9">
        <w:rPr>
          <w:rFonts w:asciiTheme="minorHAnsi" w:hAnsiTheme="minorHAnsi"/>
          <w:sz w:val="22"/>
        </w:rPr>
        <w:t>Uniandes</w:t>
      </w:r>
      <w:proofErr w:type="spellEnd"/>
      <w:r w:rsidRPr="006401C9">
        <w:rPr>
          <w:rFonts w:asciiTheme="minorHAnsi" w:hAnsiTheme="minorHAnsi"/>
          <w:sz w:val="22"/>
        </w:rPr>
        <w:t xml:space="preserve"> 2011</w:t>
      </w:r>
    </w:p>
    <w:p w:rsidR="00E71447" w:rsidRDefault="00E71447" w:rsidP="00E71447">
      <w:pPr>
        <w:pStyle w:val="Prrafodelista"/>
        <w:ind w:left="284" w:hanging="284"/>
        <w:jc w:val="both"/>
        <w:rPr>
          <w:rFonts w:asciiTheme="minorHAnsi" w:hAnsiTheme="minorHAnsi"/>
          <w:sz w:val="22"/>
        </w:rPr>
      </w:pPr>
      <w:r w:rsidRPr="006401C9">
        <w:rPr>
          <w:rFonts w:asciiTheme="minorHAnsi" w:hAnsiTheme="minorHAnsi"/>
          <w:sz w:val="22"/>
        </w:rPr>
        <w:t>•</w:t>
      </w:r>
      <w:r w:rsidRPr="006401C9">
        <w:rPr>
          <w:rFonts w:asciiTheme="minorHAnsi" w:hAnsiTheme="minorHAnsi"/>
          <w:sz w:val="22"/>
        </w:rPr>
        <w:tab/>
        <w:t xml:space="preserve">Mapa de Procesos, </w:t>
      </w:r>
      <w:proofErr w:type="spellStart"/>
      <w:r w:rsidRPr="006401C9">
        <w:rPr>
          <w:rFonts w:asciiTheme="minorHAnsi" w:hAnsiTheme="minorHAnsi"/>
          <w:sz w:val="22"/>
        </w:rPr>
        <w:t>Marketplace</w:t>
      </w:r>
      <w:proofErr w:type="spellEnd"/>
      <w:r w:rsidRPr="006401C9">
        <w:rPr>
          <w:rFonts w:asciiTheme="minorHAnsi" w:hAnsiTheme="minorHAnsi"/>
          <w:sz w:val="22"/>
        </w:rPr>
        <w:t xml:space="preserve"> los Alpes, </w:t>
      </w:r>
      <w:proofErr w:type="spellStart"/>
      <w:r w:rsidRPr="006401C9">
        <w:rPr>
          <w:rFonts w:asciiTheme="minorHAnsi" w:hAnsiTheme="minorHAnsi"/>
          <w:sz w:val="22"/>
        </w:rPr>
        <w:t>Uniandes</w:t>
      </w:r>
      <w:proofErr w:type="spellEnd"/>
      <w:r w:rsidRPr="006401C9">
        <w:rPr>
          <w:rFonts w:asciiTheme="minorHAnsi" w:hAnsiTheme="minorHAnsi"/>
          <w:sz w:val="22"/>
        </w:rPr>
        <w:t xml:space="preserve"> 2011</w:t>
      </w:r>
    </w:p>
    <w:p w:rsidR="00E71447" w:rsidRDefault="00E71447" w:rsidP="00E71447">
      <w:pPr>
        <w:pStyle w:val="Prrafodelista"/>
        <w:ind w:left="284" w:hanging="284"/>
        <w:jc w:val="both"/>
        <w:rPr>
          <w:rFonts w:asciiTheme="minorHAnsi" w:hAnsiTheme="minorHAnsi"/>
          <w:sz w:val="22"/>
        </w:rPr>
      </w:pPr>
      <w:r w:rsidRPr="006401C9">
        <w:rPr>
          <w:rFonts w:asciiTheme="minorHAnsi" w:hAnsiTheme="minorHAnsi"/>
          <w:sz w:val="22"/>
        </w:rPr>
        <w:t>•</w:t>
      </w:r>
      <w:r w:rsidRPr="006401C9">
        <w:rPr>
          <w:rFonts w:asciiTheme="minorHAnsi" w:hAnsiTheme="minorHAnsi"/>
          <w:sz w:val="22"/>
        </w:rPr>
        <w:tab/>
        <w:t xml:space="preserve">Documentación de arquitectura empresarial, </w:t>
      </w:r>
      <w:proofErr w:type="spellStart"/>
      <w:r w:rsidRPr="006401C9">
        <w:rPr>
          <w:rFonts w:asciiTheme="minorHAnsi" w:hAnsiTheme="minorHAnsi"/>
          <w:sz w:val="22"/>
        </w:rPr>
        <w:t>Marketplace</w:t>
      </w:r>
      <w:proofErr w:type="spellEnd"/>
      <w:r w:rsidRPr="006401C9">
        <w:rPr>
          <w:rFonts w:asciiTheme="minorHAnsi" w:hAnsiTheme="minorHAnsi"/>
          <w:sz w:val="22"/>
        </w:rPr>
        <w:t xml:space="preserve"> los Alpes, </w:t>
      </w:r>
      <w:proofErr w:type="spellStart"/>
      <w:r w:rsidRPr="006401C9">
        <w:rPr>
          <w:rFonts w:asciiTheme="minorHAnsi" w:hAnsiTheme="minorHAnsi"/>
          <w:sz w:val="22"/>
        </w:rPr>
        <w:t>Uniandes</w:t>
      </w:r>
      <w:proofErr w:type="spellEnd"/>
      <w:r w:rsidRPr="006401C9">
        <w:rPr>
          <w:rFonts w:asciiTheme="minorHAnsi" w:hAnsiTheme="minorHAnsi"/>
          <w:sz w:val="22"/>
        </w:rPr>
        <w:t xml:space="preserve"> 2011</w:t>
      </w:r>
    </w:p>
    <w:p w:rsidR="00E71447" w:rsidRDefault="00E71447" w:rsidP="00BD45B4">
      <w:pPr>
        <w:pStyle w:val="Prrafodelista"/>
        <w:numPr>
          <w:ilvl w:val="0"/>
          <w:numId w:val="4"/>
        </w:numPr>
        <w:ind w:left="284" w:hanging="284"/>
        <w:jc w:val="both"/>
        <w:rPr>
          <w:rFonts w:asciiTheme="minorHAnsi" w:hAnsiTheme="minorHAnsi"/>
          <w:sz w:val="22"/>
        </w:rPr>
      </w:pPr>
      <w:r w:rsidRPr="006401C9">
        <w:rPr>
          <w:rFonts w:asciiTheme="minorHAnsi" w:hAnsiTheme="minorHAnsi"/>
          <w:sz w:val="22"/>
        </w:rPr>
        <w:t xml:space="preserve">Documento de Arquitectura de Solución, </w:t>
      </w:r>
      <w:proofErr w:type="spellStart"/>
      <w:r w:rsidRPr="006401C9">
        <w:rPr>
          <w:rFonts w:asciiTheme="minorHAnsi" w:hAnsiTheme="minorHAnsi"/>
          <w:sz w:val="22"/>
        </w:rPr>
        <w:t>Marketplace</w:t>
      </w:r>
      <w:proofErr w:type="spellEnd"/>
      <w:r w:rsidRPr="006401C9">
        <w:rPr>
          <w:rFonts w:asciiTheme="minorHAnsi" w:hAnsiTheme="minorHAnsi"/>
          <w:sz w:val="22"/>
        </w:rPr>
        <w:t xml:space="preserve"> los Alpes, </w:t>
      </w:r>
      <w:proofErr w:type="spellStart"/>
      <w:r w:rsidRPr="006401C9">
        <w:rPr>
          <w:rFonts w:asciiTheme="minorHAnsi" w:hAnsiTheme="minorHAnsi"/>
          <w:sz w:val="22"/>
        </w:rPr>
        <w:t>Uniandes</w:t>
      </w:r>
      <w:proofErr w:type="spellEnd"/>
      <w:r w:rsidRPr="006401C9">
        <w:rPr>
          <w:rFonts w:asciiTheme="minorHAnsi" w:hAnsiTheme="minorHAnsi"/>
          <w:sz w:val="22"/>
        </w:rPr>
        <w:t xml:space="preserve"> 2011</w:t>
      </w:r>
    </w:p>
    <w:p w:rsidR="00E71447" w:rsidRDefault="00E71447" w:rsidP="00BD45B4">
      <w:pPr>
        <w:pStyle w:val="Prrafodelista"/>
        <w:numPr>
          <w:ilvl w:val="0"/>
          <w:numId w:val="4"/>
        </w:numPr>
        <w:ind w:left="284" w:hanging="284"/>
        <w:jc w:val="both"/>
        <w:rPr>
          <w:rFonts w:asciiTheme="minorHAnsi" w:hAnsiTheme="minorHAnsi"/>
          <w:sz w:val="22"/>
        </w:rPr>
      </w:pPr>
      <w:r w:rsidRPr="006401C9">
        <w:rPr>
          <w:rFonts w:asciiTheme="minorHAnsi" w:hAnsiTheme="minorHAnsi"/>
          <w:sz w:val="22"/>
        </w:rPr>
        <w:t xml:space="preserve">Documento de Arquitectura de Solución - Portafolio de Servicios, </w:t>
      </w:r>
      <w:proofErr w:type="spellStart"/>
      <w:r w:rsidRPr="006401C9">
        <w:rPr>
          <w:rFonts w:asciiTheme="minorHAnsi" w:hAnsiTheme="minorHAnsi"/>
          <w:sz w:val="22"/>
        </w:rPr>
        <w:t>Marketplace</w:t>
      </w:r>
      <w:proofErr w:type="spellEnd"/>
      <w:r w:rsidRPr="006401C9">
        <w:rPr>
          <w:rFonts w:asciiTheme="minorHAnsi" w:hAnsiTheme="minorHAnsi"/>
          <w:sz w:val="22"/>
        </w:rPr>
        <w:t xml:space="preserve"> los Alpes, </w:t>
      </w:r>
      <w:proofErr w:type="spellStart"/>
      <w:r w:rsidRPr="006401C9">
        <w:rPr>
          <w:rFonts w:asciiTheme="minorHAnsi" w:hAnsiTheme="minorHAnsi"/>
          <w:sz w:val="22"/>
        </w:rPr>
        <w:t>Uniandes</w:t>
      </w:r>
      <w:proofErr w:type="spellEnd"/>
      <w:r w:rsidRPr="006401C9">
        <w:rPr>
          <w:rFonts w:asciiTheme="minorHAnsi" w:hAnsiTheme="minorHAnsi"/>
          <w:sz w:val="22"/>
        </w:rPr>
        <w:t xml:space="preserve"> 2011</w:t>
      </w:r>
    </w:p>
    <w:p w:rsidR="00E71447" w:rsidRPr="0025250F" w:rsidRDefault="00E71447" w:rsidP="00BD45B4">
      <w:pPr>
        <w:pStyle w:val="Prrafodelista"/>
        <w:numPr>
          <w:ilvl w:val="0"/>
          <w:numId w:val="4"/>
        </w:numPr>
        <w:ind w:left="284" w:hanging="284"/>
        <w:jc w:val="both"/>
        <w:rPr>
          <w:rFonts w:asciiTheme="minorHAnsi" w:hAnsiTheme="minorHAnsi"/>
          <w:sz w:val="22"/>
          <w:lang w:val="en-US"/>
        </w:rPr>
      </w:pPr>
      <w:r w:rsidRPr="0025250F">
        <w:rPr>
          <w:rFonts w:asciiTheme="minorHAnsi" w:hAnsiTheme="minorHAnsi"/>
          <w:sz w:val="22"/>
          <w:lang w:val="en-US"/>
        </w:rPr>
        <w:t>Identifying and Managing Project Risk, Tom Kendrick PMP, 2008</w:t>
      </w:r>
    </w:p>
    <w:p w:rsidR="00D30A12" w:rsidRPr="00E71447" w:rsidRDefault="00D30A12" w:rsidP="00E71447">
      <w:pPr>
        <w:pStyle w:val="Prrafodelista"/>
        <w:ind w:left="0"/>
        <w:jc w:val="both"/>
        <w:rPr>
          <w:rFonts w:asciiTheme="minorHAnsi" w:hAnsiTheme="minorHAnsi"/>
          <w:sz w:val="22"/>
          <w:lang w:val="en-US"/>
        </w:rPr>
      </w:pPr>
    </w:p>
    <w:p w:rsidR="00D30A12" w:rsidRPr="00C208E1" w:rsidRDefault="00D30A12" w:rsidP="00DA4AD6">
      <w:pPr>
        <w:pStyle w:val="Prrafodelista"/>
        <w:ind w:left="0"/>
        <w:jc w:val="both"/>
        <w:rPr>
          <w:rFonts w:asciiTheme="minorHAnsi" w:hAnsiTheme="minorHAnsi"/>
          <w:sz w:val="22"/>
          <w:lang w:val="en-US"/>
        </w:rPr>
      </w:pPr>
    </w:p>
    <w:sectPr w:rsidR="00D30A12" w:rsidRPr="00C208E1" w:rsidSect="00A621D7">
      <w:pgSz w:w="12240" w:h="15840" w:code="1"/>
      <w:pgMar w:top="1138" w:right="1138" w:bottom="1138" w:left="1138" w:header="706" w:footer="706"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D3124" w:rsidRDefault="005D3124" w:rsidP="00AA0662">
      <w:r>
        <w:separator/>
      </w:r>
    </w:p>
  </w:endnote>
  <w:endnote w:type="continuationSeparator" w:id="0">
    <w:p w:rsidR="005D3124" w:rsidRDefault="005D3124" w:rsidP="00AA066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3124" w:rsidRPr="00982FEA" w:rsidRDefault="005D3124" w:rsidP="00CB3813">
    <w:pPr>
      <w:pStyle w:val="Piedepgina"/>
      <w:pBdr>
        <w:bottom w:val="single" w:sz="12" w:space="1" w:color="auto"/>
      </w:pBdr>
      <w:jc w:val="both"/>
      <w:rPr>
        <w:rFonts w:ascii="Calibri" w:hAnsi="Calibri"/>
      </w:rPr>
    </w:pPr>
  </w:p>
  <w:p w:rsidR="005D3124" w:rsidRPr="00982FEA" w:rsidRDefault="005D3124" w:rsidP="00CB3813">
    <w:pPr>
      <w:pStyle w:val="Piedepgina"/>
      <w:jc w:val="both"/>
      <w:rPr>
        <w:rFonts w:ascii="Calibri" w:hAnsi="Calibri"/>
      </w:rPr>
    </w:pPr>
    <w:proofErr w:type="spellStart"/>
    <w:r w:rsidRPr="00982FEA">
      <w:rPr>
        <w:rFonts w:ascii="Calibri" w:hAnsi="Calibri"/>
        <w:smallCaps/>
      </w:rPr>
      <w:t>Ingenium</w:t>
    </w:r>
    <w:r>
      <w:rPr>
        <w:rFonts w:ascii="Calibri" w:hAnsi="Calibri"/>
      </w:rPr>
      <w:t>–</w:t>
    </w:r>
    <w:r w:rsidRPr="00982FEA">
      <w:rPr>
        <w:rFonts w:ascii="Calibri" w:hAnsi="Calibri"/>
      </w:rPr>
      <w:t>Uniandes</w:t>
    </w:r>
    <w:proofErr w:type="spellEnd"/>
  </w:p>
  <w:p w:rsidR="005D3124" w:rsidRPr="00982FEA" w:rsidRDefault="005D3124" w:rsidP="00CB3813">
    <w:pPr>
      <w:pStyle w:val="Piedepgina"/>
      <w:tabs>
        <w:tab w:val="clear" w:pos="4419"/>
        <w:tab w:val="clear" w:pos="8838"/>
        <w:tab w:val="center" w:pos="4820"/>
        <w:tab w:val="right" w:pos="9923"/>
      </w:tabs>
      <w:rPr>
        <w:rFonts w:ascii="Calibri" w:hAnsi="Calibri"/>
      </w:rPr>
    </w:pPr>
    <w:r>
      <w:rPr>
        <w:rFonts w:ascii="Calibri" w:hAnsi="Calibri"/>
      </w:rPr>
      <w:t>18 de Mayo</w:t>
    </w:r>
    <w:r w:rsidRPr="00982FEA">
      <w:rPr>
        <w:rFonts w:ascii="Calibri" w:hAnsi="Calibri"/>
      </w:rPr>
      <w:t xml:space="preserve"> de 2011</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3124" w:rsidRPr="00982FEA" w:rsidRDefault="005D3124" w:rsidP="00CB3813">
    <w:pPr>
      <w:pStyle w:val="Piedepgina"/>
      <w:pBdr>
        <w:bottom w:val="single" w:sz="12" w:space="1" w:color="auto"/>
      </w:pBdr>
      <w:jc w:val="both"/>
      <w:rPr>
        <w:rFonts w:ascii="Calibri" w:hAnsi="Calibri"/>
      </w:rPr>
    </w:pPr>
  </w:p>
  <w:p w:rsidR="005D3124" w:rsidRPr="00604E05" w:rsidRDefault="005D3124" w:rsidP="00CB3813">
    <w:pPr>
      <w:pStyle w:val="Piedepgina"/>
      <w:jc w:val="both"/>
      <w:rPr>
        <w:rFonts w:ascii="Calibri" w:hAnsi="Calibri"/>
        <w:b/>
      </w:rPr>
    </w:pPr>
    <w:proofErr w:type="spellStart"/>
    <w:r w:rsidRPr="00604E05">
      <w:rPr>
        <w:rFonts w:ascii="Calibri" w:hAnsi="Calibri"/>
        <w:b/>
        <w:smallCaps/>
      </w:rPr>
      <w:t>Ingenium</w:t>
    </w:r>
    <w:proofErr w:type="spellEnd"/>
    <w:r w:rsidRPr="00604E05">
      <w:rPr>
        <w:rFonts w:ascii="Calibri" w:hAnsi="Calibri"/>
        <w:b/>
      </w:rPr>
      <w:t xml:space="preserve">– </w:t>
    </w:r>
    <w:proofErr w:type="spellStart"/>
    <w:r w:rsidRPr="00604E05">
      <w:rPr>
        <w:rFonts w:ascii="Calibri" w:hAnsi="Calibri"/>
        <w:b/>
      </w:rPr>
      <w:t>Uniandes</w:t>
    </w:r>
    <w:proofErr w:type="spellEnd"/>
  </w:p>
  <w:p w:rsidR="005D3124" w:rsidRPr="00982FEA" w:rsidRDefault="005D3124" w:rsidP="00CB3813">
    <w:pPr>
      <w:pStyle w:val="Piedepgina"/>
      <w:tabs>
        <w:tab w:val="clear" w:pos="4419"/>
        <w:tab w:val="clear" w:pos="8838"/>
        <w:tab w:val="center" w:pos="4820"/>
        <w:tab w:val="right" w:pos="9923"/>
      </w:tabs>
      <w:rPr>
        <w:rFonts w:ascii="Calibri" w:hAnsi="Calibri"/>
      </w:rPr>
    </w:pPr>
    <w:r w:rsidRPr="00604E05">
      <w:rPr>
        <w:rFonts w:ascii="Calibri" w:hAnsi="Calibri"/>
        <w:b/>
      </w:rPr>
      <w:t>28 de Junio de 2011</w:t>
    </w:r>
    <w:r w:rsidRPr="00982FEA">
      <w:rPr>
        <w:rFonts w:ascii="Calibri" w:hAnsi="Calibri"/>
      </w:rPr>
      <w:tab/>
    </w:r>
    <w:r w:rsidRPr="00982FEA">
      <w:rPr>
        <w:rFonts w:ascii="Calibri" w:hAnsi="Calibri"/>
      </w:rPr>
      <w:tab/>
    </w:r>
    <w:r w:rsidR="000E3E59" w:rsidRPr="00982FEA">
      <w:rPr>
        <w:rFonts w:ascii="Calibri" w:hAnsi="Calibri"/>
      </w:rPr>
      <w:fldChar w:fldCharType="begin"/>
    </w:r>
    <w:r w:rsidRPr="00982FEA">
      <w:rPr>
        <w:rFonts w:ascii="Calibri" w:hAnsi="Calibri"/>
      </w:rPr>
      <w:instrText xml:space="preserve"> PAGE   \* MERGEFORMAT </w:instrText>
    </w:r>
    <w:r w:rsidR="000E3E59" w:rsidRPr="00982FEA">
      <w:rPr>
        <w:rFonts w:ascii="Calibri" w:hAnsi="Calibri"/>
      </w:rPr>
      <w:fldChar w:fldCharType="separate"/>
    </w:r>
    <w:r w:rsidR="000845DF">
      <w:rPr>
        <w:rFonts w:ascii="Calibri" w:hAnsi="Calibri"/>
        <w:noProof/>
      </w:rPr>
      <w:t>4</w:t>
    </w:r>
    <w:r w:rsidR="000E3E59" w:rsidRPr="00982FEA">
      <w:rPr>
        <w:rFonts w:ascii="Calibri" w:hAnsi="Calibri"/>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D3124" w:rsidRDefault="005D3124" w:rsidP="00AA0662">
      <w:r>
        <w:separator/>
      </w:r>
    </w:p>
  </w:footnote>
  <w:footnote w:type="continuationSeparator" w:id="0">
    <w:p w:rsidR="005D3124" w:rsidRDefault="005D3124" w:rsidP="00AA066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3124" w:rsidRPr="00604E05" w:rsidRDefault="005D3124" w:rsidP="00CB3813">
    <w:pPr>
      <w:pStyle w:val="Encabezado"/>
      <w:rPr>
        <w:rFonts w:asciiTheme="minorHAnsi" w:hAnsiTheme="minorHAnsi"/>
        <w:b/>
        <w:smallCaps/>
        <w:sz w:val="24"/>
        <w:szCs w:val="24"/>
      </w:rPr>
    </w:pPr>
    <w:r w:rsidRPr="00604E05">
      <w:rPr>
        <w:rFonts w:asciiTheme="minorHAnsi" w:eastAsia="Times New Roman" w:hAnsiTheme="minorHAnsi"/>
        <w:b/>
        <w:smallCaps/>
        <w:noProof/>
        <w:sz w:val="24"/>
        <w:szCs w:val="24"/>
      </w:rPr>
      <w:drawing>
        <wp:anchor distT="0" distB="0" distL="114300" distR="114300" simplePos="0" relativeHeight="251660288" behindDoc="0" locked="0" layoutInCell="1" allowOverlap="0">
          <wp:simplePos x="0" y="0"/>
          <wp:positionH relativeFrom="margin">
            <wp:align>right</wp:align>
          </wp:positionH>
          <wp:positionV relativeFrom="paragraph">
            <wp:posOffset>8890</wp:posOffset>
          </wp:positionV>
          <wp:extent cx="1104900" cy="371475"/>
          <wp:effectExtent l="0" t="0" r="0" b="0"/>
          <wp:wrapNone/>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04900" cy="371475"/>
                  </a:xfrm>
                  <a:prstGeom prst="rect">
                    <a:avLst/>
                  </a:prstGeom>
                  <a:noFill/>
                </pic:spPr>
              </pic:pic>
            </a:graphicData>
          </a:graphic>
        </wp:anchor>
      </w:drawing>
    </w:r>
    <w:r>
      <w:rPr>
        <w:rFonts w:asciiTheme="minorHAnsi" w:eastAsia="Times New Roman" w:hAnsiTheme="minorHAnsi"/>
        <w:b/>
        <w:smallCaps/>
        <w:noProof/>
        <w:sz w:val="24"/>
        <w:szCs w:val="24"/>
      </w:rPr>
      <w:t>Propuesta de Solución</w:t>
    </w:r>
  </w:p>
  <w:p w:rsidR="005D3124" w:rsidRPr="00712276" w:rsidRDefault="005D3124" w:rsidP="00712276">
    <w:pPr>
      <w:pStyle w:val="Encabezado"/>
      <w:pBdr>
        <w:bottom w:val="single" w:sz="12" w:space="1" w:color="auto"/>
      </w:pBdr>
      <w:rPr>
        <w:rFonts w:asciiTheme="minorHAnsi" w:hAnsiTheme="minorHAnsi"/>
      </w:rPr>
    </w:pPr>
    <w:proofErr w:type="spellStart"/>
    <w:r>
      <w:rPr>
        <w:rFonts w:asciiTheme="minorHAnsi" w:hAnsiTheme="minorHAnsi"/>
        <w:b/>
        <w:smallCaps/>
        <w:sz w:val="24"/>
      </w:rPr>
      <w:t>MarketPlace</w:t>
    </w:r>
    <w:proofErr w:type="spellEnd"/>
    <w:r>
      <w:rPr>
        <w:rFonts w:asciiTheme="minorHAnsi" w:hAnsiTheme="minorHAnsi"/>
        <w:b/>
        <w:smallCaps/>
        <w:sz w:val="24"/>
      </w:rPr>
      <w:t xml:space="preserve"> de los Alpes Internacional</w:t>
    </w:r>
  </w:p>
  <w:p w:rsidR="005D3124" w:rsidRPr="00712276" w:rsidRDefault="005D3124" w:rsidP="00712276">
    <w:pPr>
      <w:rPr>
        <w:rFonts w:asciiTheme="minorHAnsi" w:hAnsiTheme="minorHAnsi"/>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9E4384"/>
    <w:multiLevelType w:val="hybridMultilevel"/>
    <w:tmpl w:val="ACAEFE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132B7EF8"/>
    <w:multiLevelType w:val="hybridMultilevel"/>
    <w:tmpl w:val="991A0DE2"/>
    <w:lvl w:ilvl="0" w:tplc="02BE9E3C">
      <w:start w:val="1"/>
      <w:numFmt w:val="bullet"/>
      <w:lvlText w:val="•"/>
      <w:lvlJc w:val="left"/>
      <w:pPr>
        <w:tabs>
          <w:tab w:val="num" w:pos="720"/>
        </w:tabs>
        <w:ind w:left="720" w:hanging="360"/>
      </w:pPr>
      <w:rPr>
        <w:rFonts w:ascii="Times New Roman" w:hAnsi="Times New Roman" w:hint="default"/>
      </w:rPr>
    </w:lvl>
    <w:lvl w:ilvl="1" w:tplc="1098D706" w:tentative="1">
      <w:start w:val="1"/>
      <w:numFmt w:val="bullet"/>
      <w:lvlText w:val="•"/>
      <w:lvlJc w:val="left"/>
      <w:pPr>
        <w:tabs>
          <w:tab w:val="num" w:pos="1440"/>
        </w:tabs>
        <w:ind w:left="1440" w:hanging="360"/>
      </w:pPr>
      <w:rPr>
        <w:rFonts w:ascii="Times New Roman" w:hAnsi="Times New Roman" w:hint="default"/>
      </w:rPr>
    </w:lvl>
    <w:lvl w:ilvl="2" w:tplc="ABB022F8" w:tentative="1">
      <w:start w:val="1"/>
      <w:numFmt w:val="bullet"/>
      <w:lvlText w:val="•"/>
      <w:lvlJc w:val="left"/>
      <w:pPr>
        <w:tabs>
          <w:tab w:val="num" w:pos="2160"/>
        </w:tabs>
        <w:ind w:left="2160" w:hanging="360"/>
      </w:pPr>
      <w:rPr>
        <w:rFonts w:ascii="Times New Roman" w:hAnsi="Times New Roman" w:hint="default"/>
      </w:rPr>
    </w:lvl>
    <w:lvl w:ilvl="3" w:tplc="0B840128" w:tentative="1">
      <w:start w:val="1"/>
      <w:numFmt w:val="bullet"/>
      <w:lvlText w:val="•"/>
      <w:lvlJc w:val="left"/>
      <w:pPr>
        <w:tabs>
          <w:tab w:val="num" w:pos="2880"/>
        </w:tabs>
        <w:ind w:left="2880" w:hanging="360"/>
      </w:pPr>
      <w:rPr>
        <w:rFonts w:ascii="Times New Roman" w:hAnsi="Times New Roman" w:hint="default"/>
      </w:rPr>
    </w:lvl>
    <w:lvl w:ilvl="4" w:tplc="926CB806" w:tentative="1">
      <w:start w:val="1"/>
      <w:numFmt w:val="bullet"/>
      <w:lvlText w:val="•"/>
      <w:lvlJc w:val="left"/>
      <w:pPr>
        <w:tabs>
          <w:tab w:val="num" w:pos="3600"/>
        </w:tabs>
        <w:ind w:left="3600" w:hanging="360"/>
      </w:pPr>
      <w:rPr>
        <w:rFonts w:ascii="Times New Roman" w:hAnsi="Times New Roman" w:hint="default"/>
      </w:rPr>
    </w:lvl>
    <w:lvl w:ilvl="5" w:tplc="2FE6062A" w:tentative="1">
      <w:start w:val="1"/>
      <w:numFmt w:val="bullet"/>
      <w:lvlText w:val="•"/>
      <w:lvlJc w:val="left"/>
      <w:pPr>
        <w:tabs>
          <w:tab w:val="num" w:pos="4320"/>
        </w:tabs>
        <w:ind w:left="4320" w:hanging="360"/>
      </w:pPr>
      <w:rPr>
        <w:rFonts w:ascii="Times New Roman" w:hAnsi="Times New Roman" w:hint="default"/>
      </w:rPr>
    </w:lvl>
    <w:lvl w:ilvl="6" w:tplc="E746156A" w:tentative="1">
      <w:start w:val="1"/>
      <w:numFmt w:val="bullet"/>
      <w:lvlText w:val="•"/>
      <w:lvlJc w:val="left"/>
      <w:pPr>
        <w:tabs>
          <w:tab w:val="num" w:pos="5040"/>
        </w:tabs>
        <w:ind w:left="5040" w:hanging="360"/>
      </w:pPr>
      <w:rPr>
        <w:rFonts w:ascii="Times New Roman" w:hAnsi="Times New Roman" w:hint="default"/>
      </w:rPr>
    </w:lvl>
    <w:lvl w:ilvl="7" w:tplc="DF322B3C" w:tentative="1">
      <w:start w:val="1"/>
      <w:numFmt w:val="bullet"/>
      <w:lvlText w:val="•"/>
      <w:lvlJc w:val="left"/>
      <w:pPr>
        <w:tabs>
          <w:tab w:val="num" w:pos="5760"/>
        </w:tabs>
        <w:ind w:left="5760" w:hanging="360"/>
      </w:pPr>
      <w:rPr>
        <w:rFonts w:ascii="Times New Roman" w:hAnsi="Times New Roman" w:hint="default"/>
      </w:rPr>
    </w:lvl>
    <w:lvl w:ilvl="8" w:tplc="1EE47540" w:tentative="1">
      <w:start w:val="1"/>
      <w:numFmt w:val="bullet"/>
      <w:lvlText w:val="•"/>
      <w:lvlJc w:val="left"/>
      <w:pPr>
        <w:tabs>
          <w:tab w:val="num" w:pos="6480"/>
        </w:tabs>
        <w:ind w:left="6480" w:hanging="360"/>
      </w:pPr>
      <w:rPr>
        <w:rFonts w:ascii="Times New Roman" w:hAnsi="Times New Roman" w:hint="default"/>
      </w:rPr>
    </w:lvl>
  </w:abstractNum>
  <w:abstractNum w:abstractNumId="2">
    <w:nsid w:val="14A068E4"/>
    <w:multiLevelType w:val="hybridMultilevel"/>
    <w:tmpl w:val="81840C80"/>
    <w:lvl w:ilvl="0" w:tplc="101EBE82">
      <w:start w:val="1"/>
      <w:numFmt w:val="bullet"/>
      <w:lvlText w:val="•"/>
      <w:lvlJc w:val="left"/>
      <w:pPr>
        <w:tabs>
          <w:tab w:val="num" w:pos="720"/>
        </w:tabs>
        <w:ind w:left="720" w:hanging="360"/>
      </w:pPr>
      <w:rPr>
        <w:rFonts w:ascii="Times New Roman" w:hAnsi="Times New Roman" w:hint="default"/>
      </w:rPr>
    </w:lvl>
    <w:lvl w:ilvl="1" w:tplc="2B76A666" w:tentative="1">
      <w:start w:val="1"/>
      <w:numFmt w:val="bullet"/>
      <w:lvlText w:val="•"/>
      <w:lvlJc w:val="left"/>
      <w:pPr>
        <w:tabs>
          <w:tab w:val="num" w:pos="1440"/>
        </w:tabs>
        <w:ind w:left="1440" w:hanging="360"/>
      </w:pPr>
      <w:rPr>
        <w:rFonts w:ascii="Times New Roman" w:hAnsi="Times New Roman" w:hint="default"/>
      </w:rPr>
    </w:lvl>
    <w:lvl w:ilvl="2" w:tplc="1D2A3884" w:tentative="1">
      <w:start w:val="1"/>
      <w:numFmt w:val="bullet"/>
      <w:lvlText w:val="•"/>
      <w:lvlJc w:val="left"/>
      <w:pPr>
        <w:tabs>
          <w:tab w:val="num" w:pos="2160"/>
        </w:tabs>
        <w:ind w:left="2160" w:hanging="360"/>
      </w:pPr>
      <w:rPr>
        <w:rFonts w:ascii="Times New Roman" w:hAnsi="Times New Roman" w:hint="default"/>
      </w:rPr>
    </w:lvl>
    <w:lvl w:ilvl="3" w:tplc="7ED4E8A4" w:tentative="1">
      <w:start w:val="1"/>
      <w:numFmt w:val="bullet"/>
      <w:lvlText w:val="•"/>
      <w:lvlJc w:val="left"/>
      <w:pPr>
        <w:tabs>
          <w:tab w:val="num" w:pos="2880"/>
        </w:tabs>
        <w:ind w:left="2880" w:hanging="360"/>
      </w:pPr>
      <w:rPr>
        <w:rFonts w:ascii="Times New Roman" w:hAnsi="Times New Roman" w:hint="default"/>
      </w:rPr>
    </w:lvl>
    <w:lvl w:ilvl="4" w:tplc="7B7A8760" w:tentative="1">
      <w:start w:val="1"/>
      <w:numFmt w:val="bullet"/>
      <w:lvlText w:val="•"/>
      <w:lvlJc w:val="left"/>
      <w:pPr>
        <w:tabs>
          <w:tab w:val="num" w:pos="3600"/>
        </w:tabs>
        <w:ind w:left="3600" w:hanging="360"/>
      </w:pPr>
      <w:rPr>
        <w:rFonts w:ascii="Times New Roman" w:hAnsi="Times New Roman" w:hint="default"/>
      </w:rPr>
    </w:lvl>
    <w:lvl w:ilvl="5" w:tplc="CD12B45C" w:tentative="1">
      <w:start w:val="1"/>
      <w:numFmt w:val="bullet"/>
      <w:lvlText w:val="•"/>
      <w:lvlJc w:val="left"/>
      <w:pPr>
        <w:tabs>
          <w:tab w:val="num" w:pos="4320"/>
        </w:tabs>
        <w:ind w:left="4320" w:hanging="360"/>
      </w:pPr>
      <w:rPr>
        <w:rFonts w:ascii="Times New Roman" w:hAnsi="Times New Roman" w:hint="default"/>
      </w:rPr>
    </w:lvl>
    <w:lvl w:ilvl="6" w:tplc="BB1A5B6C" w:tentative="1">
      <w:start w:val="1"/>
      <w:numFmt w:val="bullet"/>
      <w:lvlText w:val="•"/>
      <w:lvlJc w:val="left"/>
      <w:pPr>
        <w:tabs>
          <w:tab w:val="num" w:pos="5040"/>
        </w:tabs>
        <w:ind w:left="5040" w:hanging="360"/>
      </w:pPr>
      <w:rPr>
        <w:rFonts w:ascii="Times New Roman" w:hAnsi="Times New Roman" w:hint="default"/>
      </w:rPr>
    </w:lvl>
    <w:lvl w:ilvl="7" w:tplc="D512913A" w:tentative="1">
      <w:start w:val="1"/>
      <w:numFmt w:val="bullet"/>
      <w:lvlText w:val="•"/>
      <w:lvlJc w:val="left"/>
      <w:pPr>
        <w:tabs>
          <w:tab w:val="num" w:pos="5760"/>
        </w:tabs>
        <w:ind w:left="5760" w:hanging="360"/>
      </w:pPr>
      <w:rPr>
        <w:rFonts w:ascii="Times New Roman" w:hAnsi="Times New Roman" w:hint="default"/>
      </w:rPr>
    </w:lvl>
    <w:lvl w:ilvl="8" w:tplc="FBFEFA42" w:tentative="1">
      <w:start w:val="1"/>
      <w:numFmt w:val="bullet"/>
      <w:lvlText w:val="•"/>
      <w:lvlJc w:val="left"/>
      <w:pPr>
        <w:tabs>
          <w:tab w:val="num" w:pos="6480"/>
        </w:tabs>
        <w:ind w:left="6480" w:hanging="360"/>
      </w:pPr>
      <w:rPr>
        <w:rFonts w:ascii="Times New Roman" w:hAnsi="Times New Roman" w:hint="default"/>
      </w:rPr>
    </w:lvl>
  </w:abstractNum>
  <w:abstractNum w:abstractNumId="3">
    <w:nsid w:val="20075AFB"/>
    <w:multiLevelType w:val="hybridMultilevel"/>
    <w:tmpl w:val="3250A1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23AF3B41"/>
    <w:multiLevelType w:val="hybridMultilevel"/>
    <w:tmpl w:val="F710AA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2F6622B3"/>
    <w:multiLevelType w:val="hybridMultilevel"/>
    <w:tmpl w:val="B01E24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324E16E6"/>
    <w:multiLevelType w:val="multilevel"/>
    <w:tmpl w:val="4B649D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37655E61"/>
    <w:multiLevelType w:val="multilevel"/>
    <w:tmpl w:val="4B649D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42EB7E60"/>
    <w:multiLevelType w:val="multilevel"/>
    <w:tmpl w:val="4B649D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4AA27858"/>
    <w:multiLevelType w:val="hybridMultilevel"/>
    <w:tmpl w:val="57DE602E"/>
    <w:lvl w:ilvl="0" w:tplc="3522B54E">
      <w:start w:val="1"/>
      <w:numFmt w:val="bullet"/>
      <w:lvlText w:val="•"/>
      <w:lvlJc w:val="left"/>
      <w:pPr>
        <w:tabs>
          <w:tab w:val="num" w:pos="720"/>
        </w:tabs>
        <w:ind w:left="720" w:hanging="360"/>
      </w:pPr>
      <w:rPr>
        <w:rFonts w:ascii="Times New Roman" w:hAnsi="Times New Roman" w:hint="default"/>
      </w:rPr>
    </w:lvl>
    <w:lvl w:ilvl="1" w:tplc="20BE96FC" w:tentative="1">
      <w:start w:val="1"/>
      <w:numFmt w:val="bullet"/>
      <w:lvlText w:val="•"/>
      <w:lvlJc w:val="left"/>
      <w:pPr>
        <w:tabs>
          <w:tab w:val="num" w:pos="1440"/>
        </w:tabs>
        <w:ind w:left="1440" w:hanging="360"/>
      </w:pPr>
      <w:rPr>
        <w:rFonts w:ascii="Times New Roman" w:hAnsi="Times New Roman" w:hint="default"/>
      </w:rPr>
    </w:lvl>
    <w:lvl w:ilvl="2" w:tplc="A510E414" w:tentative="1">
      <w:start w:val="1"/>
      <w:numFmt w:val="bullet"/>
      <w:lvlText w:val="•"/>
      <w:lvlJc w:val="left"/>
      <w:pPr>
        <w:tabs>
          <w:tab w:val="num" w:pos="2160"/>
        </w:tabs>
        <w:ind w:left="2160" w:hanging="360"/>
      </w:pPr>
      <w:rPr>
        <w:rFonts w:ascii="Times New Roman" w:hAnsi="Times New Roman" w:hint="default"/>
      </w:rPr>
    </w:lvl>
    <w:lvl w:ilvl="3" w:tplc="6E567BA4" w:tentative="1">
      <w:start w:val="1"/>
      <w:numFmt w:val="bullet"/>
      <w:lvlText w:val="•"/>
      <w:lvlJc w:val="left"/>
      <w:pPr>
        <w:tabs>
          <w:tab w:val="num" w:pos="2880"/>
        </w:tabs>
        <w:ind w:left="2880" w:hanging="360"/>
      </w:pPr>
      <w:rPr>
        <w:rFonts w:ascii="Times New Roman" w:hAnsi="Times New Roman" w:hint="default"/>
      </w:rPr>
    </w:lvl>
    <w:lvl w:ilvl="4" w:tplc="C85C2038" w:tentative="1">
      <w:start w:val="1"/>
      <w:numFmt w:val="bullet"/>
      <w:lvlText w:val="•"/>
      <w:lvlJc w:val="left"/>
      <w:pPr>
        <w:tabs>
          <w:tab w:val="num" w:pos="3600"/>
        </w:tabs>
        <w:ind w:left="3600" w:hanging="360"/>
      </w:pPr>
      <w:rPr>
        <w:rFonts w:ascii="Times New Roman" w:hAnsi="Times New Roman" w:hint="default"/>
      </w:rPr>
    </w:lvl>
    <w:lvl w:ilvl="5" w:tplc="6834107A" w:tentative="1">
      <w:start w:val="1"/>
      <w:numFmt w:val="bullet"/>
      <w:lvlText w:val="•"/>
      <w:lvlJc w:val="left"/>
      <w:pPr>
        <w:tabs>
          <w:tab w:val="num" w:pos="4320"/>
        </w:tabs>
        <w:ind w:left="4320" w:hanging="360"/>
      </w:pPr>
      <w:rPr>
        <w:rFonts w:ascii="Times New Roman" w:hAnsi="Times New Roman" w:hint="default"/>
      </w:rPr>
    </w:lvl>
    <w:lvl w:ilvl="6" w:tplc="860C23DE" w:tentative="1">
      <w:start w:val="1"/>
      <w:numFmt w:val="bullet"/>
      <w:lvlText w:val="•"/>
      <w:lvlJc w:val="left"/>
      <w:pPr>
        <w:tabs>
          <w:tab w:val="num" w:pos="5040"/>
        </w:tabs>
        <w:ind w:left="5040" w:hanging="360"/>
      </w:pPr>
      <w:rPr>
        <w:rFonts w:ascii="Times New Roman" w:hAnsi="Times New Roman" w:hint="default"/>
      </w:rPr>
    </w:lvl>
    <w:lvl w:ilvl="7" w:tplc="5C548580" w:tentative="1">
      <w:start w:val="1"/>
      <w:numFmt w:val="bullet"/>
      <w:lvlText w:val="•"/>
      <w:lvlJc w:val="left"/>
      <w:pPr>
        <w:tabs>
          <w:tab w:val="num" w:pos="5760"/>
        </w:tabs>
        <w:ind w:left="5760" w:hanging="360"/>
      </w:pPr>
      <w:rPr>
        <w:rFonts w:ascii="Times New Roman" w:hAnsi="Times New Roman" w:hint="default"/>
      </w:rPr>
    </w:lvl>
    <w:lvl w:ilvl="8" w:tplc="E2627956" w:tentative="1">
      <w:start w:val="1"/>
      <w:numFmt w:val="bullet"/>
      <w:lvlText w:val="•"/>
      <w:lvlJc w:val="left"/>
      <w:pPr>
        <w:tabs>
          <w:tab w:val="num" w:pos="6480"/>
        </w:tabs>
        <w:ind w:left="6480" w:hanging="360"/>
      </w:pPr>
      <w:rPr>
        <w:rFonts w:ascii="Times New Roman" w:hAnsi="Times New Roman" w:hint="default"/>
      </w:rPr>
    </w:lvl>
  </w:abstractNum>
  <w:abstractNum w:abstractNumId="10">
    <w:nsid w:val="5A0958C1"/>
    <w:multiLevelType w:val="hybridMultilevel"/>
    <w:tmpl w:val="587ABA42"/>
    <w:lvl w:ilvl="0" w:tplc="250C95EC">
      <w:start w:val="1"/>
      <w:numFmt w:val="bullet"/>
      <w:lvlText w:val="•"/>
      <w:lvlJc w:val="left"/>
      <w:pPr>
        <w:tabs>
          <w:tab w:val="num" w:pos="720"/>
        </w:tabs>
        <w:ind w:left="720" w:hanging="360"/>
      </w:pPr>
      <w:rPr>
        <w:rFonts w:ascii="Times New Roman" w:hAnsi="Times New Roman" w:hint="default"/>
      </w:rPr>
    </w:lvl>
    <w:lvl w:ilvl="1" w:tplc="038EC2D6" w:tentative="1">
      <w:start w:val="1"/>
      <w:numFmt w:val="bullet"/>
      <w:lvlText w:val="•"/>
      <w:lvlJc w:val="left"/>
      <w:pPr>
        <w:tabs>
          <w:tab w:val="num" w:pos="1440"/>
        </w:tabs>
        <w:ind w:left="1440" w:hanging="360"/>
      </w:pPr>
      <w:rPr>
        <w:rFonts w:ascii="Times New Roman" w:hAnsi="Times New Roman" w:hint="default"/>
      </w:rPr>
    </w:lvl>
    <w:lvl w:ilvl="2" w:tplc="43F0D934" w:tentative="1">
      <w:start w:val="1"/>
      <w:numFmt w:val="bullet"/>
      <w:lvlText w:val="•"/>
      <w:lvlJc w:val="left"/>
      <w:pPr>
        <w:tabs>
          <w:tab w:val="num" w:pos="2160"/>
        </w:tabs>
        <w:ind w:left="2160" w:hanging="360"/>
      </w:pPr>
      <w:rPr>
        <w:rFonts w:ascii="Times New Roman" w:hAnsi="Times New Roman" w:hint="default"/>
      </w:rPr>
    </w:lvl>
    <w:lvl w:ilvl="3" w:tplc="4A7CCBC4" w:tentative="1">
      <w:start w:val="1"/>
      <w:numFmt w:val="bullet"/>
      <w:lvlText w:val="•"/>
      <w:lvlJc w:val="left"/>
      <w:pPr>
        <w:tabs>
          <w:tab w:val="num" w:pos="2880"/>
        </w:tabs>
        <w:ind w:left="2880" w:hanging="360"/>
      </w:pPr>
      <w:rPr>
        <w:rFonts w:ascii="Times New Roman" w:hAnsi="Times New Roman" w:hint="default"/>
      </w:rPr>
    </w:lvl>
    <w:lvl w:ilvl="4" w:tplc="C610CD46" w:tentative="1">
      <w:start w:val="1"/>
      <w:numFmt w:val="bullet"/>
      <w:lvlText w:val="•"/>
      <w:lvlJc w:val="left"/>
      <w:pPr>
        <w:tabs>
          <w:tab w:val="num" w:pos="3600"/>
        </w:tabs>
        <w:ind w:left="3600" w:hanging="360"/>
      </w:pPr>
      <w:rPr>
        <w:rFonts w:ascii="Times New Roman" w:hAnsi="Times New Roman" w:hint="default"/>
      </w:rPr>
    </w:lvl>
    <w:lvl w:ilvl="5" w:tplc="9FF6352E" w:tentative="1">
      <w:start w:val="1"/>
      <w:numFmt w:val="bullet"/>
      <w:lvlText w:val="•"/>
      <w:lvlJc w:val="left"/>
      <w:pPr>
        <w:tabs>
          <w:tab w:val="num" w:pos="4320"/>
        </w:tabs>
        <w:ind w:left="4320" w:hanging="360"/>
      </w:pPr>
      <w:rPr>
        <w:rFonts w:ascii="Times New Roman" w:hAnsi="Times New Roman" w:hint="default"/>
      </w:rPr>
    </w:lvl>
    <w:lvl w:ilvl="6" w:tplc="7104478A" w:tentative="1">
      <w:start w:val="1"/>
      <w:numFmt w:val="bullet"/>
      <w:lvlText w:val="•"/>
      <w:lvlJc w:val="left"/>
      <w:pPr>
        <w:tabs>
          <w:tab w:val="num" w:pos="5040"/>
        </w:tabs>
        <w:ind w:left="5040" w:hanging="360"/>
      </w:pPr>
      <w:rPr>
        <w:rFonts w:ascii="Times New Roman" w:hAnsi="Times New Roman" w:hint="default"/>
      </w:rPr>
    </w:lvl>
    <w:lvl w:ilvl="7" w:tplc="FA66BBF2" w:tentative="1">
      <w:start w:val="1"/>
      <w:numFmt w:val="bullet"/>
      <w:lvlText w:val="•"/>
      <w:lvlJc w:val="left"/>
      <w:pPr>
        <w:tabs>
          <w:tab w:val="num" w:pos="5760"/>
        </w:tabs>
        <w:ind w:left="5760" w:hanging="360"/>
      </w:pPr>
      <w:rPr>
        <w:rFonts w:ascii="Times New Roman" w:hAnsi="Times New Roman" w:hint="default"/>
      </w:rPr>
    </w:lvl>
    <w:lvl w:ilvl="8" w:tplc="CB8EC432" w:tentative="1">
      <w:start w:val="1"/>
      <w:numFmt w:val="bullet"/>
      <w:lvlText w:val="•"/>
      <w:lvlJc w:val="left"/>
      <w:pPr>
        <w:tabs>
          <w:tab w:val="num" w:pos="6480"/>
        </w:tabs>
        <w:ind w:left="6480" w:hanging="360"/>
      </w:pPr>
      <w:rPr>
        <w:rFonts w:ascii="Times New Roman" w:hAnsi="Times New Roman" w:hint="default"/>
      </w:rPr>
    </w:lvl>
  </w:abstractNum>
  <w:abstractNum w:abstractNumId="11">
    <w:nsid w:val="5F382E53"/>
    <w:multiLevelType w:val="multilevel"/>
    <w:tmpl w:val="4B649D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676A21F2"/>
    <w:multiLevelType w:val="hybridMultilevel"/>
    <w:tmpl w:val="F7F64C18"/>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num w:numId="1">
    <w:abstractNumId w:val="6"/>
  </w:num>
  <w:num w:numId="2">
    <w:abstractNumId w:val="0"/>
  </w:num>
  <w:num w:numId="3">
    <w:abstractNumId w:val="5"/>
  </w:num>
  <w:num w:numId="4">
    <w:abstractNumId w:val="12"/>
  </w:num>
  <w:num w:numId="5">
    <w:abstractNumId w:val="4"/>
  </w:num>
  <w:num w:numId="6">
    <w:abstractNumId w:val="3"/>
  </w:num>
  <w:num w:numId="7">
    <w:abstractNumId w:val="10"/>
  </w:num>
  <w:num w:numId="8">
    <w:abstractNumId w:val="1"/>
  </w:num>
  <w:num w:numId="9">
    <w:abstractNumId w:val="9"/>
  </w:num>
  <w:num w:numId="10">
    <w:abstractNumId w:val="2"/>
  </w:num>
  <w:num w:numId="11">
    <w:abstractNumId w:val="7"/>
  </w:num>
  <w:num w:numId="12">
    <w:abstractNumId w:val="11"/>
  </w:num>
  <w:num w:numId="13">
    <w:abstractNumId w:val="8"/>
  </w:num>
  <w:numIdMacAtCleanup w:val="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defaultTabStop w:val="709"/>
  <w:hyphenationZone w:val="425"/>
  <w:drawingGridHorizontalSpacing w:val="100"/>
  <w:displayHorizontalDrawingGridEvery w:val="2"/>
  <w:characterSpacingControl w:val="doNotCompress"/>
  <w:hdrShapeDefaults>
    <o:shapedefaults v:ext="edit" spidmax="47105"/>
  </w:hdrShapeDefaults>
  <w:footnotePr>
    <w:footnote w:id="-1"/>
    <w:footnote w:id="0"/>
  </w:footnotePr>
  <w:endnotePr>
    <w:endnote w:id="-1"/>
    <w:endnote w:id="0"/>
  </w:endnotePr>
  <w:compat/>
  <w:rsids>
    <w:rsidRoot w:val="00AA0662"/>
    <w:rsid w:val="00000191"/>
    <w:rsid w:val="0000212F"/>
    <w:rsid w:val="00004942"/>
    <w:rsid w:val="00007FCF"/>
    <w:rsid w:val="0002110D"/>
    <w:rsid w:val="000211B1"/>
    <w:rsid w:val="00022276"/>
    <w:rsid w:val="00022818"/>
    <w:rsid w:val="0002574D"/>
    <w:rsid w:val="00026583"/>
    <w:rsid w:val="0003077D"/>
    <w:rsid w:val="00034390"/>
    <w:rsid w:val="00035C70"/>
    <w:rsid w:val="00042EA8"/>
    <w:rsid w:val="000439F0"/>
    <w:rsid w:val="00045FB2"/>
    <w:rsid w:val="00053C6B"/>
    <w:rsid w:val="000571B0"/>
    <w:rsid w:val="00060043"/>
    <w:rsid w:val="000629EA"/>
    <w:rsid w:val="00063F8F"/>
    <w:rsid w:val="0006400A"/>
    <w:rsid w:val="00064EAE"/>
    <w:rsid w:val="00070C34"/>
    <w:rsid w:val="00071CD1"/>
    <w:rsid w:val="00073000"/>
    <w:rsid w:val="000845DF"/>
    <w:rsid w:val="0008552B"/>
    <w:rsid w:val="00091A63"/>
    <w:rsid w:val="000922A1"/>
    <w:rsid w:val="00095330"/>
    <w:rsid w:val="00095CC0"/>
    <w:rsid w:val="000A1BFD"/>
    <w:rsid w:val="000A412F"/>
    <w:rsid w:val="000A66CC"/>
    <w:rsid w:val="000B08A9"/>
    <w:rsid w:val="000B467E"/>
    <w:rsid w:val="000B71FA"/>
    <w:rsid w:val="000C32DC"/>
    <w:rsid w:val="000C375B"/>
    <w:rsid w:val="000D21C7"/>
    <w:rsid w:val="000D478B"/>
    <w:rsid w:val="000D7147"/>
    <w:rsid w:val="000E092D"/>
    <w:rsid w:val="000E3E59"/>
    <w:rsid w:val="000E76D5"/>
    <w:rsid w:val="000F2146"/>
    <w:rsid w:val="000F45D2"/>
    <w:rsid w:val="000F5A16"/>
    <w:rsid w:val="000F6E41"/>
    <w:rsid w:val="00101C4B"/>
    <w:rsid w:val="00102053"/>
    <w:rsid w:val="00102979"/>
    <w:rsid w:val="00106912"/>
    <w:rsid w:val="0011490B"/>
    <w:rsid w:val="00126FBF"/>
    <w:rsid w:val="00127F72"/>
    <w:rsid w:val="0014239A"/>
    <w:rsid w:val="00147E43"/>
    <w:rsid w:val="00152413"/>
    <w:rsid w:val="001537FC"/>
    <w:rsid w:val="00154B31"/>
    <w:rsid w:val="00156035"/>
    <w:rsid w:val="0015662F"/>
    <w:rsid w:val="001607FF"/>
    <w:rsid w:val="00167E5B"/>
    <w:rsid w:val="00170FCF"/>
    <w:rsid w:val="00176598"/>
    <w:rsid w:val="00180257"/>
    <w:rsid w:val="00184F7F"/>
    <w:rsid w:val="00195687"/>
    <w:rsid w:val="001978D7"/>
    <w:rsid w:val="001A1B95"/>
    <w:rsid w:val="001A377B"/>
    <w:rsid w:val="001A68C6"/>
    <w:rsid w:val="001B0278"/>
    <w:rsid w:val="001B087A"/>
    <w:rsid w:val="001B1165"/>
    <w:rsid w:val="001B3F83"/>
    <w:rsid w:val="001B542F"/>
    <w:rsid w:val="001B5D82"/>
    <w:rsid w:val="001C3032"/>
    <w:rsid w:val="001C60F4"/>
    <w:rsid w:val="001D13C1"/>
    <w:rsid w:val="001D4F8A"/>
    <w:rsid w:val="001D6FD8"/>
    <w:rsid w:val="001E1808"/>
    <w:rsid w:val="001E3EFA"/>
    <w:rsid w:val="001E4AAA"/>
    <w:rsid w:val="001F05D6"/>
    <w:rsid w:val="001F42F2"/>
    <w:rsid w:val="001F7FB9"/>
    <w:rsid w:val="00201101"/>
    <w:rsid w:val="00203296"/>
    <w:rsid w:val="00207A73"/>
    <w:rsid w:val="00211FB0"/>
    <w:rsid w:val="0021484D"/>
    <w:rsid w:val="00215AED"/>
    <w:rsid w:val="00217D2B"/>
    <w:rsid w:val="0022070B"/>
    <w:rsid w:val="0022350F"/>
    <w:rsid w:val="00223E03"/>
    <w:rsid w:val="00224AEF"/>
    <w:rsid w:val="00225BD4"/>
    <w:rsid w:val="0022799F"/>
    <w:rsid w:val="00234976"/>
    <w:rsid w:val="00235830"/>
    <w:rsid w:val="00245E19"/>
    <w:rsid w:val="0025250F"/>
    <w:rsid w:val="0026292E"/>
    <w:rsid w:val="00265CE1"/>
    <w:rsid w:val="002702C2"/>
    <w:rsid w:val="0027197D"/>
    <w:rsid w:val="00272633"/>
    <w:rsid w:val="002769D9"/>
    <w:rsid w:val="002A24EF"/>
    <w:rsid w:val="002A3051"/>
    <w:rsid w:val="002A3234"/>
    <w:rsid w:val="002A544E"/>
    <w:rsid w:val="002A6526"/>
    <w:rsid w:val="002A69C3"/>
    <w:rsid w:val="002B03F8"/>
    <w:rsid w:val="002B17A6"/>
    <w:rsid w:val="002B56D4"/>
    <w:rsid w:val="002B5707"/>
    <w:rsid w:val="002B69F3"/>
    <w:rsid w:val="002B7A70"/>
    <w:rsid w:val="002C02CA"/>
    <w:rsid w:val="002C0ECC"/>
    <w:rsid w:val="002C2C6C"/>
    <w:rsid w:val="002C7209"/>
    <w:rsid w:val="002D34BD"/>
    <w:rsid w:val="002D53B8"/>
    <w:rsid w:val="002E0CDF"/>
    <w:rsid w:val="002E52FA"/>
    <w:rsid w:val="002E5AAE"/>
    <w:rsid w:val="002F0CB6"/>
    <w:rsid w:val="002F4578"/>
    <w:rsid w:val="002F4670"/>
    <w:rsid w:val="002F6505"/>
    <w:rsid w:val="002F7868"/>
    <w:rsid w:val="003065F0"/>
    <w:rsid w:val="003069D3"/>
    <w:rsid w:val="0031375E"/>
    <w:rsid w:val="003207B7"/>
    <w:rsid w:val="0032551F"/>
    <w:rsid w:val="00325F2C"/>
    <w:rsid w:val="00333592"/>
    <w:rsid w:val="00335753"/>
    <w:rsid w:val="003415EE"/>
    <w:rsid w:val="00343BCE"/>
    <w:rsid w:val="003441CB"/>
    <w:rsid w:val="00344AD9"/>
    <w:rsid w:val="0034612F"/>
    <w:rsid w:val="00350892"/>
    <w:rsid w:val="00351FE2"/>
    <w:rsid w:val="00357094"/>
    <w:rsid w:val="00360959"/>
    <w:rsid w:val="00361367"/>
    <w:rsid w:val="00365189"/>
    <w:rsid w:val="003810B2"/>
    <w:rsid w:val="00381CB5"/>
    <w:rsid w:val="00383866"/>
    <w:rsid w:val="0038638C"/>
    <w:rsid w:val="003868CC"/>
    <w:rsid w:val="00390576"/>
    <w:rsid w:val="003908B4"/>
    <w:rsid w:val="003953D2"/>
    <w:rsid w:val="003973F8"/>
    <w:rsid w:val="003A1D26"/>
    <w:rsid w:val="003A4038"/>
    <w:rsid w:val="003B5CCD"/>
    <w:rsid w:val="003B61BA"/>
    <w:rsid w:val="003C45FE"/>
    <w:rsid w:val="003C4CD9"/>
    <w:rsid w:val="003C63B1"/>
    <w:rsid w:val="003C7D25"/>
    <w:rsid w:val="003D0B7A"/>
    <w:rsid w:val="003D1A69"/>
    <w:rsid w:val="003D303C"/>
    <w:rsid w:val="003D4EE8"/>
    <w:rsid w:val="003D67C1"/>
    <w:rsid w:val="003D6B84"/>
    <w:rsid w:val="003E0594"/>
    <w:rsid w:val="003E089A"/>
    <w:rsid w:val="003E105A"/>
    <w:rsid w:val="003E387F"/>
    <w:rsid w:val="003F1D86"/>
    <w:rsid w:val="004025FF"/>
    <w:rsid w:val="00404C1B"/>
    <w:rsid w:val="00406852"/>
    <w:rsid w:val="004107D5"/>
    <w:rsid w:val="00411836"/>
    <w:rsid w:val="004137C0"/>
    <w:rsid w:val="00413944"/>
    <w:rsid w:val="00421B66"/>
    <w:rsid w:val="0043106D"/>
    <w:rsid w:val="00432A3B"/>
    <w:rsid w:val="00443995"/>
    <w:rsid w:val="00443CF9"/>
    <w:rsid w:val="00443EC1"/>
    <w:rsid w:val="00444012"/>
    <w:rsid w:val="004471E8"/>
    <w:rsid w:val="00452723"/>
    <w:rsid w:val="00452E93"/>
    <w:rsid w:val="004545E7"/>
    <w:rsid w:val="00456F70"/>
    <w:rsid w:val="004609AB"/>
    <w:rsid w:val="00463E3D"/>
    <w:rsid w:val="00464954"/>
    <w:rsid w:val="004716D0"/>
    <w:rsid w:val="00472FD9"/>
    <w:rsid w:val="004824D9"/>
    <w:rsid w:val="00483DD2"/>
    <w:rsid w:val="00484C14"/>
    <w:rsid w:val="004924E1"/>
    <w:rsid w:val="00493333"/>
    <w:rsid w:val="00494CC8"/>
    <w:rsid w:val="004956EC"/>
    <w:rsid w:val="0049646D"/>
    <w:rsid w:val="004A186B"/>
    <w:rsid w:val="004A507D"/>
    <w:rsid w:val="004A7841"/>
    <w:rsid w:val="004B2570"/>
    <w:rsid w:val="004B5368"/>
    <w:rsid w:val="004C12C9"/>
    <w:rsid w:val="004C1C0D"/>
    <w:rsid w:val="004C50E8"/>
    <w:rsid w:val="004C7443"/>
    <w:rsid w:val="004D3527"/>
    <w:rsid w:val="004D3739"/>
    <w:rsid w:val="004D3F92"/>
    <w:rsid w:val="004E0C12"/>
    <w:rsid w:val="004E19EB"/>
    <w:rsid w:val="004E28DE"/>
    <w:rsid w:val="004F1118"/>
    <w:rsid w:val="004F3808"/>
    <w:rsid w:val="004F70E8"/>
    <w:rsid w:val="004F7EE4"/>
    <w:rsid w:val="00522C7A"/>
    <w:rsid w:val="00523E7A"/>
    <w:rsid w:val="00526A02"/>
    <w:rsid w:val="005274C9"/>
    <w:rsid w:val="00531D5F"/>
    <w:rsid w:val="00531F05"/>
    <w:rsid w:val="00533BE6"/>
    <w:rsid w:val="00533FC2"/>
    <w:rsid w:val="0053470D"/>
    <w:rsid w:val="00534B5A"/>
    <w:rsid w:val="00536DF7"/>
    <w:rsid w:val="00540163"/>
    <w:rsid w:val="005411C0"/>
    <w:rsid w:val="005430A9"/>
    <w:rsid w:val="005456DD"/>
    <w:rsid w:val="00545FCD"/>
    <w:rsid w:val="00553180"/>
    <w:rsid w:val="005545EC"/>
    <w:rsid w:val="0056031E"/>
    <w:rsid w:val="00561388"/>
    <w:rsid w:val="005629F0"/>
    <w:rsid w:val="0056575D"/>
    <w:rsid w:val="0056774D"/>
    <w:rsid w:val="0057484A"/>
    <w:rsid w:val="005761D7"/>
    <w:rsid w:val="005770F4"/>
    <w:rsid w:val="005856EF"/>
    <w:rsid w:val="00590123"/>
    <w:rsid w:val="0059600E"/>
    <w:rsid w:val="00596203"/>
    <w:rsid w:val="0059756F"/>
    <w:rsid w:val="00597C74"/>
    <w:rsid w:val="005A0DCA"/>
    <w:rsid w:val="005A274E"/>
    <w:rsid w:val="005A3A11"/>
    <w:rsid w:val="005B11D0"/>
    <w:rsid w:val="005B35F1"/>
    <w:rsid w:val="005B397B"/>
    <w:rsid w:val="005B3AAF"/>
    <w:rsid w:val="005B5312"/>
    <w:rsid w:val="005B599A"/>
    <w:rsid w:val="005B6743"/>
    <w:rsid w:val="005C0133"/>
    <w:rsid w:val="005C3B3C"/>
    <w:rsid w:val="005C5397"/>
    <w:rsid w:val="005C58F7"/>
    <w:rsid w:val="005C6FC0"/>
    <w:rsid w:val="005D3124"/>
    <w:rsid w:val="005E1C7B"/>
    <w:rsid w:val="005E2E14"/>
    <w:rsid w:val="005E54D3"/>
    <w:rsid w:val="005E7D59"/>
    <w:rsid w:val="00604844"/>
    <w:rsid w:val="00604E05"/>
    <w:rsid w:val="00613F60"/>
    <w:rsid w:val="00614828"/>
    <w:rsid w:val="006155DB"/>
    <w:rsid w:val="00615DB7"/>
    <w:rsid w:val="006169BA"/>
    <w:rsid w:val="00625B0E"/>
    <w:rsid w:val="00631C69"/>
    <w:rsid w:val="006401C9"/>
    <w:rsid w:val="006436B3"/>
    <w:rsid w:val="00644B13"/>
    <w:rsid w:val="006475A7"/>
    <w:rsid w:val="00650B72"/>
    <w:rsid w:val="00652D89"/>
    <w:rsid w:val="00656EC9"/>
    <w:rsid w:val="006750F7"/>
    <w:rsid w:val="00676A26"/>
    <w:rsid w:val="00683E84"/>
    <w:rsid w:val="006842C9"/>
    <w:rsid w:val="0068707A"/>
    <w:rsid w:val="00693232"/>
    <w:rsid w:val="00697719"/>
    <w:rsid w:val="006A0EB9"/>
    <w:rsid w:val="006A12DE"/>
    <w:rsid w:val="006A59D0"/>
    <w:rsid w:val="006B34A3"/>
    <w:rsid w:val="006B7C6C"/>
    <w:rsid w:val="006C3DFC"/>
    <w:rsid w:val="006D1B7F"/>
    <w:rsid w:val="006E1198"/>
    <w:rsid w:val="006E75C1"/>
    <w:rsid w:val="006F4E7F"/>
    <w:rsid w:val="006F57BE"/>
    <w:rsid w:val="00703119"/>
    <w:rsid w:val="0070383E"/>
    <w:rsid w:val="007049A0"/>
    <w:rsid w:val="00706626"/>
    <w:rsid w:val="007070E9"/>
    <w:rsid w:val="00711314"/>
    <w:rsid w:val="00712276"/>
    <w:rsid w:val="00723079"/>
    <w:rsid w:val="00725A65"/>
    <w:rsid w:val="00726F5B"/>
    <w:rsid w:val="007314B4"/>
    <w:rsid w:val="00732F04"/>
    <w:rsid w:val="00733588"/>
    <w:rsid w:val="007353B3"/>
    <w:rsid w:val="00736258"/>
    <w:rsid w:val="00736584"/>
    <w:rsid w:val="00740F48"/>
    <w:rsid w:val="007427D3"/>
    <w:rsid w:val="00744E72"/>
    <w:rsid w:val="00746B67"/>
    <w:rsid w:val="00750B0A"/>
    <w:rsid w:val="0075536A"/>
    <w:rsid w:val="007569E4"/>
    <w:rsid w:val="0076120E"/>
    <w:rsid w:val="00761299"/>
    <w:rsid w:val="007618CC"/>
    <w:rsid w:val="00761CB8"/>
    <w:rsid w:val="00765BC0"/>
    <w:rsid w:val="007661F6"/>
    <w:rsid w:val="00767C08"/>
    <w:rsid w:val="007741BE"/>
    <w:rsid w:val="00776C74"/>
    <w:rsid w:val="00782C32"/>
    <w:rsid w:val="0078413A"/>
    <w:rsid w:val="00785E37"/>
    <w:rsid w:val="007870BF"/>
    <w:rsid w:val="00792145"/>
    <w:rsid w:val="00794F4F"/>
    <w:rsid w:val="007A0916"/>
    <w:rsid w:val="007A668C"/>
    <w:rsid w:val="007B1BF5"/>
    <w:rsid w:val="007B67F0"/>
    <w:rsid w:val="007B6AA0"/>
    <w:rsid w:val="007B7EE0"/>
    <w:rsid w:val="007C6FA9"/>
    <w:rsid w:val="007D5533"/>
    <w:rsid w:val="007D7744"/>
    <w:rsid w:val="007E3967"/>
    <w:rsid w:val="007E7275"/>
    <w:rsid w:val="007E788B"/>
    <w:rsid w:val="007F74CA"/>
    <w:rsid w:val="0080105E"/>
    <w:rsid w:val="00801AA6"/>
    <w:rsid w:val="00803634"/>
    <w:rsid w:val="00804D62"/>
    <w:rsid w:val="0081425D"/>
    <w:rsid w:val="00815484"/>
    <w:rsid w:val="00815E24"/>
    <w:rsid w:val="00816850"/>
    <w:rsid w:val="0081719E"/>
    <w:rsid w:val="00817ED2"/>
    <w:rsid w:val="00824229"/>
    <w:rsid w:val="00830E02"/>
    <w:rsid w:val="00830EDD"/>
    <w:rsid w:val="00836CE3"/>
    <w:rsid w:val="00837CB9"/>
    <w:rsid w:val="00842058"/>
    <w:rsid w:val="00842EEE"/>
    <w:rsid w:val="008476AF"/>
    <w:rsid w:val="0085072F"/>
    <w:rsid w:val="008562AA"/>
    <w:rsid w:val="00857922"/>
    <w:rsid w:val="00862420"/>
    <w:rsid w:val="00866036"/>
    <w:rsid w:val="00866E12"/>
    <w:rsid w:val="008745F4"/>
    <w:rsid w:val="00880E53"/>
    <w:rsid w:val="0088296E"/>
    <w:rsid w:val="008836CA"/>
    <w:rsid w:val="0089454E"/>
    <w:rsid w:val="00894BF7"/>
    <w:rsid w:val="0089688A"/>
    <w:rsid w:val="00896F74"/>
    <w:rsid w:val="008B26A1"/>
    <w:rsid w:val="008B503F"/>
    <w:rsid w:val="008C0B57"/>
    <w:rsid w:val="008C115E"/>
    <w:rsid w:val="008C16FD"/>
    <w:rsid w:val="008C217E"/>
    <w:rsid w:val="008C29CE"/>
    <w:rsid w:val="008C3876"/>
    <w:rsid w:val="008C544A"/>
    <w:rsid w:val="008C796C"/>
    <w:rsid w:val="008D16EC"/>
    <w:rsid w:val="008D490B"/>
    <w:rsid w:val="008D4D0A"/>
    <w:rsid w:val="008D65AA"/>
    <w:rsid w:val="008E4145"/>
    <w:rsid w:val="008F0C31"/>
    <w:rsid w:val="008F0DF7"/>
    <w:rsid w:val="008F1E1F"/>
    <w:rsid w:val="008F418B"/>
    <w:rsid w:val="008F485A"/>
    <w:rsid w:val="00902FBB"/>
    <w:rsid w:val="00903654"/>
    <w:rsid w:val="0090469E"/>
    <w:rsid w:val="00912877"/>
    <w:rsid w:val="00914842"/>
    <w:rsid w:val="00915BDA"/>
    <w:rsid w:val="00916535"/>
    <w:rsid w:val="00916BE8"/>
    <w:rsid w:val="009210CB"/>
    <w:rsid w:val="009259A4"/>
    <w:rsid w:val="00927D9D"/>
    <w:rsid w:val="00932BF6"/>
    <w:rsid w:val="00936910"/>
    <w:rsid w:val="00940C19"/>
    <w:rsid w:val="009438BC"/>
    <w:rsid w:val="00943FE9"/>
    <w:rsid w:val="00944167"/>
    <w:rsid w:val="00950EF7"/>
    <w:rsid w:val="00951C9E"/>
    <w:rsid w:val="00953E9D"/>
    <w:rsid w:val="00953F1A"/>
    <w:rsid w:val="00956F70"/>
    <w:rsid w:val="009608AD"/>
    <w:rsid w:val="0096590F"/>
    <w:rsid w:val="00973B8F"/>
    <w:rsid w:val="00973EC1"/>
    <w:rsid w:val="00974644"/>
    <w:rsid w:val="00974ED2"/>
    <w:rsid w:val="00982FEA"/>
    <w:rsid w:val="00983CD2"/>
    <w:rsid w:val="00992129"/>
    <w:rsid w:val="00992D36"/>
    <w:rsid w:val="00993587"/>
    <w:rsid w:val="009A22CD"/>
    <w:rsid w:val="009A25A3"/>
    <w:rsid w:val="009A37DD"/>
    <w:rsid w:val="009A68E1"/>
    <w:rsid w:val="009B38C3"/>
    <w:rsid w:val="009B475B"/>
    <w:rsid w:val="009B6281"/>
    <w:rsid w:val="009C0C13"/>
    <w:rsid w:val="009D16F3"/>
    <w:rsid w:val="009D4697"/>
    <w:rsid w:val="009D497C"/>
    <w:rsid w:val="009D4C62"/>
    <w:rsid w:val="009D555B"/>
    <w:rsid w:val="009E0764"/>
    <w:rsid w:val="009E2C7C"/>
    <w:rsid w:val="009E3B2A"/>
    <w:rsid w:val="009E4F7E"/>
    <w:rsid w:val="009F03CE"/>
    <w:rsid w:val="009F07B4"/>
    <w:rsid w:val="009F2C90"/>
    <w:rsid w:val="009F6757"/>
    <w:rsid w:val="009F7B69"/>
    <w:rsid w:val="00A00099"/>
    <w:rsid w:val="00A10165"/>
    <w:rsid w:val="00A24725"/>
    <w:rsid w:val="00A24BC4"/>
    <w:rsid w:val="00A259E6"/>
    <w:rsid w:val="00A26E10"/>
    <w:rsid w:val="00A27A0F"/>
    <w:rsid w:val="00A3112C"/>
    <w:rsid w:val="00A3155F"/>
    <w:rsid w:val="00A33FF1"/>
    <w:rsid w:val="00A37E22"/>
    <w:rsid w:val="00A41EE1"/>
    <w:rsid w:val="00A4277A"/>
    <w:rsid w:val="00A4324A"/>
    <w:rsid w:val="00A46107"/>
    <w:rsid w:val="00A53BAC"/>
    <w:rsid w:val="00A5499D"/>
    <w:rsid w:val="00A54A56"/>
    <w:rsid w:val="00A5738B"/>
    <w:rsid w:val="00A621D7"/>
    <w:rsid w:val="00A6560B"/>
    <w:rsid w:val="00A702DA"/>
    <w:rsid w:val="00A838EF"/>
    <w:rsid w:val="00A853DB"/>
    <w:rsid w:val="00A87A34"/>
    <w:rsid w:val="00A95B85"/>
    <w:rsid w:val="00A95C24"/>
    <w:rsid w:val="00AA0662"/>
    <w:rsid w:val="00AA0DDB"/>
    <w:rsid w:val="00AA16B6"/>
    <w:rsid w:val="00AA316A"/>
    <w:rsid w:val="00AB0D39"/>
    <w:rsid w:val="00AB24FA"/>
    <w:rsid w:val="00AB2992"/>
    <w:rsid w:val="00AB308B"/>
    <w:rsid w:val="00AB497C"/>
    <w:rsid w:val="00AB4B11"/>
    <w:rsid w:val="00AB600A"/>
    <w:rsid w:val="00AB6B4D"/>
    <w:rsid w:val="00AB77FF"/>
    <w:rsid w:val="00AC2E8F"/>
    <w:rsid w:val="00AC6E3C"/>
    <w:rsid w:val="00AD0D6C"/>
    <w:rsid w:val="00AD5D16"/>
    <w:rsid w:val="00AD5EA9"/>
    <w:rsid w:val="00AE05EC"/>
    <w:rsid w:val="00AE0EE4"/>
    <w:rsid w:val="00AE2079"/>
    <w:rsid w:val="00AE2E00"/>
    <w:rsid w:val="00AE449A"/>
    <w:rsid w:val="00AE50AA"/>
    <w:rsid w:val="00AF1684"/>
    <w:rsid w:val="00AF662E"/>
    <w:rsid w:val="00AF699C"/>
    <w:rsid w:val="00AF76D8"/>
    <w:rsid w:val="00B05DD3"/>
    <w:rsid w:val="00B064D0"/>
    <w:rsid w:val="00B103E1"/>
    <w:rsid w:val="00B11913"/>
    <w:rsid w:val="00B160D8"/>
    <w:rsid w:val="00B268B8"/>
    <w:rsid w:val="00B317AA"/>
    <w:rsid w:val="00B37787"/>
    <w:rsid w:val="00B517C4"/>
    <w:rsid w:val="00B54B7A"/>
    <w:rsid w:val="00B616CB"/>
    <w:rsid w:val="00B62DED"/>
    <w:rsid w:val="00B63617"/>
    <w:rsid w:val="00B645FA"/>
    <w:rsid w:val="00B723D7"/>
    <w:rsid w:val="00B80726"/>
    <w:rsid w:val="00B80BAF"/>
    <w:rsid w:val="00B83334"/>
    <w:rsid w:val="00B873AD"/>
    <w:rsid w:val="00B90AFA"/>
    <w:rsid w:val="00B92EF3"/>
    <w:rsid w:val="00BA303D"/>
    <w:rsid w:val="00BA644F"/>
    <w:rsid w:val="00BA7B3B"/>
    <w:rsid w:val="00BB2BC3"/>
    <w:rsid w:val="00BB340B"/>
    <w:rsid w:val="00BB4503"/>
    <w:rsid w:val="00BB50C3"/>
    <w:rsid w:val="00BB573B"/>
    <w:rsid w:val="00BC00F3"/>
    <w:rsid w:val="00BC2181"/>
    <w:rsid w:val="00BD0990"/>
    <w:rsid w:val="00BD2EE4"/>
    <w:rsid w:val="00BD45B4"/>
    <w:rsid w:val="00BD663A"/>
    <w:rsid w:val="00BD6D3F"/>
    <w:rsid w:val="00BD7CA3"/>
    <w:rsid w:val="00BE2314"/>
    <w:rsid w:val="00BE4F98"/>
    <w:rsid w:val="00BF05B3"/>
    <w:rsid w:val="00BF220A"/>
    <w:rsid w:val="00BF2BEB"/>
    <w:rsid w:val="00BF69A1"/>
    <w:rsid w:val="00BF7CC4"/>
    <w:rsid w:val="00C01421"/>
    <w:rsid w:val="00C03229"/>
    <w:rsid w:val="00C038C8"/>
    <w:rsid w:val="00C06052"/>
    <w:rsid w:val="00C06523"/>
    <w:rsid w:val="00C11B13"/>
    <w:rsid w:val="00C1254B"/>
    <w:rsid w:val="00C140E3"/>
    <w:rsid w:val="00C208E1"/>
    <w:rsid w:val="00C20FDC"/>
    <w:rsid w:val="00C246A2"/>
    <w:rsid w:val="00C25C96"/>
    <w:rsid w:val="00C27D47"/>
    <w:rsid w:val="00C3243D"/>
    <w:rsid w:val="00C35199"/>
    <w:rsid w:val="00C41028"/>
    <w:rsid w:val="00C41EAE"/>
    <w:rsid w:val="00C46B6A"/>
    <w:rsid w:val="00C51B35"/>
    <w:rsid w:val="00C617E5"/>
    <w:rsid w:val="00C6224F"/>
    <w:rsid w:val="00C64672"/>
    <w:rsid w:val="00C65C37"/>
    <w:rsid w:val="00C66814"/>
    <w:rsid w:val="00C67327"/>
    <w:rsid w:val="00C74694"/>
    <w:rsid w:val="00C75DC2"/>
    <w:rsid w:val="00C800A6"/>
    <w:rsid w:val="00C80CA2"/>
    <w:rsid w:val="00C812AD"/>
    <w:rsid w:val="00C81910"/>
    <w:rsid w:val="00C8321E"/>
    <w:rsid w:val="00C84EA2"/>
    <w:rsid w:val="00C85016"/>
    <w:rsid w:val="00C878EA"/>
    <w:rsid w:val="00C94502"/>
    <w:rsid w:val="00CA2DC8"/>
    <w:rsid w:val="00CA3929"/>
    <w:rsid w:val="00CA526A"/>
    <w:rsid w:val="00CA670F"/>
    <w:rsid w:val="00CB03FA"/>
    <w:rsid w:val="00CB08D2"/>
    <w:rsid w:val="00CB3813"/>
    <w:rsid w:val="00CB394E"/>
    <w:rsid w:val="00CC0EAA"/>
    <w:rsid w:val="00CC139F"/>
    <w:rsid w:val="00CC1954"/>
    <w:rsid w:val="00CC40AE"/>
    <w:rsid w:val="00CC598B"/>
    <w:rsid w:val="00CD37E7"/>
    <w:rsid w:val="00CD630C"/>
    <w:rsid w:val="00CE22BB"/>
    <w:rsid w:val="00CE6954"/>
    <w:rsid w:val="00CF0CCC"/>
    <w:rsid w:val="00CF7BB2"/>
    <w:rsid w:val="00D0035B"/>
    <w:rsid w:val="00D0153E"/>
    <w:rsid w:val="00D01816"/>
    <w:rsid w:val="00D01946"/>
    <w:rsid w:val="00D04EBA"/>
    <w:rsid w:val="00D04FFF"/>
    <w:rsid w:val="00D1054E"/>
    <w:rsid w:val="00D10E8C"/>
    <w:rsid w:val="00D1108E"/>
    <w:rsid w:val="00D11BBE"/>
    <w:rsid w:val="00D17DFC"/>
    <w:rsid w:val="00D20EC2"/>
    <w:rsid w:val="00D2143A"/>
    <w:rsid w:val="00D24FBC"/>
    <w:rsid w:val="00D30A12"/>
    <w:rsid w:val="00D33956"/>
    <w:rsid w:val="00D3679A"/>
    <w:rsid w:val="00D3753F"/>
    <w:rsid w:val="00D4149C"/>
    <w:rsid w:val="00D4735A"/>
    <w:rsid w:val="00D4736B"/>
    <w:rsid w:val="00D50A45"/>
    <w:rsid w:val="00D60A5C"/>
    <w:rsid w:val="00D61257"/>
    <w:rsid w:val="00D6300E"/>
    <w:rsid w:val="00D65596"/>
    <w:rsid w:val="00D74099"/>
    <w:rsid w:val="00D76FC5"/>
    <w:rsid w:val="00D810D5"/>
    <w:rsid w:val="00D828E7"/>
    <w:rsid w:val="00D84D60"/>
    <w:rsid w:val="00D863AA"/>
    <w:rsid w:val="00D87632"/>
    <w:rsid w:val="00D87B05"/>
    <w:rsid w:val="00D9051B"/>
    <w:rsid w:val="00D92175"/>
    <w:rsid w:val="00D93814"/>
    <w:rsid w:val="00D95035"/>
    <w:rsid w:val="00D96A6B"/>
    <w:rsid w:val="00DA231A"/>
    <w:rsid w:val="00DA31EA"/>
    <w:rsid w:val="00DA4AD6"/>
    <w:rsid w:val="00DB548E"/>
    <w:rsid w:val="00DC0725"/>
    <w:rsid w:val="00DC444C"/>
    <w:rsid w:val="00DC4CF0"/>
    <w:rsid w:val="00DC5704"/>
    <w:rsid w:val="00DC5797"/>
    <w:rsid w:val="00DC6C82"/>
    <w:rsid w:val="00DD315B"/>
    <w:rsid w:val="00DD4008"/>
    <w:rsid w:val="00DD51A9"/>
    <w:rsid w:val="00DD7FFA"/>
    <w:rsid w:val="00DE227C"/>
    <w:rsid w:val="00DE44BD"/>
    <w:rsid w:val="00DE5CC7"/>
    <w:rsid w:val="00DF3B5A"/>
    <w:rsid w:val="00DF5F35"/>
    <w:rsid w:val="00E0076C"/>
    <w:rsid w:val="00E01693"/>
    <w:rsid w:val="00E114C7"/>
    <w:rsid w:val="00E11CE8"/>
    <w:rsid w:val="00E13F2E"/>
    <w:rsid w:val="00E20A30"/>
    <w:rsid w:val="00E20EA6"/>
    <w:rsid w:val="00E21F14"/>
    <w:rsid w:val="00E26917"/>
    <w:rsid w:val="00E275D9"/>
    <w:rsid w:val="00E32C30"/>
    <w:rsid w:val="00E33A05"/>
    <w:rsid w:val="00E33E92"/>
    <w:rsid w:val="00E34196"/>
    <w:rsid w:val="00E34903"/>
    <w:rsid w:val="00E40CB1"/>
    <w:rsid w:val="00E41BF0"/>
    <w:rsid w:val="00E41E3E"/>
    <w:rsid w:val="00E42845"/>
    <w:rsid w:val="00E42D9A"/>
    <w:rsid w:val="00E51ADC"/>
    <w:rsid w:val="00E52570"/>
    <w:rsid w:val="00E54AFA"/>
    <w:rsid w:val="00E56448"/>
    <w:rsid w:val="00E56821"/>
    <w:rsid w:val="00E63F74"/>
    <w:rsid w:val="00E71447"/>
    <w:rsid w:val="00E747F6"/>
    <w:rsid w:val="00E808B5"/>
    <w:rsid w:val="00E82AEC"/>
    <w:rsid w:val="00E87985"/>
    <w:rsid w:val="00E91E42"/>
    <w:rsid w:val="00E968E5"/>
    <w:rsid w:val="00EA2405"/>
    <w:rsid w:val="00EA5CA9"/>
    <w:rsid w:val="00EA606D"/>
    <w:rsid w:val="00EA6331"/>
    <w:rsid w:val="00EB08BE"/>
    <w:rsid w:val="00EB2F7A"/>
    <w:rsid w:val="00EB4E98"/>
    <w:rsid w:val="00EB6EF1"/>
    <w:rsid w:val="00EC178E"/>
    <w:rsid w:val="00ED1E8D"/>
    <w:rsid w:val="00ED2724"/>
    <w:rsid w:val="00EE45B3"/>
    <w:rsid w:val="00EE5A8C"/>
    <w:rsid w:val="00EE5BEE"/>
    <w:rsid w:val="00EF3229"/>
    <w:rsid w:val="00F03655"/>
    <w:rsid w:val="00F06E4C"/>
    <w:rsid w:val="00F153F1"/>
    <w:rsid w:val="00F1659E"/>
    <w:rsid w:val="00F171A3"/>
    <w:rsid w:val="00F22A95"/>
    <w:rsid w:val="00F2327B"/>
    <w:rsid w:val="00F24986"/>
    <w:rsid w:val="00F31023"/>
    <w:rsid w:val="00F31D88"/>
    <w:rsid w:val="00F3400B"/>
    <w:rsid w:val="00F36C42"/>
    <w:rsid w:val="00F372E6"/>
    <w:rsid w:val="00F4367B"/>
    <w:rsid w:val="00F44BA1"/>
    <w:rsid w:val="00F47517"/>
    <w:rsid w:val="00F51B7C"/>
    <w:rsid w:val="00F60729"/>
    <w:rsid w:val="00F6568F"/>
    <w:rsid w:val="00F66787"/>
    <w:rsid w:val="00F70AAD"/>
    <w:rsid w:val="00F80281"/>
    <w:rsid w:val="00F81EBB"/>
    <w:rsid w:val="00F827A0"/>
    <w:rsid w:val="00F85218"/>
    <w:rsid w:val="00F859F7"/>
    <w:rsid w:val="00F86C72"/>
    <w:rsid w:val="00F91534"/>
    <w:rsid w:val="00F94497"/>
    <w:rsid w:val="00FA086B"/>
    <w:rsid w:val="00FA0CF1"/>
    <w:rsid w:val="00FA0DD5"/>
    <w:rsid w:val="00FA1BA8"/>
    <w:rsid w:val="00FA1DFB"/>
    <w:rsid w:val="00FA457F"/>
    <w:rsid w:val="00FC0934"/>
    <w:rsid w:val="00FC0E1D"/>
    <w:rsid w:val="00FC3519"/>
    <w:rsid w:val="00FD0226"/>
    <w:rsid w:val="00FD2966"/>
    <w:rsid w:val="00FD35F7"/>
    <w:rsid w:val="00FE179D"/>
    <w:rsid w:val="00FE208A"/>
    <w:rsid w:val="00FE62BF"/>
    <w:rsid w:val="00FE644B"/>
    <w:rsid w:val="00FF2D7F"/>
    <w:rsid w:val="00FF375D"/>
    <w:rsid w:val="00FF3C35"/>
    <w:rsid w:val="00FF5315"/>
    <w:rsid w:val="00FF685E"/>
    <w:rsid w:val="00FF7767"/>
    <w:rsid w:val="00FF78EE"/>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47105"/>
    <o:shapelayout v:ext="edit">
      <o:idmap v:ext="edit" data="1"/>
      <o:rules v:ext="edit">
        <o:r id="V:Rule3" type="connector" idref="#_x0000_s1036"/>
        <o:r id="V:Rule4" type="connector" idref="#_x0000_s103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3655"/>
    <w:pPr>
      <w:spacing w:after="0" w:line="240" w:lineRule="auto"/>
    </w:pPr>
    <w:rPr>
      <w:rFonts w:ascii="Arial" w:eastAsia="Arial" w:hAnsi="Arial" w:cs="Arial"/>
      <w:color w:val="000000"/>
      <w:sz w:val="20"/>
      <w:szCs w:val="20"/>
      <w:lang w:eastAsia="es-CO"/>
    </w:rPr>
  </w:style>
  <w:style w:type="paragraph" w:styleId="Ttulo1">
    <w:name w:val="heading 1"/>
    <w:basedOn w:val="Normal"/>
    <w:next w:val="Normal"/>
    <w:link w:val="Ttulo1Car"/>
    <w:uiPriority w:val="9"/>
    <w:qFormat/>
    <w:rsid w:val="00E34903"/>
    <w:pPr>
      <w:keepNext/>
      <w:keepLines/>
      <w:spacing w:before="480"/>
      <w:outlineLvl w:val="0"/>
    </w:pPr>
    <w:rPr>
      <w:rFonts w:ascii="Cambria" w:eastAsia="Times New Roman" w:hAnsi="Cambria" w:cs="Times New Roman"/>
      <w:b/>
      <w:bCs/>
      <w:color w:val="365F91"/>
      <w:sz w:val="28"/>
      <w:szCs w:val="28"/>
    </w:rPr>
  </w:style>
  <w:style w:type="paragraph" w:styleId="Ttulo2">
    <w:name w:val="heading 2"/>
    <w:basedOn w:val="Normal"/>
    <w:next w:val="Normal"/>
    <w:link w:val="Ttulo2Car"/>
    <w:uiPriority w:val="9"/>
    <w:unhideWhenUsed/>
    <w:qFormat/>
    <w:rsid w:val="0003077D"/>
    <w:pPr>
      <w:keepNext/>
      <w:keepLines/>
      <w:spacing w:before="200"/>
      <w:outlineLvl w:val="1"/>
    </w:pPr>
    <w:rPr>
      <w:rFonts w:ascii="Cambria" w:eastAsia="Times New Roman" w:hAnsi="Cambria" w:cs="Times New Roman"/>
      <w:b/>
      <w:bCs/>
      <w:color w:val="4F81BD"/>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34903"/>
    <w:rPr>
      <w:rFonts w:ascii="Cambria" w:eastAsia="Times New Roman" w:hAnsi="Cambria" w:cs="Times New Roman"/>
      <w:b/>
      <w:bCs/>
      <w:color w:val="365F91"/>
      <w:sz w:val="28"/>
      <w:szCs w:val="28"/>
      <w:lang w:eastAsia="es-CO"/>
    </w:rPr>
  </w:style>
  <w:style w:type="character" w:customStyle="1" w:styleId="Ttulo2Car">
    <w:name w:val="Título 2 Car"/>
    <w:basedOn w:val="Fuentedeprrafopredeter"/>
    <w:link w:val="Ttulo2"/>
    <w:uiPriority w:val="9"/>
    <w:rsid w:val="0003077D"/>
    <w:rPr>
      <w:rFonts w:ascii="Cambria" w:eastAsia="Times New Roman" w:hAnsi="Cambria" w:cs="Times New Roman"/>
      <w:b/>
      <w:bCs/>
      <w:color w:val="4F81BD"/>
      <w:sz w:val="26"/>
      <w:szCs w:val="26"/>
      <w:lang w:eastAsia="es-CO"/>
    </w:rPr>
  </w:style>
  <w:style w:type="paragraph" w:styleId="Encabezado">
    <w:name w:val="header"/>
    <w:basedOn w:val="Normal"/>
    <w:link w:val="EncabezadoCar"/>
    <w:uiPriority w:val="99"/>
    <w:unhideWhenUsed/>
    <w:rsid w:val="00AA0662"/>
    <w:pPr>
      <w:tabs>
        <w:tab w:val="center" w:pos="4419"/>
        <w:tab w:val="right" w:pos="8838"/>
      </w:tabs>
    </w:pPr>
    <w:rPr>
      <w:rFonts w:eastAsiaTheme="minorEastAsia"/>
    </w:rPr>
  </w:style>
  <w:style w:type="character" w:customStyle="1" w:styleId="EncabezadoCar">
    <w:name w:val="Encabezado Car"/>
    <w:basedOn w:val="Fuentedeprrafopredeter"/>
    <w:link w:val="Encabezado"/>
    <w:uiPriority w:val="99"/>
    <w:rsid w:val="00AA0662"/>
    <w:rPr>
      <w:rFonts w:eastAsiaTheme="minorEastAsia"/>
      <w:lang w:eastAsia="es-CO"/>
    </w:rPr>
  </w:style>
  <w:style w:type="paragraph" w:styleId="Piedepgina">
    <w:name w:val="footer"/>
    <w:basedOn w:val="Normal"/>
    <w:link w:val="PiedepginaCar"/>
    <w:uiPriority w:val="99"/>
    <w:unhideWhenUsed/>
    <w:rsid w:val="00AA0662"/>
    <w:pPr>
      <w:tabs>
        <w:tab w:val="center" w:pos="4419"/>
        <w:tab w:val="right" w:pos="8838"/>
      </w:tabs>
    </w:pPr>
  </w:style>
  <w:style w:type="character" w:customStyle="1" w:styleId="PiedepginaCar">
    <w:name w:val="Pie de página Car"/>
    <w:basedOn w:val="Fuentedeprrafopredeter"/>
    <w:link w:val="Piedepgina"/>
    <w:uiPriority w:val="99"/>
    <w:rsid w:val="00AA0662"/>
  </w:style>
  <w:style w:type="paragraph" w:styleId="Textodeglobo">
    <w:name w:val="Balloon Text"/>
    <w:basedOn w:val="Normal"/>
    <w:link w:val="TextodegloboCar"/>
    <w:uiPriority w:val="99"/>
    <w:semiHidden/>
    <w:unhideWhenUsed/>
    <w:rsid w:val="00AA0662"/>
    <w:rPr>
      <w:rFonts w:ascii="Tahoma" w:hAnsi="Tahoma" w:cs="Tahoma"/>
      <w:sz w:val="16"/>
      <w:szCs w:val="16"/>
    </w:rPr>
  </w:style>
  <w:style w:type="character" w:customStyle="1" w:styleId="TextodegloboCar">
    <w:name w:val="Texto de globo Car"/>
    <w:basedOn w:val="Fuentedeprrafopredeter"/>
    <w:link w:val="Textodeglobo"/>
    <w:uiPriority w:val="99"/>
    <w:semiHidden/>
    <w:rsid w:val="00AA0662"/>
    <w:rPr>
      <w:rFonts w:ascii="Tahoma" w:hAnsi="Tahoma" w:cs="Tahoma"/>
      <w:sz w:val="16"/>
      <w:szCs w:val="16"/>
    </w:rPr>
  </w:style>
  <w:style w:type="paragraph" w:styleId="Prrafodelista">
    <w:name w:val="List Paragraph"/>
    <w:basedOn w:val="Normal"/>
    <w:uiPriority w:val="34"/>
    <w:qFormat/>
    <w:rsid w:val="00B723D7"/>
    <w:pPr>
      <w:ind w:left="720"/>
      <w:contextualSpacing/>
    </w:pPr>
  </w:style>
  <w:style w:type="paragraph" w:styleId="TtulodeTDC">
    <w:name w:val="TOC Heading"/>
    <w:basedOn w:val="Ttulo1"/>
    <w:next w:val="Normal"/>
    <w:uiPriority w:val="39"/>
    <w:unhideWhenUsed/>
    <w:qFormat/>
    <w:rsid w:val="00E34903"/>
    <w:pPr>
      <w:spacing w:line="276" w:lineRule="auto"/>
      <w:outlineLvl w:val="9"/>
    </w:pPr>
    <w:rPr>
      <w:lang w:val="es-ES" w:eastAsia="en-US"/>
    </w:rPr>
  </w:style>
  <w:style w:type="paragraph" w:styleId="TDC2">
    <w:name w:val="toc 2"/>
    <w:basedOn w:val="Normal"/>
    <w:next w:val="Normal"/>
    <w:autoRedefine/>
    <w:uiPriority w:val="39"/>
    <w:unhideWhenUsed/>
    <w:qFormat/>
    <w:rsid w:val="00E34903"/>
    <w:pPr>
      <w:spacing w:after="100" w:line="276" w:lineRule="auto"/>
      <w:ind w:left="220"/>
    </w:pPr>
    <w:rPr>
      <w:rFonts w:ascii="Calibri" w:eastAsia="Times New Roman" w:hAnsi="Calibri" w:cs="Times New Roman"/>
      <w:color w:val="auto"/>
      <w:sz w:val="22"/>
      <w:szCs w:val="22"/>
      <w:lang w:val="es-ES" w:eastAsia="en-US"/>
    </w:rPr>
  </w:style>
  <w:style w:type="paragraph" w:styleId="TDC1">
    <w:name w:val="toc 1"/>
    <w:basedOn w:val="Normal"/>
    <w:next w:val="Normal"/>
    <w:autoRedefine/>
    <w:uiPriority w:val="39"/>
    <w:unhideWhenUsed/>
    <w:qFormat/>
    <w:rsid w:val="00E34903"/>
    <w:pPr>
      <w:spacing w:after="100" w:line="276" w:lineRule="auto"/>
    </w:pPr>
    <w:rPr>
      <w:rFonts w:ascii="Calibri" w:eastAsia="Times New Roman" w:hAnsi="Calibri" w:cs="Times New Roman"/>
      <w:color w:val="auto"/>
      <w:sz w:val="22"/>
      <w:szCs w:val="22"/>
      <w:lang w:val="es-ES" w:eastAsia="en-US"/>
    </w:rPr>
  </w:style>
  <w:style w:type="paragraph" w:styleId="TDC3">
    <w:name w:val="toc 3"/>
    <w:basedOn w:val="Normal"/>
    <w:next w:val="Normal"/>
    <w:autoRedefine/>
    <w:uiPriority w:val="39"/>
    <w:unhideWhenUsed/>
    <w:qFormat/>
    <w:rsid w:val="00E34903"/>
    <w:pPr>
      <w:spacing w:after="100" w:line="276" w:lineRule="auto"/>
      <w:ind w:left="440"/>
    </w:pPr>
    <w:rPr>
      <w:rFonts w:ascii="Calibri" w:eastAsia="Times New Roman" w:hAnsi="Calibri" w:cs="Times New Roman"/>
      <w:color w:val="auto"/>
      <w:sz w:val="22"/>
      <w:szCs w:val="22"/>
      <w:lang w:val="es-ES" w:eastAsia="en-US"/>
    </w:rPr>
  </w:style>
  <w:style w:type="character" w:styleId="Hipervnculo">
    <w:name w:val="Hyperlink"/>
    <w:basedOn w:val="Fuentedeprrafopredeter"/>
    <w:uiPriority w:val="99"/>
    <w:unhideWhenUsed/>
    <w:rsid w:val="00E34903"/>
    <w:rPr>
      <w:color w:val="0000FF" w:themeColor="hyperlink"/>
      <w:u w:val="single"/>
    </w:rPr>
  </w:style>
  <w:style w:type="table" w:styleId="Tablaconcuadrcula">
    <w:name w:val="Table Grid"/>
    <w:basedOn w:val="Tablanormal"/>
    <w:uiPriority w:val="59"/>
    <w:rsid w:val="00AB24F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D9051B"/>
    <w:pPr>
      <w:spacing w:after="200"/>
    </w:pPr>
    <w:rPr>
      <w:b/>
      <w:bCs/>
      <w:color w:val="4F81BD"/>
      <w:sz w:val="18"/>
      <w:szCs w:val="18"/>
    </w:rPr>
  </w:style>
  <w:style w:type="paragraph" w:styleId="Textonotapie">
    <w:name w:val="footnote text"/>
    <w:basedOn w:val="Normal"/>
    <w:link w:val="TextonotapieCar"/>
    <w:uiPriority w:val="99"/>
    <w:semiHidden/>
    <w:unhideWhenUsed/>
    <w:rsid w:val="00CA526A"/>
    <w:rPr>
      <w:rFonts w:ascii="Calibri" w:eastAsia="Times New Roman" w:hAnsi="Calibri" w:cs="Times New Roman"/>
      <w:color w:val="auto"/>
    </w:rPr>
  </w:style>
  <w:style w:type="character" w:customStyle="1" w:styleId="TextonotapieCar">
    <w:name w:val="Texto nota pie Car"/>
    <w:basedOn w:val="Fuentedeprrafopredeter"/>
    <w:link w:val="Textonotapie"/>
    <w:uiPriority w:val="99"/>
    <w:semiHidden/>
    <w:rsid w:val="00CA526A"/>
    <w:rPr>
      <w:rFonts w:ascii="Calibri" w:eastAsia="Times New Roman" w:hAnsi="Calibri" w:cs="Times New Roman"/>
      <w:sz w:val="20"/>
      <w:szCs w:val="20"/>
      <w:lang w:eastAsia="es-CO"/>
    </w:rPr>
  </w:style>
  <w:style w:type="character" w:styleId="Refdenotaalpie">
    <w:name w:val="footnote reference"/>
    <w:basedOn w:val="Fuentedeprrafopredeter"/>
    <w:uiPriority w:val="99"/>
    <w:semiHidden/>
    <w:unhideWhenUsed/>
    <w:rsid w:val="00CA526A"/>
    <w:rPr>
      <w:vertAlign w:val="superscript"/>
    </w:rPr>
  </w:style>
  <w:style w:type="paragraph" w:styleId="Textonotaalfinal">
    <w:name w:val="endnote text"/>
    <w:basedOn w:val="Normal"/>
    <w:link w:val="TextonotaalfinalCar"/>
    <w:uiPriority w:val="99"/>
    <w:semiHidden/>
    <w:unhideWhenUsed/>
    <w:rsid w:val="00184F7F"/>
  </w:style>
  <w:style w:type="character" w:customStyle="1" w:styleId="TextonotaalfinalCar">
    <w:name w:val="Texto nota al final Car"/>
    <w:basedOn w:val="Fuentedeprrafopredeter"/>
    <w:link w:val="Textonotaalfinal"/>
    <w:uiPriority w:val="99"/>
    <w:semiHidden/>
    <w:rsid w:val="00184F7F"/>
    <w:rPr>
      <w:rFonts w:ascii="Arial" w:eastAsia="Arial" w:hAnsi="Arial" w:cs="Arial"/>
      <w:color w:val="000000"/>
      <w:sz w:val="20"/>
      <w:szCs w:val="20"/>
      <w:lang w:eastAsia="es-CO"/>
    </w:rPr>
  </w:style>
  <w:style w:type="character" w:styleId="Refdenotaalfinal">
    <w:name w:val="endnote reference"/>
    <w:basedOn w:val="Fuentedeprrafopredeter"/>
    <w:uiPriority w:val="99"/>
    <w:semiHidden/>
    <w:unhideWhenUsed/>
    <w:rsid w:val="00184F7F"/>
    <w:rPr>
      <w:vertAlign w:val="superscript"/>
    </w:rPr>
  </w:style>
  <w:style w:type="paragraph" w:customStyle="1" w:styleId="font5">
    <w:name w:val="font5"/>
    <w:basedOn w:val="Normal"/>
    <w:rsid w:val="00383866"/>
    <w:pPr>
      <w:spacing w:before="100" w:beforeAutospacing="1" w:after="100" w:afterAutospacing="1"/>
    </w:pPr>
    <w:rPr>
      <w:rFonts w:ascii="Tahoma" w:eastAsia="Times New Roman" w:hAnsi="Tahoma" w:cs="Tahoma"/>
      <w:b/>
      <w:bCs/>
      <w:sz w:val="18"/>
      <w:szCs w:val="18"/>
      <w:lang w:val="en-US" w:eastAsia="en-US"/>
    </w:rPr>
  </w:style>
  <w:style w:type="paragraph" w:customStyle="1" w:styleId="xl65">
    <w:name w:val="xl65"/>
    <w:basedOn w:val="Normal"/>
    <w:rsid w:val="00383866"/>
    <w:pPr>
      <w:shd w:val="clear" w:color="000000" w:fill="FFFFFF"/>
      <w:spacing w:before="100" w:beforeAutospacing="1" w:after="100" w:afterAutospacing="1"/>
    </w:pPr>
    <w:rPr>
      <w:rFonts w:eastAsia="Times New Roman"/>
      <w:color w:val="auto"/>
      <w:sz w:val="24"/>
      <w:szCs w:val="24"/>
      <w:lang w:val="en-US" w:eastAsia="en-US"/>
    </w:rPr>
  </w:style>
  <w:style w:type="paragraph" w:customStyle="1" w:styleId="xl66">
    <w:name w:val="xl66"/>
    <w:basedOn w:val="Normal"/>
    <w:rsid w:val="00383866"/>
    <w:pPr>
      <w:shd w:val="clear" w:color="000000" w:fill="FFFFFF"/>
      <w:spacing w:before="100" w:beforeAutospacing="1" w:after="100" w:afterAutospacing="1"/>
    </w:pPr>
    <w:rPr>
      <w:rFonts w:ascii="Times New Roman" w:eastAsia="Times New Roman" w:hAnsi="Times New Roman" w:cs="Times New Roman"/>
      <w:color w:val="auto"/>
      <w:sz w:val="24"/>
      <w:szCs w:val="24"/>
      <w:lang w:val="en-US" w:eastAsia="en-US"/>
    </w:rPr>
  </w:style>
  <w:style w:type="paragraph" w:customStyle="1" w:styleId="xl67">
    <w:name w:val="xl67"/>
    <w:basedOn w:val="Normal"/>
    <w:rsid w:val="00383866"/>
    <w:pPr>
      <w:shd w:val="clear" w:color="000000" w:fill="FFFFFF"/>
      <w:spacing w:before="100" w:beforeAutospacing="1" w:after="100" w:afterAutospacing="1"/>
      <w:jc w:val="center"/>
    </w:pPr>
    <w:rPr>
      <w:rFonts w:ascii="Times New Roman" w:eastAsia="Times New Roman" w:hAnsi="Times New Roman" w:cs="Times New Roman"/>
      <w:color w:val="auto"/>
      <w:sz w:val="24"/>
      <w:szCs w:val="24"/>
      <w:lang w:val="en-US" w:eastAsia="en-US"/>
    </w:rPr>
  </w:style>
  <w:style w:type="paragraph" w:customStyle="1" w:styleId="xl68">
    <w:name w:val="xl68"/>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eastAsia="Times New Roman"/>
      <w:b/>
      <w:bCs/>
      <w:color w:val="auto"/>
      <w:sz w:val="24"/>
      <w:szCs w:val="24"/>
      <w:lang w:val="en-US" w:eastAsia="en-US"/>
    </w:rPr>
  </w:style>
  <w:style w:type="paragraph" w:customStyle="1" w:styleId="xl69">
    <w:name w:val="xl69"/>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eastAsia="Times New Roman"/>
      <w:b/>
      <w:bCs/>
      <w:color w:val="auto"/>
      <w:sz w:val="24"/>
      <w:szCs w:val="24"/>
      <w:lang w:val="en-US" w:eastAsia="en-US"/>
    </w:rPr>
  </w:style>
  <w:style w:type="paragraph" w:customStyle="1" w:styleId="xl70">
    <w:name w:val="xl70"/>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sz w:val="24"/>
      <w:szCs w:val="24"/>
      <w:lang w:val="en-US" w:eastAsia="en-US"/>
    </w:rPr>
  </w:style>
  <w:style w:type="paragraph" w:customStyle="1" w:styleId="xl71">
    <w:name w:val="xl71"/>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color w:val="auto"/>
      <w:sz w:val="24"/>
      <w:szCs w:val="24"/>
      <w:lang w:val="en-US" w:eastAsia="en-US"/>
    </w:rPr>
  </w:style>
  <w:style w:type="paragraph" w:customStyle="1" w:styleId="xl72">
    <w:name w:val="xl72"/>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eastAsia="Times New Roman" w:hAnsi="Times New Roman" w:cs="Times New Roman"/>
      <w:color w:val="auto"/>
      <w:sz w:val="24"/>
      <w:szCs w:val="24"/>
      <w:lang w:val="en-US" w:eastAsia="en-US"/>
    </w:rPr>
  </w:style>
  <w:style w:type="paragraph" w:customStyle="1" w:styleId="xl73">
    <w:name w:val="xl73"/>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cs="Times New Roman"/>
      <w:color w:val="auto"/>
      <w:sz w:val="24"/>
      <w:szCs w:val="24"/>
      <w:lang w:val="en-US" w:eastAsia="en-US"/>
    </w:rPr>
  </w:style>
  <w:style w:type="paragraph" w:customStyle="1" w:styleId="xl74">
    <w:name w:val="xl74"/>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eastAsia="Times New Roman"/>
      <w:color w:val="auto"/>
      <w:sz w:val="24"/>
      <w:szCs w:val="24"/>
      <w:lang w:val="en-US" w:eastAsia="en-US"/>
    </w:rPr>
  </w:style>
  <w:style w:type="paragraph" w:customStyle="1" w:styleId="xl75">
    <w:name w:val="xl75"/>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eastAsia="Times New Roman"/>
      <w:sz w:val="24"/>
      <w:szCs w:val="24"/>
      <w:lang w:val="en-US" w:eastAsia="en-US"/>
    </w:rPr>
  </w:style>
  <w:style w:type="paragraph" w:customStyle="1" w:styleId="xl76">
    <w:name w:val="xl76"/>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eastAsia="Times New Roman" w:hAnsi="Times New Roman" w:cs="Times New Roman"/>
      <w:color w:val="auto"/>
      <w:sz w:val="24"/>
      <w:szCs w:val="24"/>
      <w:lang w:val="en-US" w:eastAsia="en-US"/>
    </w:rPr>
  </w:style>
  <w:style w:type="paragraph" w:customStyle="1" w:styleId="xl77">
    <w:name w:val="xl77"/>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top"/>
    </w:pPr>
    <w:rPr>
      <w:rFonts w:eastAsia="Times New Roman"/>
      <w:sz w:val="24"/>
      <w:szCs w:val="24"/>
      <w:lang w:val="en-US" w:eastAsia="en-US"/>
    </w:rPr>
  </w:style>
  <w:style w:type="paragraph" w:customStyle="1" w:styleId="xl78">
    <w:name w:val="xl78"/>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eastAsia="Times New Roman"/>
      <w:sz w:val="24"/>
      <w:szCs w:val="24"/>
      <w:lang w:val="en-US" w:eastAsia="en-US"/>
    </w:rPr>
  </w:style>
  <w:style w:type="paragraph" w:customStyle="1" w:styleId="xl79">
    <w:name w:val="xl79"/>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eastAsia="Times New Roman"/>
      <w:sz w:val="24"/>
      <w:szCs w:val="24"/>
      <w:lang w:val="en-US" w:eastAsia="en-US"/>
    </w:rPr>
  </w:style>
  <w:style w:type="paragraph" w:customStyle="1" w:styleId="xl80">
    <w:name w:val="xl80"/>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ascii="Times New Roman" w:eastAsia="Times New Roman" w:hAnsi="Times New Roman" w:cs="Times New Roman"/>
      <w:color w:val="auto"/>
      <w:sz w:val="24"/>
      <w:szCs w:val="24"/>
      <w:lang w:val="en-US" w:eastAsia="en-US"/>
    </w:rPr>
  </w:style>
  <w:style w:type="table" w:styleId="Cuadrculaclara-nfasis5">
    <w:name w:val="Light Grid Accent 5"/>
    <w:basedOn w:val="Tablanormal"/>
    <w:uiPriority w:val="62"/>
    <w:rsid w:val="00383866"/>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Cuadrculaclara-nfasis11">
    <w:name w:val="Cuadrícula clara - Énfasis 11"/>
    <w:basedOn w:val="Tablanormal"/>
    <w:uiPriority w:val="62"/>
    <w:rsid w:val="0038386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nfasissutil">
    <w:name w:val="Subtle Emphasis"/>
    <w:basedOn w:val="Fuentedeprrafopredeter"/>
    <w:uiPriority w:val="19"/>
    <w:qFormat/>
    <w:rsid w:val="0003077D"/>
    <w:rPr>
      <w:i/>
      <w:iCs/>
      <w:color w:val="808080" w:themeColor="text1" w:themeTint="7F"/>
    </w:rPr>
  </w:style>
  <w:style w:type="paragraph" w:customStyle="1" w:styleId="Default">
    <w:name w:val="Default"/>
    <w:rsid w:val="0003077D"/>
    <w:pPr>
      <w:autoSpaceDE w:val="0"/>
      <w:autoSpaceDN w:val="0"/>
      <w:adjustRightInd w:val="0"/>
      <w:spacing w:after="0" w:line="240" w:lineRule="auto"/>
    </w:pPr>
    <w:rPr>
      <w:rFonts w:ascii="Arial" w:hAnsi="Arial" w:cs="Arial"/>
      <w:color w:val="000000"/>
      <w:sz w:val="24"/>
      <w:szCs w:val="24"/>
      <w:lang w:val="en-US"/>
    </w:rPr>
  </w:style>
  <w:style w:type="paragraph" w:styleId="Subttulo">
    <w:name w:val="Subtitle"/>
    <w:basedOn w:val="Normal"/>
    <w:next w:val="Normal"/>
    <w:link w:val="SubttuloCar"/>
    <w:uiPriority w:val="11"/>
    <w:qFormat/>
    <w:rsid w:val="0003077D"/>
    <w:pPr>
      <w:numPr>
        <w:ilvl w:val="1"/>
      </w:numPr>
    </w:pPr>
    <w:rPr>
      <w:rFonts w:ascii="Cambria" w:eastAsia="Times New Roman" w:hAnsi="Cambria" w:cs="Times New Roman"/>
      <w:i/>
      <w:iCs/>
      <w:color w:val="4F81BD"/>
      <w:spacing w:val="15"/>
      <w:sz w:val="24"/>
      <w:szCs w:val="24"/>
    </w:rPr>
  </w:style>
  <w:style w:type="character" w:customStyle="1" w:styleId="SubttuloCar">
    <w:name w:val="Subtítulo Car"/>
    <w:basedOn w:val="Fuentedeprrafopredeter"/>
    <w:link w:val="Subttulo"/>
    <w:uiPriority w:val="11"/>
    <w:rsid w:val="0003077D"/>
    <w:rPr>
      <w:rFonts w:ascii="Cambria" w:eastAsia="Times New Roman" w:hAnsi="Cambria" w:cs="Times New Roman"/>
      <w:i/>
      <w:iCs/>
      <w:color w:val="4F81BD"/>
      <w:spacing w:val="15"/>
      <w:sz w:val="24"/>
      <w:szCs w:val="24"/>
      <w:lang w:eastAsia="es-CO"/>
    </w:rPr>
  </w:style>
  <w:style w:type="paragraph" w:styleId="Ttulo">
    <w:name w:val="Title"/>
    <w:basedOn w:val="Normal"/>
    <w:next w:val="Normal"/>
    <w:link w:val="TtuloCar"/>
    <w:uiPriority w:val="10"/>
    <w:qFormat/>
    <w:rsid w:val="0003077D"/>
    <w:pPr>
      <w:pBdr>
        <w:bottom w:val="single" w:sz="8" w:space="4" w:color="4F81BD"/>
      </w:pBdr>
      <w:spacing w:after="300"/>
      <w:contextualSpacing/>
    </w:pPr>
    <w:rPr>
      <w:rFonts w:ascii="Cambria" w:eastAsia="Times New Roman" w:hAnsi="Cambria" w:cs="Times New Roman"/>
      <w:color w:val="17365D"/>
      <w:spacing w:val="5"/>
      <w:kern w:val="28"/>
      <w:sz w:val="52"/>
      <w:szCs w:val="52"/>
    </w:rPr>
  </w:style>
  <w:style w:type="character" w:customStyle="1" w:styleId="TtuloCar">
    <w:name w:val="Título Car"/>
    <w:basedOn w:val="Fuentedeprrafopredeter"/>
    <w:link w:val="Ttulo"/>
    <w:uiPriority w:val="10"/>
    <w:rsid w:val="0003077D"/>
    <w:rPr>
      <w:rFonts w:ascii="Cambria" w:eastAsia="Times New Roman" w:hAnsi="Cambria" w:cs="Times New Roman"/>
      <w:color w:val="17365D"/>
      <w:spacing w:val="5"/>
      <w:kern w:val="28"/>
      <w:sz w:val="52"/>
      <w:szCs w:val="52"/>
      <w:lang w:eastAsia="es-CO"/>
    </w:rPr>
  </w:style>
  <w:style w:type="paragraph" w:styleId="Sinespaciado">
    <w:name w:val="No Spacing"/>
    <w:uiPriority w:val="1"/>
    <w:qFormat/>
    <w:rsid w:val="0003077D"/>
    <w:pPr>
      <w:spacing w:after="0" w:line="240" w:lineRule="auto"/>
    </w:pPr>
    <w:rPr>
      <w:rFonts w:ascii="Arial" w:eastAsia="Arial" w:hAnsi="Arial" w:cs="Arial"/>
      <w:color w:val="000000"/>
      <w:sz w:val="20"/>
      <w:szCs w:val="20"/>
      <w:lang w:eastAsia="es-CO"/>
    </w:rPr>
  </w:style>
  <w:style w:type="table" w:customStyle="1" w:styleId="Listaclara1">
    <w:name w:val="Lista clara1"/>
    <w:basedOn w:val="Tablanormal"/>
    <w:uiPriority w:val="61"/>
    <w:rsid w:val="00EB6EF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Cuadrculaclara1">
    <w:name w:val="Cuadrícula clara1"/>
    <w:basedOn w:val="Tablanormal"/>
    <w:uiPriority w:val="62"/>
    <w:rsid w:val="002B570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Cuadrculaclara-nfasis110">
    <w:name w:val="Cuadrícula clara - Énfasis 11"/>
    <w:basedOn w:val="Tablanormal"/>
    <w:uiPriority w:val="62"/>
    <w:rsid w:val="00DC6C82"/>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staclara10">
    <w:name w:val="Lista clara1"/>
    <w:basedOn w:val="Tablanormal"/>
    <w:uiPriority w:val="61"/>
    <w:rsid w:val="00DC6C8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abladeilustraciones">
    <w:name w:val="table of figures"/>
    <w:basedOn w:val="Normal"/>
    <w:next w:val="Normal"/>
    <w:uiPriority w:val="99"/>
    <w:unhideWhenUsed/>
    <w:rsid w:val="001B542F"/>
  </w:style>
  <w:style w:type="paragraph" w:styleId="TDC4">
    <w:name w:val="toc 4"/>
    <w:basedOn w:val="Normal"/>
    <w:next w:val="Normal"/>
    <w:autoRedefine/>
    <w:uiPriority w:val="39"/>
    <w:unhideWhenUsed/>
    <w:rsid w:val="001F42F2"/>
    <w:pPr>
      <w:spacing w:after="100" w:line="276" w:lineRule="auto"/>
      <w:ind w:left="660"/>
    </w:pPr>
    <w:rPr>
      <w:rFonts w:asciiTheme="minorHAnsi" w:eastAsiaTheme="minorEastAsia" w:hAnsiTheme="minorHAnsi" w:cstheme="minorBidi"/>
      <w:color w:val="auto"/>
      <w:sz w:val="22"/>
      <w:szCs w:val="22"/>
    </w:rPr>
  </w:style>
  <w:style w:type="paragraph" w:styleId="TDC5">
    <w:name w:val="toc 5"/>
    <w:basedOn w:val="Normal"/>
    <w:next w:val="Normal"/>
    <w:autoRedefine/>
    <w:uiPriority w:val="39"/>
    <w:unhideWhenUsed/>
    <w:rsid w:val="001F42F2"/>
    <w:pPr>
      <w:spacing w:after="100" w:line="276" w:lineRule="auto"/>
      <w:ind w:left="880"/>
    </w:pPr>
    <w:rPr>
      <w:rFonts w:asciiTheme="minorHAnsi" w:eastAsiaTheme="minorEastAsia" w:hAnsiTheme="minorHAnsi" w:cstheme="minorBidi"/>
      <w:color w:val="auto"/>
      <w:sz w:val="22"/>
      <w:szCs w:val="22"/>
    </w:rPr>
  </w:style>
  <w:style w:type="paragraph" w:styleId="TDC6">
    <w:name w:val="toc 6"/>
    <w:basedOn w:val="Normal"/>
    <w:next w:val="Normal"/>
    <w:autoRedefine/>
    <w:uiPriority w:val="39"/>
    <w:unhideWhenUsed/>
    <w:rsid w:val="001F42F2"/>
    <w:pPr>
      <w:spacing w:after="100" w:line="276" w:lineRule="auto"/>
      <w:ind w:left="1100"/>
    </w:pPr>
    <w:rPr>
      <w:rFonts w:asciiTheme="minorHAnsi" w:eastAsiaTheme="minorEastAsia" w:hAnsiTheme="minorHAnsi" w:cstheme="minorBidi"/>
      <w:color w:val="auto"/>
      <w:sz w:val="22"/>
      <w:szCs w:val="22"/>
    </w:rPr>
  </w:style>
  <w:style w:type="paragraph" w:styleId="TDC7">
    <w:name w:val="toc 7"/>
    <w:basedOn w:val="Normal"/>
    <w:next w:val="Normal"/>
    <w:autoRedefine/>
    <w:uiPriority w:val="39"/>
    <w:unhideWhenUsed/>
    <w:rsid w:val="001F42F2"/>
    <w:pPr>
      <w:spacing w:after="100" w:line="276" w:lineRule="auto"/>
      <w:ind w:left="1320"/>
    </w:pPr>
    <w:rPr>
      <w:rFonts w:asciiTheme="minorHAnsi" w:eastAsiaTheme="minorEastAsia" w:hAnsiTheme="minorHAnsi" w:cstheme="minorBidi"/>
      <w:color w:val="auto"/>
      <w:sz w:val="22"/>
      <w:szCs w:val="22"/>
    </w:rPr>
  </w:style>
  <w:style w:type="paragraph" w:styleId="TDC8">
    <w:name w:val="toc 8"/>
    <w:basedOn w:val="Normal"/>
    <w:next w:val="Normal"/>
    <w:autoRedefine/>
    <w:uiPriority w:val="39"/>
    <w:unhideWhenUsed/>
    <w:rsid w:val="001F42F2"/>
    <w:pPr>
      <w:spacing w:after="100" w:line="276" w:lineRule="auto"/>
      <w:ind w:left="1540"/>
    </w:pPr>
    <w:rPr>
      <w:rFonts w:asciiTheme="minorHAnsi" w:eastAsiaTheme="minorEastAsia" w:hAnsiTheme="minorHAnsi" w:cstheme="minorBidi"/>
      <w:color w:val="auto"/>
      <w:sz w:val="22"/>
      <w:szCs w:val="22"/>
    </w:rPr>
  </w:style>
  <w:style w:type="paragraph" w:styleId="TDC9">
    <w:name w:val="toc 9"/>
    <w:basedOn w:val="Normal"/>
    <w:next w:val="Normal"/>
    <w:autoRedefine/>
    <w:uiPriority w:val="39"/>
    <w:unhideWhenUsed/>
    <w:rsid w:val="001F42F2"/>
    <w:pPr>
      <w:spacing w:after="100" w:line="276" w:lineRule="auto"/>
      <w:ind w:left="1760"/>
    </w:pPr>
    <w:rPr>
      <w:rFonts w:asciiTheme="minorHAnsi" w:eastAsiaTheme="minorEastAsia" w:hAnsiTheme="minorHAnsi" w:cstheme="minorBidi"/>
      <w:color w:val="auto"/>
      <w:sz w:val="22"/>
      <w:szCs w:val="22"/>
    </w:rPr>
  </w:style>
  <w:style w:type="paragraph" w:styleId="NormalWeb">
    <w:name w:val="Normal (Web)"/>
    <w:basedOn w:val="Normal"/>
    <w:uiPriority w:val="99"/>
    <w:unhideWhenUsed/>
    <w:rsid w:val="00272633"/>
    <w:pPr>
      <w:spacing w:before="100" w:beforeAutospacing="1" w:after="100" w:afterAutospacing="1"/>
    </w:pPr>
    <w:rPr>
      <w:rFonts w:ascii="Times New Roman" w:eastAsiaTheme="minorEastAsia" w:hAnsi="Times New Roman" w:cs="Times New Roman"/>
      <w:color w:val="auto"/>
      <w:sz w:val="24"/>
      <w:szCs w:val="24"/>
      <w:lang w:val="en-US" w:eastAsia="en-US"/>
    </w:rPr>
  </w:style>
  <w:style w:type="table" w:customStyle="1" w:styleId="Estilo2">
    <w:name w:val="Estilo2"/>
    <w:basedOn w:val="Tablanormal"/>
    <w:uiPriority w:val="99"/>
    <w:rsid w:val="00272633"/>
    <w:pPr>
      <w:spacing w:after="0" w:line="240" w:lineRule="auto"/>
    </w:pPr>
    <w:rPr>
      <w:sz w:val="20"/>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tblStylePr w:type="firstRow">
      <w:pPr>
        <w:jc w:val="left"/>
      </w:pPr>
      <w:rPr>
        <w:rFonts w:asciiTheme="minorHAnsi" w:hAnsiTheme="minorHAnsi"/>
        <w:b w:val="0"/>
        <w:sz w:val="20"/>
      </w:rPr>
      <w:tblPr/>
      <w:tcPr>
        <w:vAlign w:val="center"/>
      </w:tcPr>
    </w:tblStylePr>
    <w:tblStylePr w:type="firstCol">
      <w:rPr>
        <w:rFonts w:asciiTheme="minorHAnsi" w:hAnsiTheme="minorHAnsi"/>
        <w:b/>
        <w:sz w:val="20"/>
      </w:rPr>
      <w:tblPr/>
      <w:tcPr>
        <w:shd w:val="clear" w:color="auto" w:fill="C6D9F1" w:themeFill="text2" w:themeFillTint="33"/>
      </w:tcPr>
    </w:tblStylePr>
  </w:style>
  <w:style w:type="table" w:styleId="Cuadrculamedia3-nfasis1">
    <w:name w:val="Medium Grid 3 Accent 1"/>
    <w:basedOn w:val="Tablanormal"/>
    <w:uiPriority w:val="69"/>
    <w:rsid w:val="003207B7"/>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media1-nfasis1">
    <w:name w:val="Medium Grid 1 Accent 1"/>
    <w:basedOn w:val="Tablanormal"/>
    <w:uiPriority w:val="67"/>
    <w:rsid w:val="00894BF7"/>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Sombreadomedio1-nfasis1">
    <w:name w:val="Medium Shading 1 Accent 1"/>
    <w:basedOn w:val="Tablanormal"/>
    <w:uiPriority w:val="63"/>
    <w:rsid w:val="004F70E8"/>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23D7"/>
    <w:pPr>
      <w:spacing w:after="0" w:line="240" w:lineRule="auto"/>
    </w:pPr>
    <w:rPr>
      <w:rFonts w:ascii="Arial" w:eastAsia="Arial" w:hAnsi="Arial" w:cs="Arial"/>
      <w:color w:val="000000"/>
      <w:sz w:val="20"/>
      <w:szCs w:val="20"/>
      <w:lang w:eastAsia="es-CO"/>
    </w:rPr>
  </w:style>
  <w:style w:type="paragraph" w:styleId="Heading1">
    <w:name w:val="heading 1"/>
    <w:basedOn w:val="Normal"/>
    <w:next w:val="Normal"/>
    <w:link w:val="Heading1Char"/>
    <w:uiPriority w:val="9"/>
    <w:qFormat/>
    <w:rsid w:val="00E34903"/>
    <w:pPr>
      <w:keepNext/>
      <w:keepLines/>
      <w:spacing w:before="480"/>
      <w:outlineLvl w:val="0"/>
    </w:pPr>
    <w:rPr>
      <w:rFonts w:ascii="Cambria" w:eastAsia="Times New Roman" w:hAnsi="Cambria" w:cs="Times New Roman"/>
      <w:b/>
      <w:bCs/>
      <w:color w:val="365F91"/>
      <w:sz w:val="28"/>
      <w:szCs w:val="28"/>
    </w:rPr>
  </w:style>
  <w:style w:type="paragraph" w:styleId="Heading2">
    <w:name w:val="heading 2"/>
    <w:basedOn w:val="Normal"/>
    <w:next w:val="Normal"/>
    <w:link w:val="Heading2Char"/>
    <w:uiPriority w:val="9"/>
    <w:unhideWhenUsed/>
    <w:qFormat/>
    <w:rsid w:val="0003077D"/>
    <w:pPr>
      <w:keepNext/>
      <w:keepLines/>
      <w:spacing w:before="200"/>
      <w:outlineLvl w:val="1"/>
    </w:pPr>
    <w:rPr>
      <w:rFonts w:ascii="Cambria" w:eastAsia="Times New Roman" w:hAnsi="Cambria" w:cs="Times New Roman"/>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Título 1 Car"/>
    <w:basedOn w:val="DefaultParagraphFont"/>
    <w:link w:val="Heading1"/>
    <w:uiPriority w:val="9"/>
    <w:rsid w:val="00E34903"/>
    <w:rPr>
      <w:rFonts w:ascii="Cambria" w:eastAsia="Times New Roman" w:hAnsi="Cambria" w:cs="Times New Roman"/>
      <w:b/>
      <w:bCs/>
      <w:color w:val="365F91"/>
      <w:sz w:val="28"/>
      <w:szCs w:val="28"/>
      <w:lang w:eastAsia="es-CO"/>
    </w:rPr>
  </w:style>
  <w:style w:type="character" w:customStyle="1" w:styleId="Heading2Char">
    <w:name w:val="Título 2 Car"/>
    <w:basedOn w:val="DefaultParagraphFont"/>
    <w:link w:val="Heading2"/>
    <w:uiPriority w:val="9"/>
    <w:rsid w:val="0003077D"/>
    <w:rPr>
      <w:rFonts w:ascii="Cambria" w:eastAsia="Times New Roman" w:hAnsi="Cambria" w:cs="Times New Roman"/>
      <w:b/>
      <w:bCs/>
      <w:color w:val="4F81BD"/>
      <w:sz w:val="26"/>
      <w:szCs w:val="26"/>
      <w:lang w:eastAsia="es-CO"/>
    </w:rPr>
  </w:style>
  <w:style w:type="paragraph" w:styleId="Header">
    <w:name w:val="header"/>
    <w:basedOn w:val="Normal"/>
    <w:link w:val="HeaderChar"/>
    <w:uiPriority w:val="99"/>
    <w:unhideWhenUsed/>
    <w:rsid w:val="00AA0662"/>
    <w:pPr>
      <w:tabs>
        <w:tab w:val="center" w:pos="4419"/>
        <w:tab w:val="right" w:pos="8838"/>
      </w:tabs>
    </w:pPr>
    <w:rPr>
      <w:rFonts w:eastAsiaTheme="minorEastAsia"/>
    </w:rPr>
  </w:style>
  <w:style w:type="character" w:customStyle="1" w:styleId="HeaderChar">
    <w:name w:val="Encabezado Car"/>
    <w:basedOn w:val="DefaultParagraphFont"/>
    <w:link w:val="Header"/>
    <w:uiPriority w:val="99"/>
    <w:rsid w:val="00AA0662"/>
    <w:rPr>
      <w:rFonts w:eastAsiaTheme="minorEastAsia"/>
      <w:lang w:eastAsia="es-CO"/>
    </w:rPr>
  </w:style>
  <w:style w:type="paragraph" w:styleId="Footer">
    <w:name w:val="footer"/>
    <w:basedOn w:val="Normal"/>
    <w:link w:val="FooterChar"/>
    <w:uiPriority w:val="99"/>
    <w:unhideWhenUsed/>
    <w:rsid w:val="00AA0662"/>
    <w:pPr>
      <w:tabs>
        <w:tab w:val="center" w:pos="4419"/>
        <w:tab w:val="right" w:pos="8838"/>
      </w:tabs>
    </w:pPr>
  </w:style>
  <w:style w:type="character" w:customStyle="1" w:styleId="FooterChar">
    <w:name w:val="Pie de página Car"/>
    <w:basedOn w:val="DefaultParagraphFont"/>
    <w:link w:val="Footer"/>
    <w:uiPriority w:val="99"/>
    <w:rsid w:val="00AA0662"/>
  </w:style>
  <w:style w:type="paragraph" w:styleId="BalloonText">
    <w:name w:val="Balloon Text"/>
    <w:basedOn w:val="Normal"/>
    <w:link w:val="BalloonTextChar"/>
    <w:uiPriority w:val="99"/>
    <w:semiHidden/>
    <w:unhideWhenUsed/>
    <w:rsid w:val="00AA0662"/>
    <w:rPr>
      <w:rFonts w:ascii="Tahoma" w:hAnsi="Tahoma" w:cs="Tahoma"/>
      <w:sz w:val="16"/>
      <w:szCs w:val="16"/>
    </w:rPr>
  </w:style>
  <w:style w:type="character" w:customStyle="1" w:styleId="BalloonTextChar">
    <w:name w:val="Texto de globo Car"/>
    <w:basedOn w:val="DefaultParagraphFont"/>
    <w:link w:val="BalloonText"/>
    <w:uiPriority w:val="99"/>
    <w:semiHidden/>
    <w:rsid w:val="00AA0662"/>
    <w:rPr>
      <w:rFonts w:ascii="Tahoma" w:hAnsi="Tahoma" w:cs="Tahoma"/>
      <w:sz w:val="16"/>
      <w:szCs w:val="16"/>
    </w:rPr>
  </w:style>
  <w:style w:type="paragraph" w:styleId="ListParagraph">
    <w:name w:val="List Paragraph"/>
    <w:basedOn w:val="Normal"/>
    <w:uiPriority w:val="34"/>
    <w:qFormat/>
    <w:rsid w:val="00B723D7"/>
    <w:pPr>
      <w:ind w:left="720"/>
      <w:contextualSpacing/>
    </w:pPr>
  </w:style>
  <w:style w:type="paragraph" w:styleId="TOCHeading">
    <w:name w:val="TOC Heading"/>
    <w:basedOn w:val="Heading1"/>
    <w:next w:val="Normal"/>
    <w:uiPriority w:val="39"/>
    <w:unhideWhenUsed/>
    <w:qFormat/>
    <w:rsid w:val="00E34903"/>
    <w:pPr>
      <w:spacing w:line="276" w:lineRule="auto"/>
      <w:outlineLvl w:val="9"/>
    </w:pPr>
    <w:rPr>
      <w:lang w:val="es-ES" w:eastAsia="en-US"/>
    </w:rPr>
  </w:style>
  <w:style w:type="paragraph" w:styleId="TOC2">
    <w:name w:val="toc 2"/>
    <w:basedOn w:val="Normal"/>
    <w:next w:val="Normal"/>
    <w:autoRedefine/>
    <w:uiPriority w:val="39"/>
    <w:unhideWhenUsed/>
    <w:qFormat/>
    <w:rsid w:val="00E34903"/>
    <w:pPr>
      <w:spacing w:after="100" w:line="276" w:lineRule="auto"/>
      <w:ind w:left="220"/>
    </w:pPr>
    <w:rPr>
      <w:rFonts w:ascii="Calibri" w:eastAsia="Times New Roman" w:hAnsi="Calibri" w:cs="Times New Roman"/>
      <w:color w:val="auto"/>
      <w:sz w:val="22"/>
      <w:szCs w:val="22"/>
      <w:lang w:val="es-ES" w:eastAsia="en-US"/>
    </w:rPr>
  </w:style>
  <w:style w:type="paragraph" w:styleId="TOC1">
    <w:name w:val="toc 1"/>
    <w:basedOn w:val="Normal"/>
    <w:next w:val="Normal"/>
    <w:autoRedefine/>
    <w:uiPriority w:val="39"/>
    <w:unhideWhenUsed/>
    <w:qFormat/>
    <w:rsid w:val="00E34903"/>
    <w:pPr>
      <w:spacing w:after="100" w:line="276" w:lineRule="auto"/>
    </w:pPr>
    <w:rPr>
      <w:rFonts w:ascii="Calibri" w:eastAsia="Times New Roman" w:hAnsi="Calibri" w:cs="Times New Roman"/>
      <w:color w:val="auto"/>
      <w:sz w:val="22"/>
      <w:szCs w:val="22"/>
      <w:lang w:val="es-ES" w:eastAsia="en-US"/>
    </w:rPr>
  </w:style>
  <w:style w:type="paragraph" w:styleId="TOC3">
    <w:name w:val="toc 3"/>
    <w:basedOn w:val="Normal"/>
    <w:next w:val="Normal"/>
    <w:autoRedefine/>
    <w:uiPriority w:val="39"/>
    <w:unhideWhenUsed/>
    <w:qFormat/>
    <w:rsid w:val="00E34903"/>
    <w:pPr>
      <w:spacing w:after="100" w:line="276" w:lineRule="auto"/>
      <w:ind w:left="440"/>
    </w:pPr>
    <w:rPr>
      <w:rFonts w:ascii="Calibri" w:eastAsia="Times New Roman" w:hAnsi="Calibri" w:cs="Times New Roman"/>
      <w:color w:val="auto"/>
      <w:sz w:val="22"/>
      <w:szCs w:val="22"/>
      <w:lang w:val="es-ES" w:eastAsia="en-US"/>
    </w:rPr>
  </w:style>
  <w:style w:type="character" w:styleId="Hyperlink">
    <w:name w:val="Hyperlink"/>
    <w:basedOn w:val="DefaultParagraphFont"/>
    <w:uiPriority w:val="99"/>
    <w:unhideWhenUsed/>
    <w:rsid w:val="00E34903"/>
    <w:rPr>
      <w:color w:val="0000FF" w:themeColor="hyperlink"/>
      <w:u w:val="single"/>
    </w:rPr>
  </w:style>
  <w:style w:type="table" w:styleId="TableGrid">
    <w:name w:val="Table Grid"/>
    <w:basedOn w:val="TableNormal"/>
    <w:uiPriority w:val="59"/>
    <w:rsid w:val="00AB24F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D9051B"/>
    <w:pPr>
      <w:spacing w:after="200"/>
    </w:pPr>
    <w:rPr>
      <w:b/>
      <w:bCs/>
      <w:color w:val="4F81BD"/>
      <w:sz w:val="18"/>
      <w:szCs w:val="18"/>
    </w:rPr>
  </w:style>
  <w:style w:type="paragraph" w:styleId="FootnoteText">
    <w:name w:val="footnote text"/>
    <w:basedOn w:val="Normal"/>
    <w:link w:val="FootnoteTextChar"/>
    <w:uiPriority w:val="99"/>
    <w:semiHidden/>
    <w:unhideWhenUsed/>
    <w:rsid w:val="00CA526A"/>
    <w:rPr>
      <w:rFonts w:ascii="Calibri" w:eastAsia="Times New Roman" w:hAnsi="Calibri" w:cs="Times New Roman"/>
      <w:color w:val="auto"/>
    </w:rPr>
  </w:style>
  <w:style w:type="character" w:customStyle="1" w:styleId="FootnoteTextChar">
    <w:name w:val="Texto nota pie Car"/>
    <w:basedOn w:val="DefaultParagraphFont"/>
    <w:link w:val="FootnoteText"/>
    <w:uiPriority w:val="99"/>
    <w:semiHidden/>
    <w:rsid w:val="00CA526A"/>
    <w:rPr>
      <w:rFonts w:ascii="Calibri" w:eastAsia="Times New Roman" w:hAnsi="Calibri" w:cs="Times New Roman"/>
      <w:sz w:val="20"/>
      <w:szCs w:val="20"/>
      <w:lang w:eastAsia="es-CO"/>
    </w:rPr>
  </w:style>
  <w:style w:type="character" w:styleId="FootnoteReference">
    <w:name w:val="footnote reference"/>
    <w:basedOn w:val="DefaultParagraphFont"/>
    <w:uiPriority w:val="99"/>
    <w:semiHidden/>
    <w:unhideWhenUsed/>
    <w:rsid w:val="00CA526A"/>
    <w:rPr>
      <w:vertAlign w:val="superscript"/>
    </w:rPr>
  </w:style>
  <w:style w:type="paragraph" w:styleId="EndnoteText">
    <w:name w:val="endnote text"/>
    <w:basedOn w:val="Normal"/>
    <w:link w:val="EndnoteTextChar"/>
    <w:uiPriority w:val="99"/>
    <w:semiHidden/>
    <w:unhideWhenUsed/>
    <w:rsid w:val="00184F7F"/>
  </w:style>
  <w:style w:type="character" w:customStyle="1" w:styleId="EndnoteTextChar">
    <w:name w:val="Texto nota al final Car"/>
    <w:basedOn w:val="DefaultParagraphFont"/>
    <w:link w:val="EndnoteText"/>
    <w:uiPriority w:val="99"/>
    <w:semiHidden/>
    <w:rsid w:val="00184F7F"/>
    <w:rPr>
      <w:rFonts w:ascii="Arial" w:eastAsia="Arial" w:hAnsi="Arial" w:cs="Arial"/>
      <w:color w:val="000000"/>
      <w:sz w:val="20"/>
      <w:szCs w:val="20"/>
      <w:lang w:eastAsia="es-CO"/>
    </w:rPr>
  </w:style>
  <w:style w:type="character" w:styleId="EndnoteReference">
    <w:name w:val="endnote reference"/>
    <w:basedOn w:val="DefaultParagraphFont"/>
    <w:uiPriority w:val="99"/>
    <w:semiHidden/>
    <w:unhideWhenUsed/>
    <w:rsid w:val="00184F7F"/>
    <w:rPr>
      <w:vertAlign w:val="superscript"/>
    </w:rPr>
  </w:style>
  <w:style w:type="paragraph" w:customStyle="1" w:styleId="font5">
    <w:name w:val="font5"/>
    <w:basedOn w:val="Normal"/>
    <w:rsid w:val="00383866"/>
    <w:pPr>
      <w:spacing w:before="100" w:beforeAutospacing="1" w:after="100" w:afterAutospacing="1"/>
    </w:pPr>
    <w:rPr>
      <w:rFonts w:ascii="Tahoma" w:eastAsia="Times New Roman" w:hAnsi="Tahoma" w:cs="Tahoma"/>
      <w:b/>
      <w:bCs/>
      <w:sz w:val="18"/>
      <w:szCs w:val="18"/>
      <w:lang w:val="en-US" w:eastAsia="en-US"/>
    </w:rPr>
  </w:style>
  <w:style w:type="paragraph" w:customStyle="1" w:styleId="xl65">
    <w:name w:val="xl65"/>
    <w:basedOn w:val="Normal"/>
    <w:rsid w:val="00383866"/>
    <w:pPr>
      <w:shd w:val="clear" w:color="000000" w:fill="FFFFFF"/>
      <w:spacing w:before="100" w:beforeAutospacing="1" w:after="100" w:afterAutospacing="1"/>
    </w:pPr>
    <w:rPr>
      <w:rFonts w:eastAsia="Times New Roman"/>
      <w:color w:val="auto"/>
      <w:sz w:val="24"/>
      <w:szCs w:val="24"/>
      <w:lang w:val="en-US" w:eastAsia="en-US"/>
    </w:rPr>
  </w:style>
  <w:style w:type="paragraph" w:customStyle="1" w:styleId="xl66">
    <w:name w:val="xl66"/>
    <w:basedOn w:val="Normal"/>
    <w:rsid w:val="00383866"/>
    <w:pPr>
      <w:shd w:val="clear" w:color="000000" w:fill="FFFFFF"/>
      <w:spacing w:before="100" w:beforeAutospacing="1" w:after="100" w:afterAutospacing="1"/>
    </w:pPr>
    <w:rPr>
      <w:rFonts w:ascii="Times New Roman" w:eastAsia="Times New Roman" w:hAnsi="Times New Roman" w:cs="Times New Roman"/>
      <w:color w:val="auto"/>
      <w:sz w:val="24"/>
      <w:szCs w:val="24"/>
      <w:lang w:val="en-US" w:eastAsia="en-US"/>
    </w:rPr>
  </w:style>
  <w:style w:type="paragraph" w:customStyle="1" w:styleId="xl67">
    <w:name w:val="xl67"/>
    <w:basedOn w:val="Normal"/>
    <w:rsid w:val="00383866"/>
    <w:pPr>
      <w:shd w:val="clear" w:color="000000" w:fill="FFFFFF"/>
      <w:spacing w:before="100" w:beforeAutospacing="1" w:after="100" w:afterAutospacing="1"/>
      <w:jc w:val="center"/>
    </w:pPr>
    <w:rPr>
      <w:rFonts w:ascii="Times New Roman" w:eastAsia="Times New Roman" w:hAnsi="Times New Roman" w:cs="Times New Roman"/>
      <w:color w:val="auto"/>
      <w:sz w:val="24"/>
      <w:szCs w:val="24"/>
      <w:lang w:val="en-US" w:eastAsia="en-US"/>
    </w:rPr>
  </w:style>
  <w:style w:type="paragraph" w:customStyle="1" w:styleId="xl68">
    <w:name w:val="xl68"/>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eastAsia="Times New Roman"/>
      <w:b/>
      <w:bCs/>
      <w:color w:val="auto"/>
      <w:sz w:val="24"/>
      <w:szCs w:val="24"/>
      <w:lang w:val="en-US" w:eastAsia="en-US"/>
    </w:rPr>
  </w:style>
  <w:style w:type="paragraph" w:customStyle="1" w:styleId="xl69">
    <w:name w:val="xl69"/>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eastAsia="Times New Roman"/>
      <w:b/>
      <w:bCs/>
      <w:color w:val="auto"/>
      <w:sz w:val="24"/>
      <w:szCs w:val="24"/>
      <w:lang w:val="en-US" w:eastAsia="en-US"/>
    </w:rPr>
  </w:style>
  <w:style w:type="paragraph" w:customStyle="1" w:styleId="xl70">
    <w:name w:val="xl70"/>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sz w:val="24"/>
      <w:szCs w:val="24"/>
      <w:lang w:val="en-US" w:eastAsia="en-US"/>
    </w:rPr>
  </w:style>
  <w:style w:type="paragraph" w:customStyle="1" w:styleId="xl71">
    <w:name w:val="xl71"/>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color w:val="auto"/>
      <w:sz w:val="24"/>
      <w:szCs w:val="24"/>
      <w:lang w:val="en-US" w:eastAsia="en-US"/>
    </w:rPr>
  </w:style>
  <w:style w:type="paragraph" w:customStyle="1" w:styleId="xl72">
    <w:name w:val="xl72"/>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eastAsia="Times New Roman" w:hAnsi="Times New Roman" w:cs="Times New Roman"/>
      <w:color w:val="auto"/>
      <w:sz w:val="24"/>
      <w:szCs w:val="24"/>
      <w:lang w:val="en-US" w:eastAsia="en-US"/>
    </w:rPr>
  </w:style>
  <w:style w:type="paragraph" w:customStyle="1" w:styleId="xl73">
    <w:name w:val="xl73"/>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cs="Times New Roman"/>
      <w:color w:val="auto"/>
      <w:sz w:val="24"/>
      <w:szCs w:val="24"/>
      <w:lang w:val="en-US" w:eastAsia="en-US"/>
    </w:rPr>
  </w:style>
  <w:style w:type="paragraph" w:customStyle="1" w:styleId="xl74">
    <w:name w:val="xl74"/>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eastAsia="Times New Roman"/>
      <w:color w:val="auto"/>
      <w:sz w:val="24"/>
      <w:szCs w:val="24"/>
      <w:lang w:val="en-US" w:eastAsia="en-US"/>
    </w:rPr>
  </w:style>
  <w:style w:type="paragraph" w:customStyle="1" w:styleId="xl75">
    <w:name w:val="xl75"/>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eastAsia="Times New Roman"/>
      <w:sz w:val="24"/>
      <w:szCs w:val="24"/>
      <w:lang w:val="en-US" w:eastAsia="en-US"/>
    </w:rPr>
  </w:style>
  <w:style w:type="paragraph" w:customStyle="1" w:styleId="xl76">
    <w:name w:val="xl76"/>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eastAsia="Times New Roman" w:hAnsi="Times New Roman" w:cs="Times New Roman"/>
      <w:color w:val="auto"/>
      <w:sz w:val="24"/>
      <w:szCs w:val="24"/>
      <w:lang w:val="en-US" w:eastAsia="en-US"/>
    </w:rPr>
  </w:style>
  <w:style w:type="paragraph" w:customStyle="1" w:styleId="xl77">
    <w:name w:val="xl77"/>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top"/>
    </w:pPr>
    <w:rPr>
      <w:rFonts w:eastAsia="Times New Roman"/>
      <w:sz w:val="24"/>
      <w:szCs w:val="24"/>
      <w:lang w:val="en-US" w:eastAsia="en-US"/>
    </w:rPr>
  </w:style>
  <w:style w:type="paragraph" w:customStyle="1" w:styleId="xl78">
    <w:name w:val="xl78"/>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eastAsia="Times New Roman"/>
      <w:sz w:val="24"/>
      <w:szCs w:val="24"/>
      <w:lang w:val="en-US" w:eastAsia="en-US"/>
    </w:rPr>
  </w:style>
  <w:style w:type="paragraph" w:customStyle="1" w:styleId="xl79">
    <w:name w:val="xl79"/>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eastAsia="Times New Roman"/>
      <w:sz w:val="24"/>
      <w:szCs w:val="24"/>
      <w:lang w:val="en-US" w:eastAsia="en-US"/>
    </w:rPr>
  </w:style>
  <w:style w:type="paragraph" w:customStyle="1" w:styleId="xl80">
    <w:name w:val="xl80"/>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ascii="Times New Roman" w:eastAsia="Times New Roman" w:hAnsi="Times New Roman" w:cs="Times New Roman"/>
      <w:color w:val="auto"/>
      <w:sz w:val="24"/>
      <w:szCs w:val="24"/>
      <w:lang w:val="en-US" w:eastAsia="en-US"/>
    </w:rPr>
  </w:style>
  <w:style w:type="table" w:styleId="LightGrid-Accent5">
    <w:name w:val="Light Grid Accent 5"/>
    <w:basedOn w:val="TableNormal"/>
    <w:uiPriority w:val="62"/>
    <w:rsid w:val="00383866"/>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Cuadrculaclara-nfasis11">
    <w:name w:val="Cuadrícula clara - Énfasis 11"/>
    <w:basedOn w:val="TableNormal"/>
    <w:uiPriority w:val="62"/>
    <w:rsid w:val="0038386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SubtleEmphasis">
    <w:name w:val="Subtle Emphasis"/>
    <w:basedOn w:val="DefaultParagraphFont"/>
    <w:uiPriority w:val="19"/>
    <w:qFormat/>
    <w:rsid w:val="0003077D"/>
    <w:rPr>
      <w:i/>
      <w:iCs/>
      <w:color w:val="808080" w:themeColor="text1" w:themeTint="7F"/>
    </w:rPr>
  </w:style>
  <w:style w:type="paragraph" w:customStyle="1" w:styleId="Default">
    <w:name w:val="Default"/>
    <w:rsid w:val="0003077D"/>
    <w:pPr>
      <w:autoSpaceDE w:val="0"/>
      <w:autoSpaceDN w:val="0"/>
      <w:adjustRightInd w:val="0"/>
      <w:spacing w:after="0" w:line="240" w:lineRule="auto"/>
    </w:pPr>
    <w:rPr>
      <w:rFonts w:ascii="Arial" w:hAnsi="Arial" w:cs="Arial"/>
      <w:color w:val="000000"/>
      <w:sz w:val="24"/>
      <w:szCs w:val="24"/>
      <w:lang w:val="en-US"/>
    </w:rPr>
  </w:style>
  <w:style w:type="paragraph" w:styleId="Subtitle">
    <w:name w:val="Subtitle"/>
    <w:basedOn w:val="Normal"/>
    <w:next w:val="Normal"/>
    <w:link w:val="SubtitleChar"/>
    <w:uiPriority w:val="11"/>
    <w:qFormat/>
    <w:rsid w:val="0003077D"/>
    <w:pPr>
      <w:numPr>
        <w:ilvl w:val="1"/>
      </w:numPr>
    </w:pPr>
    <w:rPr>
      <w:rFonts w:ascii="Cambria" w:eastAsia="Times New Roman" w:hAnsi="Cambria" w:cs="Times New Roman"/>
      <w:i/>
      <w:iCs/>
      <w:color w:val="4F81BD"/>
      <w:spacing w:val="15"/>
      <w:sz w:val="24"/>
      <w:szCs w:val="24"/>
    </w:rPr>
  </w:style>
  <w:style w:type="character" w:customStyle="1" w:styleId="SubtitleChar">
    <w:name w:val="Subtítulo Car"/>
    <w:basedOn w:val="DefaultParagraphFont"/>
    <w:link w:val="Subtitle"/>
    <w:uiPriority w:val="11"/>
    <w:rsid w:val="0003077D"/>
    <w:rPr>
      <w:rFonts w:ascii="Cambria" w:eastAsia="Times New Roman" w:hAnsi="Cambria" w:cs="Times New Roman"/>
      <w:i/>
      <w:iCs/>
      <w:color w:val="4F81BD"/>
      <w:spacing w:val="15"/>
      <w:sz w:val="24"/>
      <w:szCs w:val="24"/>
      <w:lang w:eastAsia="es-CO"/>
    </w:rPr>
  </w:style>
  <w:style w:type="paragraph" w:styleId="Title">
    <w:name w:val="Title"/>
    <w:basedOn w:val="Normal"/>
    <w:next w:val="Normal"/>
    <w:link w:val="TitleChar"/>
    <w:uiPriority w:val="10"/>
    <w:qFormat/>
    <w:rsid w:val="0003077D"/>
    <w:pPr>
      <w:pBdr>
        <w:bottom w:val="single" w:sz="8" w:space="4" w:color="4F81BD"/>
      </w:pBdr>
      <w:spacing w:after="300"/>
      <w:contextualSpacing/>
    </w:pPr>
    <w:rPr>
      <w:rFonts w:ascii="Cambria" w:eastAsia="Times New Roman" w:hAnsi="Cambria" w:cs="Times New Roman"/>
      <w:color w:val="17365D"/>
      <w:spacing w:val="5"/>
      <w:kern w:val="28"/>
      <w:sz w:val="52"/>
      <w:szCs w:val="52"/>
    </w:rPr>
  </w:style>
  <w:style w:type="character" w:customStyle="1" w:styleId="TitleChar">
    <w:name w:val="Título Car"/>
    <w:basedOn w:val="DefaultParagraphFont"/>
    <w:link w:val="Title"/>
    <w:uiPriority w:val="10"/>
    <w:rsid w:val="0003077D"/>
    <w:rPr>
      <w:rFonts w:ascii="Cambria" w:eastAsia="Times New Roman" w:hAnsi="Cambria" w:cs="Times New Roman"/>
      <w:color w:val="17365D"/>
      <w:spacing w:val="5"/>
      <w:kern w:val="28"/>
      <w:sz w:val="52"/>
      <w:szCs w:val="52"/>
      <w:lang w:eastAsia="es-CO"/>
    </w:rPr>
  </w:style>
  <w:style w:type="paragraph" w:styleId="NoSpacing">
    <w:name w:val="No Spacing"/>
    <w:uiPriority w:val="1"/>
    <w:qFormat/>
    <w:rsid w:val="0003077D"/>
    <w:pPr>
      <w:spacing w:after="0" w:line="240" w:lineRule="auto"/>
    </w:pPr>
    <w:rPr>
      <w:rFonts w:ascii="Arial" w:eastAsia="Arial" w:hAnsi="Arial" w:cs="Arial"/>
      <w:color w:val="000000"/>
      <w:sz w:val="20"/>
      <w:szCs w:val="20"/>
      <w:lang w:eastAsia="es-CO"/>
    </w:rPr>
  </w:style>
  <w:style w:type="table" w:customStyle="1" w:styleId="Listaclara1">
    <w:name w:val="Lista clara1"/>
    <w:basedOn w:val="TableNormal"/>
    <w:uiPriority w:val="61"/>
    <w:rsid w:val="00EB6EF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Cuadrculaclara1">
    <w:name w:val="Cuadrícula clara1"/>
    <w:basedOn w:val="TableNormal"/>
    <w:uiPriority w:val="62"/>
    <w:rsid w:val="002B570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Cuadrculaclara-nfasis110">
    <w:name w:val="Cuadrícula clara - Énfasis 11"/>
    <w:basedOn w:val="TableNormal"/>
    <w:uiPriority w:val="62"/>
    <w:rsid w:val="00DC6C82"/>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staclara10">
    <w:name w:val="Lista clara1"/>
    <w:basedOn w:val="TableNormal"/>
    <w:uiPriority w:val="61"/>
    <w:rsid w:val="00DC6C8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ableofFigures">
    <w:name w:val="table of figures"/>
    <w:basedOn w:val="Normal"/>
    <w:next w:val="Normal"/>
    <w:uiPriority w:val="99"/>
    <w:unhideWhenUsed/>
    <w:rsid w:val="001B542F"/>
  </w:style>
  <w:style w:type="paragraph" w:styleId="TOC4">
    <w:name w:val="toc 4"/>
    <w:basedOn w:val="Normal"/>
    <w:next w:val="Normal"/>
    <w:autoRedefine/>
    <w:uiPriority w:val="39"/>
    <w:unhideWhenUsed/>
    <w:rsid w:val="001F42F2"/>
    <w:pPr>
      <w:spacing w:after="100" w:line="276" w:lineRule="auto"/>
      <w:ind w:left="660"/>
    </w:pPr>
    <w:rPr>
      <w:rFonts w:asciiTheme="minorHAnsi" w:eastAsiaTheme="minorEastAsia" w:hAnsiTheme="minorHAnsi" w:cstheme="minorBidi"/>
      <w:color w:val="auto"/>
      <w:sz w:val="22"/>
      <w:szCs w:val="22"/>
    </w:rPr>
  </w:style>
  <w:style w:type="paragraph" w:styleId="TOC5">
    <w:name w:val="toc 5"/>
    <w:basedOn w:val="Normal"/>
    <w:next w:val="Normal"/>
    <w:autoRedefine/>
    <w:uiPriority w:val="39"/>
    <w:unhideWhenUsed/>
    <w:rsid w:val="001F42F2"/>
    <w:pPr>
      <w:spacing w:after="100" w:line="276" w:lineRule="auto"/>
      <w:ind w:left="880"/>
    </w:pPr>
    <w:rPr>
      <w:rFonts w:asciiTheme="minorHAnsi" w:eastAsiaTheme="minorEastAsia" w:hAnsiTheme="minorHAnsi" w:cstheme="minorBidi"/>
      <w:color w:val="auto"/>
      <w:sz w:val="22"/>
      <w:szCs w:val="22"/>
    </w:rPr>
  </w:style>
  <w:style w:type="paragraph" w:styleId="TOC6">
    <w:name w:val="toc 6"/>
    <w:basedOn w:val="Normal"/>
    <w:next w:val="Normal"/>
    <w:autoRedefine/>
    <w:uiPriority w:val="39"/>
    <w:unhideWhenUsed/>
    <w:rsid w:val="001F42F2"/>
    <w:pPr>
      <w:spacing w:after="100" w:line="276" w:lineRule="auto"/>
      <w:ind w:left="1100"/>
    </w:pPr>
    <w:rPr>
      <w:rFonts w:asciiTheme="minorHAnsi" w:eastAsiaTheme="minorEastAsia" w:hAnsiTheme="minorHAnsi" w:cstheme="minorBidi"/>
      <w:color w:val="auto"/>
      <w:sz w:val="22"/>
      <w:szCs w:val="22"/>
    </w:rPr>
  </w:style>
  <w:style w:type="paragraph" w:styleId="TOC7">
    <w:name w:val="toc 7"/>
    <w:basedOn w:val="Normal"/>
    <w:next w:val="Normal"/>
    <w:autoRedefine/>
    <w:uiPriority w:val="39"/>
    <w:unhideWhenUsed/>
    <w:rsid w:val="001F42F2"/>
    <w:pPr>
      <w:spacing w:after="100" w:line="276" w:lineRule="auto"/>
      <w:ind w:left="1320"/>
    </w:pPr>
    <w:rPr>
      <w:rFonts w:asciiTheme="minorHAnsi" w:eastAsiaTheme="minorEastAsia" w:hAnsiTheme="minorHAnsi" w:cstheme="minorBidi"/>
      <w:color w:val="auto"/>
      <w:sz w:val="22"/>
      <w:szCs w:val="22"/>
    </w:rPr>
  </w:style>
  <w:style w:type="paragraph" w:styleId="TOC8">
    <w:name w:val="toc 8"/>
    <w:basedOn w:val="Normal"/>
    <w:next w:val="Normal"/>
    <w:autoRedefine/>
    <w:uiPriority w:val="39"/>
    <w:unhideWhenUsed/>
    <w:rsid w:val="001F42F2"/>
    <w:pPr>
      <w:spacing w:after="100" w:line="276" w:lineRule="auto"/>
      <w:ind w:left="1540"/>
    </w:pPr>
    <w:rPr>
      <w:rFonts w:asciiTheme="minorHAnsi" w:eastAsiaTheme="minorEastAsia" w:hAnsiTheme="minorHAnsi" w:cstheme="minorBidi"/>
      <w:color w:val="auto"/>
      <w:sz w:val="22"/>
      <w:szCs w:val="22"/>
    </w:rPr>
  </w:style>
  <w:style w:type="paragraph" w:styleId="TOC9">
    <w:name w:val="toc 9"/>
    <w:basedOn w:val="Normal"/>
    <w:next w:val="Normal"/>
    <w:autoRedefine/>
    <w:uiPriority w:val="39"/>
    <w:unhideWhenUsed/>
    <w:rsid w:val="001F42F2"/>
    <w:pPr>
      <w:spacing w:after="100" w:line="276" w:lineRule="auto"/>
      <w:ind w:left="1760"/>
    </w:pPr>
    <w:rPr>
      <w:rFonts w:asciiTheme="minorHAnsi" w:eastAsiaTheme="minorEastAsia" w:hAnsiTheme="minorHAnsi" w:cstheme="minorBidi"/>
      <w:color w:val="auto"/>
      <w:sz w:val="22"/>
      <w:szCs w:val="22"/>
    </w:rPr>
  </w:style>
</w:styles>
</file>

<file path=word/webSettings.xml><?xml version="1.0" encoding="utf-8"?>
<w:webSettings xmlns:r="http://schemas.openxmlformats.org/officeDocument/2006/relationships" xmlns:w="http://schemas.openxmlformats.org/wordprocessingml/2006/main">
  <w:divs>
    <w:div w:id="35157770">
      <w:bodyDiv w:val="1"/>
      <w:marLeft w:val="0"/>
      <w:marRight w:val="0"/>
      <w:marTop w:val="0"/>
      <w:marBottom w:val="0"/>
      <w:divBdr>
        <w:top w:val="none" w:sz="0" w:space="0" w:color="auto"/>
        <w:left w:val="none" w:sz="0" w:space="0" w:color="auto"/>
        <w:bottom w:val="none" w:sz="0" w:space="0" w:color="auto"/>
        <w:right w:val="none" w:sz="0" w:space="0" w:color="auto"/>
      </w:divBdr>
    </w:div>
    <w:div w:id="96608440">
      <w:bodyDiv w:val="1"/>
      <w:marLeft w:val="0"/>
      <w:marRight w:val="0"/>
      <w:marTop w:val="0"/>
      <w:marBottom w:val="0"/>
      <w:divBdr>
        <w:top w:val="none" w:sz="0" w:space="0" w:color="auto"/>
        <w:left w:val="none" w:sz="0" w:space="0" w:color="auto"/>
        <w:bottom w:val="none" w:sz="0" w:space="0" w:color="auto"/>
        <w:right w:val="none" w:sz="0" w:space="0" w:color="auto"/>
      </w:divBdr>
    </w:div>
    <w:div w:id="132136283">
      <w:bodyDiv w:val="1"/>
      <w:marLeft w:val="0"/>
      <w:marRight w:val="0"/>
      <w:marTop w:val="0"/>
      <w:marBottom w:val="0"/>
      <w:divBdr>
        <w:top w:val="none" w:sz="0" w:space="0" w:color="auto"/>
        <w:left w:val="none" w:sz="0" w:space="0" w:color="auto"/>
        <w:bottom w:val="none" w:sz="0" w:space="0" w:color="auto"/>
        <w:right w:val="none" w:sz="0" w:space="0" w:color="auto"/>
      </w:divBdr>
      <w:divsChild>
        <w:div w:id="504173299">
          <w:marLeft w:val="547"/>
          <w:marRight w:val="0"/>
          <w:marTop w:val="0"/>
          <w:marBottom w:val="0"/>
          <w:divBdr>
            <w:top w:val="none" w:sz="0" w:space="0" w:color="auto"/>
            <w:left w:val="none" w:sz="0" w:space="0" w:color="auto"/>
            <w:bottom w:val="none" w:sz="0" w:space="0" w:color="auto"/>
            <w:right w:val="none" w:sz="0" w:space="0" w:color="auto"/>
          </w:divBdr>
        </w:div>
      </w:divsChild>
    </w:div>
    <w:div w:id="142082826">
      <w:bodyDiv w:val="1"/>
      <w:marLeft w:val="0"/>
      <w:marRight w:val="0"/>
      <w:marTop w:val="0"/>
      <w:marBottom w:val="0"/>
      <w:divBdr>
        <w:top w:val="none" w:sz="0" w:space="0" w:color="auto"/>
        <w:left w:val="none" w:sz="0" w:space="0" w:color="auto"/>
        <w:bottom w:val="none" w:sz="0" w:space="0" w:color="auto"/>
        <w:right w:val="none" w:sz="0" w:space="0" w:color="auto"/>
      </w:divBdr>
    </w:div>
    <w:div w:id="158467607">
      <w:bodyDiv w:val="1"/>
      <w:marLeft w:val="0"/>
      <w:marRight w:val="0"/>
      <w:marTop w:val="0"/>
      <w:marBottom w:val="0"/>
      <w:divBdr>
        <w:top w:val="none" w:sz="0" w:space="0" w:color="auto"/>
        <w:left w:val="none" w:sz="0" w:space="0" w:color="auto"/>
        <w:bottom w:val="none" w:sz="0" w:space="0" w:color="auto"/>
        <w:right w:val="none" w:sz="0" w:space="0" w:color="auto"/>
      </w:divBdr>
    </w:div>
    <w:div w:id="182209161">
      <w:bodyDiv w:val="1"/>
      <w:marLeft w:val="0"/>
      <w:marRight w:val="0"/>
      <w:marTop w:val="0"/>
      <w:marBottom w:val="0"/>
      <w:divBdr>
        <w:top w:val="none" w:sz="0" w:space="0" w:color="auto"/>
        <w:left w:val="none" w:sz="0" w:space="0" w:color="auto"/>
        <w:bottom w:val="none" w:sz="0" w:space="0" w:color="auto"/>
        <w:right w:val="none" w:sz="0" w:space="0" w:color="auto"/>
      </w:divBdr>
    </w:div>
    <w:div w:id="258177234">
      <w:bodyDiv w:val="1"/>
      <w:marLeft w:val="0"/>
      <w:marRight w:val="0"/>
      <w:marTop w:val="0"/>
      <w:marBottom w:val="0"/>
      <w:divBdr>
        <w:top w:val="none" w:sz="0" w:space="0" w:color="auto"/>
        <w:left w:val="none" w:sz="0" w:space="0" w:color="auto"/>
        <w:bottom w:val="none" w:sz="0" w:space="0" w:color="auto"/>
        <w:right w:val="none" w:sz="0" w:space="0" w:color="auto"/>
      </w:divBdr>
    </w:div>
    <w:div w:id="353726759">
      <w:bodyDiv w:val="1"/>
      <w:marLeft w:val="0"/>
      <w:marRight w:val="0"/>
      <w:marTop w:val="0"/>
      <w:marBottom w:val="0"/>
      <w:divBdr>
        <w:top w:val="none" w:sz="0" w:space="0" w:color="auto"/>
        <w:left w:val="none" w:sz="0" w:space="0" w:color="auto"/>
        <w:bottom w:val="none" w:sz="0" w:space="0" w:color="auto"/>
        <w:right w:val="none" w:sz="0" w:space="0" w:color="auto"/>
      </w:divBdr>
    </w:div>
    <w:div w:id="401029767">
      <w:bodyDiv w:val="1"/>
      <w:marLeft w:val="0"/>
      <w:marRight w:val="0"/>
      <w:marTop w:val="0"/>
      <w:marBottom w:val="0"/>
      <w:divBdr>
        <w:top w:val="none" w:sz="0" w:space="0" w:color="auto"/>
        <w:left w:val="none" w:sz="0" w:space="0" w:color="auto"/>
        <w:bottom w:val="none" w:sz="0" w:space="0" w:color="auto"/>
        <w:right w:val="none" w:sz="0" w:space="0" w:color="auto"/>
      </w:divBdr>
      <w:divsChild>
        <w:div w:id="635256266">
          <w:marLeft w:val="547"/>
          <w:marRight w:val="0"/>
          <w:marTop w:val="0"/>
          <w:marBottom w:val="0"/>
          <w:divBdr>
            <w:top w:val="none" w:sz="0" w:space="0" w:color="auto"/>
            <w:left w:val="none" w:sz="0" w:space="0" w:color="auto"/>
            <w:bottom w:val="none" w:sz="0" w:space="0" w:color="auto"/>
            <w:right w:val="none" w:sz="0" w:space="0" w:color="auto"/>
          </w:divBdr>
        </w:div>
      </w:divsChild>
    </w:div>
    <w:div w:id="491794096">
      <w:bodyDiv w:val="1"/>
      <w:marLeft w:val="0"/>
      <w:marRight w:val="0"/>
      <w:marTop w:val="0"/>
      <w:marBottom w:val="0"/>
      <w:divBdr>
        <w:top w:val="none" w:sz="0" w:space="0" w:color="auto"/>
        <w:left w:val="none" w:sz="0" w:space="0" w:color="auto"/>
        <w:bottom w:val="none" w:sz="0" w:space="0" w:color="auto"/>
        <w:right w:val="none" w:sz="0" w:space="0" w:color="auto"/>
      </w:divBdr>
    </w:div>
    <w:div w:id="506602135">
      <w:bodyDiv w:val="1"/>
      <w:marLeft w:val="0"/>
      <w:marRight w:val="0"/>
      <w:marTop w:val="0"/>
      <w:marBottom w:val="0"/>
      <w:divBdr>
        <w:top w:val="none" w:sz="0" w:space="0" w:color="auto"/>
        <w:left w:val="none" w:sz="0" w:space="0" w:color="auto"/>
        <w:bottom w:val="none" w:sz="0" w:space="0" w:color="auto"/>
        <w:right w:val="none" w:sz="0" w:space="0" w:color="auto"/>
      </w:divBdr>
    </w:div>
    <w:div w:id="522867748">
      <w:bodyDiv w:val="1"/>
      <w:marLeft w:val="0"/>
      <w:marRight w:val="0"/>
      <w:marTop w:val="0"/>
      <w:marBottom w:val="0"/>
      <w:divBdr>
        <w:top w:val="none" w:sz="0" w:space="0" w:color="auto"/>
        <w:left w:val="none" w:sz="0" w:space="0" w:color="auto"/>
        <w:bottom w:val="none" w:sz="0" w:space="0" w:color="auto"/>
        <w:right w:val="none" w:sz="0" w:space="0" w:color="auto"/>
      </w:divBdr>
    </w:div>
    <w:div w:id="675036658">
      <w:bodyDiv w:val="1"/>
      <w:marLeft w:val="0"/>
      <w:marRight w:val="0"/>
      <w:marTop w:val="0"/>
      <w:marBottom w:val="0"/>
      <w:divBdr>
        <w:top w:val="none" w:sz="0" w:space="0" w:color="auto"/>
        <w:left w:val="none" w:sz="0" w:space="0" w:color="auto"/>
        <w:bottom w:val="none" w:sz="0" w:space="0" w:color="auto"/>
        <w:right w:val="none" w:sz="0" w:space="0" w:color="auto"/>
      </w:divBdr>
      <w:divsChild>
        <w:div w:id="310450332">
          <w:marLeft w:val="547"/>
          <w:marRight w:val="0"/>
          <w:marTop w:val="0"/>
          <w:marBottom w:val="0"/>
          <w:divBdr>
            <w:top w:val="none" w:sz="0" w:space="0" w:color="auto"/>
            <w:left w:val="none" w:sz="0" w:space="0" w:color="auto"/>
            <w:bottom w:val="none" w:sz="0" w:space="0" w:color="auto"/>
            <w:right w:val="none" w:sz="0" w:space="0" w:color="auto"/>
          </w:divBdr>
        </w:div>
      </w:divsChild>
    </w:div>
    <w:div w:id="731008316">
      <w:bodyDiv w:val="1"/>
      <w:marLeft w:val="0"/>
      <w:marRight w:val="0"/>
      <w:marTop w:val="0"/>
      <w:marBottom w:val="0"/>
      <w:divBdr>
        <w:top w:val="none" w:sz="0" w:space="0" w:color="auto"/>
        <w:left w:val="none" w:sz="0" w:space="0" w:color="auto"/>
        <w:bottom w:val="none" w:sz="0" w:space="0" w:color="auto"/>
        <w:right w:val="none" w:sz="0" w:space="0" w:color="auto"/>
      </w:divBdr>
      <w:divsChild>
        <w:div w:id="1503082734">
          <w:marLeft w:val="547"/>
          <w:marRight w:val="0"/>
          <w:marTop w:val="0"/>
          <w:marBottom w:val="0"/>
          <w:divBdr>
            <w:top w:val="none" w:sz="0" w:space="0" w:color="auto"/>
            <w:left w:val="none" w:sz="0" w:space="0" w:color="auto"/>
            <w:bottom w:val="none" w:sz="0" w:space="0" w:color="auto"/>
            <w:right w:val="none" w:sz="0" w:space="0" w:color="auto"/>
          </w:divBdr>
        </w:div>
      </w:divsChild>
    </w:div>
    <w:div w:id="738864986">
      <w:bodyDiv w:val="1"/>
      <w:marLeft w:val="0"/>
      <w:marRight w:val="0"/>
      <w:marTop w:val="0"/>
      <w:marBottom w:val="0"/>
      <w:divBdr>
        <w:top w:val="none" w:sz="0" w:space="0" w:color="auto"/>
        <w:left w:val="none" w:sz="0" w:space="0" w:color="auto"/>
        <w:bottom w:val="none" w:sz="0" w:space="0" w:color="auto"/>
        <w:right w:val="none" w:sz="0" w:space="0" w:color="auto"/>
      </w:divBdr>
      <w:divsChild>
        <w:div w:id="1491798882">
          <w:marLeft w:val="547"/>
          <w:marRight w:val="0"/>
          <w:marTop w:val="0"/>
          <w:marBottom w:val="0"/>
          <w:divBdr>
            <w:top w:val="none" w:sz="0" w:space="0" w:color="auto"/>
            <w:left w:val="none" w:sz="0" w:space="0" w:color="auto"/>
            <w:bottom w:val="none" w:sz="0" w:space="0" w:color="auto"/>
            <w:right w:val="none" w:sz="0" w:space="0" w:color="auto"/>
          </w:divBdr>
        </w:div>
      </w:divsChild>
    </w:div>
    <w:div w:id="748500998">
      <w:bodyDiv w:val="1"/>
      <w:marLeft w:val="0"/>
      <w:marRight w:val="0"/>
      <w:marTop w:val="0"/>
      <w:marBottom w:val="0"/>
      <w:divBdr>
        <w:top w:val="none" w:sz="0" w:space="0" w:color="auto"/>
        <w:left w:val="none" w:sz="0" w:space="0" w:color="auto"/>
        <w:bottom w:val="none" w:sz="0" w:space="0" w:color="auto"/>
        <w:right w:val="none" w:sz="0" w:space="0" w:color="auto"/>
      </w:divBdr>
    </w:div>
    <w:div w:id="764572430">
      <w:bodyDiv w:val="1"/>
      <w:marLeft w:val="0"/>
      <w:marRight w:val="0"/>
      <w:marTop w:val="0"/>
      <w:marBottom w:val="0"/>
      <w:divBdr>
        <w:top w:val="none" w:sz="0" w:space="0" w:color="auto"/>
        <w:left w:val="none" w:sz="0" w:space="0" w:color="auto"/>
        <w:bottom w:val="none" w:sz="0" w:space="0" w:color="auto"/>
        <w:right w:val="none" w:sz="0" w:space="0" w:color="auto"/>
      </w:divBdr>
    </w:div>
    <w:div w:id="769591934">
      <w:bodyDiv w:val="1"/>
      <w:marLeft w:val="0"/>
      <w:marRight w:val="0"/>
      <w:marTop w:val="0"/>
      <w:marBottom w:val="0"/>
      <w:divBdr>
        <w:top w:val="none" w:sz="0" w:space="0" w:color="auto"/>
        <w:left w:val="none" w:sz="0" w:space="0" w:color="auto"/>
        <w:bottom w:val="none" w:sz="0" w:space="0" w:color="auto"/>
        <w:right w:val="none" w:sz="0" w:space="0" w:color="auto"/>
      </w:divBdr>
    </w:div>
    <w:div w:id="798692297">
      <w:bodyDiv w:val="1"/>
      <w:marLeft w:val="0"/>
      <w:marRight w:val="0"/>
      <w:marTop w:val="0"/>
      <w:marBottom w:val="0"/>
      <w:divBdr>
        <w:top w:val="none" w:sz="0" w:space="0" w:color="auto"/>
        <w:left w:val="none" w:sz="0" w:space="0" w:color="auto"/>
        <w:bottom w:val="none" w:sz="0" w:space="0" w:color="auto"/>
        <w:right w:val="none" w:sz="0" w:space="0" w:color="auto"/>
      </w:divBdr>
    </w:div>
    <w:div w:id="1001853287">
      <w:bodyDiv w:val="1"/>
      <w:marLeft w:val="0"/>
      <w:marRight w:val="0"/>
      <w:marTop w:val="0"/>
      <w:marBottom w:val="0"/>
      <w:divBdr>
        <w:top w:val="none" w:sz="0" w:space="0" w:color="auto"/>
        <w:left w:val="none" w:sz="0" w:space="0" w:color="auto"/>
        <w:bottom w:val="none" w:sz="0" w:space="0" w:color="auto"/>
        <w:right w:val="none" w:sz="0" w:space="0" w:color="auto"/>
      </w:divBdr>
    </w:div>
    <w:div w:id="1099986563">
      <w:bodyDiv w:val="1"/>
      <w:marLeft w:val="0"/>
      <w:marRight w:val="0"/>
      <w:marTop w:val="0"/>
      <w:marBottom w:val="0"/>
      <w:divBdr>
        <w:top w:val="none" w:sz="0" w:space="0" w:color="auto"/>
        <w:left w:val="none" w:sz="0" w:space="0" w:color="auto"/>
        <w:bottom w:val="none" w:sz="0" w:space="0" w:color="auto"/>
        <w:right w:val="none" w:sz="0" w:space="0" w:color="auto"/>
      </w:divBdr>
    </w:div>
    <w:div w:id="1115557961">
      <w:bodyDiv w:val="1"/>
      <w:marLeft w:val="0"/>
      <w:marRight w:val="0"/>
      <w:marTop w:val="0"/>
      <w:marBottom w:val="0"/>
      <w:divBdr>
        <w:top w:val="none" w:sz="0" w:space="0" w:color="auto"/>
        <w:left w:val="none" w:sz="0" w:space="0" w:color="auto"/>
        <w:bottom w:val="none" w:sz="0" w:space="0" w:color="auto"/>
        <w:right w:val="none" w:sz="0" w:space="0" w:color="auto"/>
      </w:divBdr>
    </w:div>
    <w:div w:id="1204290269">
      <w:bodyDiv w:val="1"/>
      <w:marLeft w:val="0"/>
      <w:marRight w:val="0"/>
      <w:marTop w:val="0"/>
      <w:marBottom w:val="0"/>
      <w:divBdr>
        <w:top w:val="none" w:sz="0" w:space="0" w:color="auto"/>
        <w:left w:val="none" w:sz="0" w:space="0" w:color="auto"/>
        <w:bottom w:val="none" w:sz="0" w:space="0" w:color="auto"/>
        <w:right w:val="none" w:sz="0" w:space="0" w:color="auto"/>
      </w:divBdr>
    </w:div>
    <w:div w:id="1208447640">
      <w:bodyDiv w:val="1"/>
      <w:marLeft w:val="0"/>
      <w:marRight w:val="0"/>
      <w:marTop w:val="0"/>
      <w:marBottom w:val="0"/>
      <w:divBdr>
        <w:top w:val="none" w:sz="0" w:space="0" w:color="auto"/>
        <w:left w:val="none" w:sz="0" w:space="0" w:color="auto"/>
        <w:bottom w:val="none" w:sz="0" w:space="0" w:color="auto"/>
        <w:right w:val="none" w:sz="0" w:space="0" w:color="auto"/>
      </w:divBdr>
    </w:div>
    <w:div w:id="1252472518">
      <w:bodyDiv w:val="1"/>
      <w:marLeft w:val="0"/>
      <w:marRight w:val="0"/>
      <w:marTop w:val="0"/>
      <w:marBottom w:val="0"/>
      <w:divBdr>
        <w:top w:val="none" w:sz="0" w:space="0" w:color="auto"/>
        <w:left w:val="none" w:sz="0" w:space="0" w:color="auto"/>
        <w:bottom w:val="none" w:sz="0" w:space="0" w:color="auto"/>
        <w:right w:val="none" w:sz="0" w:space="0" w:color="auto"/>
      </w:divBdr>
    </w:div>
    <w:div w:id="1264999425">
      <w:bodyDiv w:val="1"/>
      <w:marLeft w:val="0"/>
      <w:marRight w:val="0"/>
      <w:marTop w:val="0"/>
      <w:marBottom w:val="0"/>
      <w:divBdr>
        <w:top w:val="none" w:sz="0" w:space="0" w:color="auto"/>
        <w:left w:val="none" w:sz="0" w:space="0" w:color="auto"/>
        <w:bottom w:val="none" w:sz="0" w:space="0" w:color="auto"/>
        <w:right w:val="none" w:sz="0" w:space="0" w:color="auto"/>
      </w:divBdr>
    </w:div>
    <w:div w:id="1279992191">
      <w:bodyDiv w:val="1"/>
      <w:marLeft w:val="0"/>
      <w:marRight w:val="0"/>
      <w:marTop w:val="0"/>
      <w:marBottom w:val="0"/>
      <w:divBdr>
        <w:top w:val="none" w:sz="0" w:space="0" w:color="auto"/>
        <w:left w:val="none" w:sz="0" w:space="0" w:color="auto"/>
        <w:bottom w:val="none" w:sz="0" w:space="0" w:color="auto"/>
        <w:right w:val="none" w:sz="0" w:space="0" w:color="auto"/>
      </w:divBdr>
    </w:div>
    <w:div w:id="1281033624">
      <w:bodyDiv w:val="1"/>
      <w:marLeft w:val="0"/>
      <w:marRight w:val="0"/>
      <w:marTop w:val="0"/>
      <w:marBottom w:val="0"/>
      <w:divBdr>
        <w:top w:val="none" w:sz="0" w:space="0" w:color="auto"/>
        <w:left w:val="none" w:sz="0" w:space="0" w:color="auto"/>
        <w:bottom w:val="none" w:sz="0" w:space="0" w:color="auto"/>
        <w:right w:val="none" w:sz="0" w:space="0" w:color="auto"/>
      </w:divBdr>
    </w:div>
    <w:div w:id="1444032923">
      <w:bodyDiv w:val="1"/>
      <w:marLeft w:val="0"/>
      <w:marRight w:val="0"/>
      <w:marTop w:val="0"/>
      <w:marBottom w:val="0"/>
      <w:divBdr>
        <w:top w:val="none" w:sz="0" w:space="0" w:color="auto"/>
        <w:left w:val="none" w:sz="0" w:space="0" w:color="auto"/>
        <w:bottom w:val="none" w:sz="0" w:space="0" w:color="auto"/>
        <w:right w:val="none" w:sz="0" w:space="0" w:color="auto"/>
      </w:divBdr>
    </w:div>
    <w:div w:id="1454908661">
      <w:bodyDiv w:val="1"/>
      <w:marLeft w:val="0"/>
      <w:marRight w:val="0"/>
      <w:marTop w:val="0"/>
      <w:marBottom w:val="0"/>
      <w:divBdr>
        <w:top w:val="none" w:sz="0" w:space="0" w:color="auto"/>
        <w:left w:val="none" w:sz="0" w:space="0" w:color="auto"/>
        <w:bottom w:val="none" w:sz="0" w:space="0" w:color="auto"/>
        <w:right w:val="none" w:sz="0" w:space="0" w:color="auto"/>
      </w:divBdr>
    </w:div>
    <w:div w:id="1504855592">
      <w:bodyDiv w:val="1"/>
      <w:marLeft w:val="0"/>
      <w:marRight w:val="0"/>
      <w:marTop w:val="0"/>
      <w:marBottom w:val="0"/>
      <w:divBdr>
        <w:top w:val="none" w:sz="0" w:space="0" w:color="auto"/>
        <w:left w:val="none" w:sz="0" w:space="0" w:color="auto"/>
        <w:bottom w:val="none" w:sz="0" w:space="0" w:color="auto"/>
        <w:right w:val="none" w:sz="0" w:space="0" w:color="auto"/>
      </w:divBdr>
    </w:div>
    <w:div w:id="1649751485">
      <w:bodyDiv w:val="1"/>
      <w:marLeft w:val="0"/>
      <w:marRight w:val="0"/>
      <w:marTop w:val="0"/>
      <w:marBottom w:val="0"/>
      <w:divBdr>
        <w:top w:val="none" w:sz="0" w:space="0" w:color="auto"/>
        <w:left w:val="none" w:sz="0" w:space="0" w:color="auto"/>
        <w:bottom w:val="none" w:sz="0" w:space="0" w:color="auto"/>
        <w:right w:val="none" w:sz="0" w:space="0" w:color="auto"/>
      </w:divBdr>
    </w:div>
    <w:div w:id="1669406654">
      <w:bodyDiv w:val="1"/>
      <w:marLeft w:val="0"/>
      <w:marRight w:val="0"/>
      <w:marTop w:val="0"/>
      <w:marBottom w:val="0"/>
      <w:divBdr>
        <w:top w:val="none" w:sz="0" w:space="0" w:color="auto"/>
        <w:left w:val="none" w:sz="0" w:space="0" w:color="auto"/>
        <w:bottom w:val="none" w:sz="0" w:space="0" w:color="auto"/>
        <w:right w:val="none" w:sz="0" w:space="0" w:color="auto"/>
      </w:divBdr>
      <w:divsChild>
        <w:div w:id="499540538">
          <w:marLeft w:val="547"/>
          <w:marRight w:val="0"/>
          <w:marTop w:val="0"/>
          <w:marBottom w:val="0"/>
          <w:divBdr>
            <w:top w:val="none" w:sz="0" w:space="0" w:color="auto"/>
            <w:left w:val="none" w:sz="0" w:space="0" w:color="auto"/>
            <w:bottom w:val="none" w:sz="0" w:space="0" w:color="auto"/>
            <w:right w:val="none" w:sz="0" w:space="0" w:color="auto"/>
          </w:divBdr>
        </w:div>
      </w:divsChild>
    </w:div>
    <w:div w:id="1710030923">
      <w:bodyDiv w:val="1"/>
      <w:marLeft w:val="0"/>
      <w:marRight w:val="0"/>
      <w:marTop w:val="0"/>
      <w:marBottom w:val="0"/>
      <w:divBdr>
        <w:top w:val="none" w:sz="0" w:space="0" w:color="auto"/>
        <w:left w:val="none" w:sz="0" w:space="0" w:color="auto"/>
        <w:bottom w:val="none" w:sz="0" w:space="0" w:color="auto"/>
        <w:right w:val="none" w:sz="0" w:space="0" w:color="auto"/>
      </w:divBdr>
    </w:div>
    <w:div w:id="1745957472">
      <w:bodyDiv w:val="1"/>
      <w:marLeft w:val="0"/>
      <w:marRight w:val="0"/>
      <w:marTop w:val="0"/>
      <w:marBottom w:val="0"/>
      <w:divBdr>
        <w:top w:val="none" w:sz="0" w:space="0" w:color="auto"/>
        <w:left w:val="none" w:sz="0" w:space="0" w:color="auto"/>
        <w:bottom w:val="none" w:sz="0" w:space="0" w:color="auto"/>
        <w:right w:val="none" w:sz="0" w:space="0" w:color="auto"/>
      </w:divBdr>
    </w:div>
    <w:div w:id="1768500327">
      <w:bodyDiv w:val="1"/>
      <w:marLeft w:val="0"/>
      <w:marRight w:val="0"/>
      <w:marTop w:val="0"/>
      <w:marBottom w:val="0"/>
      <w:divBdr>
        <w:top w:val="none" w:sz="0" w:space="0" w:color="auto"/>
        <w:left w:val="none" w:sz="0" w:space="0" w:color="auto"/>
        <w:bottom w:val="none" w:sz="0" w:space="0" w:color="auto"/>
        <w:right w:val="none" w:sz="0" w:space="0" w:color="auto"/>
      </w:divBdr>
    </w:div>
    <w:div w:id="1769622322">
      <w:bodyDiv w:val="1"/>
      <w:marLeft w:val="0"/>
      <w:marRight w:val="0"/>
      <w:marTop w:val="0"/>
      <w:marBottom w:val="0"/>
      <w:divBdr>
        <w:top w:val="none" w:sz="0" w:space="0" w:color="auto"/>
        <w:left w:val="none" w:sz="0" w:space="0" w:color="auto"/>
        <w:bottom w:val="none" w:sz="0" w:space="0" w:color="auto"/>
        <w:right w:val="none" w:sz="0" w:space="0" w:color="auto"/>
      </w:divBdr>
    </w:div>
    <w:div w:id="1801342419">
      <w:bodyDiv w:val="1"/>
      <w:marLeft w:val="0"/>
      <w:marRight w:val="0"/>
      <w:marTop w:val="0"/>
      <w:marBottom w:val="0"/>
      <w:divBdr>
        <w:top w:val="none" w:sz="0" w:space="0" w:color="auto"/>
        <w:left w:val="none" w:sz="0" w:space="0" w:color="auto"/>
        <w:bottom w:val="none" w:sz="0" w:space="0" w:color="auto"/>
        <w:right w:val="none" w:sz="0" w:space="0" w:color="auto"/>
      </w:divBdr>
    </w:div>
    <w:div w:id="1841119928">
      <w:bodyDiv w:val="1"/>
      <w:marLeft w:val="0"/>
      <w:marRight w:val="0"/>
      <w:marTop w:val="0"/>
      <w:marBottom w:val="0"/>
      <w:divBdr>
        <w:top w:val="none" w:sz="0" w:space="0" w:color="auto"/>
        <w:left w:val="none" w:sz="0" w:space="0" w:color="auto"/>
        <w:bottom w:val="none" w:sz="0" w:space="0" w:color="auto"/>
        <w:right w:val="none" w:sz="0" w:space="0" w:color="auto"/>
      </w:divBdr>
    </w:div>
    <w:div w:id="2063366899">
      <w:bodyDiv w:val="1"/>
      <w:marLeft w:val="0"/>
      <w:marRight w:val="0"/>
      <w:marTop w:val="0"/>
      <w:marBottom w:val="0"/>
      <w:divBdr>
        <w:top w:val="none" w:sz="0" w:space="0" w:color="auto"/>
        <w:left w:val="none" w:sz="0" w:space="0" w:color="auto"/>
        <w:bottom w:val="none" w:sz="0" w:space="0" w:color="auto"/>
        <w:right w:val="none" w:sz="0" w:space="0" w:color="auto"/>
      </w:divBdr>
    </w:div>
    <w:div w:id="2076932215">
      <w:bodyDiv w:val="1"/>
      <w:marLeft w:val="0"/>
      <w:marRight w:val="0"/>
      <w:marTop w:val="0"/>
      <w:marBottom w:val="0"/>
      <w:divBdr>
        <w:top w:val="none" w:sz="0" w:space="0" w:color="auto"/>
        <w:left w:val="none" w:sz="0" w:space="0" w:color="auto"/>
        <w:bottom w:val="none" w:sz="0" w:space="0" w:color="auto"/>
        <w:right w:val="none" w:sz="0" w:space="0" w:color="auto"/>
      </w:divBdr>
    </w:div>
    <w:div w:id="2103602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diagramQuickStyle" Target="diagrams/quickStyle1.xml"/><Relationship Id="rId26" Type="http://schemas.openxmlformats.org/officeDocument/2006/relationships/image" Target="media/image8.emf"/><Relationship Id="rId39" Type="http://schemas.openxmlformats.org/officeDocument/2006/relationships/image" Target="media/image16.png"/><Relationship Id="rId21" Type="http://schemas.openxmlformats.org/officeDocument/2006/relationships/footer" Target="footer2.xml"/><Relationship Id="rId34" Type="http://schemas.openxmlformats.org/officeDocument/2006/relationships/oleObject" Target="embeddings/oleObject5.bin"/><Relationship Id="rId42" Type="http://schemas.openxmlformats.org/officeDocument/2006/relationships/diagramLayout" Target="diagrams/layout2.xml"/><Relationship Id="rId47" Type="http://schemas.openxmlformats.org/officeDocument/2006/relationships/diagramLayout" Target="diagrams/layout3.xml"/><Relationship Id="rId50" Type="http://schemas.microsoft.com/office/2007/relationships/diagramDrawing" Target="diagrams/drawing3.xml"/><Relationship Id="rId55" Type="http://schemas.microsoft.com/office/2007/relationships/diagramDrawing" Target="diagrams/drawing4.xml"/><Relationship Id="rId7" Type="http://schemas.openxmlformats.org/officeDocument/2006/relationships/webSettings" Target="webSettings.xml"/><Relationship Id="rId12" Type="http://schemas.openxmlformats.org/officeDocument/2006/relationships/image" Target="media/image3.emf"/><Relationship Id="rId17" Type="http://schemas.openxmlformats.org/officeDocument/2006/relationships/diagramLayout" Target="diagrams/layout1.xml"/><Relationship Id="rId25" Type="http://schemas.openxmlformats.org/officeDocument/2006/relationships/oleObject" Target="embeddings/oleObject1.bin"/><Relationship Id="rId33" Type="http://schemas.openxmlformats.org/officeDocument/2006/relationships/image" Target="media/image12.emf"/><Relationship Id="rId38" Type="http://schemas.openxmlformats.org/officeDocument/2006/relationships/image" Target="media/image15.png"/><Relationship Id="rId46" Type="http://schemas.openxmlformats.org/officeDocument/2006/relationships/diagramData" Target="diagrams/data3.xml"/><Relationship Id="rId2" Type="http://schemas.openxmlformats.org/officeDocument/2006/relationships/customXml" Target="../customXml/item2.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oleObject" Target="embeddings/oleObject3.bin"/><Relationship Id="rId41" Type="http://schemas.openxmlformats.org/officeDocument/2006/relationships/diagramData" Target="diagrams/data2.xml"/><Relationship Id="rId54" Type="http://schemas.openxmlformats.org/officeDocument/2006/relationships/diagramColors" Target="diagrams/colors4.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7.emf"/><Relationship Id="rId32" Type="http://schemas.openxmlformats.org/officeDocument/2006/relationships/oleObject" Target="embeddings/oleObject4.bin"/><Relationship Id="rId37" Type="http://schemas.openxmlformats.org/officeDocument/2006/relationships/image" Target="media/image14.png"/><Relationship Id="rId40" Type="http://schemas.openxmlformats.org/officeDocument/2006/relationships/image" Target="media/image17.png"/><Relationship Id="rId45" Type="http://schemas.microsoft.com/office/2007/relationships/diagramDrawing" Target="diagrams/drawing2.xml"/><Relationship Id="rId53" Type="http://schemas.openxmlformats.org/officeDocument/2006/relationships/diagramQuickStyle" Target="diagrams/quickStyle4.xml"/><Relationship Id="rId58" Type="http://schemas.microsoft.com/office/2007/relationships/stylesWithEffects" Target="stylesWithEffects.xml"/><Relationship Id="rId5" Type="http://schemas.openxmlformats.org/officeDocument/2006/relationships/styles" Target="styles.xml"/><Relationship Id="rId15" Type="http://schemas.openxmlformats.org/officeDocument/2006/relationships/footer" Target="footer1.xml"/><Relationship Id="rId23" Type="http://schemas.openxmlformats.org/officeDocument/2006/relationships/image" Target="media/image6.png"/><Relationship Id="rId28" Type="http://schemas.openxmlformats.org/officeDocument/2006/relationships/image" Target="media/image9.emf"/><Relationship Id="rId36" Type="http://schemas.openxmlformats.org/officeDocument/2006/relationships/oleObject" Target="embeddings/oleObject6.bin"/><Relationship Id="rId49" Type="http://schemas.openxmlformats.org/officeDocument/2006/relationships/diagramColors" Target="diagrams/colors3.xml"/><Relationship Id="rId57"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diagramColors" Target="diagrams/colors1.xml"/><Relationship Id="rId31" Type="http://schemas.openxmlformats.org/officeDocument/2006/relationships/image" Target="media/image11.emf"/><Relationship Id="rId44" Type="http://schemas.openxmlformats.org/officeDocument/2006/relationships/diagramColors" Target="diagrams/colors2.xml"/><Relationship Id="rId52" Type="http://schemas.openxmlformats.org/officeDocument/2006/relationships/diagramLayout" Target="diagrams/layout4.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1.xml"/><Relationship Id="rId22" Type="http://schemas.openxmlformats.org/officeDocument/2006/relationships/image" Target="media/image5.png"/><Relationship Id="rId27" Type="http://schemas.openxmlformats.org/officeDocument/2006/relationships/oleObject" Target="embeddings/oleObject2.bin"/><Relationship Id="rId30" Type="http://schemas.openxmlformats.org/officeDocument/2006/relationships/image" Target="media/image10.png"/><Relationship Id="rId35" Type="http://schemas.openxmlformats.org/officeDocument/2006/relationships/image" Target="media/image13.emf"/><Relationship Id="rId43" Type="http://schemas.openxmlformats.org/officeDocument/2006/relationships/diagramQuickStyle" Target="diagrams/quickStyle2.xml"/><Relationship Id="rId48" Type="http://schemas.openxmlformats.org/officeDocument/2006/relationships/diagramQuickStyle" Target="diagrams/quickStyle3.xml"/><Relationship Id="rId56"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diagramData" Target="diagrams/data4.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4C85FDE-575E-4D62-A0BF-ED411EB0D096}" type="doc">
      <dgm:prSet loTypeId="urn:microsoft.com/office/officeart/2005/8/layout/process4" loCatId="list" qsTypeId="urn:microsoft.com/office/officeart/2005/8/quickstyle/simple1" qsCatId="simple" csTypeId="urn:microsoft.com/office/officeart/2005/8/colors/colorful3" csCatId="colorful" phldr="1"/>
      <dgm:spPr/>
      <dgm:t>
        <a:bodyPr/>
        <a:lstStyle/>
        <a:p>
          <a:endParaRPr lang="es-CO"/>
        </a:p>
      </dgm:t>
    </dgm:pt>
    <dgm:pt modelId="{327B246F-14D1-4984-B970-1E8B45AD7D9E}">
      <dgm:prSet phldrT="[Texto]" custT="1"/>
      <dgm:spPr/>
      <dgm:t>
        <a:bodyPr/>
        <a:lstStyle/>
        <a:p>
          <a:pPr algn="ctr"/>
          <a:r>
            <a:rPr lang="es-CO" sz="1200" b="1"/>
            <a:t>Estrategia</a:t>
          </a:r>
        </a:p>
      </dgm:t>
    </dgm:pt>
    <dgm:pt modelId="{D84A39C6-0835-4682-937A-AB926D06E070}" type="parTrans" cxnId="{9A7044DC-26F2-4329-876C-81DF0D929345}">
      <dgm:prSet/>
      <dgm:spPr/>
      <dgm:t>
        <a:bodyPr/>
        <a:lstStyle/>
        <a:p>
          <a:pPr algn="ctr"/>
          <a:endParaRPr lang="es-CO" sz="1200" b="1"/>
        </a:p>
      </dgm:t>
    </dgm:pt>
    <dgm:pt modelId="{45BACC55-08D2-4AAD-9B8E-B1D9E4CAFCAB}" type="sibTrans" cxnId="{9A7044DC-26F2-4329-876C-81DF0D929345}">
      <dgm:prSet/>
      <dgm:spPr/>
      <dgm:t>
        <a:bodyPr/>
        <a:lstStyle/>
        <a:p>
          <a:pPr algn="ctr"/>
          <a:endParaRPr lang="es-CO" sz="1200" b="1"/>
        </a:p>
      </dgm:t>
    </dgm:pt>
    <dgm:pt modelId="{03DED7AD-2E61-4F0D-A6BF-8FFB187D7079}">
      <dgm:prSet phldrT="[Texto]" custT="1"/>
      <dgm:spPr/>
      <dgm:t>
        <a:bodyPr/>
        <a:lstStyle/>
        <a:p>
          <a:pPr algn="ctr"/>
          <a:r>
            <a:rPr lang="es-CO" sz="1200"/>
            <a:t>Objetivo del ciclo, Que se va a desarrollar, Como se va a desarrollar</a:t>
          </a:r>
          <a:endParaRPr lang="es-CO" sz="1200" b="0"/>
        </a:p>
      </dgm:t>
    </dgm:pt>
    <dgm:pt modelId="{24E7E08E-520B-4FD4-AE05-AC816FE03138}" type="parTrans" cxnId="{5D700E51-EB60-4006-8BAD-EADCB96E1A1E}">
      <dgm:prSet/>
      <dgm:spPr/>
      <dgm:t>
        <a:bodyPr/>
        <a:lstStyle/>
        <a:p>
          <a:pPr algn="ctr"/>
          <a:endParaRPr lang="es-CO" sz="1200" b="1"/>
        </a:p>
      </dgm:t>
    </dgm:pt>
    <dgm:pt modelId="{CBFDB8DB-3704-4AEF-8E94-A9628CDC772B}" type="sibTrans" cxnId="{5D700E51-EB60-4006-8BAD-EADCB96E1A1E}">
      <dgm:prSet/>
      <dgm:spPr/>
      <dgm:t>
        <a:bodyPr/>
        <a:lstStyle/>
        <a:p>
          <a:pPr algn="ctr"/>
          <a:endParaRPr lang="es-CO" sz="1200" b="1"/>
        </a:p>
      </dgm:t>
    </dgm:pt>
    <dgm:pt modelId="{A69BABF8-5C38-466E-ABB3-C6F4F3537ADC}">
      <dgm:prSet phldrT="[Texto]" custT="1"/>
      <dgm:spPr/>
      <dgm:t>
        <a:bodyPr/>
        <a:lstStyle/>
        <a:p>
          <a:pPr algn="ctr"/>
          <a:r>
            <a:rPr lang="es-CO" sz="1200" b="1"/>
            <a:t>Planificación</a:t>
          </a:r>
        </a:p>
      </dgm:t>
    </dgm:pt>
    <dgm:pt modelId="{A9070650-3AB6-4B1E-A800-3D8B5281507C}" type="parTrans" cxnId="{ACE8EA57-D93C-4687-AFD6-D680C2B5AF1C}">
      <dgm:prSet/>
      <dgm:spPr/>
      <dgm:t>
        <a:bodyPr/>
        <a:lstStyle/>
        <a:p>
          <a:pPr algn="ctr"/>
          <a:endParaRPr lang="es-CO" sz="1200" b="1"/>
        </a:p>
      </dgm:t>
    </dgm:pt>
    <dgm:pt modelId="{CACE7ECC-3E4B-4FC7-B36B-1477F93038E7}" type="sibTrans" cxnId="{ACE8EA57-D93C-4687-AFD6-D680C2B5AF1C}">
      <dgm:prSet/>
      <dgm:spPr/>
      <dgm:t>
        <a:bodyPr/>
        <a:lstStyle/>
        <a:p>
          <a:pPr algn="ctr"/>
          <a:endParaRPr lang="es-CO" sz="1200" b="1"/>
        </a:p>
      </dgm:t>
    </dgm:pt>
    <dgm:pt modelId="{50156A11-B230-4FC8-B937-30726374651D}">
      <dgm:prSet phldrT="[Texto]" custT="1"/>
      <dgm:spPr/>
      <dgm:t>
        <a:bodyPr/>
        <a:lstStyle/>
        <a:p>
          <a:pPr algn="ctr"/>
          <a:r>
            <a:rPr lang="es-CO" sz="1200" b="0"/>
            <a:t>Estimación inicial producto (Proceso), Plan de actividades, Plan de pruebas</a:t>
          </a:r>
        </a:p>
      </dgm:t>
    </dgm:pt>
    <dgm:pt modelId="{08641394-F11E-4492-B7FF-308C8DFB43CD}" type="parTrans" cxnId="{EDB12451-F95E-419F-990B-319E5EC43225}">
      <dgm:prSet/>
      <dgm:spPr/>
      <dgm:t>
        <a:bodyPr/>
        <a:lstStyle/>
        <a:p>
          <a:pPr algn="ctr"/>
          <a:endParaRPr lang="es-CO" sz="1200" b="1"/>
        </a:p>
      </dgm:t>
    </dgm:pt>
    <dgm:pt modelId="{49A0C619-1F3F-45ED-82B5-3C1CCA3B9AE5}" type="sibTrans" cxnId="{EDB12451-F95E-419F-990B-319E5EC43225}">
      <dgm:prSet/>
      <dgm:spPr/>
      <dgm:t>
        <a:bodyPr/>
        <a:lstStyle/>
        <a:p>
          <a:pPr algn="ctr"/>
          <a:endParaRPr lang="es-CO" sz="1200" b="1"/>
        </a:p>
      </dgm:t>
    </dgm:pt>
    <dgm:pt modelId="{0CDED7C8-4366-4534-8695-7FFCA6F11B78}">
      <dgm:prSet phldrT="[Texto]" custT="1"/>
      <dgm:spPr/>
      <dgm:t>
        <a:bodyPr/>
        <a:lstStyle/>
        <a:p>
          <a:pPr algn="ctr"/>
          <a:r>
            <a:rPr lang="es-CO" sz="1200" b="0"/>
            <a:t>Definición detallada del producto, Que se requiere</a:t>
          </a:r>
        </a:p>
      </dgm:t>
    </dgm:pt>
    <dgm:pt modelId="{AE6CCC99-53A0-4C7A-BD83-11A1A9467DDA}" type="parTrans" cxnId="{EC52402F-7BC3-4DDF-8713-D239FAC2219D}">
      <dgm:prSet/>
      <dgm:spPr/>
      <dgm:t>
        <a:bodyPr/>
        <a:lstStyle/>
        <a:p>
          <a:pPr algn="ctr"/>
          <a:endParaRPr lang="es-CO" sz="1200" b="1"/>
        </a:p>
      </dgm:t>
    </dgm:pt>
    <dgm:pt modelId="{FDAE6C45-E436-4669-B9CC-3192D70B0064}" type="sibTrans" cxnId="{EC52402F-7BC3-4DDF-8713-D239FAC2219D}">
      <dgm:prSet/>
      <dgm:spPr/>
      <dgm:t>
        <a:bodyPr/>
        <a:lstStyle/>
        <a:p>
          <a:pPr algn="ctr"/>
          <a:endParaRPr lang="es-CO" sz="1200" b="1"/>
        </a:p>
      </dgm:t>
    </dgm:pt>
    <dgm:pt modelId="{ABDFDCD5-EB07-4F90-A55C-38772F481D80}">
      <dgm:prSet phldrT="[Texto]" custT="1"/>
      <dgm:spPr/>
      <dgm:t>
        <a:bodyPr/>
        <a:lstStyle/>
        <a:p>
          <a:pPr algn="ctr"/>
          <a:r>
            <a:rPr lang="es-CO" sz="1200" b="1"/>
            <a:t>Diseño</a:t>
          </a:r>
        </a:p>
      </dgm:t>
    </dgm:pt>
    <dgm:pt modelId="{1DFC3916-5DF9-4AA0-9284-F7C4F1761035}" type="parTrans" cxnId="{FFD2DF30-A8AC-4D17-8B5A-B0C0D96AC205}">
      <dgm:prSet/>
      <dgm:spPr/>
      <dgm:t>
        <a:bodyPr/>
        <a:lstStyle/>
        <a:p>
          <a:pPr algn="ctr"/>
          <a:endParaRPr lang="es-CO" sz="1200" b="1"/>
        </a:p>
      </dgm:t>
    </dgm:pt>
    <dgm:pt modelId="{FFAC5F48-AABF-42D9-A3B4-A6D8CD8C6075}" type="sibTrans" cxnId="{FFD2DF30-A8AC-4D17-8B5A-B0C0D96AC205}">
      <dgm:prSet/>
      <dgm:spPr/>
      <dgm:t>
        <a:bodyPr/>
        <a:lstStyle/>
        <a:p>
          <a:pPr algn="ctr"/>
          <a:endParaRPr lang="es-CO" sz="1200" b="1"/>
        </a:p>
      </dgm:t>
    </dgm:pt>
    <dgm:pt modelId="{7D142484-E781-451D-B3CC-1463895D79D7}">
      <dgm:prSet phldrT="[Texto]" custT="1"/>
      <dgm:spPr/>
      <dgm:t>
        <a:bodyPr/>
        <a:lstStyle/>
        <a:p>
          <a:pPr algn="ctr"/>
          <a:r>
            <a:rPr lang="es-CO" sz="1200" b="0"/>
            <a:t>Diseño detallado (Arquitectura solución, Arquitectura de software)</a:t>
          </a:r>
        </a:p>
      </dgm:t>
    </dgm:pt>
    <dgm:pt modelId="{91C06BF9-55DE-4814-ADC4-60D512ED12C9}" type="parTrans" cxnId="{2637AC56-CFF2-4465-8499-A44A6C3BA715}">
      <dgm:prSet/>
      <dgm:spPr/>
      <dgm:t>
        <a:bodyPr/>
        <a:lstStyle/>
        <a:p>
          <a:pPr algn="ctr"/>
          <a:endParaRPr lang="es-CO" sz="1200" b="1"/>
        </a:p>
      </dgm:t>
    </dgm:pt>
    <dgm:pt modelId="{D1C8512B-4C93-4BF9-B22B-3E8C52CA1001}" type="sibTrans" cxnId="{2637AC56-CFF2-4465-8499-A44A6C3BA715}">
      <dgm:prSet/>
      <dgm:spPr/>
      <dgm:t>
        <a:bodyPr/>
        <a:lstStyle/>
        <a:p>
          <a:pPr algn="ctr"/>
          <a:endParaRPr lang="es-CO" sz="1200" b="1"/>
        </a:p>
      </dgm:t>
    </dgm:pt>
    <dgm:pt modelId="{FCFD4026-44B2-4C68-A775-8AF5792DB81C}">
      <dgm:prSet phldrT="[Texto]" custT="1"/>
      <dgm:spPr/>
      <dgm:t>
        <a:bodyPr/>
        <a:lstStyle/>
        <a:p>
          <a:pPr algn="ctr"/>
          <a:r>
            <a:rPr lang="es-CO" sz="1200" b="1"/>
            <a:t>PostMortem</a:t>
          </a:r>
        </a:p>
      </dgm:t>
    </dgm:pt>
    <dgm:pt modelId="{1AF9800B-0770-497C-9257-07578ED73937}" type="parTrans" cxnId="{FFAA1E44-2269-44D8-8733-7354578ED3F4}">
      <dgm:prSet/>
      <dgm:spPr/>
      <dgm:t>
        <a:bodyPr/>
        <a:lstStyle/>
        <a:p>
          <a:pPr algn="ctr"/>
          <a:endParaRPr lang="es-CO" sz="1200" b="1"/>
        </a:p>
      </dgm:t>
    </dgm:pt>
    <dgm:pt modelId="{F591B302-97F5-4FCF-8F44-E6D4BF73A7BC}" type="sibTrans" cxnId="{FFAA1E44-2269-44D8-8733-7354578ED3F4}">
      <dgm:prSet/>
      <dgm:spPr/>
      <dgm:t>
        <a:bodyPr/>
        <a:lstStyle/>
        <a:p>
          <a:pPr algn="ctr"/>
          <a:endParaRPr lang="es-CO" sz="1200" b="1"/>
        </a:p>
      </dgm:t>
    </dgm:pt>
    <dgm:pt modelId="{2A9ACDB5-2E83-4E48-AFF2-4CD71DC28673}">
      <dgm:prSet phldrT="[Texto]" custT="1"/>
      <dgm:spPr/>
      <dgm:t>
        <a:bodyPr/>
        <a:lstStyle/>
        <a:p>
          <a:pPr algn="ctr"/>
          <a:r>
            <a:rPr lang="es-CO" sz="1200" b="1"/>
            <a:t>Requerimientos</a:t>
          </a:r>
        </a:p>
      </dgm:t>
    </dgm:pt>
    <dgm:pt modelId="{3649BC3F-D3A6-4727-A629-AC174B7DB326}" type="parTrans" cxnId="{68EFBF62-DD50-42FE-8E67-9E77F0A34EE8}">
      <dgm:prSet/>
      <dgm:spPr/>
      <dgm:t>
        <a:bodyPr/>
        <a:lstStyle/>
        <a:p>
          <a:pPr algn="ctr"/>
          <a:endParaRPr lang="es-CO" sz="1200" b="1"/>
        </a:p>
      </dgm:t>
    </dgm:pt>
    <dgm:pt modelId="{E0B4635D-8AC4-428B-9182-18441657A325}" type="sibTrans" cxnId="{68EFBF62-DD50-42FE-8E67-9E77F0A34EE8}">
      <dgm:prSet/>
      <dgm:spPr/>
      <dgm:t>
        <a:bodyPr/>
        <a:lstStyle/>
        <a:p>
          <a:pPr algn="ctr"/>
          <a:endParaRPr lang="es-CO" sz="1200" b="1"/>
        </a:p>
      </dgm:t>
    </dgm:pt>
    <dgm:pt modelId="{86E4CF8C-8326-453B-9AE1-7FA27DE26B10}">
      <dgm:prSet phldrT="[Texto]" custT="1"/>
      <dgm:spPr/>
      <dgm:t>
        <a:bodyPr/>
        <a:lstStyle/>
        <a:p>
          <a:pPr algn="ctr"/>
          <a:r>
            <a:rPr lang="es-CO" sz="1200" b="1"/>
            <a:t>Implemetación</a:t>
          </a:r>
        </a:p>
      </dgm:t>
    </dgm:pt>
    <dgm:pt modelId="{C024A58A-5531-4FED-B1F3-461D75C394BD}" type="parTrans" cxnId="{6FBDE5AF-A17A-4F45-8395-7F5C486F9793}">
      <dgm:prSet/>
      <dgm:spPr/>
      <dgm:t>
        <a:bodyPr/>
        <a:lstStyle/>
        <a:p>
          <a:pPr algn="ctr"/>
          <a:endParaRPr lang="es-CO" sz="1200" b="1"/>
        </a:p>
      </dgm:t>
    </dgm:pt>
    <dgm:pt modelId="{8CF20DB9-9E10-4624-BA64-0CD60B1B71C2}" type="sibTrans" cxnId="{6FBDE5AF-A17A-4F45-8395-7F5C486F9793}">
      <dgm:prSet/>
      <dgm:spPr/>
      <dgm:t>
        <a:bodyPr/>
        <a:lstStyle/>
        <a:p>
          <a:pPr algn="ctr"/>
          <a:endParaRPr lang="es-CO" sz="1200" b="1"/>
        </a:p>
      </dgm:t>
    </dgm:pt>
    <dgm:pt modelId="{D69C8236-4E8F-481C-AF9E-378AFFFB4209}">
      <dgm:prSet phldrT="[Texto]" custT="1"/>
      <dgm:spPr/>
      <dgm:t>
        <a:bodyPr/>
        <a:lstStyle/>
        <a:p>
          <a:pPr algn="ctr"/>
          <a:r>
            <a:rPr lang="es-CO" sz="1200" b="0"/>
            <a:t>Desarrollo del proceso contrato entre partes</a:t>
          </a:r>
        </a:p>
      </dgm:t>
    </dgm:pt>
    <dgm:pt modelId="{42745623-C119-4A0B-87C8-5ED5076788C0}" type="parTrans" cxnId="{27F8E712-A5A8-49E4-B0CF-000AAC1A608E}">
      <dgm:prSet/>
      <dgm:spPr/>
      <dgm:t>
        <a:bodyPr/>
        <a:lstStyle/>
        <a:p>
          <a:pPr algn="ctr"/>
          <a:endParaRPr lang="es-CO" sz="1200" b="1"/>
        </a:p>
      </dgm:t>
    </dgm:pt>
    <dgm:pt modelId="{E811035F-6D03-4220-846D-68D18A2FC7D3}" type="sibTrans" cxnId="{27F8E712-A5A8-49E4-B0CF-000AAC1A608E}">
      <dgm:prSet/>
      <dgm:spPr/>
      <dgm:t>
        <a:bodyPr/>
        <a:lstStyle/>
        <a:p>
          <a:pPr algn="ctr"/>
          <a:endParaRPr lang="es-CO" sz="1200" b="1"/>
        </a:p>
      </dgm:t>
    </dgm:pt>
    <dgm:pt modelId="{E84153B7-31BA-4126-96DE-0C249B92526B}">
      <dgm:prSet phldrT="[Texto]" custT="1"/>
      <dgm:spPr/>
      <dgm:t>
        <a:bodyPr/>
        <a:lstStyle/>
        <a:p>
          <a:pPr algn="ctr"/>
          <a:r>
            <a:rPr lang="es-CO" sz="1200" b="1"/>
            <a:t>Pruebas</a:t>
          </a:r>
        </a:p>
      </dgm:t>
    </dgm:pt>
    <dgm:pt modelId="{2C711D1C-C055-46CB-9377-5D797596369B}" type="parTrans" cxnId="{48CD900E-DDD4-4471-BE04-AC8845BD2501}">
      <dgm:prSet/>
      <dgm:spPr/>
      <dgm:t>
        <a:bodyPr/>
        <a:lstStyle/>
        <a:p>
          <a:pPr algn="ctr"/>
          <a:endParaRPr lang="es-CO" sz="1200" b="1"/>
        </a:p>
      </dgm:t>
    </dgm:pt>
    <dgm:pt modelId="{B65030E4-C4DE-46CD-A8DF-95C2B9139A22}" type="sibTrans" cxnId="{48CD900E-DDD4-4471-BE04-AC8845BD2501}">
      <dgm:prSet/>
      <dgm:spPr/>
      <dgm:t>
        <a:bodyPr/>
        <a:lstStyle/>
        <a:p>
          <a:pPr algn="ctr"/>
          <a:endParaRPr lang="es-CO" sz="1200" b="1"/>
        </a:p>
      </dgm:t>
    </dgm:pt>
    <dgm:pt modelId="{1B7FA292-EBC9-4A33-9E32-CC5DAE319DB2}">
      <dgm:prSet phldrT="[Texto]" custT="1"/>
      <dgm:spPr/>
      <dgm:t>
        <a:bodyPr/>
        <a:lstStyle/>
        <a:p>
          <a:pPr algn="ctr"/>
          <a:r>
            <a:rPr lang="es-CO" sz="1200" b="0"/>
            <a:t>Pruebas a las aplicaciones, proceso y escenario completo </a:t>
          </a:r>
        </a:p>
      </dgm:t>
    </dgm:pt>
    <dgm:pt modelId="{B80B8D98-F788-4F9E-823D-09197117A7AD}" type="parTrans" cxnId="{50EC6D55-6BBB-4F08-820F-FD46BF82134B}">
      <dgm:prSet/>
      <dgm:spPr/>
      <dgm:t>
        <a:bodyPr/>
        <a:lstStyle/>
        <a:p>
          <a:pPr algn="ctr"/>
          <a:endParaRPr lang="es-CO" sz="1200" b="1"/>
        </a:p>
      </dgm:t>
    </dgm:pt>
    <dgm:pt modelId="{E053AC9C-20B7-4C4A-BBF5-215CDEA8B0D3}" type="sibTrans" cxnId="{50EC6D55-6BBB-4F08-820F-FD46BF82134B}">
      <dgm:prSet/>
      <dgm:spPr/>
      <dgm:t>
        <a:bodyPr/>
        <a:lstStyle/>
        <a:p>
          <a:pPr algn="ctr"/>
          <a:endParaRPr lang="es-CO" sz="1200" b="1"/>
        </a:p>
      </dgm:t>
    </dgm:pt>
    <dgm:pt modelId="{028FF859-A677-4075-8A69-017509C8D72B}">
      <dgm:prSet phldrT="[Texto]" custT="1"/>
      <dgm:spPr/>
      <dgm:t>
        <a:bodyPr/>
        <a:lstStyle/>
        <a:p>
          <a:pPr algn="ctr"/>
          <a:r>
            <a:rPr lang="es-CO" sz="1200"/>
            <a:t>Experiencia del desarrollo,  Aplicación para el proceso de desarrollo del MPLA</a:t>
          </a:r>
          <a:endParaRPr lang="es-CO" sz="1200" b="0"/>
        </a:p>
      </dgm:t>
    </dgm:pt>
    <dgm:pt modelId="{FC8CF1C3-4878-4BB6-BD73-2D122739C856}" type="parTrans" cxnId="{E3A71E25-185E-41F1-844B-D340A2CF410B}">
      <dgm:prSet/>
      <dgm:spPr/>
      <dgm:t>
        <a:bodyPr/>
        <a:lstStyle/>
        <a:p>
          <a:pPr algn="ctr"/>
          <a:endParaRPr lang="es-CO" sz="1200" b="1"/>
        </a:p>
      </dgm:t>
    </dgm:pt>
    <dgm:pt modelId="{5C1AC4FF-2298-4065-8FAC-13425E018670}" type="sibTrans" cxnId="{E3A71E25-185E-41F1-844B-D340A2CF410B}">
      <dgm:prSet/>
      <dgm:spPr/>
      <dgm:t>
        <a:bodyPr/>
        <a:lstStyle/>
        <a:p>
          <a:pPr algn="ctr"/>
          <a:endParaRPr lang="es-CO" sz="1200" b="1"/>
        </a:p>
      </dgm:t>
    </dgm:pt>
    <dgm:pt modelId="{069FB17A-DF37-44A1-835D-EBBA8E02B58C}" type="pres">
      <dgm:prSet presAssocID="{A4C85FDE-575E-4D62-A0BF-ED411EB0D096}" presName="Name0" presStyleCnt="0">
        <dgm:presLayoutVars>
          <dgm:dir/>
          <dgm:animLvl val="lvl"/>
          <dgm:resizeHandles val="exact"/>
        </dgm:presLayoutVars>
      </dgm:prSet>
      <dgm:spPr/>
      <dgm:t>
        <a:bodyPr/>
        <a:lstStyle/>
        <a:p>
          <a:endParaRPr lang="es-CO"/>
        </a:p>
      </dgm:t>
    </dgm:pt>
    <dgm:pt modelId="{84A2CE8F-B519-4BE3-B6C7-69B7AFFB9BA9}" type="pres">
      <dgm:prSet presAssocID="{FCFD4026-44B2-4C68-A775-8AF5792DB81C}" presName="boxAndChildren" presStyleCnt="0"/>
      <dgm:spPr/>
    </dgm:pt>
    <dgm:pt modelId="{A23AFFFA-34E5-4D24-A8D1-675A65A693EA}" type="pres">
      <dgm:prSet presAssocID="{FCFD4026-44B2-4C68-A775-8AF5792DB81C}" presName="parentTextBox" presStyleLbl="node1" presStyleIdx="0" presStyleCnt="7"/>
      <dgm:spPr/>
      <dgm:t>
        <a:bodyPr/>
        <a:lstStyle/>
        <a:p>
          <a:endParaRPr lang="es-CO"/>
        </a:p>
      </dgm:t>
    </dgm:pt>
    <dgm:pt modelId="{454D2DE0-CE0B-4007-B23F-33EF39A519F1}" type="pres">
      <dgm:prSet presAssocID="{FCFD4026-44B2-4C68-A775-8AF5792DB81C}" presName="entireBox" presStyleLbl="node1" presStyleIdx="0" presStyleCnt="7"/>
      <dgm:spPr/>
      <dgm:t>
        <a:bodyPr/>
        <a:lstStyle/>
        <a:p>
          <a:endParaRPr lang="es-CO"/>
        </a:p>
      </dgm:t>
    </dgm:pt>
    <dgm:pt modelId="{4C89994F-EB8C-4626-B829-70425990F63F}" type="pres">
      <dgm:prSet presAssocID="{FCFD4026-44B2-4C68-A775-8AF5792DB81C}" presName="descendantBox" presStyleCnt="0"/>
      <dgm:spPr/>
    </dgm:pt>
    <dgm:pt modelId="{1BEF605F-3A6B-48B4-9548-EAD32954527F}" type="pres">
      <dgm:prSet presAssocID="{028FF859-A677-4075-8A69-017509C8D72B}" presName="childTextBox" presStyleLbl="fgAccFollowNode1" presStyleIdx="0" presStyleCnt="7">
        <dgm:presLayoutVars>
          <dgm:bulletEnabled val="1"/>
        </dgm:presLayoutVars>
      </dgm:prSet>
      <dgm:spPr/>
      <dgm:t>
        <a:bodyPr/>
        <a:lstStyle/>
        <a:p>
          <a:endParaRPr lang="es-CO"/>
        </a:p>
      </dgm:t>
    </dgm:pt>
    <dgm:pt modelId="{EA2A5C0E-63C5-4481-A3DD-72AADAE96E5C}" type="pres">
      <dgm:prSet presAssocID="{B65030E4-C4DE-46CD-A8DF-95C2B9139A22}" presName="sp" presStyleCnt="0"/>
      <dgm:spPr/>
    </dgm:pt>
    <dgm:pt modelId="{14354355-4E59-4AD0-BD27-773AB83C32F1}" type="pres">
      <dgm:prSet presAssocID="{E84153B7-31BA-4126-96DE-0C249B92526B}" presName="arrowAndChildren" presStyleCnt="0"/>
      <dgm:spPr/>
    </dgm:pt>
    <dgm:pt modelId="{B350BBDE-12F8-41E1-8666-FE932C5F671A}" type="pres">
      <dgm:prSet presAssocID="{E84153B7-31BA-4126-96DE-0C249B92526B}" presName="parentTextArrow" presStyleLbl="node1" presStyleIdx="0" presStyleCnt="7"/>
      <dgm:spPr/>
      <dgm:t>
        <a:bodyPr/>
        <a:lstStyle/>
        <a:p>
          <a:endParaRPr lang="es-CO"/>
        </a:p>
      </dgm:t>
    </dgm:pt>
    <dgm:pt modelId="{02B74AFA-02EA-44BC-9C05-ACBADEF6BF12}" type="pres">
      <dgm:prSet presAssocID="{E84153B7-31BA-4126-96DE-0C249B92526B}" presName="arrow" presStyleLbl="node1" presStyleIdx="1" presStyleCnt="7"/>
      <dgm:spPr/>
      <dgm:t>
        <a:bodyPr/>
        <a:lstStyle/>
        <a:p>
          <a:endParaRPr lang="es-CO"/>
        </a:p>
      </dgm:t>
    </dgm:pt>
    <dgm:pt modelId="{E6C269F7-0998-4DC3-9FBF-A36F4C7302EA}" type="pres">
      <dgm:prSet presAssocID="{E84153B7-31BA-4126-96DE-0C249B92526B}" presName="descendantArrow" presStyleCnt="0"/>
      <dgm:spPr/>
    </dgm:pt>
    <dgm:pt modelId="{39855558-CEA3-4BE1-85CC-94AD727DF902}" type="pres">
      <dgm:prSet presAssocID="{1B7FA292-EBC9-4A33-9E32-CC5DAE319DB2}" presName="childTextArrow" presStyleLbl="fgAccFollowNode1" presStyleIdx="1" presStyleCnt="7">
        <dgm:presLayoutVars>
          <dgm:bulletEnabled val="1"/>
        </dgm:presLayoutVars>
      </dgm:prSet>
      <dgm:spPr/>
      <dgm:t>
        <a:bodyPr/>
        <a:lstStyle/>
        <a:p>
          <a:endParaRPr lang="es-CO"/>
        </a:p>
      </dgm:t>
    </dgm:pt>
    <dgm:pt modelId="{96D95CC5-6CED-4B67-B9ED-CB1118FEF5D8}" type="pres">
      <dgm:prSet presAssocID="{8CF20DB9-9E10-4624-BA64-0CD60B1B71C2}" presName="sp" presStyleCnt="0"/>
      <dgm:spPr/>
    </dgm:pt>
    <dgm:pt modelId="{7E94F9F6-C5D1-4304-BB91-B06691EFD028}" type="pres">
      <dgm:prSet presAssocID="{86E4CF8C-8326-453B-9AE1-7FA27DE26B10}" presName="arrowAndChildren" presStyleCnt="0"/>
      <dgm:spPr/>
    </dgm:pt>
    <dgm:pt modelId="{4C2F1733-9CC6-4BD8-96D3-78CC45437DBE}" type="pres">
      <dgm:prSet presAssocID="{86E4CF8C-8326-453B-9AE1-7FA27DE26B10}" presName="parentTextArrow" presStyleLbl="node1" presStyleIdx="1" presStyleCnt="7"/>
      <dgm:spPr/>
      <dgm:t>
        <a:bodyPr/>
        <a:lstStyle/>
        <a:p>
          <a:endParaRPr lang="es-CO"/>
        </a:p>
      </dgm:t>
    </dgm:pt>
    <dgm:pt modelId="{21D87564-F5F3-4C7D-9474-C3E61ABCDB56}" type="pres">
      <dgm:prSet presAssocID="{86E4CF8C-8326-453B-9AE1-7FA27DE26B10}" presName="arrow" presStyleLbl="node1" presStyleIdx="2" presStyleCnt="7"/>
      <dgm:spPr/>
      <dgm:t>
        <a:bodyPr/>
        <a:lstStyle/>
        <a:p>
          <a:endParaRPr lang="es-CO"/>
        </a:p>
      </dgm:t>
    </dgm:pt>
    <dgm:pt modelId="{17C1C40F-3B70-40B1-A8EA-E3CD85F8F29C}" type="pres">
      <dgm:prSet presAssocID="{86E4CF8C-8326-453B-9AE1-7FA27DE26B10}" presName="descendantArrow" presStyleCnt="0"/>
      <dgm:spPr/>
    </dgm:pt>
    <dgm:pt modelId="{41F4C0E0-8B41-4083-BD78-F1ACCC82858C}" type="pres">
      <dgm:prSet presAssocID="{D69C8236-4E8F-481C-AF9E-378AFFFB4209}" presName="childTextArrow" presStyleLbl="fgAccFollowNode1" presStyleIdx="2" presStyleCnt="7">
        <dgm:presLayoutVars>
          <dgm:bulletEnabled val="1"/>
        </dgm:presLayoutVars>
      </dgm:prSet>
      <dgm:spPr/>
      <dgm:t>
        <a:bodyPr/>
        <a:lstStyle/>
        <a:p>
          <a:endParaRPr lang="es-CO"/>
        </a:p>
      </dgm:t>
    </dgm:pt>
    <dgm:pt modelId="{60DDA2EC-CE0C-4003-8496-75147DACF1D6}" type="pres">
      <dgm:prSet presAssocID="{FFAC5F48-AABF-42D9-A3B4-A6D8CD8C6075}" presName="sp" presStyleCnt="0"/>
      <dgm:spPr/>
    </dgm:pt>
    <dgm:pt modelId="{B339A33F-CE96-4532-AAD7-6D57B3CD3960}" type="pres">
      <dgm:prSet presAssocID="{ABDFDCD5-EB07-4F90-A55C-38772F481D80}" presName="arrowAndChildren" presStyleCnt="0"/>
      <dgm:spPr/>
    </dgm:pt>
    <dgm:pt modelId="{6FEEF9A3-E4AA-42D0-8CE6-508A66170E94}" type="pres">
      <dgm:prSet presAssocID="{ABDFDCD5-EB07-4F90-A55C-38772F481D80}" presName="parentTextArrow" presStyleLbl="node1" presStyleIdx="2" presStyleCnt="7"/>
      <dgm:spPr/>
      <dgm:t>
        <a:bodyPr/>
        <a:lstStyle/>
        <a:p>
          <a:endParaRPr lang="es-CO"/>
        </a:p>
      </dgm:t>
    </dgm:pt>
    <dgm:pt modelId="{4245295E-456F-4478-B66C-456AF416DC5F}" type="pres">
      <dgm:prSet presAssocID="{ABDFDCD5-EB07-4F90-A55C-38772F481D80}" presName="arrow" presStyleLbl="node1" presStyleIdx="3" presStyleCnt="7"/>
      <dgm:spPr/>
      <dgm:t>
        <a:bodyPr/>
        <a:lstStyle/>
        <a:p>
          <a:endParaRPr lang="es-CO"/>
        </a:p>
      </dgm:t>
    </dgm:pt>
    <dgm:pt modelId="{DB6B43A7-2207-4D7C-92B8-A2CFCF89A478}" type="pres">
      <dgm:prSet presAssocID="{ABDFDCD5-EB07-4F90-A55C-38772F481D80}" presName="descendantArrow" presStyleCnt="0"/>
      <dgm:spPr/>
    </dgm:pt>
    <dgm:pt modelId="{8B78BD0D-0630-459C-8B7E-AB249D074DE7}" type="pres">
      <dgm:prSet presAssocID="{7D142484-E781-451D-B3CC-1463895D79D7}" presName="childTextArrow" presStyleLbl="fgAccFollowNode1" presStyleIdx="3" presStyleCnt="7">
        <dgm:presLayoutVars>
          <dgm:bulletEnabled val="1"/>
        </dgm:presLayoutVars>
      </dgm:prSet>
      <dgm:spPr/>
      <dgm:t>
        <a:bodyPr/>
        <a:lstStyle/>
        <a:p>
          <a:endParaRPr lang="es-CO"/>
        </a:p>
      </dgm:t>
    </dgm:pt>
    <dgm:pt modelId="{B0DA704E-4B41-4F90-9A71-42D52B0961AF}" type="pres">
      <dgm:prSet presAssocID="{E0B4635D-8AC4-428B-9182-18441657A325}" presName="sp" presStyleCnt="0"/>
      <dgm:spPr/>
    </dgm:pt>
    <dgm:pt modelId="{3B775FD5-9E82-4B1B-9414-96151F9C8CA2}" type="pres">
      <dgm:prSet presAssocID="{2A9ACDB5-2E83-4E48-AFF2-4CD71DC28673}" presName="arrowAndChildren" presStyleCnt="0"/>
      <dgm:spPr/>
    </dgm:pt>
    <dgm:pt modelId="{616E8365-7B7D-4C79-B610-3ED1CBD4C1B8}" type="pres">
      <dgm:prSet presAssocID="{2A9ACDB5-2E83-4E48-AFF2-4CD71DC28673}" presName="parentTextArrow" presStyleLbl="node1" presStyleIdx="3" presStyleCnt="7"/>
      <dgm:spPr/>
      <dgm:t>
        <a:bodyPr/>
        <a:lstStyle/>
        <a:p>
          <a:endParaRPr lang="es-CO"/>
        </a:p>
      </dgm:t>
    </dgm:pt>
    <dgm:pt modelId="{FFC49AAC-89FE-45D9-BFD6-81A494EB34E7}" type="pres">
      <dgm:prSet presAssocID="{2A9ACDB5-2E83-4E48-AFF2-4CD71DC28673}" presName="arrow" presStyleLbl="node1" presStyleIdx="4" presStyleCnt="7"/>
      <dgm:spPr/>
      <dgm:t>
        <a:bodyPr/>
        <a:lstStyle/>
        <a:p>
          <a:endParaRPr lang="es-CO"/>
        </a:p>
      </dgm:t>
    </dgm:pt>
    <dgm:pt modelId="{AA8402AF-1C53-4A10-8F3E-5ABA5ED189D8}" type="pres">
      <dgm:prSet presAssocID="{2A9ACDB5-2E83-4E48-AFF2-4CD71DC28673}" presName="descendantArrow" presStyleCnt="0"/>
      <dgm:spPr/>
    </dgm:pt>
    <dgm:pt modelId="{E2CE4A77-4D63-456F-ACF0-DB5323992B6A}" type="pres">
      <dgm:prSet presAssocID="{0CDED7C8-4366-4534-8695-7FFCA6F11B78}" presName="childTextArrow" presStyleLbl="fgAccFollowNode1" presStyleIdx="4" presStyleCnt="7">
        <dgm:presLayoutVars>
          <dgm:bulletEnabled val="1"/>
        </dgm:presLayoutVars>
      </dgm:prSet>
      <dgm:spPr/>
      <dgm:t>
        <a:bodyPr/>
        <a:lstStyle/>
        <a:p>
          <a:endParaRPr lang="es-CO"/>
        </a:p>
      </dgm:t>
    </dgm:pt>
    <dgm:pt modelId="{7C60E828-A730-44E6-A285-7200F3DB151C}" type="pres">
      <dgm:prSet presAssocID="{CACE7ECC-3E4B-4FC7-B36B-1477F93038E7}" presName="sp" presStyleCnt="0"/>
      <dgm:spPr/>
    </dgm:pt>
    <dgm:pt modelId="{F3E67804-02EB-4B9B-9323-5CA83ED15F37}" type="pres">
      <dgm:prSet presAssocID="{A69BABF8-5C38-466E-ABB3-C6F4F3537ADC}" presName="arrowAndChildren" presStyleCnt="0"/>
      <dgm:spPr/>
    </dgm:pt>
    <dgm:pt modelId="{DF3DDB40-8119-4792-AAFA-FAEB07D00CD1}" type="pres">
      <dgm:prSet presAssocID="{A69BABF8-5C38-466E-ABB3-C6F4F3537ADC}" presName="parentTextArrow" presStyleLbl="node1" presStyleIdx="4" presStyleCnt="7"/>
      <dgm:spPr/>
      <dgm:t>
        <a:bodyPr/>
        <a:lstStyle/>
        <a:p>
          <a:endParaRPr lang="es-CO"/>
        </a:p>
      </dgm:t>
    </dgm:pt>
    <dgm:pt modelId="{AE7C06C6-C079-4C95-A543-9F23AB866FC2}" type="pres">
      <dgm:prSet presAssocID="{A69BABF8-5C38-466E-ABB3-C6F4F3537ADC}" presName="arrow" presStyleLbl="node1" presStyleIdx="5" presStyleCnt="7"/>
      <dgm:spPr/>
      <dgm:t>
        <a:bodyPr/>
        <a:lstStyle/>
        <a:p>
          <a:endParaRPr lang="es-CO"/>
        </a:p>
      </dgm:t>
    </dgm:pt>
    <dgm:pt modelId="{12603E5F-07BF-4758-8A3A-2B15910F2005}" type="pres">
      <dgm:prSet presAssocID="{A69BABF8-5C38-466E-ABB3-C6F4F3537ADC}" presName="descendantArrow" presStyleCnt="0"/>
      <dgm:spPr/>
    </dgm:pt>
    <dgm:pt modelId="{8E9680AC-7C1D-4D92-972D-D928D62D698A}" type="pres">
      <dgm:prSet presAssocID="{50156A11-B230-4FC8-B937-30726374651D}" presName="childTextArrow" presStyleLbl="fgAccFollowNode1" presStyleIdx="5" presStyleCnt="7">
        <dgm:presLayoutVars>
          <dgm:bulletEnabled val="1"/>
        </dgm:presLayoutVars>
      </dgm:prSet>
      <dgm:spPr/>
      <dgm:t>
        <a:bodyPr/>
        <a:lstStyle/>
        <a:p>
          <a:endParaRPr lang="es-CO"/>
        </a:p>
      </dgm:t>
    </dgm:pt>
    <dgm:pt modelId="{5A67774A-15FB-42B3-9CF5-3930D0560999}" type="pres">
      <dgm:prSet presAssocID="{45BACC55-08D2-4AAD-9B8E-B1D9E4CAFCAB}" presName="sp" presStyleCnt="0"/>
      <dgm:spPr/>
    </dgm:pt>
    <dgm:pt modelId="{8DEA2A10-20A4-44BB-BBFF-1AED92EF1ED3}" type="pres">
      <dgm:prSet presAssocID="{327B246F-14D1-4984-B970-1E8B45AD7D9E}" presName="arrowAndChildren" presStyleCnt="0"/>
      <dgm:spPr/>
    </dgm:pt>
    <dgm:pt modelId="{6A346C74-44E3-455D-8E6A-E267C018E6A3}" type="pres">
      <dgm:prSet presAssocID="{327B246F-14D1-4984-B970-1E8B45AD7D9E}" presName="parentTextArrow" presStyleLbl="node1" presStyleIdx="5" presStyleCnt="7"/>
      <dgm:spPr/>
      <dgm:t>
        <a:bodyPr/>
        <a:lstStyle/>
        <a:p>
          <a:endParaRPr lang="es-CO"/>
        </a:p>
      </dgm:t>
    </dgm:pt>
    <dgm:pt modelId="{43D79030-0770-4132-9B21-FA92C02105E1}" type="pres">
      <dgm:prSet presAssocID="{327B246F-14D1-4984-B970-1E8B45AD7D9E}" presName="arrow" presStyleLbl="node1" presStyleIdx="6" presStyleCnt="7"/>
      <dgm:spPr/>
      <dgm:t>
        <a:bodyPr/>
        <a:lstStyle/>
        <a:p>
          <a:endParaRPr lang="es-CO"/>
        </a:p>
      </dgm:t>
    </dgm:pt>
    <dgm:pt modelId="{935C1472-E266-4920-AF6F-2B0C0A8E9205}" type="pres">
      <dgm:prSet presAssocID="{327B246F-14D1-4984-B970-1E8B45AD7D9E}" presName="descendantArrow" presStyleCnt="0"/>
      <dgm:spPr/>
    </dgm:pt>
    <dgm:pt modelId="{288C8588-1B41-41C4-85E7-9655DA3E2F7F}" type="pres">
      <dgm:prSet presAssocID="{03DED7AD-2E61-4F0D-A6BF-8FFB187D7079}" presName="childTextArrow" presStyleLbl="fgAccFollowNode1" presStyleIdx="6" presStyleCnt="7">
        <dgm:presLayoutVars>
          <dgm:bulletEnabled val="1"/>
        </dgm:presLayoutVars>
      </dgm:prSet>
      <dgm:spPr/>
      <dgm:t>
        <a:bodyPr/>
        <a:lstStyle/>
        <a:p>
          <a:endParaRPr lang="es-CO"/>
        </a:p>
      </dgm:t>
    </dgm:pt>
  </dgm:ptLst>
  <dgm:cxnLst>
    <dgm:cxn modelId="{10CA6614-E07D-496B-97F7-E4319BCC641A}" type="presOf" srcId="{1B7FA292-EBC9-4A33-9E32-CC5DAE319DB2}" destId="{39855558-CEA3-4BE1-85CC-94AD727DF902}" srcOrd="0" destOrd="0" presId="urn:microsoft.com/office/officeart/2005/8/layout/process4"/>
    <dgm:cxn modelId="{2637AC56-CFF2-4465-8499-A44A6C3BA715}" srcId="{ABDFDCD5-EB07-4F90-A55C-38772F481D80}" destId="{7D142484-E781-451D-B3CC-1463895D79D7}" srcOrd="0" destOrd="0" parTransId="{91C06BF9-55DE-4814-ADC4-60D512ED12C9}" sibTransId="{D1C8512B-4C93-4BF9-B22B-3E8C52CA1001}"/>
    <dgm:cxn modelId="{ACE8EA57-D93C-4687-AFD6-D680C2B5AF1C}" srcId="{A4C85FDE-575E-4D62-A0BF-ED411EB0D096}" destId="{A69BABF8-5C38-466E-ABB3-C6F4F3537ADC}" srcOrd="1" destOrd="0" parTransId="{A9070650-3AB6-4B1E-A800-3D8B5281507C}" sibTransId="{CACE7ECC-3E4B-4FC7-B36B-1477F93038E7}"/>
    <dgm:cxn modelId="{35FEE311-936A-49D3-94EF-572980D769B1}" type="presOf" srcId="{86E4CF8C-8326-453B-9AE1-7FA27DE26B10}" destId="{4C2F1733-9CC6-4BD8-96D3-78CC45437DBE}" srcOrd="0" destOrd="0" presId="urn:microsoft.com/office/officeart/2005/8/layout/process4"/>
    <dgm:cxn modelId="{27F8E712-A5A8-49E4-B0CF-000AAC1A608E}" srcId="{86E4CF8C-8326-453B-9AE1-7FA27DE26B10}" destId="{D69C8236-4E8F-481C-AF9E-378AFFFB4209}" srcOrd="0" destOrd="0" parTransId="{42745623-C119-4A0B-87C8-5ED5076788C0}" sibTransId="{E811035F-6D03-4220-846D-68D18A2FC7D3}"/>
    <dgm:cxn modelId="{F743E1D0-7520-45A9-AEC8-F7F290B87F44}" type="presOf" srcId="{2A9ACDB5-2E83-4E48-AFF2-4CD71DC28673}" destId="{FFC49AAC-89FE-45D9-BFD6-81A494EB34E7}" srcOrd="1" destOrd="0" presId="urn:microsoft.com/office/officeart/2005/8/layout/process4"/>
    <dgm:cxn modelId="{7D376F18-3982-49B5-8A07-7852984894F9}" type="presOf" srcId="{FCFD4026-44B2-4C68-A775-8AF5792DB81C}" destId="{454D2DE0-CE0B-4007-B23F-33EF39A519F1}" srcOrd="1" destOrd="0" presId="urn:microsoft.com/office/officeart/2005/8/layout/process4"/>
    <dgm:cxn modelId="{2E33124D-620E-4C3C-8C32-1F246412D233}" type="presOf" srcId="{D69C8236-4E8F-481C-AF9E-378AFFFB4209}" destId="{41F4C0E0-8B41-4083-BD78-F1ACCC82858C}" srcOrd="0" destOrd="0" presId="urn:microsoft.com/office/officeart/2005/8/layout/process4"/>
    <dgm:cxn modelId="{3CA6343E-396B-4D6B-8C22-F0260E648157}" type="presOf" srcId="{ABDFDCD5-EB07-4F90-A55C-38772F481D80}" destId="{4245295E-456F-4478-B66C-456AF416DC5F}" srcOrd="1" destOrd="0" presId="urn:microsoft.com/office/officeart/2005/8/layout/process4"/>
    <dgm:cxn modelId="{968B7D2D-2DB4-4BD0-B929-D3143F1FCD69}" type="presOf" srcId="{FCFD4026-44B2-4C68-A775-8AF5792DB81C}" destId="{A23AFFFA-34E5-4D24-A8D1-675A65A693EA}" srcOrd="0" destOrd="0" presId="urn:microsoft.com/office/officeart/2005/8/layout/process4"/>
    <dgm:cxn modelId="{68B53456-DA4B-4C80-8C44-223AC43F4DB9}" type="presOf" srcId="{A4C85FDE-575E-4D62-A0BF-ED411EB0D096}" destId="{069FB17A-DF37-44A1-835D-EBBA8E02B58C}" srcOrd="0" destOrd="0" presId="urn:microsoft.com/office/officeart/2005/8/layout/process4"/>
    <dgm:cxn modelId="{6FBDE5AF-A17A-4F45-8395-7F5C486F9793}" srcId="{A4C85FDE-575E-4D62-A0BF-ED411EB0D096}" destId="{86E4CF8C-8326-453B-9AE1-7FA27DE26B10}" srcOrd="4" destOrd="0" parTransId="{C024A58A-5531-4FED-B1F3-461D75C394BD}" sibTransId="{8CF20DB9-9E10-4624-BA64-0CD60B1B71C2}"/>
    <dgm:cxn modelId="{0061BF0F-B47C-4EC4-B30A-6D9428C1B7CB}" type="presOf" srcId="{7D142484-E781-451D-B3CC-1463895D79D7}" destId="{8B78BD0D-0630-459C-8B7E-AB249D074DE7}" srcOrd="0" destOrd="0" presId="urn:microsoft.com/office/officeart/2005/8/layout/process4"/>
    <dgm:cxn modelId="{DCC69F6F-37C8-4291-B0CC-4355E6FD8FFB}" type="presOf" srcId="{86E4CF8C-8326-453B-9AE1-7FA27DE26B10}" destId="{21D87564-F5F3-4C7D-9474-C3E61ABCDB56}" srcOrd="1" destOrd="0" presId="urn:microsoft.com/office/officeart/2005/8/layout/process4"/>
    <dgm:cxn modelId="{41BF3C8A-B953-4891-A083-9578D33FCCFD}" type="presOf" srcId="{ABDFDCD5-EB07-4F90-A55C-38772F481D80}" destId="{6FEEF9A3-E4AA-42D0-8CE6-508A66170E94}" srcOrd="0" destOrd="0" presId="urn:microsoft.com/office/officeart/2005/8/layout/process4"/>
    <dgm:cxn modelId="{EDB12451-F95E-419F-990B-319E5EC43225}" srcId="{A69BABF8-5C38-466E-ABB3-C6F4F3537ADC}" destId="{50156A11-B230-4FC8-B937-30726374651D}" srcOrd="0" destOrd="0" parTransId="{08641394-F11E-4492-B7FF-308C8DFB43CD}" sibTransId="{49A0C619-1F3F-45ED-82B5-3C1CCA3B9AE5}"/>
    <dgm:cxn modelId="{1C3E5CF1-E936-47D5-AF07-1BE0E58DFC50}" type="presOf" srcId="{03DED7AD-2E61-4F0D-A6BF-8FFB187D7079}" destId="{288C8588-1B41-41C4-85E7-9655DA3E2F7F}" srcOrd="0" destOrd="0" presId="urn:microsoft.com/office/officeart/2005/8/layout/process4"/>
    <dgm:cxn modelId="{50EC6D55-6BBB-4F08-820F-FD46BF82134B}" srcId="{E84153B7-31BA-4126-96DE-0C249B92526B}" destId="{1B7FA292-EBC9-4A33-9E32-CC5DAE319DB2}" srcOrd="0" destOrd="0" parTransId="{B80B8D98-F788-4F9E-823D-09197117A7AD}" sibTransId="{E053AC9C-20B7-4C4A-BBF5-215CDEA8B0D3}"/>
    <dgm:cxn modelId="{E3A71E25-185E-41F1-844B-D340A2CF410B}" srcId="{FCFD4026-44B2-4C68-A775-8AF5792DB81C}" destId="{028FF859-A677-4075-8A69-017509C8D72B}" srcOrd="0" destOrd="0" parTransId="{FC8CF1C3-4878-4BB6-BD73-2D122739C856}" sibTransId="{5C1AC4FF-2298-4065-8FAC-13425E018670}"/>
    <dgm:cxn modelId="{9A7044DC-26F2-4329-876C-81DF0D929345}" srcId="{A4C85FDE-575E-4D62-A0BF-ED411EB0D096}" destId="{327B246F-14D1-4984-B970-1E8B45AD7D9E}" srcOrd="0" destOrd="0" parTransId="{D84A39C6-0835-4682-937A-AB926D06E070}" sibTransId="{45BACC55-08D2-4AAD-9B8E-B1D9E4CAFCAB}"/>
    <dgm:cxn modelId="{BD69B993-ED86-49BC-8B3B-102E6E55D328}" type="presOf" srcId="{E84153B7-31BA-4126-96DE-0C249B92526B}" destId="{02B74AFA-02EA-44BC-9C05-ACBADEF6BF12}" srcOrd="1" destOrd="0" presId="urn:microsoft.com/office/officeart/2005/8/layout/process4"/>
    <dgm:cxn modelId="{FFD2DF30-A8AC-4D17-8B5A-B0C0D96AC205}" srcId="{A4C85FDE-575E-4D62-A0BF-ED411EB0D096}" destId="{ABDFDCD5-EB07-4F90-A55C-38772F481D80}" srcOrd="3" destOrd="0" parTransId="{1DFC3916-5DF9-4AA0-9284-F7C4F1761035}" sibTransId="{FFAC5F48-AABF-42D9-A3B4-A6D8CD8C6075}"/>
    <dgm:cxn modelId="{C40EB4AB-0058-40E8-AC00-31C88B5C1F32}" type="presOf" srcId="{E84153B7-31BA-4126-96DE-0C249B92526B}" destId="{B350BBDE-12F8-41E1-8666-FE932C5F671A}" srcOrd="0" destOrd="0" presId="urn:microsoft.com/office/officeart/2005/8/layout/process4"/>
    <dgm:cxn modelId="{5D700E51-EB60-4006-8BAD-EADCB96E1A1E}" srcId="{327B246F-14D1-4984-B970-1E8B45AD7D9E}" destId="{03DED7AD-2E61-4F0D-A6BF-8FFB187D7079}" srcOrd="0" destOrd="0" parTransId="{24E7E08E-520B-4FD4-AE05-AC816FE03138}" sibTransId="{CBFDB8DB-3704-4AEF-8E94-A9628CDC772B}"/>
    <dgm:cxn modelId="{FFAA1E44-2269-44D8-8733-7354578ED3F4}" srcId="{A4C85FDE-575E-4D62-A0BF-ED411EB0D096}" destId="{FCFD4026-44B2-4C68-A775-8AF5792DB81C}" srcOrd="6" destOrd="0" parTransId="{1AF9800B-0770-497C-9257-07578ED73937}" sibTransId="{F591B302-97F5-4FCF-8F44-E6D4BF73A7BC}"/>
    <dgm:cxn modelId="{BC7946B6-1E9F-48F6-98FF-BD2ABD1871CE}" type="presOf" srcId="{028FF859-A677-4075-8A69-017509C8D72B}" destId="{1BEF605F-3A6B-48B4-9548-EAD32954527F}" srcOrd="0" destOrd="0" presId="urn:microsoft.com/office/officeart/2005/8/layout/process4"/>
    <dgm:cxn modelId="{273B8242-6413-48D3-A126-6F579CD8E97E}" type="presOf" srcId="{A69BABF8-5C38-466E-ABB3-C6F4F3537ADC}" destId="{AE7C06C6-C079-4C95-A543-9F23AB866FC2}" srcOrd="1" destOrd="0" presId="urn:microsoft.com/office/officeart/2005/8/layout/process4"/>
    <dgm:cxn modelId="{48CD900E-DDD4-4471-BE04-AC8845BD2501}" srcId="{A4C85FDE-575E-4D62-A0BF-ED411EB0D096}" destId="{E84153B7-31BA-4126-96DE-0C249B92526B}" srcOrd="5" destOrd="0" parTransId="{2C711D1C-C055-46CB-9377-5D797596369B}" sibTransId="{B65030E4-C4DE-46CD-A8DF-95C2B9139A22}"/>
    <dgm:cxn modelId="{09E37E91-2094-4411-A6EC-D56D656522F2}" type="presOf" srcId="{327B246F-14D1-4984-B970-1E8B45AD7D9E}" destId="{6A346C74-44E3-455D-8E6A-E267C018E6A3}" srcOrd="0" destOrd="0" presId="urn:microsoft.com/office/officeart/2005/8/layout/process4"/>
    <dgm:cxn modelId="{EC52402F-7BC3-4DDF-8713-D239FAC2219D}" srcId="{2A9ACDB5-2E83-4E48-AFF2-4CD71DC28673}" destId="{0CDED7C8-4366-4534-8695-7FFCA6F11B78}" srcOrd="0" destOrd="0" parTransId="{AE6CCC99-53A0-4C7A-BD83-11A1A9467DDA}" sibTransId="{FDAE6C45-E436-4669-B9CC-3192D70B0064}"/>
    <dgm:cxn modelId="{68EFBF62-DD50-42FE-8E67-9E77F0A34EE8}" srcId="{A4C85FDE-575E-4D62-A0BF-ED411EB0D096}" destId="{2A9ACDB5-2E83-4E48-AFF2-4CD71DC28673}" srcOrd="2" destOrd="0" parTransId="{3649BC3F-D3A6-4727-A629-AC174B7DB326}" sibTransId="{E0B4635D-8AC4-428B-9182-18441657A325}"/>
    <dgm:cxn modelId="{6B79AEA5-992A-4F7E-AAB9-D42DBFF19716}" type="presOf" srcId="{A69BABF8-5C38-466E-ABB3-C6F4F3537ADC}" destId="{DF3DDB40-8119-4792-AAFA-FAEB07D00CD1}" srcOrd="0" destOrd="0" presId="urn:microsoft.com/office/officeart/2005/8/layout/process4"/>
    <dgm:cxn modelId="{8CE068F7-C2FF-486D-AC8E-1A2DE7A617BF}" type="presOf" srcId="{50156A11-B230-4FC8-B937-30726374651D}" destId="{8E9680AC-7C1D-4D92-972D-D928D62D698A}" srcOrd="0" destOrd="0" presId="urn:microsoft.com/office/officeart/2005/8/layout/process4"/>
    <dgm:cxn modelId="{1358FC2F-DF10-433A-BDC1-A085347C8F80}" type="presOf" srcId="{327B246F-14D1-4984-B970-1E8B45AD7D9E}" destId="{43D79030-0770-4132-9B21-FA92C02105E1}" srcOrd="1" destOrd="0" presId="urn:microsoft.com/office/officeart/2005/8/layout/process4"/>
    <dgm:cxn modelId="{613011D7-3E68-494B-A8D4-F29043DABE6E}" type="presOf" srcId="{0CDED7C8-4366-4534-8695-7FFCA6F11B78}" destId="{E2CE4A77-4D63-456F-ACF0-DB5323992B6A}" srcOrd="0" destOrd="0" presId="urn:microsoft.com/office/officeart/2005/8/layout/process4"/>
    <dgm:cxn modelId="{F9EA730D-EA93-413D-8324-FFCD6C37E5DD}" type="presOf" srcId="{2A9ACDB5-2E83-4E48-AFF2-4CD71DC28673}" destId="{616E8365-7B7D-4C79-B610-3ED1CBD4C1B8}" srcOrd="0" destOrd="0" presId="urn:microsoft.com/office/officeart/2005/8/layout/process4"/>
    <dgm:cxn modelId="{1C88DCA9-0E35-4D77-9003-D76A59CE8746}" type="presParOf" srcId="{069FB17A-DF37-44A1-835D-EBBA8E02B58C}" destId="{84A2CE8F-B519-4BE3-B6C7-69B7AFFB9BA9}" srcOrd="0" destOrd="0" presId="urn:microsoft.com/office/officeart/2005/8/layout/process4"/>
    <dgm:cxn modelId="{3573B7CD-84D1-4AF7-9916-20143EF203BB}" type="presParOf" srcId="{84A2CE8F-B519-4BE3-B6C7-69B7AFFB9BA9}" destId="{A23AFFFA-34E5-4D24-A8D1-675A65A693EA}" srcOrd="0" destOrd="0" presId="urn:microsoft.com/office/officeart/2005/8/layout/process4"/>
    <dgm:cxn modelId="{CC979064-16B5-4E99-A6A6-6EC55D0926CD}" type="presParOf" srcId="{84A2CE8F-B519-4BE3-B6C7-69B7AFFB9BA9}" destId="{454D2DE0-CE0B-4007-B23F-33EF39A519F1}" srcOrd="1" destOrd="0" presId="urn:microsoft.com/office/officeart/2005/8/layout/process4"/>
    <dgm:cxn modelId="{53874331-7020-4D5A-9D3A-C26E783B8AFC}" type="presParOf" srcId="{84A2CE8F-B519-4BE3-B6C7-69B7AFFB9BA9}" destId="{4C89994F-EB8C-4626-B829-70425990F63F}" srcOrd="2" destOrd="0" presId="urn:microsoft.com/office/officeart/2005/8/layout/process4"/>
    <dgm:cxn modelId="{6247C6E2-3617-42A2-85FD-82786D279508}" type="presParOf" srcId="{4C89994F-EB8C-4626-B829-70425990F63F}" destId="{1BEF605F-3A6B-48B4-9548-EAD32954527F}" srcOrd="0" destOrd="0" presId="urn:microsoft.com/office/officeart/2005/8/layout/process4"/>
    <dgm:cxn modelId="{21876F51-309E-4D87-BD65-6C0605919751}" type="presParOf" srcId="{069FB17A-DF37-44A1-835D-EBBA8E02B58C}" destId="{EA2A5C0E-63C5-4481-A3DD-72AADAE96E5C}" srcOrd="1" destOrd="0" presId="urn:microsoft.com/office/officeart/2005/8/layout/process4"/>
    <dgm:cxn modelId="{2A9C45BA-A523-47D1-90F6-0281BF4EC98D}" type="presParOf" srcId="{069FB17A-DF37-44A1-835D-EBBA8E02B58C}" destId="{14354355-4E59-4AD0-BD27-773AB83C32F1}" srcOrd="2" destOrd="0" presId="urn:microsoft.com/office/officeart/2005/8/layout/process4"/>
    <dgm:cxn modelId="{4B028466-81E7-40B9-8109-326E0257FEDB}" type="presParOf" srcId="{14354355-4E59-4AD0-BD27-773AB83C32F1}" destId="{B350BBDE-12F8-41E1-8666-FE932C5F671A}" srcOrd="0" destOrd="0" presId="urn:microsoft.com/office/officeart/2005/8/layout/process4"/>
    <dgm:cxn modelId="{DABCE9A3-2AD0-42D9-858A-03014CCBD67B}" type="presParOf" srcId="{14354355-4E59-4AD0-BD27-773AB83C32F1}" destId="{02B74AFA-02EA-44BC-9C05-ACBADEF6BF12}" srcOrd="1" destOrd="0" presId="urn:microsoft.com/office/officeart/2005/8/layout/process4"/>
    <dgm:cxn modelId="{2000497C-4CC8-4A5F-9430-74B08198F218}" type="presParOf" srcId="{14354355-4E59-4AD0-BD27-773AB83C32F1}" destId="{E6C269F7-0998-4DC3-9FBF-A36F4C7302EA}" srcOrd="2" destOrd="0" presId="urn:microsoft.com/office/officeart/2005/8/layout/process4"/>
    <dgm:cxn modelId="{816807D9-DE69-4CA1-B8CF-A07224FB9294}" type="presParOf" srcId="{E6C269F7-0998-4DC3-9FBF-A36F4C7302EA}" destId="{39855558-CEA3-4BE1-85CC-94AD727DF902}" srcOrd="0" destOrd="0" presId="urn:microsoft.com/office/officeart/2005/8/layout/process4"/>
    <dgm:cxn modelId="{BBA1F3BB-4425-470D-94BA-5D8485F0CB52}" type="presParOf" srcId="{069FB17A-DF37-44A1-835D-EBBA8E02B58C}" destId="{96D95CC5-6CED-4B67-B9ED-CB1118FEF5D8}" srcOrd="3" destOrd="0" presId="urn:microsoft.com/office/officeart/2005/8/layout/process4"/>
    <dgm:cxn modelId="{8A48A476-006D-4719-937C-0F14AFB2786B}" type="presParOf" srcId="{069FB17A-DF37-44A1-835D-EBBA8E02B58C}" destId="{7E94F9F6-C5D1-4304-BB91-B06691EFD028}" srcOrd="4" destOrd="0" presId="urn:microsoft.com/office/officeart/2005/8/layout/process4"/>
    <dgm:cxn modelId="{3256269E-90A8-4196-80D1-77FEFFE67C93}" type="presParOf" srcId="{7E94F9F6-C5D1-4304-BB91-B06691EFD028}" destId="{4C2F1733-9CC6-4BD8-96D3-78CC45437DBE}" srcOrd="0" destOrd="0" presId="urn:microsoft.com/office/officeart/2005/8/layout/process4"/>
    <dgm:cxn modelId="{65D0C2E0-C014-47FD-8482-721357729767}" type="presParOf" srcId="{7E94F9F6-C5D1-4304-BB91-B06691EFD028}" destId="{21D87564-F5F3-4C7D-9474-C3E61ABCDB56}" srcOrd="1" destOrd="0" presId="urn:microsoft.com/office/officeart/2005/8/layout/process4"/>
    <dgm:cxn modelId="{CEE4CE52-C49B-45AA-9EF2-6A0D07099B5A}" type="presParOf" srcId="{7E94F9F6-C5D1-4304-BB91-B06691EFD028}" destId="{17C1C40F-3B70-40B1-A8EA-E3CD85F8F29C}" srcOrd="2" destOrd="0" presId="urn:microsoft.com/office/officeart/2005/8/layout/process4"/>
    <dgm:cxn modelId="{AC791C76-E39A-4990-AB8F-69F14B11E209}" type="presParOf" srcId="{17C1C40F-3B70-40B1-A8EA-E3CD85F8F29C}" destId="{41F4C0E0-8B41-4083-BD78-F1ACCC82858C}" srcOrd="0" destOrd="0" presId="urn:microsoft.com/office/officeart/2005/8/layout/process4"/>
    <dgm:cxn modelId="{5EE87923-EBA8-4D17-A264-4647ED758037}" type="presParOf" srcId="{069FB17A-DF37-44A1-835D-EBBA8E02B58C}" destId="{60DDA2EC-CE0C-4003-8496-75147DACF1D6}" srcOrd="5" destOrd="0" presId="urn:microsoft.com/office/officeart/2005/8/layout/process4"/>
    <dgm:cxn modelId="{B1AAB1F9-CE8E-497C-9E03-F653F3EC4023}" type="presParOf" srcId="{069FB17A-DF37-44A1-835D-EBBA8E02B58C}" destId="{B339A33F-CE96-4532-AAD7-6D57B3CD3960}" srcOrd="6" destOrd="0" presId="urn:microsoft.com/office/officeart/2005/8/layout/process4"/>
    <dgm:cxn modelId="{45D08714-B80F-41A4-AA85-33DD232284F7}" type="presParOf" srcId="{B339A33F-CE96-4532-AAD7-6D57B3CD3960}" destId="{6FEEF9A3-E4AA-42D0-8CE6-508A66170E94}" srcOrd="0" destOrd="0" presId="urn:microsoft.com/office/officeart/2005/8/layout/process4"/>
    <dgm:cxn modelId="{8E583955-8E75-4DEB-8619-D1198F77D0CA}" type="presParOf" srcId="{B339A33F-CE96-4532-AAD7-6D57B3CD3960}" destId="{4245295E-456F-4478-B66C-456AF416DC5F}" srcOrd="1" destOrd="0" presId="urn:microsoft.com/office/officeart/2005/8/layout/process4"/>
    <dgm:cxn modelId="{7199CC54-5CAE-4061-8BEA-F3F3CBCEA304}" type="presParOf" srcId="{B339A33F-CE96-4532-AAD7-6D57B3CD3960}" destId="{DB6B43A7-2207-4D7C-92B8-A2CFCF89A478}" srcOrd="2" destOrd="0" presId="urn:microsoft.com/office/officeart/2005/8/layout/process4"/>
    <dgm:cxn modelId="{EB2C519B-EB4C-4B0D-9707-871B8E13330B}" type="presParOf" srcId="{DB6B43A7-2207-4D7C-92B8-A2CFCF89A478}" destId="{8B78BD0D-0630-459C-8B7E-AB249D074DE7}" srcOrd="0" destOrd="0" presId="urn:microsoft.com/office/officeart/2005/8/layout/process4"/>
    <dgm:cxn modelId="{8FFECFB3-B291-47F1-A117-317D3488B385}" type="presParOf" srcId="{069FB17A-DF37-44A1-835D-EBBA8E02B58C}" destId="{B0DA704E-4B41-4F90-9A71-42D52B0961AF}" srcOrd="7" destOrd="0" presId="urn:microsoft.com/office/officeart/2005/8/layout/process4"/>
    <dgm:cxn modelId="{5CB8F18E-2F09-427B-AD06-0095419C549E}" type="presParOf" srcId="{069FB17A-DF37-44A1-835D-EBBA8E02B58C}" destId="{3B775FD5-9E82-4B1B-9414-96151F9C8CA2}" srcOrd="8" destOrd="0" presId="urn:microsoft.com/office/officeart/2005/8/layout/process4"/>
    <dgm:cxn modelId="{AD417292-84AC-426C-B005-31673C6D2061}" type="presParOf" srcId="{3B775FD5-9E82-4B1B-9414-96151F9C8CA2}" destId="{616E8365-7B7D-4C79-B610-3ED1CBD4C1B8}" srcOrd="0" destOrd="0" presId="urn:microsoft.com/office/officeart/2005/8/layout/process4"/>
    <dgm:cxn modelId="{FB14EE68-A221-4367-BC05-5AE4D402C1C7}" type="presParOf" srcId="{3B775FD5-9E82-4B1B-9414-96151F9C8CA2}" destId="{FFC49AAC-89FE-45D9-BFD6-81A494EB34E7}" srcOrd="1" destOrd="0" presId="urn:microsoft.com/office/officeart/2005/8/layout/process4"/>
    <dgm:cxn modelId="{7B2A3939-7EE0-43E3-8022-684BE7D8F51F}" type="presParOf" srcId="{3B775FD5-9E82-4B1B-9414-96151F9C8CA2}" destId="{AA8402AF-1C53-4A10-8F3E-5ABA5ED189D8}" srcOrd="2" destOrd="0" presId="urn:microsoft.com/office/officeart/2005/8/layout/process4"/>
    <dgm:cxn modelId="{28D35D8E-1765-406F-8D61-FDE156C0727D}" type="presParOf" srcId="{AA8402AF-1C53-4A10-8F3E-5ABA5ED189D8}" destId="{E2CE4A77-4D63-456F-ACF0-DB5323992B6A}" srcOrd="0" destOrd="0" presId="urn:microsoft.com/office/officeart/2005/8/layout/process4"/>
    <dgm:cxn modelId="{F4648646-ECB3-4053-A1E1-C501ED858204}" type="presParOf" srcId="{069FB17A-DF37-44A1-835D-EBBA8E02B58C}" destId="{7C60E828-A730-44E6-A285-7200F3DB151C}" srcOrd="9" destOrd="0" presId="urn:microsoft.com/office/officeart/2005/8/layout/process4"/>
    <dgm:cxn modelId="{D6095A2B-C71E-4F4C-AA35-C8029ED25B4A}" type="presParOf" srcId="{069FB17A-DF37-44A1-835D-EBBA8E02B58C}" destId="{F3E67804-02EB-4B9B-9323-5CA83ED15F37}" srcOrd="10" destOrd="0" presId="urn:microsoft.com/office/officeart/2005/8/layout/process4"/>
    <dgm:cxn modelId="{49980231-293D-4AC7-8C5D-0EADCA65361C}" type="presParOf" srcId="{F3E67804-02EB-4B9B-9323-5CA83ED15F37}" destId="{DF3DDB40-8119-4792-AAFA-FAEB07D00CD1}" srcOrd="0" destOrd="0" presId="urn:microsoft.com/office/officeart/2005/8/layout/process4"/>
    <dgm:cxn modelId="{574C41C3-D1EF-4931-A8A7-E781DD852CD0}" type="presParOf" srcId="{F3E67804-02EB-4B9B-9323-5CA83ED15F37}" destId="{AE7C06C6-C079-4C95-A543-9F23AB866FC2}" srcOrd="1" destOrd="0" presId="urn:microsoft.com/office/officeart/2005/8/layout/process4"/>
    <dgm:cxn modelId="{251FE421-2595-40BC-A32D-D19825F9D811}" type="presParOf" srcId="{F3E67804-02EB-4B9B-9323-5CA83ED15F37}" destId="{12603E5F-07BF-4758-8A3A-2B15910F2005}" srcOrd="2" destOrd="0" presId="urn:microsoft.com/office/officeart/2005/8/layout/process4"/>
    <dgm:cxn modelId="{318F503D-0019-4B19-B3B4-39113A73C098}" type="presParOf" srcId="{12603E5F-07BF-4758-8A3A-2B15910F2005}" destId="{8E9680AC-7C1D-4D92-972D-D928D62D698A}" srcOrd="0" destOrd="0" presId="urn:microsoft.com/office/officeart/2005/8/layout/process4"/>
    <dgm:cxn modelId="{08322555-5578-4A3A-9B9A-FC882206DBAB}" type="presParOf" srcId="{069FB17A-DF37-44A1-835D-EBBA8E02B58C}" destId="{5A67774A-15FB-42B3-9CF5-3930D0560999}" srcOrd="11" destOrd="0" presId="urn:microsoft.com/office/officeart/2005/8/layout/process4"/>
    <dgm:cxn modelId="{7183443C-134E-481A-A8C9-FD6534B2940A}" type="presParOf" srcId="{069FB17A-DF37-44A1-835D-EBBA8E02B58C}" destId="{8DEA2A10-20A4-44BB-BBFF-1AED92EF1ED3}" srcOrd="12" destOrd="0" presId="urn:microsoft.com/office/officeart/2005/8/layout/process4"/>
    <dgm:cxn modelId="{00060714-531C-46CD-B203-0E105E4ECE2B}" type="presParOf" srcId="{8DEA2A10-20A4-44BB-BBFF-1AED92EF1ED3}" destId="{6A346C74-44E3-455D-8E6A-E267C018E6A3}" srcOrd="0" destOrd="0" presId="urn:microsoft.com/office/officeart/2005/8/layout/process4"/>
    <dgm:cxn modelId="{4B5E8364-FED2-4378-8AB0-23BBA9417456}" type="presParOf" srcId="{8DEA2A10-20A4-44BB-BBFF-1AED92EF1ED3}" destId="{43D79030-0770-4132-9B21-FA92C02105E1}" srcOrd="1" destOrd="0" presId="urn:microsoft.com/office/officeart/2005/8/layout/process4"/>
    <dgm:cxn modelId="{19F9946E-BE26-4FC4-B1EF-B452B4D7DA52}" type="presParOf" srcId="{8DEA2A10-20A4-44BB-BBFF-1AED92EF1ED3}" destId="{935C1472-E266-4920-AF6F-2B0C0A8E9205}" srcOrd="2" destOrd="0" presId="urn:microsoft.com/office/officeart/2005/8/layout/process4"/>
    <dgm:cxn modelId="{3C9960EE-EF99-40A2-8E57-72553DA6ACA4}" type="presParOf" srcId="{935C1472-E266-4920-AF6F-2B0C0A8E9205}" destId="{288C8588-1B41-41C4-85E7-9655DA3E2F7F}" srcOrd="0" destOrd="0" presId="urn:microsoft.com/office/officeart/2005/8/layout/process4"/>
  </dgm:cxnLst>
  <dgm:bg/>
  <dgm:whole/>
  <dgm:extLst>
    <a:ext uri="http://schemas.microsoft.com/office/drawing/2008/diagram">
      <dsp:dataModelExt xmlns:dsp="http://schemas.microsoft.com/office/drawing/2008/diagram" xmlns=""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4E81BD1-0244-48BA-B00C-F291E4D123E6}" type="doc">
      <dgm:prSet loTypeId="urn:microsoft.com/office/officeart/2005/8/layout/process2" loCatId="process" qsTypeId="urn:microsoft.com/office/officeart/2005/8/quickstyle/simple2" qsCatId="simple" csTypeId="urn:microsoft.com/office/officeart/2005/8/colors/colorful3" csCatId="colorful" phldr="1"/>
      <dgm:spPr/>
      <dgm:t>
        <a:bodyPr/>
        <a:lstStyle/>
        <a:p>
          <a:endParaRPr lang="es-CO"/>
        </a:p>
      </dgm:t>
    </dgm:pt>
    <dgm:pt modelId="{D6CD0F98-29A5-4D1D-B995-873EFFC703D4}">
      <dgm:prSet phldrT="[Texto]" custT="1"/>
      <dgm:spPr/>
      <dgm:t>
        <a:bodyPr/>
        <a:lstStyle/>
        <a:p>
          <a:r>
            <a:rPr lang="es-CO" sz="1400" dirty="0" smtClean="0"/>
            <a:t>Estrategia</a:t>
          </a:r>
        </a:p>
        <a:p>
          <a:endParaRPr lang="es-CO" sz="1400" dirty="0"/>
        </a:p>
      </dgm:t>
    </dgm:pt>
    <dgm:pt modelId="{9649BC85-72A9-4CC3-ADFE-7E17EA34ADB2}" type="parTrans" cxnId="{39889994-7AE7-4685-8E8C-666E0961D5E4}">
      <dgm:prSet/>
      <dgm:spPr/>
      <dgm:t>
        <a:bodyPr/>
        <a:lstStyle/>
        <a:p>
          <a:endParaRPr lang="es-CO"/>
        </a:p>
      </dgm:t>
    </dgm:pt>
    <dgm:pt modelId="{25E056A9-DC26-4CCB-A2C0-BE17878D1677}" type="sibTrans" cxnId="{39889994-7AE7-4685-8E8C-666E0961D5E4}">
      <dgm:prSet/>
      <dgm:spPr/>
      <dgm:t>
        <a:bodyPr/>
        <a:lstStyle/>
        <a:p>
          <a:endParaRPr lang="es-CO"/>
        </a:p>
      </dgm:t>
    </dgm:pt>
    <dgm:pt modelId="{A48D2F52-BE80-4A09-8B7E-7238FEE42B12}">
      <dgm:prSet phldrT="[Texto]" custT="1"/>
      <dgm:spPr/>
      <dgm:t>
        <a:bodyPr/>
        <a:lstStyle/>
        <a:p>
          <a:r>
            <a:rPr lang="es-CO" sz="1400" dirty="0" smtClean="0"/>
            <a:t>Planificación</a:t>
          </a:r>
        </a:p>
        <a:p>
          <a:r>
            <a:rPr lang="es-CO" sz="1400" dirty="0" smtClean="0"/>
            <a:t>Proyecto Ordenes de Compra</a:t>
          </a:r>
        </a:p>
      </dgm:t>
    </dgm:pt>
    <dgm:pt modelId="{F1C75EAC-9B6B-4753-81FA-9008B756FDD1}" type="parTrans" cxnId="{E7036F77-A596-4D99-86AA-714B0772E435}">
      <dgm:prSet/>
      <dgm:spPr/>
      <dgm:t>
        <a:bodyPr/>
        <a:lstStyle/>
        <a:p>
          <a:endParaRPr lang="es-CO"/>
        </a:p>
      </dgm:t>
    </dgm:pt>
    <dgm:pt modelId="{E37DB7A0-4B62-432A-A9A7-8CCD2958E8CE}" type="sibTrans" cxnId="{E7036F77-A596-4D99-86AA-714B0772E435}">
      <dgm:prSet/>
      <dgm:spPr/>
      <dgm:t>
        <a:bodyPr/>
        <a:lstStyle/>
        <a:p>
          <a:endParaRPr lang="es-CO"/>
        </a:p>
      </dgm:t>
    </dgm:pt>
    <dgm:pt modelId="{C2850D78-741D-4B10-894F-F14089B5AA67}">
      <dgm:prSet phldrT="[Texto]" custT="1"/>
      <dgm:spPr/>
      <dgm:t>
        <a:bodyPr/>
        <a:lstStyle/>
        <a:p>
          <a:r>
            <a:rPr lang="es-CO" sz="1400" dirty="0" smtClean="0"/>
            <a:t>Requerimientos</a:t>
          </a:r>
          <a:endParaRPr lang="es-CO" sz="1400" dirty="0"/>
        </a:p>
      </dgm:t>
    </dgm:pt>
    <dgm:pt modelId="{3D900F39-F67E-45D4-8356-A02EC2FF4593}" type="parTrans" cxnId="{E1458A52-8396-4BBC-B131-A24EABA00AD8}">
      <dgm:prSet/>
      <dgm:spPr/>
      <dgm:t>
        <a:bodyPr/>
        <a:lstStyle/>
        <a:p>
          <a:endParaRPr lang="es-CO"/>
        </a:p>
      </dgm:t>
    </dgm:pt>
    <dgm:pt modelId="{F832847D-74AB-476D-9074-85FEBFB608D2}" type="sibTrans" cxnId="{E1458A52-8396-4BBC-B131-A24EABA00AD8}">
      <dgm:prSet/>
      <dgm:spPr/>
      <dgm:t>
        <a:bodyPr/>
        <a:lstStyle/>
        <a:p>
          <a:endParaRPr lang="es-CO"/>
        </a:p>
      </dgm:t>
    </dgm:pt>
    <dgm:pt modelId="{E517CAC4-5C4F-4661-9297-0EB79075A226}">
      <dgm:prSet phldrT="[Texto]" custT="1"/>
      <dgm:spPr/>
      <dgm:t>
        <a:bodyPr/>
        <a:lstStyle/>
        <a:p>
          <a:r>
            <a:rPr lang="es-CO" sz="1400" dirty="0" smtClean="0"/>
            <a:t>Diseño</a:t>
          </a:r>
          <a:endParaRPr lang="es-CO" sz="1400" dirty="0"/>
        </a:p>
      </dgm:t>
    </dgm:pt>
    <dgm:pt modelId="{71A0ECC3-FDB2-4B05-9682-8C59CCDD6BD4}" type="parTrans" cxnId="{E754EFEE-F008-468B-B7AB-1DBF1E9CF2B9}">
      <dgm:prSet/>
      <dgm:spPr/>
      <dgm:t>
        <a:bodyPr/>
        <a:lstStyle/>
        <a:p>
          <a:endParaRPr lang="es-CO"/>
        </a:p>
      </dgm:t>
    </dgm:pt>
    <dgm:pt modelId="{92511090-40B8-49A7-A86A-1596601C6A1E}" type="sibTrans" cxnId="{E754EFEE-F008-468B-B7AB-1DBF1E9CF2B9}">
      <dgm:prSet/>
      <dgm:spPr/>
      <dgm:t>
        <a:bodyPr/>
        <a:lstStyle/>
        <a:p>
          <a:endParaRPr lang="es-CO"/>
        </a:p>
      </dgm:t>
    </dgm:pt>
    <dgm:pt modelId="{FA5990A8-C5F0-4591-943A-7CC5656AB908}">
      <dgm:prSet phldrT="[Texto]" custT="1"/>
      <dgm:spPr/>
      <dgm:t>
        <a:bodyPr/>
        <a:lstStyle/>
        <a:p>
          <a:r>
            <a:rPr lang="es-CO" sz="1400" dirty="0" smtClean="0"/>
            <a:t>Implementación</a:t>
          </a:r>
          <a:endParaRPr lang="es-CO" sz="1400" dirty="0"/>
        </a:p>
      </dgm:t>
    </dgm:pt>
    <dgm:pt modelId="{677F03F4-B5F5-47A0-818E-9BE489E2BA29}" type="parTrans" cxnId="{11852788-2440-44A0-9F28-EAFCA6171602}">
      <dgm:prSet/>
      <dgm:spPr/>
      <dgm:t>
        <a:bodyPr/>
        <a:lstStyle/>
        <a:p>
          <a:endParaRPr lang="es-CO"/>
        </a:p>
      </dgm:t>
    </dgm:pt>
    <dgm:pt modelId="{4BBD3C7E-457A-41E1-BD5D-2793C871DDC5}" type="sibTrans" cxnId="{11852788-2440-44A0-9F28-EAFCA6171602}">
      <dgm:prSet/>
      <dgm:spPr/>
      <dgm:t>
        <a:bodyPr/>
        <a:lstStyle/>
        <a:p>
          <a:endParaRPr lang="es-CO"/>
        </a:p>
      </dgm:t>
    </dgm:pt>
    <dgm:pt modelId="{3E9353C1-422B-4576-8CD8-53DC3F3076BB}">
      <dgm:prSet phldrT="[Texto]" custT="1"/>
      <dgm:spPr/>
      <dgm:t>
        <a:bodyPr/>
        <a:lstStyle/>
        <a:p>
          <a:r>
            <a:rPr lang="es-CO" sz="1400" dirty="0" smtClean="0"/>
            <a:t>Pruebas</a:t>
          </a:r>
          <a:endParaRPr lang="es-CO" sz="1400" dirty="0"/>
        </a:p>
      </dgm:t>
    </dgm:pt>
    <dgm:pt modelId="{1244C8B5-56CC-439C-BC83-4294D4A36ED6}" type="parTrans" cxnId="{B73F5C73-C38C-40E7-AEC8-EAF7F69D90BC}">
      <dgm:prSet/>
      <dgm:spPr/>
      <dgm:t>
        <a:bodyPr/>
        <a:lstStyle/>
        <a:p>
          <a:endParaRPr lang="es-CO"/>
        </a:p>
      </dgm:t>
    </dgm:pt>
    <dgm:pt modelId="{4FD80592-9994-48F6-BD20-67F22A577006}" type="sibTrans" cxnId="{B73F5C73-C38C-40E7-AEC8-EAF7F69D90BC}">
      <dgm:prSet/>
      <dgm:spPr/>
      <dgm:t>
        <a:bodyPr/>
        <a:lstStyle/>
        <a:p>
          <a:endParaRPr lang="es-CO"/>
        </a:p>
      </dgm:t>
    </dgm:pt>
    <dgm:pt modelId="{72140DD2-4B4F-48B5-9FC9-B10B2A6CE589}">
      <dgm:prSet phldrT="[Texto]" custT="1"/>
      <dgm:spPr/>
      <dgm:t>
        <a:bodyPr/>
        <a:lstStyle/>
        <a:p>
          <a:r>
            <a:rPr lang="es-CO" sz="1400" dirty="0" err="1" smtClean="0"/>
            <a:t>Postmortem</a:t>
          </a:r>
          <a:endParaRPr lang="es-CO" sz="1400" dirty="0"/>
        </a:p>
      </dgm:t>
    </dgm:pt>
    <dgm:pt modelId="{BFB4642E-1702-4858-8E86-EBC223D73213}" type="parTrans" cxnId="{8BE2A309-0363-4288-BCA5-7BCA50E5D1FD}">
      <dgm:prSet/>
      <dgm:spPr/>
      <dgm:t>
        <a:bodyPr/>
        <a:lstStyle/>
        <a:p>
          <a:endParaRPr lang="es-CO"/>
        </a:p>
      </dgm:t>
    </dgm:pt>
    <dgm:pt modelId="{3C80AC76-4BAD-4663-8E79-D93D52B3BA57}" type="sibTrans" cxnId="{8BE2A309-0363-4288-BCA5-7BCA50E5D1FD}">
      <dgm:prSet/>
      <dgm:spPr/>
      <dgm:t>
        <a:bodyPr/>
        <a:lstStyle/>
        <a:p>
          <a:endParaRPr lang="es-CO"/>
        </a:p>
      </dgm:t>
    </dgm:pt>
    <dgm:pt modelId="{81388B37-A605-4B2E-95C1-AE8697877E61}" type="pres">
      <dgm:prSet presAssocID="{D4E81BD1-0244-48BA-B00C-F291E4D123E6}" presName="linearFlow" presStyleCnt="0">
        <dgm:presLayoutVars>
          <dgm:resizeHandles val="exact"/>
        </dgm:presLayoutVars>
      </dgm:prSet>
      <dgm:spPr/>
      <dgm:t>
        <a:bodyPr/>
        <a:lstStyle/>
        <a:p>
          <a:endParaRPr lang="es-CO"/>
        </a:p>
      </dgm:t>
    </dgm:pt>
    <dgm:pt modelId="{2078F2DC-741D-4441-83DD-42408CFC58B5}" type="pres">
      <dgm:prSet presAssocID="{D6CD0F98-29A5-4D1D-B995-873EFFC703D4}" presName="node" presStyleLbl="node1" presStyleIdx="0" presStyleCnt="7">
        <dgm:presLayoutVars>
          <dgm:bulletEnabled val="1"/>
        </dgm:presLayoutVars>
      </dgm:prSet>
      <dgm:spPr/>
      <dgm:t>
        <a:bodyPr/>
        <a:lstStyle/>
        <a:p>
          <a:endParaRPr lang="es-CO"/>
        </a:p>
      </dgm:t>
    </dgm:pt>
    <dgm:pt modelId="{9F349E8A-3D9D-4413-BEC4-3B6999385722}" type="pres">
      <dgm:prSet presAssocID="{25E056A9-DC26-4CCB-A2C0-BE17878D1677}" presName="sibTrans" presStyleLbl="sibTrans2D1" presStyleIdx="0" presStyleCnt="6"/>
      <dgm:spPr/>
      <dgm:t>
        <a:bodyPr/>
        <a:lstStyle/>
        <a:p>
          <a:endParaRPr lang="es-CO"/>
        </a:p>
      </dgm:t>
    </dgm:pt>
    <dgm:pt modelId="{1A1CDC77-3F00-4E58-9D14-3139FEC15344}" type="pres">
      <dgm:prSet presAssocID="{25E056A9-DC26-4CCB-A2C0-BE17878D1677}" presName="connectorText" presStyleLbl="sibTrans2D1" presStyleIdx="0" presStyleCnt="6"/>
      <dgm:spPr/>
      <dgm:t>
        <a:bodyPr/>
        <a:lstStyle/>
        <a:p>
          <a:endParaRPr lang="es-CO"/>
        </a:p>
      </dgm:t>
    </dgm:pt>
    <dgm:pt modelId="{48F1F9ED-3325-4987-81B5-4B392DC3AB61}" type="pres">
      <dgm:prSet presAssocID="{A48D2F52-BE80-4A09-8B7E-7238FEE42B12}" presName="node" presStyleLbl="node1" presStyleIdx="1" presStyleCnt="7" custScaleX="115616">
        <dgm:presLayoutVars>
          <dgm:bulletEnabled val="1"/>
        </dgm:presLayoutVars>
      </dgm:prSet>
      <dgm:spPr/>
      <dgm:t>
        <a:bodyPr/>
        <a:lstStyle/>
        <a:p>
          <a:endParaRPr lang="es-CO"/>
        </a:p>
      </dgm:t>
    </dgm:pt>
    <dgm:pt modelId="{BFD42A9E-0280-43CD-BAD0-50D7F2D87369}" type="pres">
      <dgm:prSet presAssocID="{E37DB7A0-4B62-432A-A9A7-8CCD2958E8CE}" presName="sibTrans" presStyleLbl="sibTrans2D1" presStyleIdx="1" presStyleCnt="6"/>
      <dgm:spPr/>
      <dgm:t>
        <a:bodyPr/>
        <a:lstStyle/>
        <a:p>
          <a:endParaRPr lang="es-CO"/>
        </a:p>
      </dgm:t>
    </dgm:pt>
    <dgm:pt modelId="{4CC3693E-1B66-45AA-8BFB-5211E64D406C}" type="pres">
      <dgm:prSet presAssocID="{E37DB7A0-4B62-432A-A9A7-8CCD2958E8CE}" presName="connectorText" presStyleLbl="sibTrans2D1" presStyleIdx="1" presStyleCnt="6"/>
      <dgm:spPr/>
      <dgm:t>
        <a:bodyPr/>
        <a:lstStyle/>
        <a:p>
          <a:endParaRPr lang="es-CO"/>
        </a:p>
      </dgm:t>
    </dgm:pt>
    <dgm:pt modelId="{2C10B81F-2BFE-4190-A7A2-A7EF7D4F3240}" type="pres">
      <dgm:prSet presAssocID="{C2850D78-741D-4B10-894F-F14089B5AA67}" presName="node" presStyleLbl="node1" presStyleIdx="2" presStyleCnt="7">
        <dgm:presLayoutVars>
          <dgm:bulletEnabled val="1"/>
        </dgm:presLayoutVars>
      </dgm:prSet>
      <dgm:spPr/>
      <dgm:t>
        <a:bodyPr/>
        <a:lstStyle/>
        <a:p>
          <a:endParaRPr lang="es-CO"/>
        </a:p>
      </dgm:t>
    </dgm:pt>
    <dgm:pt modelId="{E0BD7AA0-7164-471A-A0A1-4EC70D924DB9}" type="pres">
      <dgm:prSet presAssocID="{F832847D-74AB-476D-9074-85FEBFB608D2}" presName="sibTrans" presStyleLbl="sibTrans2D1" presStyleIdx="2" presStyleCnt="6"/>
      <dgm:spPr/>
      <dgm:t>
        <a:bodyPr/>
        <a:lstStyle/>
        <a:p>
          <a:endParaRPr lang="es-CO"/>
        </a:p>
      </dgm:t>
    </dgm:pt>
    <dgm:pt modelId="{441995E4-BC67-4E3E-97F5-DA78973EA0D5}" type="pres">
      <dgm:prSet presAssocID="{F832847D-74AB-476D-9074-85FEBFB608D2}" presName="connectorText" presStyleLbl="sibTrans2D1" presStyleIdx="2" presStyleCnt="6"/>
      <dgm:spPr/>
      <dgm:t>
        <a:bodyPr/>
        <a:lstStyle/>
        <a:p>
          <a:endParaRPr lang="es-CO"/>
        </a:p>
      </dgm:t>
    </dgm:pt>
    <dgm:pt modelId="{8E358920-8BB7-4B66-8E01-19F1B69BC588}" type="pres">
      <dgm:prSet presAssocID="{E517CAC4-5C4F-4661-9297-0EB79075A226}" presName="node" presStyleLbl="node1" presStyleIdx="3" presStyleCnt="7">
        <dgm:presLayoutVars>
          <dgm:bulletEnabled val="1"/>
        </dgm:presLayoutVars>
      </dgm:prSet>
      <dgm:spPr/>
      <dgm:t>
        <a:bodyPr/>
        <a:lstStyle/>
        <a:p>
          <a:endParaRPr lang="es-CO"/>
        </a:p>
      </dgm:t>
    </dgm:pt>
    <dgm:pt modelId="{9ADFC0E0-F32A-475B-B0EF-16A5CDE6A517}" type="pres">
      <dgm:prSet presAssocID="{92511090-40B8-49A7-A86A-1596601C6A1E}" presName="sibTrans" presStyleLbl="sibTrans2D1" presStyleIdx="3" presStyleCnt="6"/>
      <dgm:spPr/>
      <dgm:t>
        <a:bodyPr/>
        <a:lstStyle/>
        <a:p>
          <a:endParaRPr lang="es-CO"/>
        </a:p>
      </dgm:t>
    </dgm:pt>
    <dgm:pt modelId="{859496C2-1A91-4BA4-93F9-28C24F34D05C}" type="pres">
      <dgm:prSet presAssocID="{92511090-40B8-49A7-A86A-1596601C6A1E}" presName="connectorText" presStyleLbl="sibTrans2D1" presStyleIdx="3" presStyleCnt="6"/>
      <dgm:spPr/>
      <dgm:t>
        <a:bodyPr/>
        <a:lstStyle/>
        <a:p>
          <a:endParaRPr lang="es-CO"/>
        </a:p>
      </dgm:t>
    </dgm:pt>
    <dgm:pt modelId="{5C568B01-8F5B-4808-BFDE-6C4C0A98C513}" type="pres">
      <dgm:prSet presAssocID="{FA5990A8-C5F0-4591-943A-7CC5656AB908}" presName="node" presStyleLbl="node1" presStyleIdx="4" presStyleCnt="7">
        <dgm:presLayoutVars>
          <dgm:bulletEnabled val="1"/>
        </dgm:presLayoutVars>
      </dgm:prSet>
      <dgm:spPr/>
      <dgm:t>
        <a:bodyPr/>
        <a:lstStyle/>
        <a:p>
          <a:endParaRPr lang="es-CO"/>
        </a:p>
      </dgm:t>
    </dgm:pt>
    <dgm:pt modelId="{E3961998-38EA-4A08-B3BE-756EC227F257}" type="pres">
      <dgm:prSet presAssocID="{4BBD3C7E-457A-41E1-BD5D-2793C871DDC5}" presName="sibTrans" presStyleLbl="sibTrans2D1" presStyleIdx="4" presStyleCnt="6"/>
      <dgm:spPr/>
      <dgm:t>
        <a:bodyPr/>
        <a:lstStyle/>
        <a:p>
          <a:endParaRPr lang="es-CO"/>
        </a:p>
      </dgm:t>
    </dgm:pt>
    <dgm:pt modelId="{91E57536-F76E-44FE-A0CA-4539C59CAC44}" type="pres">
      <dgm:prSet presAssocID="{4BBD3C7E-457A-41E1-BD5D-2793C871DDC5}" presName="connectorText" presStyleLbl="sibTrans2D1" presStyleIdx="4" presStyleCnt="6"/>
      <dgm:spPr/>
      <dgm:t>
        <a:bodyPr/>
        <a:lstStyle/>
        <a:p>
          <a:endParaRPr lang="es-CO"/>
        </a:p>
      </dgm:t>
    </dgm:pt>
    <dgm:pt modelId="{41FB9E62-52F7-4028-AD9E-7BE4CEE7343F}" type="pres">
      <dgm:prSet presAssocID="{3E9353C1-422B-4576-8CD8-53DC3F3076BB}" presName="node" presStyleLbl="node1" presStyleIdx="5" presStyleCnt="7">
        <dgm:presLayoutVars>
          <dgm:bulletEnabled val="1"/>
        </dgm:presLayoutVars>
      </dgm:prSet>
      <dgm:spPr/>
      <dgm:t>
        <a:bodyPr/>
        <a:lstStyle/>
        <a:p>
          <a:endParaRPr lang="es-CO"/>
        </a:p>
      </dgm:t>
    </dgm:pt>
    <dgm:pt modelId="{2A266C92-6869-43F7-BDEE-17FEC7FA3DF9}" type="pres">
      <dgm:prSet presAssocID="{4FD80592-9994-48F6-BD20-67F22A577006}" presName="sibTrans" presStyleLbl="sibTrans2D1" presStyleIdx="5" presStyleCnt="6"/>
      <dgm:spPr/>
      <dgm:t>
        <a:bodyPr/>
        <a:lstStyle/>
        <a:p>
          <a:endParaRPr lang="es-CO"/>
        </a:p>
      </dgm:t>
    </dgm:pt>
    <dgm:pt modelId="{79E927C4-5D26-4605-869E-A1B4FBDD711A}" type="pres">
      <dgm:prSet presAssocID="{4FD80592-9994-48F6-BD20-67F22A577006}" presName="connectorText" presStyleLbl="sibTrans2D1" presStyleIdx="5" presStyleCnt="6"/>
      <dgm:spPr/>
      <dgm:t>
        <a:bodyPr/>
        <a:lstStyle/>
        <a:p>
          <a:endParaRPr lang="es-CO"/>
        </a:p>
      </dgm:t>
    </dgm:pt>
    <dgm:pt modelId="{EC1DCB0E-EEC3-4311-926F-F015B14BC7FE}" type="pres">
      <dgm:prSet presAssocID="{72140DD2-4B4F-48B5-9FC9-B10B2A6CE589}" presName="node" presStyleLbl="node1" presStyleIdx="6" presStyleCnt="7">
        <dgm:presLayoutVars>
          <dgm:bulletEnabled val="1"/>
        </dgm:presLayoutVars>
      </dgm:prSet>
      <dgm:spPr/>
      <dgm:t>
        <a:bodyPr/>
        <a:lstStyle/>
        <a:p>
          <a:endParaRPr lang="es-CO"/>
        </a:p>
      </dgm:t>
    </dgm:pt>
  </dgm:ptLst>
  <dgm:cxnLst>
    <dgm:cxn modelId="{6EDD9F20-B423-48D8-982F-D422B1FAA49C}" type="presOf" srcId="{4BBD3C7E-457A-41E1-BD5D-2793C871DDC5}" destId="{91E57536-F76E-44FE-A0CA-4539C59CAC44}" srcOrd="1" destOrd="0" presId="urn:microsoft.com/office/officeart/2005/8/layout/process2"/>
    <dgm:cxn modelId="{E7036F77-A596-4D99-86AA-714B0772E435}" srcId="{D4E81BD1-0244-48BA-B00C-F291E4D123E6}" destId="{A48D2F52-BE80-4A09-8B7E-7238FEE42B12}" srcOrd="1" destOrd="0" parTransId="{F1C75EAC-9B6B-4753-81FA-9008B756FDD1}" sibTransId="{E37DB7A0-4B62-432A-A9A7-8CCD2958E8CE}"/>
    <dgm:cxn modelId="{ADEC798F-D266-419D-8967-C95C4BC954FD}" type="presOf" srcId="{92511090-40B8-49A7-A86A-1596601C6A1E}" destId="{859496C2-1A91-4BA4-93F9-28C24F34D05C}" srcOrd="1" destOrd="0" presId="urn:microsoft.com/office/officeart/2005/8/layout/process2"/>
    <dgm:cxn modelId="{8BE2A309-0363-4288-BCA5-7BCA50E5D1FD}" srcId="{D4E81BD1-0244-48BA-B00C-F291E4D123E6}" destId="{72140DD2-4B4F-48B5-9FC9-B10B2A6CE589}" srcOrd="6" destOrd="0" parTransId="{BFB4642E-1702-4858-8E86-EBC223D73213}" sibTransId="{3C80AC76-4BAD-4663-8E79-D93D52B3BA57}"/>
    <dgm:cxn modelId="{175F28E7-5F68-4658-890F-66D970CF7873}" type="presOf" srcId="{E517CAC4-5C4F-4661-9297-0EB79075A226}" destId="{8E358920-8BB7-4B66-8E01-19F1B69BC588}" srcOrd="0" destOrd="0" presId="urn:microsoft.com/office/officeart/2005/8/layout/process2"/>
    <dgm:cxn modelId="{1D64EFB3-6BB7-4FEC-B513-BF3A9279F870}" type="presOf" srcId="{72140DD2-4B4F-48B5-9FC9-B10B2A6CE589}" destId="{EC1DCB0E-EEC3-4311-926F-F015B14BC7FE}" srcOrd="0" destOrd="0" presId="urn:microsoft.com/office/officeart/2005/8/layout/process2"/>
    <dgm:cxn modelId="{39889994-7AE7-4685-8E8C-666E0961D5E4}" srcId="{D4E81BD1-0244-48BA-B00C-F291E4D123E6}" destId="{D6CD0F98-29A5-4D1D-B995-873EFFC703D4}" srcOrd="0" destOrd="0" parTransId="{9649BC85-72A9-4CC3-ADFE-7E17EA34ADB2}" sibTransId="{25E056A9-DC26-4CCB-A2C0-BE17878D1677}"/>
    <dgm:cxn modelId="{8D68DF36-1E11-4578-9B49-D5E9AD26A2C0}" type="presOf" srcId="{25E056A9-DC26-4CCB-A2C0-BE17878D1677}" destId="{9F349E8A-3D9D-4413-BEC4-3B6999385722}" srcOrd="0" destOrd="0" presId="urn:microsoft.com/office/officeart/2005/8/layout/process2"/>
    <dgm:cxn modelId="{05EFEA62-BA04-419D-A2AF-F15A1D4668EF}" type="presOf" srcId="{92511090-40B8-49A7-A86A-1596601C6A1E}" destId="{9ADFC0E0-F32A-475B-B0EF-16A5CDE6A517}" srcOrd="0" destOrd="0" presId="urn:microsoft.com/office/officeart/2005/8/layout/process2"/>
    <dgm:cxn modelId="{11852788-2440-44A0-9F28-EAFCA6171602}" srcId="{D4E81BD1-0244-48BA-B00C-F291E4D123E6}" destId="{FA5990A8-C5F0-4591-943A-7CC5656AB908}" srcOrd="4" destOrd="0" parTransId="{677F03F4-B5F5-47A0-818E-9BE489E2BA29}" sibTransId="{4BBD3C7E-457A-41E1-BD5D-2793C871DDC5}"/>
    <dgm:cxn modelId="{A542A7C6-DF26-4DBC-90EA-B9514CC2CCDA}" type="presOf" srcId="{D4E81BD1-0244-48BA-B00C-F291E4D123E6}" destId="{81388B37-A605-4B2E-95C1-AE8697877E61}" srcOrd="0" destOrd="0" presId="urn:microsoft.com/office/officeart/2005/8/layout/process2"/>
    <dgm:cxn modelId="{7229BC05-B079-4C27-A62D-494D0DFDDBE4}" type="presOf" srcId="{4FD80592-9994-48F6-BD20-67F22A577006}" destId="{2A266C92-6869-43F7-BDEE-17FEC7FA3DF9}" srcOrd="0" destOrd="0" presId="urn:microsoft.com/office/officeart/2005/8/layout/process2"/>
    <dgm:cxn modelId="{EF0CC558-15E1-403F-98C9-BE8DB434D2AE}" type="presOf" srcId="{3E9353C1-422B-4576-8CD8-53DC3F3076BB}" destId="{41FB9E62-52F7-4028-AD9E-7BE4CEE7343F}" srcOrd="0" destOrd="0" presId="urn:microsoft.com/office/officeart/2005/8/layout/process2"/>
    <dgm:cxn modelId="{3B23AF6A-459D-4E7F-891F-15905A65DC13}" type="presOf" srcId="{25E056A9-DC26-4CCB-A2C0-BE17878D1677}" destId="{1A1CDC77-3F00-4E58-9D14-3139FEC15344}" srcOrd="1" destOrd="0" presId="urn:microsoft.com/office/officeart/2005/8/layout/process2"/>
    <dgm:cxn modelId="{A2E82110-976F-4CA2-86A3-02EA287B6043}" type="presOf" srcId="{4BBD3C7E-457A-41E1-BD5D-2793C871DDC5}" destId="{E3961998-38EA-4A08-B3BE-756EC227F257}" srcOrd="0" destOrd="0" presId="urn:microsoft.com/office/officeart/2005/8/layout/process2"/>
    <dgm:cxn modelId="{E1458A52-8396-4BBC-B131-A24EABA00AD8}" srcId="{D4E81BD1-0244-48BA-B00C-F291E4D123E6}" destId="{C2850D78-741D-4B10-894F-F14089B5AA67}" srcOrd="2" destOrd="0" parTransId="{3D900F39-F67E-45D4-8356-A02EC2FF4593}" sibTransId="{F832847D-74AB-476D-9074-85FEBFB608D2}"/>
    <dgm:cxn modelId="{69F47E83-A0CE-4C4A-81F4-DAE022D56E1A}" type="presOf" srcId="{E37DB7A0-4B62-432A-A9A7-8CCD2958E8CE}" destId="{BFD42A9E-0280-43CD-BAD0-50D7F2D87369}" srcOrd="0" destOrd="0" presId="urn:microsoft.com/office/officeart/2005/8/layout/process2"/>
    <dgm:cxn modelId="{E754EFEE-F008-468B-B7AB-1DBF1E9CF2B9}" srcId="{D4E81BD1-0244-48BA-B00C-F291E4D123E6}" destId="{E517CAC4-5C4F-4661-9297-0EB79075A226}" srcOrd="3" destOrd="0" parTransId="{71A0ECC3-FDB2-4B05-9682-8C59CCDD6BD4}" sibTransId="{92511090-40B8-49A7-A86A-1596601C6A1E}"/>
    <dgm:cxn modelId="{BF496B7E-F849-4D98-9569-F6B49E28B521}" type="presOf" srcId="{C2850D78-741D-4B10-894F-F14089B5AA67}" destId="{2C10B81F-2BFE-4190-A7A2-A7EF7D4F3240}" srcOrd="0" destOrd="0" presId="urn:microsoft.com/office/officeart/2005/8/layout/process2"/>
    <dgm:cxn modelId="{9C0CF43E-DEC5-48E2-85BB-4C17A14DB970}" type="presOf" srcId="{F832847D-74AB-476D-9074-85FEBFB608D2}" destId="{E0BD7AA0-7164-471A-A0A1-4EC70D924DB9}" srcOrd="0" destOrd="0" presId="urn:microsoft.com/office/officeart/2005/8/layout/process2"/>
    <dgm:cxn modelId="{28313868-778B-4851-BEF3-F06C379EC91F}" type="presOf" srcId="{D6CD0F98-29A5-4D1D-B995-873EFFC703D4}" destId="{2078F2DC-741D-4441-83DD-42408CFC58B5}" srcOrd="0" destOrd="0" presId="urn:microsoft.com/office/officeart/2005/8/layout/process2"/>
    <dgm:cxn modelId="{B73F5C73-C38C-40E7-AEC8-EAF7F69D90BC}" srcId="{D4E81BD1-0244-48BA-B00C-F291E4D123E6}" destId="{3E9353C1-422B-4576-8CD8-53DC3F3076BB}" srcOrd="5" destOrd="0" parTransId="{1244C8B5-56CC-439C-BC83-4294D4A36ED6}" sibTransId="{4FD80592-9994-48F6-BD20-67F22A577006}"/>
    <dgm:cxn modelId="{4BB7EBB4-11FD-47BA-9769-A90920F09998}" type="presOf" srcId="{4FD80592-9994-48F6-BD20-67F22A577006}" destId="{79E927C4-5D26-4605-869E-A1B4FBDD711A}" srcOrd="1" destOrd="0" presId="urn:microsoft.com/office/officeart/2005/8/layout/process2"/>
    <dgm:cxn modelId="{2FFF6FD3-AE0A-4894-8B87-8AB77B5E1E64}" type="presOf" srcId="{FA5990A8-C5F0-4591-943A-7CC5656AB908}" destId="{5C568B01-8F5B-4808-BFDE-6C4C0A98C513}" srcOrd="0" destOrd="0" presId="urn:microsoft.com/office/officeart/2005/8/layout/process2"/>
    <dgm:cxn modelId="{95435F41-10C5-46A6-A0BC-CB1CA7011146}" type="presOf" srcId="{F832847D-74AB-476D-9074-85FEBFB608D2}" destId="{441995E4-BC67-4E3E-97F5-DA78973EA0D5}" srcOrd="1" destOrd="0" presId="urn:microsoft.com/office/officeart/2005/8/layout/process2"/>
    <dgm:cxn modelId="{10A74C1C-6821-4A69-A8A0-94D83A308E76}" type="presOf" srcId="{E37DB7A0-4B62-432A-A9A7-8CCD2958E8CE}" destId="{4CC3693E-1B66-45AA-8BFB-5211E64D406C}" srcOrd="1" destOrd="0" presId="urn:microsoft.com/office/officeart/2005/8/layout/process2"/>
    <dgm:cxn modelId="{4AF42211-05FE-4DE8-BF54-66344009775A}" type="presOf" srcId="{A48D2F52-BE80-4A09-8B7E-7238FEE42B12}" destId="{48F1F9ED-3325-4987-81B5-4B392DC3AB61}" srcOrd="0" destOrd="0" presId="urn:microsoft.com/office/officeart/2005/8/layout/process2"/>
    <dgm:cxn modelId="{56B07EB0-752E-45B8-8020-41DDB0E170B7}" type="presParOf" srcId="{81388B37-A605-4B2E-95C1-AE8697877E61}" destId="{2078F2DC-741D-4441-83DD-42408CFC58B5}" srcOrd="0" destOrd="0" presId="urn:microsoft.com/office/officeart/2005/8/layout/process2"/>
    <dgm:cxn modelId="{62351FB5-6CF4-44A5-8ECA-61823AD51321}" type="presParOf" srcId="{81388B37-A605-4B2E-95C1-AE8697877E61}" destId="{9F349E8A-3D9D-4413-BEC4-3B6999385722}" srcOrd="1" destOrd="0" presId="urn:microsoft.com/office/officeart/2005/8/layout/process2"/>
    <dgm:cxn modelId="{220D63EA-2FD8-4933-A8EF-B15D52FAE27F}" type="presParOf" srcId="{9F349E8A-3D9D-4413-BEC4-3B6999385722}" destId="{1A1CDC77-3F00-4E58-9D14-3139FEC15344}" srcOrd="0" destOrd="0" presId="urn:microsoft.com/office/officeart/2005/8/layout/process2"/>
    <dgm:cxn modelId="{DA213B3F-518F-45CC-80CD-8E66C8032824}" type="presParOf" srcId="{81388B37-A605-4B2E-95C1-AE8697877E61}" destId="{48F1F9ED-3325-4987-81B5-4B392DC3AB61}" srcOrd="2" destOrd="0" presId="urn:microsoft.com/office/officeart/2005/8/layout/process2"/>
    <dgm:cxn modelId="{28F4936D-C82C-48EE-88C4-A729DC088836}" type="presParOf" srcId="{81388B37-A605-4B2E-95C1-AE8697877E61}" destId="{BFD42A9E-0280-43CD-BAD0-50D7F2D87369}" srcOrd="3" destOrd="0" presId="urn:microsoft.com/office/officeart/2005/8/layout/process2"/>
    <dgm:cxn modelId="{D6A6C518-A561-4DC0-B193-06515CFDAFDB}" type="presParOf" srcId="{BFD42A9E-0280-43CD-BAD0-50D7F2D87369}" destId="{4CC3693E-1B66-45AA-8BFB-5211E64D406C}" srcOrd="0" destOrd="0" presId="urn:microsoft.com/office/officeart/2005/8/layout/process2"/>
    <dgm:cxn modelId="{FD70E014-7D5C-40E1-A5AF-2B297A2D6564}" type="presParOf" srcId="{81388B37-A605-4B2E-95C1-AE8697877E61}" destId="{2C10B81F-2BFE-4190-A7A2-A7EF7D4F3240}" srcOrd="4" destOrd="0" presId="urn:microsoft.com/office/officeart/2005/8/layout/process2"/>
    <dgm:cxn modelId="{8D95CAAC-9207-4506-B619-78BCB697A0C2}" type="presParOf" srcId="{81388B37-A605-4B2E-95C1-AE8697877E61}" destId="{E0BD7AA0-7164-471A-A0A1-4EC70D924DB9}" srcOrd="5" destOrd="0" presId="urn:microsoft.com/office/officeart/2005/8/layout/process2"/>
    <dgm:cxn modelId="{BC5C15AA-BC37-4A12-9513-2F1C512427B4}" type="presParOf" srcId="{E0BD7AA0-7164-471A-A0A1-4EC70D924DB9}" destId="{441995E4-BC67-4E3E-97F5-DA78973EA0D5}" srcOrd="0" destOrd="0" presId="urn:microsoft.com/office/officeart/2005/8/layout/process2"/>
    <dgm:cxn modelId="{3B46507F-5EDA-4022-ADFD-E8DCBA6F1CD7}" type="presParOf" srcId="{81388B37-A605-4B2E-95C1-AE8697877E61}" destId="{8E358920-8BB7-4B66-8E01-19F1B69BC588}" srcOrd="6" destOrd="0" presId="urn:microsoft.com/office/officeart/2005/8/layout/process2"/>
    <dgm:cxn modelId="{FC24C3DA-9019-4A4B-92E6-CEB9D063DD5F}" type="presParOf" srcId="{81388B37-A605-4B2E-95C1-AE8697877E61}" destId="{9ADFC0E0-F32A-475B-B0EF-16A5CDE6A517}" srcOrd="7" destOrd="0" presId="urn:microsoft.com/office/officeart/2005/8/layout/process2"/>
    <dgm:cxn modelId="{D8664E9D-2146-4457-B7C1-F17AC756E024}" type="presParOf" srcId="{9ADFC0E0-F32A-475B-B0EF-16A5CDE6A517}" destId="{859496C2-1A91-4BA4-93F9-28C24F34D05C}" srcOrd="0" destOrd="0" presId="urn:microsoft.com/office/officeart/2005/8/layout/process2"/>
    <dgm:cxn modelId="{5288BB8E-25B9-46C6-A954-CF862ECFE94C}" type="presParOf" srcId="{81388B37-A605-4B2E-95C1-AE8697877E61}" destId="{5C568B01-8F5B-4808-BFDE-6C4C0A98C513}" srcOrd="8" destOrd="0" presId="urn:microsoft.com/office/officeart/2005/8/layout/process2"/>
    <dgm:cxn modelId="{5F8EEFAD-4F03-4D10-A341-4AC4B1EC50CE}" type="presParOf" srcId="{81388B37-A605-4B2E-95C1-AE8697877E61}" destId="{E3961998-38EA-4A08-B3BE-756EC227F257}" srcOrd="9" destOrd="0" presId="urn:microsoft.com/office/officeart/2005/8/layout/process2"/>
    <dgm:cxn modelId="{7576E400-E3FE-478D-BD53-6681C7AA32E7}" type="presParOf" srcId="{E3961998-38EA-4A08-B3BE-756EC227F257}" destId="{91E57536-F76E-44FE-A0CA-4539C59CAC44}" srcOrd="0" destOrd="0" presId="urn:microsoft.com/office/officeart/2005/8/layout/process2"/>
    <dgm:cxn modelId="{37F1D149-59D3-453F-8376-4654A1346595}" type="presParOf" srcId="{81388B37-A605-4B2E-95C1-AE8697877E61}" destId="{41FB9E62-52F7-4028-AD9E-7BE4CEE7343F}" srcOrd="10" destOrd="0" presId="urn:microsoft.com/office/officeart/2005/8/layout/process2"/>
    <dgm:cxn modelId="{7A20EA24-235A-46DB-81AD-791F08125530}" type="presParOf" srcId="{81388B37-A605-4B2E-95C1-AE8697877E61}" destId="{2A266C92-6869-43F7-BDEE-17FEC7FA3DF9}" srcOrd="11" destOrd="0" presId="urn:microsoft.com/office/officeart/2005/8/layout/process2"/>
    <dgm:cxn modelId="{659BC253-3542-4B1B-8B7D-35B12BA6D8F5}" type="presParOf" srcId="{2A266C92-6869-43F7-BDEE-17FEC7FA3DF9}" destId="{79E927C4-5D26-4605-869E-A1B4FBDD711A}" srcOrd="0" destOrd="0" presId="urn:microsoft.com/office/officeart/2005/8/layout/process2"/>
    <dgm:cxn modelId="{5CCECFA1-4B6C-4BFD-B65B-D22F9EED7684}" type="presParOf" srcId="{81388B37-A605-4B2E-95C1-AE8697877E61}" destId="{EC1DCB0E-EEC3-4311-926F-F015B14BC7FE}" srcOrd="12" destOrd="0" presId="urn:microsoft.com/office/officeart/2005/8/layout/process2"/>
  </dgm:cxnLst>
  <dgm:bg/>
  <dgm:whole/>
  <dgm:extLst>
    <a:ext uri="http://schemas.microsoft.com/office/drawing/2008/diagram">
      <dsp:dataModelExt xmlns:dsp="http://schemas.microsoft.com/office/drawing/2008/diagram" xmlns="" relId="rId4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D4E81BD1-0244-48BA-B00C-F291E4D123E6}" type="doc">
      <dgm:prSet loTypeId="urn:microsoft.com/office/officeart/2005/8/layout/process2" loCatId="process" qsTypeId="urn:microsoft.com/office/officeart/2005/8/quickstyle/simple2" qsCatId="simple" csTypeId="urn:microsoft.com/office/officeart/2005/8/colors/accent1_1" csCatId="accent1" phldr="1"/>
      <dgm:spPr/>
      <dgm:t>
        <a:bodyPr/>
        <a:lstStyle/>
        <a:p>
          <a:endParaRPr lang="es-CO"/>
        </a:p>
      </dgm:t>
    </dgm:pt>
    <dgm:pt modelId="{D6CD0F98-29A5-4D1D-B995-873EFFC703D4}">
      <dgm:prSet phldrT="[Texto]" custT="1"/>
      <dgm:spPr/>
      <dgm:t>
        <a:bodyPr/>
        <a:lstStyle/>
        <a:p>
          <a:r>
            <a:rPr lang="es-CO" sz="1400" dirty="0" smtClean="0"/>
            <a:t>Estrategia</a:t>
          </a:r>
          <a:endParaRPr lang="es-CO" sz="1400" dirty="0"/>
        </a:p>
      </dgm:t>
    </dgm:pt>
    <dgm:pt modelId="{9649BC85-72A9-4CC3-ADFE-7E17EA34ADB2}" type="parTrans" cxnId="{39889994-7AE7-4685-8E8C-666E0961D5E4}">
      <dgm:prSet/>
      <dgm:spPr/>
      <dgm:t>
        <a:bodyPr/>
        <a:lstStyle/>
        <a:p>
          <a:endParaRPr lang="es-CO"/>
        </a:p>
      </dgm:t>
    </dgm:pt>
    <dgm:pt modelId="{25E056A9-DC26-4CCB-A2C0-BE17878D1677}" type="sibTrans" cxnId="{39889994-7AE7-4685-8E8C-666E0961D5E4}">
      <dgm:prSet/>
      <dgm:spPr/>
      <dgm:t>
        <a:bodyPr/>
        <a:lstStyle/>
        <a:p>
          <a:endParaRPr lang="es-CO"/>
        </a:p>
      </dgm:t>
    </dgm:pt>
    <dgm:pt modelId="{A48D2F52-BE80-4A09-8B7E-7238FEE42B12}">
      <dgm:prSet phldrT="[Texto]" custT="1"/>
      <dgm:spPr/>
      <dgm:t>
        <a:bodyPr/>
        <a:lstStyle/>
        <a:p>
          <a:r>
            <a:rPr lang="es-CO" sz="1400" dirty="0" smtClean="0"/>
            <a:t>Planificación</a:t>
          </a:r>
        </a:p>
        <a:p>
          <a:r>
            <a:rPr lang="es-CO" sz="1400" dirty="0" smtClean="0"/>
            <a:t>Subasta inversa</a:t>
          </a:r>
          <a:endParaRPr lang="es-CO" sz="1400" dirty="0"/>
        </a:p>
      </dgm:t>
    </dgm:pt>
    <dgm:pt modelId="{F1C75EAC-9B6B-4753-81FA-9008B756FDD1}" type="parTrans" cxnId="{E7036F77-A596-4D99-86AA-714B0772E435}">
      <dgm:prSet/>
      <dgm:spPr/>
      <dgm:t>
        <a:bodyPr/>
        <a:lstStyle/>
        <a:p>
          <a:endParaRPr lang="es-CO"/>
        </a:p>
      </dgm:t>
    </dgm:pt>
    <dgm:pt modelId="{E37DB7A0-4B62-432A-A9A7-8CCD2958E8CE}" type="sibTrans" cxnId="{E7036F77-A596-4D99-86AA-714B0772E435}">
      <dgm:prSet/>
      <dgm:spPr/>
      <dgm:t>
        <a:bodyPr/>
        <a:lstStyle/>
        <a:p>
          <a:endParaRPr lang="es-CO"/>
        </a:p>
      </dgm:t>
    </dgm:pt>
    <dgm:pt modelId="{C2850D78-741D-4B10-894F-F14089B5AA67}">
      <dgm:prSet phldrT="[Texto]" custT="1"/>
      <dgm:spPr/>
      <dgm:t>
        <a:bodyPr/>
        <a:lstStyle/>
        <a:p>
          <a:r>
            <a:rPr lang="es-CO" sz="1400" dirty="0" smtClean="0"/>
            <a:t>Requerimientos</a:t>
          </a:r>
          <a:endParaRPr lang="es-CO" sz="1400" dirty="0"/>
        </a:p>
      </dgm:t>
    </dgm:pt>
    <dgm:pt modelId="{3D900F39-F67E-45D4-8356-A02EC2FF4593}" type="parTrans" cxnId="{E1458A52-8396-4BBC-B131-A24EABA00AD8}">
      <dgm:prSet/>
      <dgm:spPr/>
      <dgm:t>
        <a:bodyPr/>
        <a:lstStyle/>
        <a:p>
          <a:endParaRPr lang="es-CO"/>
        </a:p>
      </dgm:t>
    </dgm:pt>
    <dgm:pt modelId="{F832847D-74AB-476D-9074-85FEBFB608D2}" type="sibTrans" cxnId="{E1458A52-8396-4BBC-B131-A24EABA00AD8}">
      <dgm:prSet/>
      <dgm:spPr/>
      <dgm:t>
        <a:bodyPr/>
        <a:lstStyle/>
        <a:p>
          <a:endParaRPr lang="es-CO"/>
        </a:p>
      </dgm:t>
    </dgm:pt>
    <dgm:pt modelId="{E517CAC4-5C4F-4661-9297-0EB79075A226}">
      <dgm:prSet phldrT="[Texto]" custT="1"/>
      <dgm:spPr/>
      <dgm:t>
        <a:bodyPr/>
        <a:lstStyle/>
        <a:p>
          <a:r>
            <a:rPr lang="es-CO" sz="1400" dirty="0" smtClean="0"/>
            <a:t>Diseño</a:t>
          </a:r>
          <a:endParaRPr lang="es-CO" sz="1400" dirty="0"/>
        </a:p>
      </dgm:t>
    </dgm:pt>
    <dgm:pt modelId="{71A0ECC3-FDB2-4B05-9682-8C59CCDD6BD4}" type="parTrans" cxnId="{E754EFEE-F008-468B-B7AB-1DBF1E9CF2B9}">
      <dgm:prSet/>
      <dgm:spPr/>
      <dgm:t>
        <a:bodyPr/>
        <a:lstStyle/>
        <a:p>
          <a:endParaRPr lang="es-CO"/>
        </a:p>
      </dgm:t>
    </dgm:pt>
    <dgm:pt modelId="{92511090-40B8-49A7-A86A-1596601C6A1E}" type="sibTrans" cxnId="{E754EFEE-F008-468B-B7AB-1DBF1E9CF2B9}">
      <dgm:prSet/>
      <dgm:spPr/>
      <dgm:t>
        <a:bodyPr/>
        <a:lstStyle/>
        <a:p>
          <a:endParaRPr lang="es-CO"/>
        </a:p>
      </dgm:t>
    </dgm:pt>
    <dgm:pt modelId="{FA5990A8-C5F0-4591-943A-7CC5656AB908}">
      <dgm:prSet phldrT="[Texto]" custT="1"/>
      <dgm:spPr/>
      <dgm:t>
        <a:bodyPr/>
        <a:lstStyle/>
        <a:p>
          <a:r>
            <a:rPr lang="es-CO" sz="1400" dirty="0" smtClean="0"/>
            <a:t>Implementación</a:t>
          </a:r>
          <a:endParaRPr lang="es-CO" sz="1400" dirty="0"/>
        </a:p>
      </dgm:t>
    </dgm:pt>
    <dgm:pt modelId="{677F03F4-B5F5-47A0-818E-9BE489E2BA29}" type="parTrans" cxnId="{11852788-2440-44A0-9F28-EAFCA6171602}">
      <dgm:prSet/>
      <dgm:spPr/>
      <dgm:t>
        <a:bodyPr/>
        <a:lstStyle/>
        <a:p>
          <a:endParaRPr lang="es-CO"/>
        </a:p>
      </dgm:t>
    </dgm:pt>
    <dgm:pt modelId="{4BBD3C7E-457A-41E1-BD5D-2793C871DDC5}" type="sibTrans" cxnId="{11852788-2440-44A0-9F28-EAFCA6171602}">
      <dgm:prSet/>
      <dgm:spPr/>
      <dgm:t>
        <a:bodyPr/>
        <a:lstStyle/>
        <a:p>
          <a:endParaRPr lang="es-CO"/>
        </a:p>
      </dgm:t>
    </dgm:pt>
    <dgm:pt modelId="{3E9353C1-422B-4576-8CD8-53DC3F3076BB}">
      <dgm:prSet phldrT="[Texto]" custT="1"/>
      <dgm:spPr/>
      <dgm:t>
        <a:bodyPr/>
        <a:lstStyle/>
        <a:p>
          <a:r>
            <a:rPr lang="es-CO" sz="1400" dirty="0" smtClean="0"/>
            <a:t>Pruebas</a:t>
          </a:r>
          <a:endParaRPr lang="es-CO" sz="1400" dirty="0"/>
        </a:p>
      </dgm:t>
    </dgm:pt>
    <dgm:pt modelId="{1244C8B5-56CC-439C-BC83-4294D4A36ED6}" type="parTrans" cxnId="{B73F5C73-C38C-40E7-AEC8-EAF7F69D90BC}">
      <dgm:prSet/>
      <dgm:spPr/>
      <dgm:t>
        <a:bodyPr/>
        <a:lstStyle/>
        <a:p>
          <a:endParaRPr lang="es-CO"/>
        </a:p>
      </dgm:t>
    </dgm:pt>
    <dgm:pt modelId="{4FD80592-9994-48F6-BD20-67F22A577006}" type="sibTrans" cxnId="{B73F5C73-C38C-40E7-AEC8-EAF7F69D90BC}">
      <dgm:prSet/>
      <dgm:spPr/>
      <dgm:t>
        <a:bodyPr/>
        <a:lstStyle/>
        <a:p>
          <a:endParaRPr lang="es-CO"/>
        </a:p>
      </dgm:t>
    </dgm:pt>
    <dgm:pt modelId="{72140DD2-4B4F-48B5-9FC9-B10B2A6CE589}">
      <dgm:prSet phldrT="[Texto]" custT="1"/>
      <dgm:spPr/>
      <dgm:t>
        <a:bodyPr/>
        <a:lstStyle/>
        <a:p>
          <a:r>
            <a:rPr lang="es-CO" sz="1400" dirty="0" err="1" smtClean="0"/>
            <a:t>Postmortem</a:t>
          </a:r>
          <a:endParaRPr lang="es-CO" sz="1400" dirty="0"/>
        </a:p>
      </dgm:t>
    </dgm:pt>
    <dgm:pt modelId="{BFB4642E-1702-4858-8E86-EBC223D73213}" type="parTrans" cxnId="{8BE2A309-0363-4288-BCA5-7BCA50E5D1FD}">
      <dgm:prSet/>
      <dgm:spPr/>
      <dgm:t>
        <a:bodyPr/>
        <a:lstStyle/>
        <a:p>
          <a:endParaRPr lang="es-CO"/>
        </a:p>
      </dgm:t>
    </dgm:pt>
    <dgm:pt modelId="{3C80AC76-4BAD-4663-8E79-D93D52B3BA57}" type="sibTrans" cxnId="{8BE2A309-0363-4288-BCA5-7BCA50E5D1FD}">
      <dgm:prSet/>
      <dgm:spPr/>
      <dgm:t>
        <a:bodyPr/>
        <a:lstStyle/>
        <a:p>
          <a:endParaRPr lang="es-CO"/>
        </a:p>
      </dgm:t>
    </dgm:pt>
    <dgm:pt modelId="{81388B37-A605-4B2E-95C1-AE8697877E61}" type="pres">
      <dgm:prSet presAssocID="{D4E81BD1-0244-48BA-B00C-F291E4D123E6}" presName="linearFlow" presStyleCnt="0">
        <dgm:presLayoutVars>
          <dgm:resizeHandles val="exact"/>
        </dgm:presLayoutVars>
      </dgm:prSet>
      <dgm:spPr/>
      <dgm:t>
        <a:bodyPr/>
        <a:lstStyle/>
        <a:p>
          <a:endParaRPr lang="es-CO"/>
        </a:p>
      </dgm:t>
    </dgm:pt>
    <dgm:pt modelId="{2078F2DC-741D-4441-83DD-42408CFC58B5}" type="pres">
      <dgm:prSet presAssocID="{D6CD0F98-29A5-4D1D-B995-873EFFC703D4}" presName="node" presStyleLbl="node1" presStyleIdx="0" presStyleCnt="7" custScaleX="132666" custScaleY="119579">
        <dgm:presLayoutVars>
          <dgm:bulletEnabled val="1"/>
        </dgm:presLayoutVars>
      </dgm:prSet>
      <dgm:spPr/>
      <dgm:t>
        <a:bodyPr/>
        <a:lstStyle/>
        <a:p>
          <a:endParaRPr lang="es-CO"/>
        </a:p>
      </dgm:t>
    </dgm:pt>
    <dgm:pt modelId="{9F349E8A-3D9D-4413-BEC4-3B6999385722}" type="pres">
      <dgm:prSet presAssocID="{25E056A9-DC26-4CCB-A2C0-BE17878D1677}" presName="sibTrans" presStyleLbl="sibTrans2D1" presStyleIdx="0" presStyleCnt="6"/>
      <dgm:spPr/>
      <dgm:t>
        <a:bodyPr/>
        <a:lstStyle/>
        <a:p>
          <a:endParaRPr lang="es-CO"/>
        </a:p>
      </dgm:t>
    </dgm:pt>
    <dgm:pt modelId="{1A1CDC77-3F00-4E58-9D14-3139FEC15344}" type="pres">
      <dgm:prSet presAssocID="{25E056A9-DC26-4CCB-A2C0-BE17878D1677}" presName="connectorText" presStyleLbl="sibTrans2D1" presStyleIdx="0" presStyleCnt="6"/>
      <dgm:spPr/>
      <dgm:t>
        <a:bodyPr/>
        <a:lstStyle/>
        <a:p>
          <a:endParaRPr lang="es-CO"/>
        </a:p>
      </dgm:t>
    </dgm:pt>
    <dgm:pt modelId="{48F1F9ED-3325-4987-81B5-4B392DC3AB61}" type="pres">
      <dgm:prSet presAssocID="{A48D2F52-BE80-4A09-8B7E-7238FEE42B12}" presName="node" presStyleLbl="node1" presStyleIdx="1" presStyleCnt="7" custScaleX="132666" custScaleY="362181">
        <dgm:presLayoutVars>
          <dgm:bulletEnabled val="1"/>
        </dgm:presLayoutVars>
      </dgm:prSet>
      <dgm:spPr/>
      <dgm:t>
        <a:bodyPr/>
        <a:lstStyle/>
        <a:p>
          <a:endParaRPr lang="es-CO"/>
        </a:p>
      </dgm:t>
    </dgm:pt>
    <dgm:pt modelId="{BFD42A9E-0280-43CD-BAD0-50D7F2D87369}" type="pres">
      <dgm:prSet presAssocID="{E37DB7A0-4B62-432A-A9A7-8CCD2958E8CE}" presName="sibTrans" presStyleLbl="sibTrans2D1" presStyleIdx="1" presStyleCnt="6"/>
      <dgm:spPr/>
      <dgm:t>
        <a:bodyPr/>
        <a:lstStyle/>
        <a:p>
          <a:endParaRPr lang="es-CO"/>
        </a:p>
      </dgm:t>
    </dgm:pt>
    <dgm:pt modelId="{4CC3693E-1B66-45AA-8BFB-5211E64D406C}" type="pres">
      <dgm:prSet presAssocID="{E37DB7A0-4B62-432A-A9A7-8CCD2958E8CE}" presName="connectorText" presStyleLbl="sibTrans2D1" presStyleIdx="1" presStyleCnt="6"/>
      <dgm:spPr/>
      <dgm:t>
        <a:bodyPr/>
        <a:lstStyle/>
        <a:p>
          <a:endParaRPr lang="es-CO"/>
        </a:p>
      </dgm:t>
    </dgm:pt>
    <dgm:pt modelId="{2C10B81F-2BFE-4190-A7A2-A7EF7D4F3240}" type="pres">
      <dgm:prSet presAssocID="{C2850D78-741D-4B10-894F-F14089B5AA67}" presName="node" presStyleLbl="node1" presStyleIdx="2" presStyleCnt="7" custScaleX="132666" custScaleY="119579">
        <dgm:presLayoutVars>
          <dgm:bulletEnabled val="1"/>
        </dgm:presLayoutVars>
      </dgm:prSet>
      <dgm:spPr/>
      <dgm:t>
        <a:bodyPr/>
        <a:lstStyle/>
        <a:p>
          <a:endParaRPr lang="es-CO"/>
        </a:p>
      </dgm:t>
    </dgm:pt>
    <dgm:pt modelId="{E0BD7AA0-7164-471A-A0A1-4EC70D924DB9}" type="pres">
      <dgm:prSet presAssocID="{F832847D-74AB-476D-9074-85FEBFB608D2}" presName="sibTrans" presStyleLbl="sibTrans2D1" presStyleIdx="2" presStyleCnt="6"/>
      <dgm:spPr/>
      <dgm:t>
        <a:bodyPr/>
        <a:lstStyle/>
        <a:p>
          <a:endParaRPr lang="es-CO"/>
        </a:p>
      </dgm:t>
    </dgm:pt>
    <dgm:pt modelId="{441995E4-BC67-4E3E-97F5-DA78973EA0D5}" type="pres">
      <dgm:prSet presAssocID="{F832847D-74AB-476D-9074-85FEBFB608D2}" presName="connectorText" presStyleLbl="sibTrans2D1" presStyleIdx="2" presStyleCnt="6"/>
      <dgm:spPr/>
      <dgm:t>
        <a:bodyPr/>
        <a:lstStyle/>
        <a:p>
          <a:endParaRPr lang="es-CO"/>
        </a:p>
      </dgm:t>
    </dgm:pt>
    <dgm:pt modelId="{8E358920-8BB7-4B66-8E01-19F1B69BC588}" type="pres">
      <dgm:prSet presAssocID="{E517CAC4-5C4F-4661-9297-0EB79075A226}" presName="node" presStyleLbl="node1" presStyleIdx="3" presStyleCnt="7" custScaleX="132666" custScaleY="119579">
        <dgm:presLayoutVars>
          <dgm:bulletEnabled val="1"/>
        </dgm:presLayoutVars>
      </dgm:prSet>
      <dgm:spPr/>
      <dgm:t>
        <a:bodyPr/>
        <a:lstStyle/>
        <a:p>
          <a:endParaRPr lang="es-CO"/>
        </a:p>
      </dgm:t>
    </dgm:pt>
    <dgm:pt modelId="{9ADFC0E0-F32A-475B-B0EF-16A5CDE6A517}" type="pres">
      <dgm:prSet presAssocID="{92511090-40B8-49A7-A86A-1596601C6A1E}" presName="sibTrans" presStyleLbl="sibTrans2D1" presStyleIdx="3" presStyleCnt="6"/>
      <dgm:spPr/>
      <dgm:t>
        <a:bodyPr/>
        <a:lstStyle/>
        <a:p>
          <a:endParaRPr lang="es-CO"/>
        </a:p>
      </dgm:t>
    </dgm:pt>
    <dgm:pt modelId="{859496C2-1A91-4BA4-93F9-28C24F34D05C}" type="pres">
      <dgm:prSet presAssocID="{92511090-40B8-49A7-A86A-1596601C6A1E}" presName="connectorText" presStyleLbl="sibTrans2D1" presStyleIdx="3" presStyleCnt="6"/>
      <dgm:spPr/>
      <dgm:t>
        <a:bodyPr/>
        <a:lstStyle/>
        <a:p>
          <a:endParaRPr lang="es-CO"/>
        </a:p>
      </dgm:t>
    </dgm:pt>
    <dgm:pt modelId="{5C568B01-8F5B-4808-BFDE-6C4C0A98C513}" type="pres">
      <dgm:prSet presAssocID="{FA5990A8-C5F0-4591-943A-7CC5656AB908}" presName="node" presStyleLbl="node1" presStyleIdx="4" presStyleCnt="7" custScaleX="132666" custScaleY="119579">
        <dgm:presLayoutVars>
          <dgm:bulletEnabled val="1"/>
        </dgm:presLayoutVars>
      </dgm:prSet>
      <dgm:spPr/>
      <dgm:t>
        <a:bodyPr/>
        <a:lstStyle/>
        <a:p>
          <a:endParaRPr lang="es-CO"/>
        </a:p>
      </dgm:t>
    </dgm:pt>
    <dgm:pt modelId="{E3961998-38EA-4A08-B3BE-756EC227F257}" type="pres">
      <dgm:prSet presAssocID="{4BBD3C7E-457A-41E1-BD5D-2793C871DDC5}" presName="sibTrans" presStyleLbl="sibTrans2D1" presStyleIdx="4" presStyleCnt="6"/>
      <dgm:spPr/>
      <dgm:t>
        <a:bodyPr/>
        <a:lstStyle/>
        <a:p>
          <a:endParaRPr lang="es-CO"/>
        </a:p>
      </dgm:t>
    </dgm:pt>
    <dgm:pt modelId="{91E57536-F76E-44FE-A0CA-4539C59CAC44}" type="pres">
      <dgm:prSet presAssocID="{4BBD3C7E-457A-41E1-BD5D-2793C871DDC5}" presName="connectorText" presStyleLbl="sibTrans2D1" presStyleIdx="4" presStyleCnt="6"/>
      <dgm:spPr/>
      <dgm:t>
        <a:bodyPr/>
        <a:lstStyle/>
        <a:p>
          <a:endParaRPr lang="es-CO"/>
        </a:p>
      </dgm:t>
    </dgm:pt>
    <dgm:pt modelId="{41FB9E62-52F7-4028-AD9E-7BE4CEE7343F}" type="pres">
      <dgm:prSet presAssocID="{3E9353C1-422B-4576-8CD8-53DC3F3076BB}" presName="node" presStyleLbl="node1" presStyleIdx="5" presStyleCnt="7" custScaleX="132666" custScaleY="119579">
        <dgm:presLayoutVars>
          <dgm:bulletEnabled val="1"/>
        </dgm:presLayoutVars>
      </dgm:prSet>
      <dgm:spPr/>
      <dgm:t>
        <a:bodyPr/>
        <a:lstStyle/>
        <a:p>
          <a:endParaRPr lang="es-CO"/>
        </a:p>
      </dgm:t>
    </dgm:pt>
    <dgm:pt modelId="{2A266C92-6869-43F7-BDEE-17FEC7FA3DF9}" type="pres">
      <dgm:prSet presAssocID="{4FD80592-9994-48F6-BD20-67F22A577006}" presName="sibTrans" presStyleLbl="sibTrans2D1" presStyleIdx="5" presStyleCnt="6"/>
      <dgm:spPr/>
      <dgm:t>
        <a:bodyPr/>
        <a:lstStyle/>
        <a:p>
          <a:endParaRPr lang="es-CO"/>
        </a:p>
      </dgm:t>
    </dgm:pt>
    <dgm:pt modelId="{79E927C4-5D26-4605-869E-A1B4FBDD711A}" type="pres">
      <dgm:prSet presAssocID="{4FD80592-9994-48F6-BD20-67F22A577006}" presName="connectorText" presStyleLbl="sibTrans2D1" presStyleIdx="5" presStyleCnt="6"/>
      <dgm:spPr/>
      <dgm:t>
        <a:bodyPr/>
        <a:lstStyle/>
        <a:p>
          <a:endParaRPr lang="es-CO"/>
        </a:p>
      </dgm:t>
    </dgm:pt>
    <dgm:pt modelId="{EC1DCB0E-EEC3-4311-926F-F015B14BC7FE}" type="pres">
      <dgm:prSet presAssocID="{72140DD2-4B4F-48B5-9FC9-B10B2A6CE589}" presName="node" presStyleLbl="node1" presStyleIdx="6" presStyleCnt="7" custScaleX="132666" custScaleY="119579">
        <dgm:presLayoutVars>
          <dgm:bulletEnabled val="1"/>
        </dgm:presLayoutVars>
      </dgm:prSet>
      <dgm:spPr/>
      <dgm:t>
        <a:bodyPr/>
        <a:lstStyle/>
        <a:p>
          <a:endParaRPr lang="es-CO"/>
        </a:p>
      </dgm:t>
    </dgm:pt>
  </dgm:ptLst>
  <dgm:cxnLst>
    <dgm:cxn modelId="{721195D5-8D7B-4D18-9AC8-2387BEB6D8F4}" type="presOf" srcId="{92511090-40B8-49A7-A86A-1596601C6A1E}" destId="{9ADFC0E0-F32A-475B-B0EF-16A5CDE6A517}" srcOrd="0" destOrd="0" presId="urn:microsoft.com/office/officeart/2005/8/layout/process2"/>
    <dgm:cxn modelId="{E7036F77-A596-4D99-86AA-714B0772E435}" srcId="{D4E81BD1-0244-48BA-B00C-F291E4D123E6}" destId="{A48D2F52-BE80-4A09-8B7E-7238FEE42B12}" srcOrd="1" destOrd="0" parTransId="{F1C75EAC-9B6B-4753-81FA-9008B756FDD1}" sibTransId="{E37DB7A0-4B62-432A-A9A7-8CCD2958E8CE}"/>
    <dgm:cxn modelId="{05590A4E-B554-4AAE-A841-1688FFAC3076}" type="presOf" srcId="{25E056A9-DC26-4CCB-A2C0-BE17878D1677}" destId="{9F349E8A-3D9D-4413-BEC4-3B6999385722}" srcOrd="0" destOrd="0" presId="urn:microsoft.com/office/officeart/2005/8/layout/process2"/>
    <dgm:cxn modelId="{8BE2A309-0363-4288-BCA5-7BCA50E5D1FD}" srcId="{D4E81BD1-0244-48BA-B00C-F291E4D123E6}" destId="{72140DD2-4B4F-48B5-9FC9-B10B2A6CE589}" srcOrd="6" destOrd="0" parTransId="{BFB4642E-1702-4858-8E86-EBC223D73213}" sibTransId="{3C80AC76-4BAD-4663-8E79-D93D52B3BA57}"/>
    <dgm:cxn modelId="{F4ADEF5A-81EF-4FF3-ACFD-9B99967C6B44}" type="presOf" srcId="{F832847D-74AB-476D-9074-85FEBFB608D2}" destId="{E0BD7AA0-7164-471A-A0A1-4EC70D924DB9}" srcOrd="0" destOrd="0" presId="urn:microsoft.com/office/officeart/2005/8/layout/process2"/>
    <dgm:cxn modelId="{7B45F3F0-E720-4F8F-B982-7112B675A509}" type="presOf" srcId="{3E9353C1-422B-4576-8CD8-53DC3F3076BB}" destId="{41FB9E62-52F7-4028-AD9E-7BE4CEE7343F}" srcOrd="0" destOrd="0" presId="urn:microsoft.com/office/officeart/2005/8/layout/process2"/>
    <dgm:cxn modelId="{877590B7-3459-4B95-8179-9105793A4314}" type="presOf" srcId="{E517CAC4-5C4F-4661-9297-0EB79075A226}" destId="{8E358920-8BB7-4B66-8E01-19F1B69BC588}" srcOrd="0" destOrd="0" presId="urn:microsoft.com/office/officeart/2005/8/layout/process2"/>
    <dgm:cxn modelId="{39889994-7AE7-4685-8E8C-666E0961D5E4}" srcId="{D4E81BD1-0244-48BA-B00C-F291E4D123E6}" destId="{D6CD0F98-29A5-4D1D-B995-873EFFC703D4}" srcOrd="0" destOrd="0" parTransId="{9649BC85-72A9-4CC3-ADFE-7E17EA34ADB2}" sibTransId="{25E056A9-DC26-4CCB-A2C0-BE17878D1677}"/>
    <dgm:cxn modelId="{B8D72870-A5CE-42BD-8DCE-47C781ACC11B}" type="presOf" srcId="{4BBD3C7E-457A-41E1-BD5D-2793C871DDC5}" destId="{91E57536-F76E-44FE-A0CA-4539C59CAC44}" srcOrd="1" destOrd="0" presId="urn:microsoft.com/office/officeart/2005/8/layout/process2"/>
    <dgm:cxn modelId="{11852788-2440-44A0-9F28-EAFCA6171602}" srcId="{D4E81BD1-0244-48BA-B00C-F291E4D123E6}" destId="{FA5990A8-C5F0-4591-943A-7CC5656AB908}" srcOrd="4" destOrd="0" parTransId="{677F03F4-B5F5-47A0-818E-9BE489E2BA29}" sibTransId="{4BBD3C7E-457A-41E1-BD5D-2793C871DDC5}"/>
    <dgm:cxn modelId="{FFB8561B-B18F-47D5-A3AC-610FDC6890E1}" type="presOf" srcId="{F832847D-74AB-476D-9074-85FEBFB608D2}" destId="{441995E4-BC67-4E3E-97F5-DA78973EA0D5}" srcOrd="1" destOrd="0" presId="urn:microsoft.com/office/officeart/2005/8/layout/process2"/>
    <dgm:cxn modelId="{033B765D-1339-4036-8D2C-137961A88704}" type="presOf" srcId="{4FD80592-9994-48F6-BD20-67F22A577006}" destId="{79E927C4-5D26-4605-869E-A1B4FBDD711A}" srcOrd="1" destOrd="0" presId="urn:microsoft.com/office/officeart/2005/8/layout/process2"/>
    <dgm:cxn modelId="{B34C6915-D7F2-4989-ADE1-096D19701F0C}" type="presOf" srcId="{E37DB7A0-4B62-432A-A9A7-8CCD2958E8CE}" destId="{BFD42A9E-0280-43CD-BAD0-50D7F2D87369}" srcOrd="0" destOrd="0" presId="urn:microsoft.com/office/officeart/2005/8/layout/process2"/>
    <dgm:cxn modelId="{D8E3B95E-7231-42C3-AAAF-3D98D86D42F6}" type="presOf" srcId="{92511090-40B8-49A7-A86A-1596601C6A1E}" destId="{859496C2-1A91-4BA4-93F9-28C24F34D05C}" srcOrd="1" destOrd="0" presId="urn:microsoft.com/office/officeart/2005/8/layout/process2"/>
    <dgm:cxn modelId="{E1458A52-8396-4BBC-B131-A24EABA00AD8}" srcId="{D4E81BD1-0244-48BA-B00C-F291E4D123E6}" destId="{C2850D78-741D-4B10-894F-F14089B5AA67}" srcOrd="2" destOrd="0" parTransId="{3D900F39-F67E-45D4-8356-A02EC2FF4593}" sibTransId="{F832847D-74AB-476D-9074-85FEBFB608D2}"/>
    <dgm:cxn modelId="{8C424385-E2C8-4D25-A342-64D7662212FE}" type="presOf" srcId="{D6CD0F98-29A5-4D1D-B995-873EFFC703D4}" destId="{2078F2DC-741D-4441-83DD-42408CFC58B5}" srcOrd="0" destOrd="0" presId="urn:microsoft.com/office/officeart/2005/8/layout/process2"/>
    <dgm:cxn modelId="{49279211-A3F3-465F-9436-766333152F4F}" type="presOf" srcId="{D4E81BD1-0244-48BA-B00C-F291E4D123E6}" destId="{81388B37-A605-4B2E-95C1-AE8697877E61}" srcOrd="0" destOrd="0" presId="urn:microsoft.com/office/officeart/2005/8/layout/process2"/>
    <dgm:cxn modelId="{D3B44B24-B7E5-455C-8935-68FB36B94C70}" type="presOf" srcId="{C2850D78-741D-4B10-894F-F14089B5AA67}" destId="{2C10B81F-2BFE-4190-A7A2-A7EF7D4F3240}" srcOrd="0" destOrd="0" presId="urn:microsoft.com/office/officeart/2005/8/layout/process2"/>
    <dgm:cxn modelId="{E754EFEE-F008-468B-B7AB-1DBF1E9CF2B9}" srcId="{D4E81BD1-0244-48BA-B00C-F291E4D123E6}" destId="{E517CAC4-5C4F-4661-9297-0EB79075A226}" srcOrd="3" destOrd="0" parTransId="{71A0ECC3-FDB2-4B05-9682-8C59CCDD6BD4}" sibTransId="{92511090-40B8-49A7-A86A-1596601C6A1E}"/>
    <dgm:cxn modelId="{A8183586-9CE0-4A59-A431-C516B4FB4FA9}" type="presOf" srcId="{72140DD2-4B4F-48B5-9FC9-B10B2A6CE589}" destId="{EC1DCB0E-EEC3-4311-926F-F015B14BC7FE}" srcOrd="0" destOrd="0" presId="urn:microsoft.com/office/officeart/2005/8/layout/process2"/>
    <dgm:cxn modelId="{3CDE139C-A13A-4088-A5F0-5F584609C138}" type="presOf" srcId="{4BBD3C7E-457A-41E1-BD5D-2793C871DDC5}" destId="{E3961998-38EA-4A08-B3BE-756EC227F257}" srcOrd="0" destOrd="0" presId="urn:microsoft.com/office/officeart/2005/8/layout/process2"/>
    <dgm:cxn modelId="{F912AEB5-B34D-4031-8E0C-D68C09C85CC1}" type="presOf" srcId="{FA5990A8-C5F0-4591-943A-7CC5656AB908}" destId="{5C568B01-8F5B-4808-BFDE-6C4C0A98C513}" srcOrd="0" destOrd="0" presId="urn:microsoft.com/office/officeart/2005/8/layout/process2"/>
    <dgm:cxn modelId="{B73F5C73-C38C-40E7-AEC8-EAF7F69D90BC}" srcId="{D4E81BD1-0244-48BA-B00C-F291E4D123E6}" destId="{3E9353C1-422B-4576-8CD8-53DC3F3076BB}" srcOrd="5" destOrd="0" parTransId="{1244C8B5-56CC-439C-BC83-4294D4A36ED6}" sibTransId="{4FD80592-9994-48F6-BD20-67F22A577006}"/>
    <dgm:cxn modelId="{CF51FDF4-1A95-490E-B0DC-D239A8F69A57}" type="presOf" srcId="{25E056A9-DC26-4CCB-A2C0-BE17878D1677}" destId="{1A1CDC77-3F00-4E58-9D14-3139FEC15344}" srcOrd="1" destOrd="0" presId="urn:microsoft.com/office/officeart/2005/8/layout/process2"/>
    <dgm:cxn modelId="{092DFF3C-350A-42D7-91C3-F5E1B804169B}" type="presOf" srcId="{4FD80592-9994-48F6-BD20-67F22A577006}" destId="{2A266C92-6869-43F7-BDEE-17FEC7FA3DF9}" srcOrd="0" destOrd="0" presId="urn:microsoft.com/office/officeart/2005/8/layout/process2"/>
    <dgm:cxn modelId="{DDF62A30-BCDF-41AC-A867-FBCF497C1C3F}" type="presOf" srcId="{E37DB7A0-4B62-432A-A9A7-8CCD2958E8CE}" destId="{4CC3693E-1B66-45AA-8BFB-5211E64D406C}" srcOrd="1" destOrd="0" presId="urn:microsoft.com/office/officeart/2005/8/layout/process2"/>
    <dgm:cxn modelId="{C1856947-18E4-4178-8B84-B71E1DE63C4C}" type="presOf" srcId="{A48D2F52-BE80-4A09-8B7E-7238FEE42B12}" destId="{48F1F9ED-3325-4987-81B5-4B392DC3AB61}" srcOrd="0" destOrd="0" presId="urn:microsoft.com/office/officeart/2005/8/layout/process2"/>
    <dgm:cxn modelId="{57EEBB73-2309-4A88-AA61-B2851800BBE8}" type="presParOf" srcId="{81388B37-A605-4B2E-95C1-AE8697877E61}" destId="{2078F2DC-741D-4441-83DD-42408CFC58B5}" srcOrd="0" destOrd="0" presId="urn:microsoft.com/office/officeart/2005/8/layout/process2"/>
    <dgm:cxn modelId="{D95CCF83-0B48-42F8-B63B-5FE2091D1189}" type="presParOf" srcId="{81388B37-A605-4B2E-95C1-AE8697877E61}" destId="{9F349E8A-3D9D-4413-BEC4-3B6999385722}" srcOrd="1" destOrd="0" presId="urn:microsoft.com/office/officeart/2005/8/layout/process2"/>
    <dgm:cxn modelId="{DF391931-34BC-44E5-A205-FC1FE444452B}" type="presParOf" srcId="{9F349E8A-3D9D-4413-BEC4-3B6999385722}" destId="{1A1CDC77-3F00-4E58-9D14-3139FEC15344}" srcOrd="0" destOrd="0" presId="urn:microsoft.com/office/officeart/2005/8/layout/process2"/>
    <dgm:cxn modelId="{9832D287-AFD9-4537-8D19-C989DDA34C06}" type="presParOf" srcId="{81388B37-A605-4B2E-95C1-AE8697877E61}" destId="{48F1F9ED-3325-4987-81B5-4B392DC3AB61}" srcOrd="2" destOrd="0" presId="urn:microsoft.com/office/officeart/2005/8/layout/process2"/>
    <dgm:cxn modelId="{3286E468-64CD-4B80-A117-67C2A771CCE6}" type="presParOf" srcId="{81388B37-A605-4B2E-95C1-AE8697877E61}" destId="{BFD42A9E-0280-43CD-BAD0-50D7F2D87369}" srcOrd="3" destOrd="0" presId="urn:microsoft.com/office/officeart/2005/8/layout/process2"/>
    <dgm:cxn modelId="{F8D15800-EEC1-4929-B9F6-062FDC6D79BA}" type="presParOf" srcId="{BFD42A9E-0280-43CD-BAD0-50D7F2D87369}" destId="{4CC3693E-1B66-45AA-8BFB-5211E64D406C}" srcOrd="0" destOrd="0" presId="urn:microsoft.com/office/officeart/2005/8/layout/process2"/>
    <dgm:cxn modelId="{3D91A9A3-DC9E-407F-8FF2-E8341F6821FA}" type="presParOf" srcId="{81388B37-A605-4B2E-95C1-AE8697877E61}" destId="{2C10B81F-2BFE-4190-A7A2-A7EF7D4F3240}" srcOrd="4" destOrd="0" presId="urn:microsoft.com/office/officeart/2005/8/layout/process2"/>
    <dgm:cxn modelId="{29DF3627-3B9F-4014-8EC0-FF8A68ADB3F1}" type="presParOf" srcId="{81388B37-A605-4B2E-95C1-AE8697877E61}" destId="{E0BD7AA0-7164-471A-A0A1-4EC70D924DB9}" srcOrd="5" destOrd="0" presId="urn:microsoft.com/office/officeart/2005/8/layout/process2"/>
    <dgm:cxn modelId="{48430B5F-8B74-46A4-A7DA-6B6AE856C417}" type="presParOf" srcId="{E0BD7AA0-7164-471A-A0A1-4EC70D924DB9}" destId="{441995E4-BC67-4E3E-97F5-DA78973EA0D5}" srcOrd="0" destOrd="0" presId="urn:microsoft.com/office/officeart/2005/8/layout/process2"/>
    <dgm:cxn modelId="{D29F0567-EFAE-45FC-A809-EA762666D748}" type="presParOf" srcId="{81388B37-A605-4B2E-95C1-AE8697877E61}" destId="{8E358920-8BB7-4B66-8E01-19F1B69BC588}" srcOrd="6" destOrd="0" presId="urn:microsoft.com/office/officeart/2005/8/layout/process2"/>
    <dgm:cxn modelId="{23C2C981-6017-4A12-8059-33F503FE9DCA}" type="presParOf" srcId="{81388B37-A605-4B2E-95C1-AE8697877E61}" destId="{9ADFC0E0-F32A-475B-B0EF-16A5CDE6A517}" srcOrd="7" destOrd="0" presId="urn:microsoft.com/office/officeart/2005/8/layout/process2"/>
    <dgm:cxn modelId="{6F6AAC8E-AD39-406E-A4EF-048660EE6D85}" type="presParOf" srcId="{9ADFC0E0-F32A-475B-B0EF-16A5CDE6A517}" destId="{859496C2-1A91-4BA4-93F9-28C24F34D05C}" srcOrd="0" destOrd="0" presId="urn:microsoft.com/office/officeart/2005/8/layout/process2"/>
    <dgm:cxn modelId="{DC38480B-7AA3-4622-916F-83C9F1A1EF09}" type="presParOf" srcId="{81388B37-A605-4B2E-95C1-AE8697877E61}" destId="{5C568B01-8F5B-4808-BFDE-6C4C0A98C513}" srcOrd="8" destOrd="0" presId="urn:microsoft.com/office/officeart/2005/8/layout/process2"/>
    <dgm:cxn modelId="{16A8F7D3-D7E2-413F-BE9B-DE33C211FAF7}" type="presParOf" srcId="{81388B37-A605-4B2E-95C1-AE8697877E61}" destId="{E3961998-38EA-4A08-B3BE-756EC227F257}" srcOrd="9" destOrd="0" presId="urn:microsoft.com/office/officeart/2005/8/layout/process2"/>
    <dgm:cxn modelId="{DEF771DB-6B36-4ED1-B449-D2E6023FB6F1}" type="presParOf" srcId="{E3961998-38EA-4A08-B3BE-756EC227F257}" destId="{91E57536-F76E-44FE-A0CA-4539C59CAC44}" srcOrd="0" destOrd="0" presId="urn:microsoft.com/office/officeart/2005/8/layout/process2"/>
    <dgm:cxn modelId="{CEBE9DBE-3BEB-4A29-9042-59B8A878F9A9}" type="presParOf" srcId="{81388B37-A605-4B2E-95C1-AE8697877E61}" destId="{41FB9E62-52F7-4028-AD9E-7BE4CEE7343F}" srcOrd="10" destOrd="0" presId="urn:microsoft.com/office/officeart/2005/8/layout/process2"/>
    <dgm:cxn modelId="{A158CD28-2C49-4FE0-B1CA-28C152E19CD2}" type="presParOf" srcId="{81388B37-A605-4B2E-95C1-AE8697877E61}" destId="{2A266C92-6869-43F7-BDEE-17FEC7FA3DF9}" srcOrd="11" destOrd="0" presId="urn:microsoft.com/office/officeart/2005/8/layout/process2"/>
    <dgm:cxn modelId="{C75AD4B7-8643-4A73-92C8-219ED963FC2B}" type="presParOf" srcId="{2A266C92-6869-43F7-BDEE-17FEC7FA3DF9}" destId="{79E927C4-5D26-4605-869E-A1B4FBDD711A}" srcOrd="0" destOrd="0" presId="urn:microsoft.com/office/officeart/2005/8/layout/process2"/>
    <dgm:cxn modelId="{1D0E9298-BD23-4F80-ABB5-C300848450CF}" type="presParOf" srcId="{81388B37-A605-4B2E-95C1-AE8697877E61}" destId="{EC1DCB0E-EEC3-4311-926F-F015B14BC7FE}" srcOrd="12" destOrd="0" presId="urn:microsoft.com/office/officeart/2005/8/layout/process2"/>
  </dgm:cxnLst>
  <dgm:bg/>
  <dgm:whole/>
  <dgm:extLst>
    <a:ext uri="http://schemas.microsoft.com/office/drawing/2008/diagram">
      <dsp:dataModelExt xmlns:dsp="http://schemas.microsoft.com/office/drawing/2008/diagram" xmlns="" relId="rId50"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D4E81BD1-0244-48BA-B00C-F291E4D123E6}" type="doc">
      <dgm:prSet loTypeId="urn:microsoft.com/office/officeart/2005/8/layout/process2" loCatId="process" qsTypeId="urn:microsoft.com/office/officeart/2005/8/quickstyle/simple2" qsCatId="simple" csTypeId="urn:microsoft.com/office/officeart/2005/8/colors/accent2_1" csCatId="accent2" phldr="1"/>
      <dgm:spPr/>
      <dgm:t>
        <a:bodyPr/>
        <a:lstStyle/>
        <a:p>
          <a:endParaRPr lang="es-CO"/>
        </a:p>
      </dgm:t>
    </dgm:pt>
    <dgm:pt modelId="{D6CD0F98-29A5-4D1D-B995-873EFFC703D4}">
      <dgm:prSet phldrT="[Texto]" custT="1"/>
      <dgm:spPr/>
      <dgm:t>
        <a:bodyPr/>
        <a:lstStyle/>
        <a:p>
          <a:r>
            <a:rPr lang="es-CO" sz="1400" dirty="0" smtClean="0"/>
            <a:t>Estrategia</a:t>
          </a:r>
          <a:endParaRPr lang="es-CO" sz="1400" dirty="0"/>
        </a:p>
      </dgm:t>
    </dgm:pt>
    <dgm:pt modelId="{9649BC85-72A9-4CC3-ADFE-7E17EA34ADB2}" type="parTrans" cxnId="{39889994-7AE7-4685-8E8C-666E0961D5E4}">
      <dgm:prSet/>
      <dgm:spPr/>
      <dgm:t>
        <a:bodyPr/>
        <a:lstStyle/>
        <a:p>
          <a:endParaRPr lang="es-CO"/>
        </a:p>
      </dgm:t>
    </dgm:pt>
    <dgm:pt modelId="{25E056A9-DC26-4CCB-A2C0-BE17878D1677}" type="sibTrans" cxnId="{39889994-7AE7-4685-8E8C-666E0961D5E4}">
      <dgm:prSet/>
      <dgm:spPr/>
      <dgm:t>
        <a:bodyPr/>
        <a:lstStyle/>
        <a:p>
          <a:endParaRPr lang="es-CO"/>
        </a:p>
      </dgm:t>
    </dgm:pt>
    <dgm:pt modelId="{A48D2F52-BE80-4A09-8B7E-7238FEE42B12}">
      <dgm:prSet phldrT="[Texto]" custT="1"/>
      <dgm:spPr/>
      <dgm:t>
        <a:bodyPr/>
        <a:lstStyle/>
        <a:p>
          <a:r>
            <a:rPr lang="es-CO" sz="1400" dirty="0" smtClean="0"/>
            <a:t>Planificación</a:t>
          </a:r>
        </a:p>
        <a:p>
          <a:r>
            <a:rPr lang="es-CO" sz="1400" dirty="0" smtClean="0"/>
            <a:t>Registro de Entidades</a:t>
          </a:r>
          <a:endParaRPr lang="es-CO" sz="1400" dirty="0"/>
        </a:p>
      </dgm:t>
    </dgm:pt>
    <dgm:pt modelId="{F1C75EAC-9B6B-4753-81FA-9008B756FDD1}" type="parTrans" cxnId="{E7036F77-A596-4D99-86AA-714B0772E435}">
      <dgm:prSet/>
      <dgm:spPr/>
      <dgm:t>
        <a:bodyPr/>
        <a:lstStyle/>
        <a:p>
          <a:endParaRPr lang="es-CO"/>
        </a:p>
      </dgm:t>
    </dgm:pt>
    <dgm:pt modelId="{E37DB7A0-4B62-432A-A9A7-8CCD2958E8CE}" type="sibTrans" cxnId="{E7036F77-A596-4D99-86AA-714B0772E435}">
      <dgm:prSet/>
      <dgm:spPr/>
      <dgm:t>
        <a:bodyPr/>
        <a:lstStyle/>
        <a:p>
          <a:endParaRPr lang="es-CO"/>
        </a:p>
      </dgm:t>
    </dgm:pt>
    <dgm:pt modelId="{C2850D78-741D-4B10-894F-F14089B5AA67}">
      <dgm:prSet phldrT="[Texto]" custT="1"/>
      <dgm:spPr/>
      <dgm:t>
        <a:bodyPr/>
        <a:lstStyle/>
        <a:p>
          <a:r>
            <a:rPr lang="es-CO" sz="1400" dirty="0" smtClean="0"/>
            <a:t>Requerimientos</a:t>
          </a:r>
          <a:endParaRPr lang="es-CO" sz="1400" dirty="0"/>
        </a:p>
      </dgm:t>
    </dgm:pt>
    <dgm:pt modelId="{3D900F39-F67E-45D4-8356-A02EC2FF4593}" type="parTrans" cxnId="{E1458A52-8396-4BBC-B131-A24EABA00AD8}">
      <dgm:prSet/>
      <dgm:spPr/>
      <dgm:t>
        <a:bodyPr/>
        <a:lstStyle/>
        <a:p>
          <a:endParaRPr lang="es-CO"/>
        </a:p>
      </dgm:t>
    </dgm:pt>
    <dgm:pt modelId="{F832847D-74AB-476D-9074-85FEBFB608D2}" type="sibTrans" cxnId="{E1458A52-8396-4BBC-B131-A24EABA00AD8}">
      <dgm:prSet/>
      <dgm:spPr/>
      <dgm:t>
        <a:bodyPr/>
        <a:lstStyle/>
        <a:p>
          <a:endParaRPr lang="es-CO"/>
        </a:p>
      </dgm:t>
    </dgm:pt>
    <dgm:pt modelId="{E517CAC4-5C4F-4661-9297-0EB79075A226}">
      <dgm:prSet phldrT="[Texto]" custT="1"/>
      <dgm:spPr/>
      <dgm:t>
        <a:bodyPr/>
        <a:lstStyle/>
        <a:p>
          <a:r>
            <a:rPr lang="es-CO" sz="1400" dirty="0" smtClean="0"/>
            <a:t>Diseño</a:t>
          </a:r>
          <a:endParaRPr lang="es-CO" sz="1400" dirty="0"/>
        </a:p>
      </dgm:t>
    </dgm:pt>
    <dgm:pt modelId="{71A0ECC3-FDB2-4B05-9682-8C59CCDD6BD4}" type="parTrans" cxnId="{E754EFEE-F008-468B-B7AB-1DBF1E9CF2B9}">
      <dgm:prSet/>
      <dgm:spPr/>
      <dgm:t>
        <a:bodyPr/>
        <a:lstStyle/>
        <a:p>
          <a:endParaRPr lang="es-CO"/>
        </a:p>
      </dgm:t>
    </dgm:pt>
    <dgm:pt modelId="{92511090-40B8-49A7-A86A-1596601C6A1E}" type="sibTrans" cxnId="{E754EFEE-F008-468B-B7AB-1DBF1E9CF2B9}">
      <dgm:prSet/>
      <dgm:spPr/>
      <dgm:t>
        <a:bodyPr/>
        <a:lstStyle/>
        <a:p>
          <a:endParaRPr lang="es-CO"/>
        </a:p>
      </dgm:t>
    </dgm:pt>
    <dgm:pt modelId="{FA5990A8-C5F0-4591-943A-7CC5656AB908}">
      <dgm:prSet phldrT="[Texto]" custT="1"/>
      <dgm:spPr/>
      <dgm:t>
        <a:bodyPr/>
        <a:lstStyle/>
        <a:p>
          <a:r>
            <a:rPr lang="es-CO" sz="1400" dirty="0" smtClean="0"/>
            <a:t>Implementación</a:t>
          </a:r>
          <a:endParaRPr lang="es-CO" sz="1400" dirty="0"/>
        </a:p>
      </dgm:t>
    </dgm:pt>
    <dgm:pt modelId="{677F03F4-B5F5-47A0-818E-9BE489E2BA29}" type="parTrans" cxnId="{11852788-2440-44A0-9F28-EAFCA6171602}">
      <dgm:prSet/>
      <dgm:spPr/>
      <dgm:t>
        <a:bodyPr/>
        <a:lstStyle/>
        <a:p>
          <a:endParaRPr lang="es-CO"/>
        </a:p>
      </dgm:t>
    </dgm:pt>
    <dgm:pt modelId="{4BBD3C7E-457A-41E1-BD5D-2793C871DDC5}" type="sibTrans" cxnId="{11852788-2440-44A0-9F28-EAFCA6171602}">
      <dgm:prSet/>
      <dgm:spPr/>
      <dgm:t>
        <a:bodyPr/>
        <a:lstStyle/>
        <a:p>
          <a:endParaRPr lang="es-CO"/>
        </a:p>
      </dgm:t>
    </dgm:pt>
    <dgm:pt modelId="{3E9353C1-422B-4576-8CD8-53DC3F3076BB}">
      <dgm:prSet phldrT="[Texto]" custT="1"/>
      <dgm:spPr/>
      <dgm:t>
        <a:bodyPr/>
        <a:lstStyle/>
        <a:p>
          <a:r>
            <a:rPr lang="es-CO" sz="1400" dirty="0" smtClean="0"/>
            <a:t>Pruebas</a:t>
          </a:r>
          <a:endParaRPr lang="es-CO" sz="1400" dirty="0"/>
        </a:p>
      </dgm:t>
    </dgm:pt>
    <dgm:pt modelId="{1244C8B5-56CC-439C-BC83-4294D4A36ED6}" type="parTrans" cxnId="{B73F5C73-C38C-40E7-AEC8-EAF7F69D90BC}">
      <dgm:prSet/>
      <dgm:spPr/>
      <dgm:t>
        <a:bodyPr/>
        <a:lstStyle/>
        <a:p>
          <a:endParaRPr lang="es-CO"/>
        </a:p>
      </dgm:t>
    </dgm:pt>
    <dgm:pt modelId="{4FD80592-9994-48F6-BD20-67F22A577006}" type="sibTrans" cxnId="{B73F5C73-C38C-40E7-AEC8-EAF7F69D90BC}">
      <dgm:prSet/>
      <dgm:spPr/>
      <dgm:t>
        <a:bodyPr/>
        <a:lstStyle/>
        <a:p>
          <a:endParaRPr lang="es-CO"/>
        </a:p>
      </dgm:t>
    </dgm:pt>
    <dgm:pt modelId="{72140DD2-4B4F-48B5-9FC9-B10B2A6CE589}">
      <dgm:prSet phldrT="[Texto]" custT="1"/>
      <dgm:spPr/>
      <dgm:t>
        <a:bodyPr/>
        <a:lstStyle/>
        <a:p>
          <a:r>
            <a:rPr lang="es-CO" sz="1400" dirty="0" err="1" smtClean="0"/>
            <a:t>Postmortem</a:t>
          </a:r>
          <a:endParaRPr lang="es-CO" sz="1400" dirty="0"/>
        </a:p>
      </dgm:t>
    </dgm:pt>
    <dgm:pt modelId="{BFB4642E-1702-4858-8E86-EBC223D73213}" type="parTrans" cxnId="{8BE2A309-0363-4288-BCA5-7BCA50E5D1FD}">
      <dgm:prSet/>
      <dgm:spPr/>
      <dgm:t>
        <a:bodyPr/>
        <a:lstStyle/>
        <a:p>
          <a:endParaRPr lang="es-CO"/>
        </a:p>
      </dgm:t>
    </dgm:pt>
    <dgm:pt modelId="{3C80AC76-4BAD-4663-8E79-D93D52B3BA57}" type="sibTrans" cxnId="{8BE2A309-0363-4288-BCA5-7BCA50E5D1FD}">
      <dgm:prSet/>
      <dgm:spPr/>
      <dgm:t>
        <a:bodyPr/>
        <a:lstStyle/>
        <a:p>
          <a:endParaRPr lang="es-CO"/>
        </a:p>
      </dgm:t>
    </dgm:pt>
    <dgm:pt modelId="{81388B37-A605-4B2E-95C1-AE8697877E61}" type="pres">
      <dgm:prSet presAssocID="{D4E81BD1-0244-48BA-B00C-F291E4D123E6}" presName="linearFlow" presStyleCnt="0">
        <dgm:presLayoutVars>
          <dgm:resizeHandles val="exact"/>
        </dgm:presLayoutVars>
      </dgm:prSet>
      <dgm:spPr/>
      <dgm:t>
        <a:bodyPr/>
        <a:lstStyle/>
        <a:p>
          <a:endParaRPr lang="es-CO"/>
        </a:p>
      </dgm:t>
    </dgm:pt>
    <dgm:pt modelId="{2078F2DC-741D-4441-83DD-42408CFC58B5}" type="pres">
      <dgm:prSet presAssocID="{D6CD0F98-29A5-4D1D-B995-873EFFC703D4}" presName="node" presStyleLbl="node1" presStyleIdx="0" presStyleCnt="7" custScaleX="104745" custScaleY="72601">
        <dgm:presLayoutVars>
          <dgm:bulletEnabled val="1"/>
        </dgm:presLayoutVars>
      </dgm:prSet>
      <dgm:spPr/>
      <dgm:t>
        <a:bodyPr/>
        <a:lstStyle/>
        <a:p>
          <a:endParaRPr lang="es-CO"/>
        </a:p>
      </dgm:t>
    </dgm:pt>
    <dgm:pt modelId="{9F349E8A-3D9D-4413-BEC4-3B6999385722}" type="pres">
      <dgm:prSet presAssocID="{25E056A9-DC26-4CCB-A2C0-BE17878D1677}" presName="sibTrans" presStyleLbl="sibTrans2D1" presStyleIdx="0" presStyleCnt="6"/>
      <dgm:spPr/>
      <dgm:t>
        <a:bodyPr/>
        <a:lstStyle/>
        <a:p>
          <a:endParaRPr lang="es-CO"/>
        </a:p>
      </dgm:t>
    </dgm:pt>
    <dgm:pt modelId="{1A1CDC77-3F00-4E58-9D14-3139FEC15344}" type="pres">
      <dgm:prSet presAssocID="{25E056A9-DC26-4CCB-A2C0-BE17878D1677}" presName="connectorText" presStyleLbl="sibTrans2D1" presStyleIdx="0" presStyleCnt="6"/>
      <dgm:spPr/>
      <dgm:t>
        <a:bodyPr/>
        <a:lstStyle/>
        <a:p>
          <a:endParaRPr lang="es-CO"/>
        </a:p>
      </dgm:t>
    </dgm:pt>
    <dgm:pt modelId="{48F1F9ED-3325-4987-81B5-4B392DC3AB61}" type="pres">
      <dgm:prSet presAssocID="{A48D2F52-BE80-4A09-8B7E-7238FEE42B12}" presName="node" presStyleLbl="node1" presStyleIdx="1" presStyleCnt="7" custScaleY="234037">
        <dgm:presLayoutVars>
          <dgm:bulletEnabled val="1"/>
        </dgm:presLayoutVars>
      </dgm:prSet>
      <dgm:spPr/>
      <dgm:t>
        <a:bodyPr/>
        <a:lstStyle/>
        <a:p>
          <a:endParaRPr lang="es-CO"/>
        </a:p>
      </dgm:t>
    </dgm:pt>
    <dgm:pt modelId="{BFD42A9E-0280-43CD-BAD0-50D7F2D87369}" type="pres">
      <dgm:prSet presAssocID="{E37DB7A0-4B62-432A-A9A7-8CCD2958E8CE}" presName="sibTrans" presStyleLbl="sibTrans2D1" presStyleIdx="1" presStyleCnt="6"/>
      <dgm:spPr/>
      <dgm:t>
        <a:bodyPr/>
        <a:lstStyle/>
        <a:p>
          <a:endParaRPr lang="es-CO"/>
        </a:p>
      </dgm:t>
    </dgm:pt>
    <dgm:pt modelId="{4CC3693E-1B66-45AA-8BFB-5211E64D406C}" type="pres">
      <dgm:prSet presAssocID="{E37DB7A0-4B62-432A-A9A7-8CCD2958E8CE}" presName="connectorText" presStyleLbl="sibTrans2D1" presStyleIdx="1" presStyleCnt="6"/>
      <dgm:spPr/>
      <dgm:t>
        <a:bodyPr/>
        <a:lstStyle/>
        <a:p>
          <a:endParaRPr lang="es-CO"/>
        </a:p>
      </dgm:t>
    </dgm:pt>
    <dgm:pt modelId="{2C10B81F-2BFE-4190-A7A2-A7EF7D4F3240}" type="pres">
      <dgm:prSet presAssocID="{C2850D78-741D-4B10-894F-F14089B5AA67}" presName="node" presStyleLbl="node1" presStyleIdx="2" presStyleCnt="7" custScaleX="104745" custScaleY="72601">
        <dgm:presLayoutVars>
          <dgm:bulletEnabled val="1"/>
        </dgm:presLayoutVars>
      </dgm:prSet>
      <dgm:spPr/>
      <dgm:t>
        <a:bodyPr/>
        <a:lstStyle/>
        <a:p>
          <a:endParaRPr lang="es-CO"/>
        </a:p>
      </dgm:t>
    </dgm:pt>
    <dgm:pt modelId="{E0BD7AA0-7164-471A-A0A1-4EC70D924DB9}" type="pres">
      <dgm:prSet presAssocID="{F832847D-74AB-476D-9074-85FEBFB608D2}" presName="sibTrans" presStyleLbl="sibTrans2D1" presStyleIdx="2" presStyleCnt="6"/>
      <dgm:spPr/>
      <dgm:t>
        <a:bodyPr/>
        <a:lstStyle/>
        <a:p>
          <a:endParaRPr lang="es-CO"/>
        </a:p>
      </dgm:t>
    </dgm:pt>
    <dgm:pt modelId="{441995E4-BC67-4E3E-97F5-DA78973EA0D5}" type="pres">
      <dgm:prSet presAssocID="{F832847D-74AB-476D-9074-85FEBFB608D2}" presName="connectorText" presStyleLbl="sibTrans2D1" presStyleIdx="2" presStyleCnt="6"/>
      <dgm:spPr/>
      <dgm:t>
        <a:bodyPr/>
        <a:lstStyle/>
        <a:p>
          <a:endParaRPr lang="es-CO"/>
        </a:p>
      </dgm:t>
    </dgm:pt>
    <dgm:pt modelId="{8E358920-8BB7-4B66-8E01-19F1B69BC588}" type="pres">
      <dgm:prSet presAssocID="{E517CAC4-5C4F-4661-9297-0EB79075A226}" presName="node" presStyleLbl="node1" presStyleIdx="3" presStyleCnt="7" custScaleX="104745" custScaleY="72601">
        <dgm:presLayoutVars>
          <dgm:bulletEnabled val="1"/>
        </dgm:presLayoutVars>
      </dgm:prSet>
      <dgm:spPr/>
      <dgm:t>
        <a:bodyPr/>
        <a:lstStyle/>
        <a:p>
          <a:endParaRPr lang="es-CO"/>
        </a:p>
      </dgm:t>
    </dgm:pt>
    <dgm:pt modelId="{9ADFC0E0-F32A-475B-B0EF-16A5CDE6A517}" type="pres">
      <dgm:prSet presAssocID="{92511090-40B8-49A7-A86A-1596601C6A1E}" presName="sibTrans" presStyleLbl="sibTrans2D1" presStyleIdx="3" presStyleCnt="6"/>
      <dgm:spPr/>
      <dgm:t>
        <a:bodyPr/>
        <a:lstStyle/>
        <a:p>
          <a:endParaRPr lang="es-CO"/>
        </a:p>
      </dgm:t>
    </dgm:pt>
    <dgm:pt modelId="{859496C2-1A91-4BA4-93F9-28C24F34D05C}" type="pres">
      <dgm:prSet presAssocID="{92511090-40B8-49A7-A86A-1596601C6A1E}" presName="connectorText" presStyleLbl="sibTrans2D1" presStyleIdx="3" presStyleCnt="6"/>
      <dgm:spPr/>
      <dgm:t>
        <a:bodyPr/>
        <a:lstStyle/>
        <a:p>
          <a:endParaRPr lang="es-CO"/>
        </a:p>
      </dgm:t>
    </dgm:pt>
    <dgm:pt modelId="{5C568B01-8F5B-4808-BFDE-6C4C0A98C513}" type="pres">
      <dgm:prSet presAssocID="{FA5990A8-C5F0-4591-943A-7CC5656AB908}" presName="node" presStyleLbl="node1" presStyleIdx="4" presStyleCnt="7" custScaleX="104745" custScaleY="72601">
        <dgm:presLayoutVars>
          <dgm:bulletEnabled val="1"/>
        </dgm:presLayoutVars>
      </dgm:prSet>
      <dgm:spPr/>
      <dgm:t>
        <a:bodyPr/>
        <a:lstStyle/>
        <a:p>
          <a:endParaRPr lang="es-CO"/>
        </a:p>
      </dgm:t>
    </dgm:pt>
    <dgm:pt modelId="{E3961998-38EA-4A08-B3BE-756EC227F257}" type="pres">
      <dgm:prSet presAssocID="{4BBD3C7E-457A-41E1-BD5D-2793C871DDC5}" presName="sibTrans" presStyleLbl="sibTrans2D1" presStyleIdx="4" presStyleCnt="6"/>
      <dgm:spPr/>
      <dgm:t>
        <a:bodyPr/>
        <a:lstStyle/>
        <a:p>
          <a:endParaRPr lang="es-CO"/>
        </a:p>
      </dgm:t>
    </dgm:pt>
    <dgm:pt modelId="{91E57536-F76E-44FE-A0CA-4539C59CAC44}" type="pres">
      <dgm:prSet presAssocID="{4BBD3C7E-457A-41E1-BD5D-2793C871DDC5}" presName="connectorText" presStyleLbl="sibTrans2D1" presStyleIdx="4" presStyleCnt="6"/>
      <dgm:spPr/>
      <dgm:t>
        <a:bodyPr/>
        <a:lstStyle/>
        <a:p>
          <a:endParaRPr lang="es-CO"/>
        </a:p>
      </dgm:t>
    </dgm:pt>
    <dgm:pt modelId="{41FB9E62-52F7-4028-AD9E-7BE4CEE7343F}" type="pres">
      <dgm:prSet presAssocID="{3E9353C1-422B-4576-8CD8-53DC3F3076BB}" presName="node" presStyleLbl="node1" presStyleIdx="5" presStyleCnt="7" custScaleX="104745" custScaleY="72601">
        <dgm:presLayoutVars>
          <dgm:bulletEnabled val="1"/>
        </dgm:presLayoutVars>
      </dgm:prSet>
      <dgm:spPr/>
      <dgm:t>
        <a:bodyPr/>
        <a:lstStyle/>
        <a:p>
          <a:endParaRPr lang="es-CO"/>
        </a:p>
      </dgm:t>
    </dgm:pt>
    <dgm:pt modelId="{2A266C92-6869-43F7-BDEE-17FEC7FA3DF9}" type="pres">
      <dgm:prSet presAssocID="{4FD80592-9994-48F6-BD20-67F22A577006}" presName="sibTrans" presStyleLbl="sibTrans2D1" presStyleIdx="5" presStyleCnt="6"/>
      <dgm:spPr/>
      <dgm:t>
        <a:bodyPr/>
        <a:lstStyle/>
        <a:p>
          <a:endParaRPr lang="es-CO"/>
        </a:p>
      </dgm:t>
    </dgm:pt>
    <dgm:pt modelId="{79E927C4-5D26-4605-869E-A1B4FBDD711A}" type="pres">
      <dgm:prSet presAssocID="{4FD80592-9994-48F6-BD20-67F22A577006}" presName="connectorText" presStyleLbl="sibTrans2D1" presStyleIdx="5" presStyleCnt="6"/>
      <dgm:spPr/>
      <dgm:t>
        <a:bodyPr/>
        <a:lstStyle/>
        <a:p>
          <a:endParaRPr lang="es-CO"/>
        </a:p>
      </dgm:t>
    </dgm:pt>
    <dgm:pt modelId="{EC1DCB0E-EEC3-4311-926F-F015B14BC7FE}" type="pres">
      <dgm:prSet presAssocID="{72140DD2-4B4F-48B5-9FC9-B10B2A6CE589}" presName="node" presStyleLbl="node1" presStyleIdx="6" presStyleCnt="7" custScaleX="104745" custScaleY="72601">
        <dgm:presLayoutVars>
          <dgm:bulletEnabled val="1"/>
        </dgm:presLayoutVars>
      </dgm:prSet>
      <dgm:spPr/>
      <dgm:t>
        <a:bodyPr/>
        <a:lstStyle/>
        <a:p>
          <a:endParaRPr lang="es-CO"/>
        </a:p>
      </dgm:t>
    </dgm:pt>
  </dgm:ptLst>
  <dgm:cxnLst>
    <dgm:cxn modelId="{A3B077A2-2437-4DE8-9A65-4CDB1910FDDA}" type="presOf" srcId="{E517CAC4-5C4F-4661-9297-0EB79075A226}" destId="{8E358920-8BB7-4B66-8E01-19F1B69BC588}" srcOrd="0" destOrd="0" presId="urn:microsoft.com/office/officeart/2005/8/layout/process2"/>
    <dgm:cxn modelId="{E7036F77-A596-4D99-86AA-714B0772E435}" srcId="{D4E81BD1-0244-48BA-B00C-F291E4D123E6}" destId="{A48D2F52-BE80-4A09-8B7E-7238FEE42B12}" srcOrd="1" destOrd="0" parTransId="{F1C75EAC-9B6B-4753-81FA-9008B756FDD1}" sibTransId="{E37DB7A0-4B62-432A-A9A7-8CCD2958E8CE}"/>
    <dgm:cxn modelId="{945699C4-A18C-42F6-82A4-6B71EE8D0EF3}" type="presOf" srcId="{E37DB7A0-4B62-432A-A9A7-8CCD2958E8CE}" destId="{BFD42A9E-0280-43CD-BAD0-50D7F2D87369}" srcOrd="0" destOrd="0" presId="urn:microsoft.com/office/officeart/2005/8/layout/process2"/>
    <dgm:cxn modelId="{8BE2A309-0363-4288-BCA5-7BCA50E5D1FD}" srcId="{D4E81BD1-0244-48BA-B00C-F291E4D123E6}" destId="{72140DD2-4B4F-48B5-9FC9-B10B2A6CE589}" srcOrd="6" destOrd="0" parTransId="{BFB4642E-1702-4858-8E86-EBC223D73213}" sibTransId="{3C80AC76-4BAD-4663-8E79-D93D52B3BA57}"/>
    <dgm:cxn modelId="{4DF1B96F-A374-420F-A7E1-4E1BBB5BD9D5}" type="presOf" srcId="{F832847D-74AB-476D-9074-85FEBFB608D2}" destId="{441995E4-BC67-4E3E-97F5-DA78973EA0D5}" srcOrd="1" destOrd="0" presId="urn:microsoft.com/office/officeart/2005/8/layout/process2"/>
    <dgm:cxn modelId="{148DF601-8961-4727-8E97-8F92FBE35113}" type="presOf" srcId="{4BBD3C7E-457A-41E1-BD5D-2793C871DDC5}" destId="{91E57536-F76E-44FE-A0CA-4539C59CAC44}" srcOrd="1" destOrd="0" presId="urn:microsoft.com/office/officeart/2005/8/layout/process2"/>
    <dgm:cxn modelId="{448C1C49-0550-4F65-9F26-FC6B2063CD71}" type="presOf" srcId="{3E9353C1-422B-4576-8CD8-53DC3F3076BB}" destId="{41FB9E62-52F7-4028-AD9E-7BE4CEE7343F}" srcOrd="0" destOrd="0" presId="urn:microsoft.com/office/officeart/2005/8/layout/process2"/>
    <dgm:cxn modelId="{39889994-7AE7-4685-8E8C-666E0961D5E4}" srcId="{D4E81BD1-0244-48BA-B00C-F291E4D123E6}" destId="{D6CD0F98-29A5-4D1D-B995-873EFFC703D4}" srcOrd="0" destOrd="0" parTransId="{9649BC85-72A9-4CC3-ADFE-7E17EA34ADB2}" sibTransId="{25E056A9-DC26-4CCB-A2C0-BE17878D1677}"/>
    <dgm:cxn modelId="{11852788-2440-44A0-9F28-EAFCA6171602}" srcId="{D4E81BD1-0244-48BA-B00C-F291E4D123E6}" destId="{FA5990A8-C5F0-4591-943A-7CC5656AB908}" srcOrd="4" destOrd="0" parTransId="{677F03F4-B5F5-47A0-818E-9BE489E2BA29}" sibTransId="{4BBD3C7E-457A-41E1-BD5D-2793C871DDC5}"/>
    <dgm:cxn modelId="{575B36D0-4580-43B3-BCDE-5492735E944B}" type="presOf" srcId="{4FD80592-9994-48F6-BD20-67F22A577006}" destId="{2A266C92-6869-43F7-BDEE-17FEC7FA3DF9}" srcOrd="0" destOrd="0" presId="urn:microsoft.com/office/officeart/2005/8/layout/process2"/>
    <dgm:cxn modelId="{D17FD3A9-583B-4A7D-A339-A8974F712015}" type="presOf" srcId="{25E056A9-DC26-4CCB-A2C0-BE17878D1677}" destId="{1A1CDC77-3F00-4E58-9D14-3139FEC15344}" srcOrd="1" destOrd="0" presId="urn:microsoft.com/office/officeart/2005/8/layout/process2"/>
    <dgm:cxn modelId="{E1458A52-8396-4BBC-B131-A24EABA00AD8}" srcId="{D4E81BD1-0244-48BA-B00C-F291E4D123E6}" destId="{C2850D78-741D-4B10-894F-F14089B5AA67}" srcOrd="2" destOrd="0" parTransId="{3D900F39-F67E-45D4-8356-A02EC2FF4593}" sibTransId="{F832847D-74AB-476D-9074-85FEBFB608D2}"/>
    <dgm:cxn modelId="{C44D3282-62F9-4BE6-B0E1-295EC61669EE}" type="presOf" srcId="{E37DB7A0-4B62-432A-A9A7-8CCD2958E8CE}" destId="{4CC3693E-1B66-45AA-8BFB-5211E64D406C}" srcOrd="1" destOrd="0" presId="urn:microsoft.com/office/officeart/2005/8/layout/process2"/>
    <dgm:cxn modelId="{9003868A-F2D9-468B-ABCE-423BA4EA6226}" type="presOf" srcId="{25E056A9-DC26-4CCB-A2C0-BE17878D1677}" destId="{9F349E8A-3D9D-4413-BEC4-3B6999385722}" srcOrd="0" destOrd="0" presId="urn:microsoft.com/office/officeart/2005/8/layout/process2"/>
    <dgm:cxn modelId="{7E53ABB7-354B-4425-81D3-358A45D67753}" type="presOf" srcId="{92511090-40B8-49A7-A86A-1596601C6A1E}" destId="{9ADFC0E0-F32A-475B-B0EF-16A5CDE6A517}" srcOrd="0" destOrd="0" presId="urn:microsoft.com/office/officeart/2005/8/layout/process2"/>
    <dgm:cxn modelId="{DFAE7922-A40E-4F86-BF2A-45613AF54FE1}" type="presOf" srcId="{92511090-40B8-49A7-A86A-1596601C6A1E}" destId="{859496C2-1A91-4BA4-93F9-28C24F34D05C}" srcOrd="1" destOrd="0" presId="urn:microsoft.com/office/officeart/2005/8/layout/process2"/>
    <dgm:cxn modelId="{E754EFEE-F008-468B-B7AB-1DBF1E9CF2B9}" srcId="{D4E81BD1-0244-48BA-B00C-F291E4D123E6}" destId="{E517CAC4-5C4F-4661-9297-0EB79075A226}" srcOrd="3" destOrd="0" parTransId="{71A0ECC3-FDB2-4B05-9682-8C59CCDD6BD4}" sibTransId="{92511090-40B8-49A7-A86A-1596601C6A1E}"/>
    <dgm:cxn modelId="{C311014F-D0C5-4765-B917-33E19F6E4340}" type="presOf" srcId="{72140DD2-4B4F-48B5-9FC9-B10B2A6CE589}" destId="{EC1DCB0E-EEC3-4311-926F-F015B14BC7FE}" srcOrd="0" destOrd="0" presId="urn:microsoft.com/office/officeart/2005/8/layout/process2"/>
    <dgm:cxn modelId="{411A57C4-5920-4AEF-A540-124949E134B7}" type="presOf" srcId="{D4E81BD1-0244-48BA-B00C-F291E4D123E6}" destId="{81388B37-A605-4B2E-95C1-AE8697877E61}" srcOrd="0" destOrd="0" presId="urn:microsoft.com/office/officeart/2005/8/layout/process2"/>
    <dgm:cxn modelId="{EF3AEEB0-0201-4FE9-9A93-341A530AEBB1}" type="presOf" srcId="{A48D2F52-BE80-4A09-8B7E-7238FEE42B12}" destId="{48F1F9ED-3325-4987-81B5-4B392DC3AB61}" srcOrd="0" destOrd="0" presId="urn:microsoft.com/office/officeart/2005/8/layout/process2"/>
    <dgm:cxn modelId="{43B30229-1F3E-4E98-8C8A-CE9B35C2A4B9}" type="presOf" srcId="{4BBD3C7E-457A-41E1-BD5D-2793C871DDC5}" destId="{E3961998-38EA-4A08-B3BE-756EC227F257}" srcOrd="0" destOrd="0" presId="urn:microsoft.com/office/officeart/2005/8/layout/process2"/>
    <dgm:cxn modelId="{2C54CD63-F07E-4560-A0F5-2F3783E3812A}" type="presOf" srcId="{F832847D-74AB-476D-9074-85FEBFB608D2}" destId="{E0BD7AA0-7164-471A-A0A1-4EC70D924DB9}" srcOrd="0" destOrd="0" presId="urn:microsoft.com/office/officeart/2005/8/layout/process2"/>
    <dgm:cxn modelId="{2DEB67E9-45AA-470C-B7DF-50E884D29EAE}" type="presOf" srcId="{C2850D78-741D-4B10-894F-F14089B5AA67}" destId="{2C10B81F-2BFE-4190-A7A2-A7EF7D4F3240}" srcOrd="0" destOrd="0" presId="urn:microsoft.com/office/officeart/2005/8/layout/process2"/>
    <dgm:cxn modelId="{B73F5C73-C38C-40E7-AEC8-EAF7F69D90BC}" srcId="{D4E81BD1-0244-48BA-B00C-F291E4D123E6}" destId="{3E9353C1-422B-4576-8CD8-53DC3F3076BB}" srcOrd="5" destOrd="0" parTransId="{1244C8B5-56CC-439C-BC83-4294D4A36ED6}" sibTransId="{4FD80592-9994-48F6-BD20-67F22A577006}"/>
    <dgm:cxn modelId="{CBD4F241-A4DB-4CAB-914F-D301AC27E243}" type="presOf" srcId="{FA5990A8-C5F0-4591-943A-7CC5656AB908}" destId="{5C568B01-8F5B-4808-BFDE-6C4C0A98C513}" srcOrd="0" destOrd="0" presId="urn:microsoft.com/office/officeart/2005/8/layout/process2"/>
    <dgm:cxn modelId="{AD731DE1-DA47-414E-A10F-E8225DE8A687}" type="presOf" srcId="{D6CD0F98-29A5-4D1D-B995-873EFFC703D4}" destId="{2078F2DC-741D-4441-83DD-42408CFC58B5}" srcOrd="0" destOrd="0" presId="urn:microsoft.com/office/officeart/2005/8/layout/process2"/>
    <dgm:cxn modelId="{A8D2B20E-83C3-46BE-95E3-28C0807080F5}" type="presOf" srcId="{4FD80592-9994-48F6-BD20-67F22A577006}" destId="{79E927C4-5D26-4605-869E-A1B4FBDD711A}" srcOrd="1" destOrd="0" presId="urn:microsoft.com/office/officeart/2005/8/layout/process2"/>
    <dgm:cxn modelId="{084760B2-C343-495B-8362-D522118379F5}" type="presParOf" srcId="{81388B37-A605-4B2E-95C1-AE8697877E61}" destId="{2078F2DC-741D-4441-83DD-42408CFC58B5}" srcOrd="0" destOrd="0" presId="urn:microsoft.com/office/officeart/2005/8/layout/process2"/>
    <dgm:cxn modelId="{B228845E-C639-4A4E-AB42-51FAF4C49DD7}" type="presParOf" srcId="{81388B37-A605-4B2E-95C1-AE8697877E61}" destId="{9F349E8A-3D9D-4413-BEC4-3B6999385722}" srcOrd="1" destOrd="0" presId="urn:microsoft.com/office/officeart/2005/8/layout/process2"/>
    <dgm:cxn modelId="{1DF0F2FC-AB89-4C61-8C51-490584AB8BCC}" type="presParOf" srcId="{9F349E8A-3D9D-4413-BEC4-3B6999385722}" destId="{1A1CDC77-3F00-4E58-9D14-3139FEC15344}" srcOrd="0" destOrd="0" presId="urn:microsoft.com/office/officeart/2005/8/layout/process2"/>
    <dgm:cxn modelId="{6E61F3E4-AC11-48AA-84DF-982960ED1DF0}" type="presParOf" srcId="{81388B37-A605-4B2E-95C1-AE8697877E61}" destId="{48F1F9ED-3325-4987-81B5-4B392DC3AB61}" srcOrd="2" destOrd="0" presId="urn:microsoft.com/office/officeart/2005/8/layout/process2"/>
    <dgm:cxn modelId="{8CEFA14B-ECAB-4B92-B696-E09E219E34EE}" type="presParOf" srcId="{81388B37-A605-4B2E-95C1-AE8697877E61}" destId="{BFD42A9E-0280-43CD-BAD0-50D7F2D87369}" srcOrd="3" destOrd="0" presId="urn:microsoft.com/office/officeart/2005/8/layout/process2"/>
    <dgm:cxn modelId="{E268DCE6-3E5D-4A69-BF21-CA620DC7C0B4}" type="presParOf" srcId="{BFD42A9E-0280-43CD-BAD0-50D7F2D87369}" destId="{4CC3693E-1B66-45AA-8BFB-5211E64D406C}" srcOrd="0" destOrd="0" presId="urn:microsoft.com/office/officeart/2005/8/layout/process2"/>
    <dgm:cxn modelId="{1397C959-3B17-48EC-85A5-F45F3F80CF22}" type="presParOf" srcId="{81388B37-A605-4B2E-95C1-AE8697877E61}" destId="{2C10B81F-2BFE-4190-A7A2-A7EF7D4F3240}" srcOrd="4" destOrd="0" presId="urn:microsoft.com/office/officeart/2005/8/layout/process2"/>
    <dgm:cxn modelId="{446DBDCB-10B9-4FF0-9D6C-C85B77D48C34}" type="presParOf" srcId="{81388B37-A605-4B2E-95C1-AE8697877E61}" destId="{E0BD7AA0-7164-471A-A0A1-4EC70D924DB9}" srcOrd="5" destOrd="0" presId="urn:microsoft.com/office/officeart/2005/8/layout/process2"/>
    <dgm:cxn modelId="{045C6E01-A8DE-41BC-9313-D29D6A304939}" type="presParOf" srcId="{E0BD7AA0-7164-471A-A0A1-4EC70D924DB9}" destId="{441995E4-BC67-4E3E-97F5-DA78973EA0D5}" srcOrd="0" destOrd="0" presId="urn:microsoft.com/office/officeart/2005/8/layout/process2"/>
    <dgm:cxn modelId="{F51EFFE7-1C3E-4393-92D6-428BBEFF1EFE}" type="presParOf" srcId="{81388B37-A605-4B2E-95C1-AE8697877E61}" destId="{8E358920-8BB7-4B66-8E01-19F1B69BC588}" srcOrd="6" destOrd="0" presId="urn:microsoft.com/office/officeart/2005/8/layout/process2"/>
    <dgm:cxn modelId="{D4CF0830-3D4F-4E58-94E3-795D0A8C1E06}" type="presParOf" srcId="{81388B37-A605-4B2E-95C1-AE8697877E61}" destId="{9ADFC0E0-F32A-475B-B0EF-16A5CDE6A517}" srcOrd="7" destOrd="0" presId="urn:microsoft.com/office/officeart/2005/8/layout/process2"/>
    <dgm:cxn modelId="{A204F831-9A32-4BEA-85DB-F114F8E61B52}" type="presParOf" srcId="{9ADFC0E0-F32A-475B-B0EF-16A5CDE6A517}" destId="{859496C2-1A91-4BA4-93F9-28C24F34D05C}" srcOrd="0" destOrd="0" presId="urn:microsoft.com/office/officeart/2005/8/layout/process2"/>
    <dgm:cxn modelId="{580FC428-F6F5-4492-A2FF-7EFE370591F2}" type="presParOf" srcId="{81388B37-A605-4B2E-95C1-AE8697877E61}" destId="{5C568B01-8F5B-4808-BFDE-6C4C0A98C513}" srcOrd="8" destOrd="0" presId="urn:microsoft.com/office/officeart/2005/8/layout/process2"/>
    <dgm:cxn modelId="{788F6032-E11A-4E6E-B5E6-C316157B4299}" type="presParOf" srcId="{81388B37-A605-4B2E-95C1-AE8697877E61}" destId="{E3961998-38EA-4A08-B3BE-756EC227F257}" srcOrd="9" destOrd="0" presId="urn:microsoft.com/office/officeart/2005/8/layout/process2"/>
    <dgm:cxn modelId="{179EBC68-0660-453B-AED8-58A10954D9E1}" type="presParOf" srcId="{E3961998-38EA-4A08-B3BE-756EC227F257}" destId="{91E57536-F76E-44FE-A0CA-4539C59CAC44}" srcOrd="0" destOrd="0" presId="urn:microsoft.com/office/officeart/2005/8/layout/process2"/>
    <dgm:cxn modelId="{332DD875-E340-48A1-8E65-7DF2A6DCFECB}" type="presParOf" srcId="{81388B37-A605-4B2E-95C1-AE8697877E61}" destId="{41FB9E62-52F7-4028-AD9E-7BE4CEE7343F}" srcOrd="10" destOrd="0" presId="urn:microsoft.com/office/officeart/2005/8/layout/process2"/>
    <dgm:cxn modelId="{6471DF8A-572A-4A27-B3C2-3825DA31B2B5}" type="presParOf" srcId="{81388B37-A605-4B2E-95C1-AE8697877E61}" destId="{2A266C92-6869-43F7-BDEE-17FEC7FA3DF9}" srcOrd="11" destOrd="0" presId="urn:microsoft.com/office/officeart/2005/8/layout/process2"/>
    <dgm:cxn modelId="{104B6D4C-4824-4339-97EB-F6FA0253684C}" type="presParOf" srcId="{2A266C92-6869-43F7-BDEE-17FEC7FA3DF9}" destId="{79E927C4-5D26-4605-869E-A1B4FBDD711A}" srcOrd="0" destOrd="0" presId="urn:microsoft.com/office/officeart/2005/8/layout/process2"/>
    <dgm:cxn modelId="{E5265406-1383-48A1-B712-86C7DB08B32F}" type="presParOf" srcId="{81388B37-A605-4B2E-95C1-AE8697877E61}" destId="{EC1DCB0E-EEC3-4311-926F-F015B14BC7FE}" srcOrd="12" destOrd="0" presId="urn:microsoft.com/office/officeart/2005/8/layout/process2"/>
  </dgm:cxnLst>
  <dgm:bg/>
  <dgm:whole/>
  <dgm:extLst>
    <a:ext uri="http://schemas.microsoft.com/office/drawing/2008/diagram">
      <dsp:dataModelExt xmlns:dsp="http://schemas.microsoft.com/office/drawing/2008/diagram" xmlns="" relId="rId55"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54D2DE0-CE0B-4007-B23F-33EF39A519F1}">
      <dsp:nvSpPr>
        <dsp:cNvPr id="0" name=""/>
        <dsp:cNvSpPr/>
      </dsp:nvSpPr>
      <dsp:spPr>
        <a:xfrm>
          <a:off x="0" y="3137097"/>
          <a:ext cx="5105843" cy="343290"/>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s-CO" sz="1200" b="1" kern="1200"/>
            <a:t>PostMortem</a:t>
          </a:r>
        </a:p>
      </dsp:txBody>
      <dsp:txXfrm>
        <a:off x="0" y="3137097"/>
        <a:ext cx="5105843" cy="185377"/>
      </dsp:txXfrm>
    </dsp:sp>
    <dsp:sp modelId="{1BEF605F-3A6B-48B4-9548-EAD32954527F}">
      <dsp:nvSpPr>
        <dsp:cNvPr id="0" name=""/>
        <dsp:cNvSpPr/>
      </dsp:nvSpPr>
      <dsp:spPr>
        <a:xfrm>
          <a:off x="0" y="3315608"/>
          <a:ext cx="5105843" cy="157913"/>
        </a:xfrm>
        <a:prstGeom prst="rect">
          <a:avLst/>
        </a:prstGeom>
        <a:solidFill>
          <a:schemeClr val="accent3">
            <a:tint val="40000"/>
            <a:alpha val="90000"/>
            <a:hueOff val="0"/>
            <a:satOff val="0"/>
            <a:lumOff val="0"/>
            <a:alphaOff val="0"/>
          </a:schemeClr>
        </a:solidFill>
        <a:ln w="25400" cap="flat" cmpd="sng" algn="ctr">
          <a:solidFill>
            <a:schemeClr val="accent3">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lvl="0" algn="ctr" defTabSz="533400">
            <a:lnSpc>
              <a:spcPct val="90000"/>
            </a:lnSpc>
            <a:spcBef>
              <a:spcPct val="0"/>
            </a:spcBef>
            <a:spcAft>
              <a:spcPct val="35000"/>
            </a:spcAft>
          </a:pPr>
          <a:r>
            <a:rPr lang="es-CO" sz="1200" kern="1200"/>
            <a:t>Experiencia del desarrollo,  Aplicación para el proceso de desarrollo del MPLA</a:t>
          </a:r>
          <a:endParaRPr lang="es-CO" sz="1200" b="0" kern="1200"/>
        </a:p>
      </dsp:txBody>
      <dsp:txXfrm>
        <a:off x="0" y="3315608"/>
        <a:ext cx="5105843" cy="157913"/>
      </dsp:txXfrm>
    </dsp:sp>
    <dsp:sp modelId="{02B74AFA-02EA-44BC-9C05-ACBADEF6BF12}">
      <dsp:nvSpPr>
        <dsp:cNvPr id="0" name=""/>
        <dsp:cNvSpPr/>
      </dsp:nvSpPr>
      <dsp:spPr>
        <a:xfrm rot="10800000">
          <a:off x="0" y="2614265"/>
          <a:ext cx="5105843" cy="527981"/>
        </a:xfrm>
        <a:prstGeom prst="upArrowCallout">
          <a:avLst/>
        </a:prstGeom>
        <a:solidFill>
          <a:schemeClr val="accent3">
            <a:hueOff val="1875044"/>
            <a:satOff val="-2813"/>
            <a:lumOff val="-45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s-CO" sz="1200" b="1" kern="1200"/>
            <a:t>Pruebas</a:t>
          </a:r>
        </a:p>
      </dsp:txBody>
      <dsp:txXfrm>
        <a:off x="0" y="2614265"/>
        <a:ext cx="5105843" cy="185321"/>
      </dsp:txXfrm>
    </dsp:sp>
    <dsp:sp modelId="{39855558-CEA3-4BE1-85CC-94AD727DF902}">
      <dsp:nvSpPr>
        <dsp:cNvPr id="0" name=""/>
        <dsp:cNvSpPr/>
      </dsp:nvSpPr>
      <dsp:spPr>
        <a:xfrm>
          <a:off x="0" y="2799587"/>
          <a:ext cx="5105843" cy="157866"/>
        </a:xfrm>
        <a:prstGeom prst="rect">
          <a:avLst/>
        </a:prstGeom>
        <a:solidFill>
          <a:schemeClr val="accent3">
            <a:tint val="40000"/>
            <a:alpha val="90000"/>
            <a:hueOff val="1786142"/>
            <a:satOff val="-2299"/>
            <a:lumOff val="-179"/>
            <a:alphaOff val="0"/>
          </a:schemeClr>
        </a:solidFill>
        <a:ln w="25400" cap="flat" cmpd="sng" algn="ctr">
          <a:solidFill>
            <a:schemeClr val="accent3">
              <a:tint val="40000"/>
              <a:alpha val="90000"/>
              <a:hueOff val="1786142"/>
              <a:satOff val="-2299"/>
              <a:lumOff val="-17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lvl="0" algn="ctr" defTabSz="533400">
            <a:lnSpc>
              <a:spcPct val="90000"/>
            </a:lnSpc>
            <a:spcBef>
              <a:spcPct val="0"/>
            </a:spcBef>
            <a:spcAft>
              <a:spcPct val="35000"/>
            </a:spcAft>
          </a:pPr>
          <a:r>
            <a:rPr lang="es-CO" sz="1200" b="0" kern="1200"/>
            <a:t>Pruebas a las aplicaciones, proceso y escenario completo </a:t>
          </a:r>
        </a:p>
      </dsp:txBody>
      <dsp:txXfrm>
        <a:off x="0" y="2799587"/>
        <a:ext cx="5105843" cy="157866"/>
      </dsp:txXfrm>
    </dsp:sp>
    <dsp:sp modelId="{21D87564-F5F3-4C7D-9474-C3E61ABCDB56}">
      <dsp:nvSpPr>
        <dsp:cNvPr id="0" name=""/>
        <dsp:cNvSpPr/>
      </dsp:nvSpPr>
      <dsp:spPr>
        <a:xfrm rot="10800000">
          <a:off x="0" y="2091433"/>
          <a:ext cx="5105843" cy="527981"/>
        </a:xfrm>
        <a:prstGeom prst="upArrowCallout">
          <a:avLst/>
        </a:prstGeom>
        <a:solidFill>
          <a:schemeClr val="accent3">
            <a:hueOff val="3750088"/>
            <a:satOff val="-5627"/>
            <a:lumOff val="-91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s-CO" sz="1200" b="1" kern="1200"/>
            <a:t>Implemetación</a:t>
          </a:r>
        </a:p>
      </dsp:txBody>
      <dsp:txXfrm>
        <a:off x="0" y="2091433"/>
        <a:ext cx="5105843" cy="185321"/>
      </dsp:txXfrm>
    </dsp:sp>
    <dsp:sp modelId="{41F4C0E0-8B41-4083-BD78-F1ACCC82858C}">
      <dsp:nvSpPr>
        <dsp:cNvPr id="0" name=""/>
        <dsp:cNvSpPr/>
      </dsp:nvSpPr>
      <dsp:spPr>
        <a:xfrm>
          <a:off x="0" y="2276755"/>
          <a:ext cx="5105843" cy="157866"/>
        </a:xfrm>
        <a:prstGeom prst="rect">
          <a:avLst/>
        </a:prstGeom>
        <a:solidFill>
          <a:schemeClr val="accent3">
            <a:tint val="40000"/>
            <a:alpha val="90000"/>
            <a:hueOff val="3572283"/>
            <a:satOff val="-4598"/>
            <a:lumOff val="-358"/>
            <a:alphaOff val="0"/>
          </a:schemeClr>
        </a:solidFill>
        <a:ln w="25400" cap="flat" cmpd="sng" algn="ctr">
          <a:solidFill>
            <a:schemeClr val="accent3">
              <a:tint val="40000"/>
              <a:alpha val="90000"/>
              <a:hueOff val="3572283"/>
              <a:satOff val="-4598"/>
              <a:lumOff val="-35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lvl="0" algn="ctr" defTabSz="533400">
            <a:lnSpc>
              <a:spcPct val="90000"/>
            </a:lnSpc>
            <a:spcBef>
              <a:spcPct val="0"/>
            </a:spcBef>
            <a:spcAft>
              <a:spcPct val="35000"/>
            </a:spcAft>
          </a:pPr>
          <a:r>
            <a:rPr lang="es-CO" sz="1200" b="0" kern="1200"/>
            <a:t>Desarrollo del proceso contrato entre partes</a:t>
          </a:r>
        </a:p>
      </dsp:txBody>
      <dsp:txXfrm>
        <a:off x="0" y="2276755"/>
        <a:ext cx="5105843" cy="157866"/>
      </dsp:txXfrm>
    </dsp:sp>
    <dsp:sp modelId="{4245295E-456F-4478-B66C-456AF416DC5F}">
      <dsp:nvSpPr>
        <dsp:cNvPr id="0" name=""/>
        <dsp:cNvSpPr/>
      </dsp:nvSpPr>
      <dsp:spPr>
        <a:xfrm rot="10800000">
          <a:off x="0" y="1568601"/>
          <a:ext cx="5105843" cy="527981"/>
        </a:xfrm>
        <a:prstGeom prst="upArrowCallout">
          <a:avLst/>
        </a:prstGeom>
        <a:solidFill>
          <a:schemeClr val="accent3">
            <a:hueOff val="5625132"/>
            <a:satOff val="-8440"/>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s-CO" sz="1200" b="1" kern="1200"/>
            <a:t>Diseño</a:t>
          </a:r>
        </a:p>
      </dsp:txBody>
      <dsp:txXfrm>
        <a:off x="0" y="1568601"/>
        <a:ext cx="5105843" cy="185321"/>
      </dsp:txXfrm>
    </dsp:sp>
    <dsp:sp modelId="{8B78BD0D-0630-459C-8B7E-AB249D074DE7}">
      <dsp:nvSpPr>
        <dsp:cNvPr id="0" name=""/>
        <dsp:cNvSpPr/>
      </dsp:nvSpPr>
      <dsp:spPr>
        <a:xfrm>
          <a:off x="0" y="1753923"/>
          <a:ext cx="5105843" cy="157866"/>
        </a:xfrm>
        <a:prstGeom prst="rect">
          <a:avLst/>
        </a:prstGeom>
        <a:solidFill>
          <a:schemeClr val="accent3">
            <a:tint val="40000"/>
            <a:alpha val="90000"/>
            <a:hueOff val="5358425"/>
            <a:satOff val="-6896"/>
            <a:lumOff val="-537"/>
            <a:alphaOff val="0"/>
          </a:schemeClr>
        </a:solidFill>
        <a:ln w="25400" cap="flat" cmpd="sng" algn="ctr">
          <a:solidFill>
            <a:schemeClr val="accent3">
              <a:tint val="40000"/>
              <a:alpha val="90000"/>
              <a:hueOff val="5358425"/>
              <a:satOff val="-6896"/>
              <a:lumOff val="-537"/>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lvl="0" algn="ctr" defTabSz="533400">
            <a:lnSpc>
              <a:spcPct val="90000"/>
            </a:lnSpc>
            <a:spcBef>
              <a:spcPct val="0"/>
            </a:spcBef>
            <a:spcAft>
              <a:spcPct val="35000"/>
            </a:spcAft>
          </a:pPr>
          <a:r>
            <a:rPr lang="es-CO" sz="1200" b="0" kern="1200"/>
            <a:t>Diseño detallado (Arquitectura solución, Arquitectura de software)</a:t>
          </a:r>
        </a:p>
      </dsp:txBody>
      <dsp:txXfrm>
        <a:off x="0" y="1753923"/>
        <a:ext cx="5105843" cy="157866"/>
      </dsp:txXfrm>
    </dsp:sp>
    <dsp:sp modelId="{FFC49AAC-89FE-45D9-BFD6-81A494EB34E7}">
      <dsp:nvSpPr>
        <dsp:cNvPr id="0" name=""/>
        <dsp:cNvSpPr/>
      </dsp:nvSpPr>
      <dsp:spPr>
        <a:xfrm rot="10800000">
          <a:off x="0" y="1045769"/>
          <a:ext cx="5105843" cy="527981"/>
        </a:xfrm>
        <a:prstGeom prst="upArrowCallout">
          <a:avLst/>
        </a:prstGeom>
        <a:solidFill>
          <a:schemeClr val="accent3">
            <a:hueOff val="7500176"/>
            <a:satOff val="-11253"/>
            <a:lumOff val="-183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s-CO" sz="1200" b="1" kern="1200"/>
            <a:t>Requerimientos</a:t>
          </a:r>
        </a:p>
      </dsp:txBody>
      <dsp:txXfrm>
        <a:off x="0" y="1045769"/>
        <a:ext cx="5105843" cy="185321"/>
      </dsp:txXfrm>
    </dsp:sp>
    <dsp:sp modelId="{E2CE4A77-4D63-456F-ACF0-DB5323992B6A}">
      <dsp:nvSpPr>
        <dsp:cNvPr id="0" name=""/>
        <dsp:cNvSpPr/>
      </dsp:nvSpPr>
      <dsp:spPr>
        <a:xfrm>
          <a:off x="0" y="1231090"/>
          <a:ext cx="5105843" cy="157866"/>
        </a:xfrm>
        <a:prstGeom prst="rect">
          <a:avLst/>
        </a:prstGeom>
        <a:solidFill>
          <a:schemeClr val="accent3">
            <a:tint val="40000"/>
            <a:alpha val="90000"/>
            <a:hueOff val="7144567"/>
            <a:satOff val="-9195"/>
            <a:lumOff val="-717"/>
            <a:alphaOff val="0"/>
          </a:schemeClr>
        </a:solidFill>
        <a:ln w="25400" cap="flat" cmpd="sng" algn="ctr">
          <a:solidFill>
            <a:schemeClr val="accent3">
              <a:tint val="40000"/>
              <a:alpha val="90000"/>
              <a:hueOff val="7144567"/>
              <a:satOff val="-9195"/>
              <a:lumOff val="-717"/>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lvl="0" algn="ctr" defTabSz="533400">
            <a:lnSpc>
              <a:spcPct val="90000"/>
            </a:lnSpc>
            <a:spcBef>
              <a:spcPct val="0"/>
            </a:spcBef>
            <a:spcAft>
              <a:spcPct val="35000"/>
            </a:spcAft>
          </a:pPr>
          <a:r>
            <a:rPr lang="es-CO" sz="1200" b="0" kern="1200"/>
            <a:t>Definición detallada del producto, Que se requiere</a:t>
          </a:r>
        </a:p>
      </dsp:txBody>
      <dsp:txXfrm>
        <a:off x="0" y="1231090"/>
        <a:ext cx="5105843" cy="157866"/>
      </dsp:txXfrm>
    </dsp:sp>
    <dsp:sp modelId="{AE7C06C6-C079-4C95-A543-9F23AB866FC2}">
      <dsp:nvSpPr>
        <dsp:cNvPr id="0" name=""/>
        <dsp:cNvSpPr/>
      </dsp:nvSpPr>
      <dsp:spPr>
        <a:xfrm rot="10800000">
          <a:off x="0" y="522937"/>
          <a:ext cx="5105843" cy="527981"/>
        </a:xfrm>
        <a:prstGeom prst="upArrowCallout">
          <a:avLst/>
        </a:prstGeom>
        <a:solidFill>
          <a:schemeClr val="accent3">
            <a:hueOff val="9375220"/>
            <a:satOff val="-14067"/>
            <a:lumOff val="-228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s-CO" sz="1200" b="1" kern="1200"/>
            <a:t>Planificación</a:t>
          </a:r>
        </a:p>
      </dsp:txBody>
      <dsp:txXfrm>
        <a:off x="0" y="522937"/>
        <a:ext cx="5105843" cy="185321"/>
      </dsp:txXfrm>
    </dsp:sp>
    <dsp:sp modelId="{8E9680AC-7C1D-4D92-972D-D928D62D698A}">
      <dsp:nvSpPr>
        <dsp:cNvPr id="0" name=""/>
        <dsp:cNvSpPr/>
      </dsp:nvSpPr>
      <dsp:spPr>
        <a:xfrm>
          <a:off x="0" y="708258"/>
          <a:ext cx="5105843" cy="157866"/>
        </a:xfrm>
        <a:prstGeom prst="rect">
          <a:avLst/>
        </a:prstGeom>
        <a:solidFill>
          <a:schemeClr val="accent3">
            <a:tint val="40000"/>
            <a:alpha val="90000"/>
            <a:hueOff val="8930708"/>
            <a:satOff val="-11494"/>
            <a:lumOff val="-896"/>
            <a:alphaOff val="0"/>
          </a:schemeClr>
        </a:solidFill>
        <a:ln w="25400" cap="flat" cmpd="sng" algn="ctr">
          <a:solidFill>
            <a:schemeClr val="accent3">
              <a:tint val="40000"/>
              <a:alpha val="90000"/>
              <a:hueOff val="8930708"/>
              <a:satOff val="-11494"/>
              <a:lumOff val="-89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lvl="0" algn="ctr" defTabSz="533400">
            <a:lnSpc>
              <a:spcPct val="90000"/>
            </a:lnSpc>
            <a:spcBef>
              <a:spcPct val="0"/>
            </a:spcBef>
            <a:spcAft>
              <a:spcPct val="35000"/>
            </a:spcAft>
          </a:pPr>
          <a:r>
            <a:rPr lang="es-CO" sz="1200" b="0" kern="1200"/>
            <a:t>Estimación inicial producto (Proceso), Plan de actividades, Plan de pruebas</a:t>
          </a:r>
        </a:p>
      </dsp:txBody>
      <dsp:txXfrm>
        <a:off x="0" y="708258"/>
        <a:ext cx="5105843" cy="157866"/>
      </dsp:txXfrm>
    </dsp:sp>
    <dsp:sp modelId="{43D79030-0770-4132-9B21-FA92C02105E1}">
      <dsp:nvSpPr>
        <dsp:cNvPr id="0" name=""/>
        <dsp:cNvSpPr/>
      </dsp:nvSpPr>
      <dsp:spPr>
        <a:xfrm rot="10800000">
          <a:off x="0" y="105"/>
          <a:ext cx="5105843" cy="527981"/>
        </a:xfrm>
        <a:prstGeom prst="upArrowCallout">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s-CO" sz="1200" b="1" kern="1200"/>
            <a:t>Estrategia</a:t>
          </a:r>
        </a:p>
      </dsp:txBody>
      <dsp:txXfrm>
        <a:off x="0" y="105"/>
        <a:ext cx="5105843" cy="185321"/>
      </dsp:txXfrm>
    </dsp:sp>
    <dsp:sp modelId="{288C8588-1B41-41C4-85E7-9655DA3E2F7F}">
      <dsp:nvSpPr>
        <dsp:cNvPr id="0" name=""/>
        <dsp:cNvSpPr/>
      </dsp:nvSpPr>
      <dsp:spPr>
        <a:xfrm>
          <a:off x="0" y="185426"/>
          <a:ext cx="5105843" cy="157866"/>
        </a:xfrm>
        <a:prstGeom prst="rect">
          <a:avLst/>
        </a:prstGeom>
        <a:solidFill>
          <a:schemeClr val="accent3">
            <a:tint val="40000"/>
            <a:alpha val="90000"/>
            <a:hueOff val="10716850"/>
            <a:satOff val="-13793"/>
            <a:lumOff val="-1075"/>
            <a:alphaOff val="0"/>
          </a:schemeClr>
        </a:solidFill>
        <a:ln w="25400" cap="flat" cmpd="sng" algn="ctr">
          <a:solidFill>
            <a:schemeClr val="accent3">
              <a:tint val="40000"/>
              <a:alpha val="90000"/>
              <a:hueOff val="10716850"/>
              <a:satOff val="-13793"/>
              <a:lumOff val="-107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lvl="0" algn="ctr" defTabSz="533400">
            <a:lnSpc>
              <a:spcPct val="90000"/>
            </a:lnSpc>
            <a:spcBef>
              <a:spcPct val="0"/>
            </a:spcBef>
            <a:spcAft>
              <a:spcPct val="35000"/>
            </a:spcAft>
          </a:pPr>
          <a:r>
            <a:rPr lang="es-CO" sz="1200" kern="1200"/>
            <a:t>Objetivo del ciclo, Que se va a desarrollar, Como se va a desarrollar</a:t>
          </a:r>
          <a:endParaRPr lang="es-CO" sz="1200" b="0" kern="1200"/>
        </a:p>
      </dsp:txBody>
      <dsp:txXfrm>
        <a:off x="0" y="185426"/>
        <a:ext cx="5105843" cy="157866"/>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2078F2DC-741D-4441-83DD-42408CFC58B5}">
      <dsp:nvSpPr>
        <dsp:cNvPr id="0" name=""/>
        <dsp:cNvSpPr/>
      </dsp:nvSpPr>
      <dsp:spPr>
        <a:xfrm>
          <a:off x="659272" y="3114"/>
          <a:ext cx="2039041" cy="509760"/>
        </a:xfrm>
        <a:prstGeom prst="roundRect">
          <a:avLst>
            <a:gd name="adj" fmla="val 10000"/>
          </a:avLst>
        </a:prstGeom>
        <a:solidFill>
          <a:schemeClr val="accent3">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CO" sz="1400" kern="1200" dirty="0" smtClean="0"/>
            <a:t>Estrategia</a:t>
          </a:r>
        </a:p>
        <a:p>
          <a:pPr lvl="0" algn="ctr" defTabSz="622300">
            <a:lnSpc>
              <a:spcPct val="90000"/>
            </a:lnSpc>
            <a:spcBef>
              <a:spcPct val="0"/>
            </a:spcBef>
            <a:spcAft>
              <a:spcPct val="35000"/>
            </a:spcAft>
          </a:pPr>
          <a:endParaRPr lang="es-CO" sz="1400" kern="1200" dirty="0"/>
        </a:p>
      </dsp:txBody>
      <dsp:txXfrm>
        <a:off x="659272" y="3114"/>
        <a:ext cx="2039041" cy="509760"/>
      </dsp:txXfrm>
    </dsp:sp>
    <dsp:sp modelId="{9F349E8A-3D9D-4413-BEC4-3B6999385722}">
      <dsp:nvSpPr>
        <dsp:cNvPr id="0" name=""/>
        <dsp:cNvSpPr/>
      </dsp:nvSpPr>
      <dsp:spPr>
        <a:xfrm rot="5400000">
          <a:off x="1583212" y="525619"/>
          <a:ext cx="191160" cy="229392"/>
        </a:xfrm>
        <a:prstGeom prst="rightArrow">
          <a:avLst>
            <a:gd name="adj1" fmla="val 60000"/>
            <a:gd name="adj2" fmla="val 50000"/>
          </a:avLst>
        </a:prstGeom>
        <a:solidFill>
          <a:schemeClr val="accent3">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CO" sz="900" kern="1200"/>
        </a:p>
      </dsp:txBody>
      <dsp:txXfrm rot="5400000">
        <a:off x="1583212" y="525619"/>
        <a:ext cx="191160" cy="229392"/>
      </dsp:txXfrm>
    </dsp:sp>
    <dsp:sp modelId="{48F1F9ED-3325-4987-81B5-4B392DC3AB61}">
      <dsp:nvSpPr>
        <dsp:cNvPr id="0" name=""/>
        <dsp:cNvSpPr/>
      </dsp:nvSpPr>
      <dsp:spPr>
        <a:xfrm>
          <a:off x="500063" y="767755"/>
          <a:ext cx="2357458" cy="509760"/>
        </a:xfrm>
        <a:prstGeom prst="roundRect">
          <a:avLst>
            <a:gd name="adj" fmla="val 10000"/>
          </a:avLst>
        </a:prstGeom>
        <a:solidFill>
          <a:schemeClr val="accent3">
            <a:hueOff val="1875044"/>
            <a:satOff val="-2813"/>
            <a:lumOff val="-458"/>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CO" sz="1400" kern="1200" dirty="0" smtClean="0"/>
            <a:t>Planificación</a:t>
          </a:r>
        </a:p>
        <a:p>
          <a:pPr lvl="0" algn="ctr" defTabSz="622300">
            <a:lnSpc>
              <a:spcPct val="90000"/>
            </a:lnSpc>
            <a:spcBef>
              <a:spcPct val="0"/>
            </a:spcBef>
            <a:spcAft>
              <a:spcPct val="35000"/>
            </a:spcAft>
          </a:pPr>
          <a:r>
            <a:rPr lang="es-CO" sz="1400" kern="1200" dirty="0" smtClean="0"/>
            <a:t>Proyecto Ordenes de Compra</a:t>
          </a:r>
        </a:p>
      </dsp:txBody>
      <dsp:txXfrm>
        <a:off x="500063" y="767755"/>
        <a:ext cx="2357458" cy="509760"/>
      </dsp:txXfrm>
    </dsp:sp>
    <dsp:sp modelId="{BFD42A9E-0280-43CD-BAD0-50D7F2D87369}">
      <dsp:nvSpPr>
        <dsp:cNvPr id="0" name=""/>
        <dsp:cNvSpPr/>
      </dsp:nvSpPr>
      <dsp:spPr>
        <a:xfrm rot="5400000">
          <a:off x="1583212" y="1290259"/>
          <a:ext cx="191160" cy="229392"/>
        </a:xfrm>
        <a:prstGeom prst="rightArrow">
          <a:avLst>
            <a:gd name="adj1" fmla="val 60000"/>
            <a:gd name="adj2" fmla="val 50000"/>
          </a:avLst>
        </a:prstGeom>
        <a:solidFill>
          <a:schemeClr val="accent3">
            <a:hueOff val="2250053"/>
            <a:satOff val="-3376"/>
            <a:lumOff val="-549"/>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CO" sz="900" kern="1200"/>
        </a:p>
      </dsp:txBody>
      <dsp:txXfrm rot="5400000">
        <a:off x="1583212" y="1290259"/>
        <a:ext cx="191160" cy="229392"/>
      </dsp:txXfrm>
    </dsp:sp>
    <dsp:sp modelId="{2C10B81F-2BFE-4190-A7A2-A7EF7D4F3240}">
      <dsp:nvSpPr>
        <dsp:cNvPr id="0" name=""/>
        <dsp:cNvSpPr/>
      </dsp:nvSpPr>
      <dsp:spPr>
        <a:xfrm>
          <a:off x="659272" y="1532396"/>
          <a:ext cx="2039041" cy="509760"/>
        </a:xfrm>
        <a:prstGeom prst="roundRect">
          <a:avLst>
            <a:gd name="adj" fmla="val 10000"/>
          </a:avLst>
        </a:prstGeom>
        <a:solidFill>
          <a:schemeClr val="accent3">
            <a:hueOff val="3750088"/>
            <a:satOff val="-5627"/>
            <a:lumOff val="-915"/>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CO" sz="1400" kern="1200" dirty="0" smtClean="0"/>
            <a:t>Requerimientos</a:t>
          </a:r>
          <a:endParaRPr lang="es-CO" sz="1400" kern="1200" dirty="0"/>
        </a:p>
      </dsp:txBody>
      <dsp:txXfrm>
        <a:off x="659272" y="1532396"/>
        <a:ext cx="2039041" cy="509760"/>
      </dsp:txXfrm>
    </dsp:sp>
    <dsp:sp modelId="{E0BD7AA0-7164-471A-A0A1-4EC70D924DB9}">
      <dsp:nvSpPr>
        <dsp:cNvPr id="0" name=""/>
        <dsp:cNvSpPr/>
      </dsp:nvSpPr>
      <dsp:spPr>
        <a:xfrm rot="5400000">
          <a:off x="1583212" y="2054900"/>
          <a:ext cx="191160" cy="229392"/>
        </a:xfrm>
        <a:prstGeom prst="rightArrow">
          <a:avLst>
            <a:gd name="adj1" fmla="val 60000"/>
            <a:gd name="adj2" fmla="val 50000"/>
          </a:avLst>
        </a:prstGeom>
        <a:solidFill>
          <a:schemeClr val="accent3">
            <a:hueOff val="4500106"/>
            <a:satOff val="-6752"/>
            <a:lumOff val="-1098"/>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CO" sz="900" kern="1200"/>
        </a:p>
      </dsp:txBody>
      <dsp:txXfrm rot="5400000">
        <a:off x="1583212" y="2054900"/>
        <a:ext cx="191160" cy="229392"/>
      </dsp:txXfrm>
    </dsp:sp>
    <dsp:sp modelId="{8E358920-8BB7-4B66-8E01-19F1B69BC588}">
      <dsp:nvSpPr>
        <dsp:cNvPr id="0" name=""/>
        <dsp:cNvSpPr/>
      </dsp:nvSpPr>
      <dsp:spPr>
        <a:xfrm>
          <a:off x="659272" y="2297036"/>
          <a:ext cx="2039041" cy="509760"/>
        </a:xfrm>
        <a:prstGeom prst="roundRect">
          <a:avLst>
            <a:gd name="adj" fmla="val 10000"/>
          </a:avLst>
        </a:prstGeom>
        <a:solidFill>
          <a:schemeClr val="accent3">
            <a:hueOff val="5625132"/>
            <a:satOff val="-8440"/>
            <a:lumOff val="-1373"/>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CO" sz="1400" kern="1200" dirty="0" smtClean="0"/>
            <a:t>Diseño</a:t>
          </a:r>
          <a:endParaRPr lang="es-CO" sz="1400" kern="1200" dirty="0"/>
        </a:p>
      </dsp:txBody>
      <dsp:txXfrm>
        <a:off x="659272" y="2297036"/>
        <a:ext cx="2039041" cy="509760"/>
      </dsp:txXfrm>
    </dsp:sp>
    <dsp:sp modelId="{9ADFC0E0-F32A-475B-B0EF-16A5CDE6A517}">
      <dsp:nvSpPr>
        <dsp:cNvPr id="0" name=""/>
        <dsp:cNvSpPr/>
      </dsp:nvSpPr>
      <dsp:spPr>
        <a:xfrm rot="5400000">
          <a:off x="1583212" y="2819541"/>
          <a:ext cx="191160" cy="229392"/>
        </a:xfrm>
        <a:prstGeom prst="rightArrow">
          <a:avLst>
            <a:gd name="adj1" fmla="val 60000"/>
            <a:gd name="adj2" fmla="val 50000"/>
          </a:avLst>
        </a:prstGeom>
        <a:solidFill>
          <a:schemeClr val="accent3">
            <a:hueOff val="6750158"/>
            <a:satOff val="-10128"/>
            <a:lumOff val="-1647"/>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CO" sz="900" kern="1200"/>
        </a:p>
      </dsp:txBody>
      <dsp:txXfrm rot="5400000">
        <a:off x="1583212" y="2819541"/>
        <a:ext cx="191160" cy="229392"/>
      </dsp:txXfrm>
    </dsp:sp>
    <dsp:sp modelId="{5C568B01-8F5B-4808-BFDE-6C4C0A98C513}">
      <dsp:nvSpPr>
        <dsp:cNvPr id="0" name=""/>
        <dsp:cNvSpPr/>
      </dsp:nvSpPr>
      <dsp:spPr>
        <a:xfrm>
          <a:off x="659272" y="3061677"/>
          <a:ext cx="2039041" cy="509760"/>
        </a:xfrm>
        <a:prstGeom prst="roundRect">
          <a:avLst>
            <a:gd name="adj" fmla="val 10000"/>
          </a:avLst>
        </a:prstGeom>
        <a:solidFill>
          <a:schemeClr val="accent3">
            <a:hueOff val="7500176"/>
            <a:satOff val="-11253"/>
            <a:lumOff val="-183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CO" sz="1400" kern="1200" dirty="0" smtClean="0"/>
            <a:t>Implementación</a:t>
          </a:r>
          <a:endParaRPr lang="es-CO" sz="1400" kern="1200" dirty="0"/>
        </a:p>
      </dsp:txBody>
      <dsp:txXfrm>
        <a:off x="659272" y="3061677"/>
        <a:ext cx="2039041" cy="509760"/>
      </dsp:txXfrm>
    </dsp:sp>
    <dsp:sp modelId="{E3961998-38EA-4A08-B3BE-756EC227F257}">
      <dsp:nvSpPr>
        <dsp:cNvPr id="0" name=""/>
        <dsp:cNvSpPr/>
      </dsp:nvSpPr>
      <dsp:spPr>
        <a:xfrm rot="5400000">
          <a:off x="1583212" y="3584182"/>
          <a:ext cx="191160" cy="229392"/>
        </a:xfrm>
        <a:prstGeom prst="rightArrow">
          <a:avLst>
            <a:gd name="adj1" fmla="val 60000"/>
            <a:gd name="adj2" fmla="val 50000"/>
          </a:avLst>
        </a:prstGeom>
        <a:solidFill>
          <a:schemeClr val="accent3">
            <a:hueOff val="9000211"/>
            <a:satOff val="-13504"/>
            <a:lumOff val="-2196"/>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CO" sz="900" kern="1200"/>
        </a:p>
      </dsp:txBody>
      <dsp:txXfrm rot="5400000">
        <a:off x="1583212" y="3584182"/>
        <a:ext cx="191160" cy="229392"/>
      </dsp:txXfrm>
    </dsp:sp>
    <dsp:sp modelId="{41FB9E62-52F7-4028-AD9E-7BE4CEE7343F}">
      <dsp:nvSpPr>
        <dsp:cNvPr id="0" name=""/>
        <dsp:cNvSpPr/>
      </dsp:nvSpPr>
      <dsp:spPr>
        <a:xfrm>
          <a:off x="659272" y="3826318"/>
          <a:ext cx="2039041" cy="509760"/>
        </a:xfrm>
        <a:prstGeom prst="roundRect">
          <a:avLst>
            <a:gd name="adj" fmla="val 10000"/>
          </a:avLst>
        </a:prstGeom>
        <a:solidFill>
          <a:schemeClr val="accent3">
            <a:hueOff val="9375220"/>
            <a:satOff val="-14067"/>
            <a:lumOff val="-2288"/>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CO" sz="1400" kern="1200" dirty="0" smtClean="0"/>
            <a:t>Pruebas</a:t>
          </a:r>
          <a:endParaRPr lang="es-CO" sz="1400" kern="1200" dirty="0"/>
        </a:p>
      </dsp:txBody>
      <dsp:txXfrm>
        <a:off x="659272" y="3826318"/>
        <a:ext cx="2039041" cy="509760"/>
      </dsp:txXfrm>
    </dsp:sp>
    <dsp:sp modelId="{2A266C92-6869-43F7-BDEE-17FEC7FA3DF9}">
      <dsp:nvSpPr>
        <dsp:cNvPr id="0" name=""/>
        <dsp:cNvSpPr/>
      </dsp:nvSpPr>
      <dsp:spPr>
        <a:xfrm rot="5400000">
          <a:off x="1583212" y="4348822"/>
          <a:ext cx="191160" cy="229392"/>
        </a:xfrm>
        <a:prstGeom prst="rightArrow">
          <a:avLst>
            <a:gd name="adj1" fmla="val 60000"/>
            <a:gd name="adj2" fmla="val 50000"/>
          </a:avLst>
        </a:prstGeom>
        <a:solidFill>
          <a:schemeClr val="accent3">
            <a:hueOff val="11250264"/>
            <a:satOff val="-16880"/>
            <a:lumOff val="-2745"/>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CO" sz="900" kern="1200"/>
        </a:p>
      </dsp:txBody>
      <dsp:txXfrm rot="5400000">
        <a:off x="1583212" y="4348822"/>
        <a:ext cx="191160" cy="229392"/>
      </dsp:txXfrm>
    </dsp:sp>
    <dsp:sp modelId="{EC1DCB0E-EEC3-4311-926F-F015B14BC7FE}">
      <dsp:nvSpPr>
        <dsp:cNvPr id="0" name=""/>
        <dsp:cNvSpPr/>
      </dsp:nvSpPr>
      <dsp:spPr>
        <a:xfrm>
          <a:off x="659272" y="4590958"/>
          <a:ext cx="2039041" cy="509760"/>
        </a:xfrm>
        <a:prstGeom prst="roundRect">
          <a:avLst>
            <a:gd name="adj" fmla="val 10000"/>
          </a:avLst>
        </a:prstGeom>
        <a:solidFill>
          <a:schemeClr val="accent3">
            <a:hueOff val="11250264"/>
            <a:satOff val="-16880"/>
            <a:lumOff val="-2745"/>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CO" sz="1400" kern="1200" dirty="0" err="1" smtClean="0"/>
            <a:t>Postmortem</a:t>
          </a:r>
          <a:endParaRPr lang="es-CO" sz="1400" kern="1200" dirty="0"/>
        </a:p>
      </dsp:txBody>
      <dsp:txXfrm>
        <a:off x="659272" y="4590958"/>
        <a:ext cx="2039041" cy="509760"/>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2078F2DC-741D-4441-83DD-42408CFC58B5}">
      <dsp:nvSpPr>
        <dsp:cNvPr id="0" name=""/>
        <dsp:cNvSpPr/>
      </dsp:nvSpPr>
      <dsp:spPr>
        <a:xfrm>
          <a:off x="564788" y="4062"/>
          <a:ext cx="1370753" cy="308883"/>
        </a:xfrm>
        <a:prstGeom prst="roundRect">
          <a:avLst>
            <a:gd name="adj" fmla="val 10000"/>
          </a:avLst>
        </a:prstGeom>
        <a:solidFill>
          <a:schemeClr val="lt1">
            <a:hueOff val="0"/>
            <a:satOff val="0"/>
            <a:lumOff val="0"/>
            <a:alphaOff val="0"/>
          </a:schemeClr>
        </a:solidFill>
        <a:ln w="38100" cap="flat" cmpd="sng" algn="ctr">
          <a:solidFill>
            <a:schemeClr val="accent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CO" sz="1400" kern="1200" dirty="0" smtClean="0"/>
            <a:t>Estrategia</a:t>
          </a:r>
          <a:endParaRPr lang="es-CO" sz="1400" kern="1200" dirty="0"/>
        </a:p>
      </dsp:txBody>
      <dsp:txXfrm>
        <a:off x="564788" y="4062"/>
        <a:ext cx="1370753" cy="308883"/>
      </dsp:txXfrm>
    </dsp:sp>
    <dsp:sp modelId="{9F349E8A-3D9D-4413-BEC4-3B6999385722}">
      <dsp:nvSpPr>
        <dsp:cNvPr id="0" name=""/>
        <dsp:cNvSpPr/>
      </dsp:nvSpPr>
      <dsp:spPr>
        <a:xfrm rot="5400000">
          <a:off x="1201732" y="319403"/>
          <a:ext cx="96865" cy="116239"/>
        </a:xfrm>
        <a:prstGeom prst="rightArrow">
          <a:avLst>
            <a:gd name="adj1" fmla="val 60000"/>
            <a:gd name="adj2" fmla="val 50000"/>
          </a:avLst>
        </a:prstGeom>
        <a:solidFill>
          <a:schemeClr val="accent1">
            <a:tint val="6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es-CO" sz="500" kern="1200"/>
        </a:p>
      </dsp:txBody>
      <dsp:txXfrm rot="5400000">
        <a:off x="1201732" y="319403"/>
        <a:ext cx="96865" cy="116239"/>
      </dsp:txXfrm>
    </dsp:sp>
    <dsp:sp modelId="{48F1F9ED-3325-4987-81B5-4B392DC3AB61}">
      <dsp:nvSpPr>
        <dsp:cNvPr id="0" name=""/>
        <dsp:cNvSpPr/>
      </dsp:nvSpPr>
      <dsp:spPr>
        <a:xfrm>
          <a:off x="564788" y="442100"/>
          <a:ext cx="1370753" cy="935546"/>
        </a:xfrm>
        <a:prstGeom prst="roundRect">
          <a:avLst>
            <a:gd name="adj" fmla="val 10000"/>
          </a:avLst>
        </a:prstGeom>
        <a:solidFill>
          <a:schemeClr val="lt1">
            <a:hueOff val="0"/>
            <a:satOff val="0"/>
            <a:lumOff val="0"/>
            <a:alphaOff val="0"/>
          </a:schemeClr>
        </a:solidFill>
        <a:ln w="38100" cap="flat" cmpd="sng" algn="ctr">
          <a:solidFill>
            <a:schemeClr val="accent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CO" sz="1400" kern="1200" dirty="0" smtClean="0"/>
            <a:t>Planificación</a:t>
          </a:r>
        </a:p>
        <a:p>
          <a:pPr lvl="0" algn="ctr" defTabSz="622300">
            <a:lnSpc>
              <a:spcPct val="90000"/>
            </a:lnSpc>
            <a:spcBef>
              <a:spcPct val="0"/>
            </a:spcBef>
            <a:spcAft>
              <a:spcPct val="35000"/>
            </a:spcAft>
          </a:pPr>
          <a:r>
            <a:rPr lang="es-CO" sz="1400" kern="1200" dirty="0" smtClean="0"/>
            <a:t>Subasta inversa</a:t>
          </a:r>
          <a:endParaRPr lang="es-CO" sz="1400" kern="1200" dirty="0"/>
        </a:p>
      </dsp:txBody>
      <dsp:txXfrm>
        <a:off x="564788" y="442100"/>
        <a:ext cx="1370753" cy="935546"/>
      </dsp:txXfrm>
    </dsp:sp>
    <dsp:sp modelId="{BFD42A9E-0280-43CD-BAD0-50D7F2D87369}">
      <dsp:nvSpPr>
        <dsp:cNvPr id="0" name=""/>
        <dsp:cNvSpPr/>
      </dsp:nvSpPr>
      <dsp:spPr>
        <a:xfrm rot="5400000">
          <a:off x="1201732" y="1384104"/>
          <a:ext cx="96865" cy="116239"/>
        </a:xfrm>
        <a:prstGeom prst="rightArrow">
          <a:avLst>
            <a:gd name="adj1" fmla="val 60000"/>
            <a:gd name="adj2" fmla="val 50000"/>
          </a:avLst>
        </a:prstGeom>
        <a:solidFill>
          <a:schemeClr val="accent1">
            <a:tint val="6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es-CO" sz="500" kern="1200"/>
        </a:p>
      </dsp:txBody>
      <dsp:txXfrm rot="5400000">
        <a:off x="1201732" y="1384104"/>
        <a:ext cx="96865" cy="116239"/>
      </dsp:txXfrm>
    </dsp:sp>
    <dsp:sp modelId="{2C10B81F-2BFE-4190-A7A2-A7EF7D4F3240}">
      <dsp:nvSpPr>
        <dsp:cNvPr id="0" name=""/>
        <dsp:cNvSpPr/>
      </dsp:nvSpPr>
      <dsp:spPr>
        <a:xfrm>
          <a:off x="564788" y="1506801"/>
          <a:ext cx="1370753" cy="308883"/>
        </a:xfrm>
        <a:prstGeom prst="roundRect">
          <a:avLst>
            <a:gd name="adj" fmla="val 10000"/>
          </a:avLst>
        </a:prstGeom>
        <a:solidFill>
          <a:schemeClr val="lt1">
            <a:hueOff val="0"/>
            <a:satOff val="0"/>
            <a:lumOff val="0"/>
            <a:alphaOff val="0"/>
          </a:schemeClr>
        </a:solidFill>
        <a:ln w="38100" cap="flat" cmpd="sng" algn="ctr">
          <a:solidFill>
            <a:schemeClr val="accent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CO" sz="1400" kern="1200" dirty="0" smtClean="0"/>
            <a:t>Requerimientos</a:t>
          </a:r>
          <a:endParaRPr lang="es-CO" sz="1400" kern="1200" dirty="0"/>
        </a:p>
      </dsp:txBody>
      <dsp:txXfrm>
        <a:off x="564788" y="1506801"/>
        <a:ext cx="1370753" cy="308883"/>
      </dsp:txXfrm>
    </dsp:sp>
    <dsp:sp modelId="{E0BD7AA0-7164-471A-A0A1-4EC70D924DB9}">
      <dsp:nvSpPr>
        <dsp:cNvPr id="0" name=""/>
        <dsp:cNvSpPr/>
      </dsp:nvSpPr>
      <dsp:spPr>
        <a:xfrm rot="5400000">
          <a:off x="1201732" y="1822142"/>
          <a:ext cx="96865" cy="116239"/>
        </a:xfrm>
        <a:prstGeom prst="rightArrow">
          <a:avLst>
            <a:gd name="adj1" fmla="val 60000"/>
            <a:gd name="adj2" fmla="val 50000"/>
          </a:avLst>
        </a:prstGeom>
        <a:solidFill>
          <a:schemeClr val="accent1">
            <a:tint val="6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es-CO" sz="500" kern="1200"/>
        </a:p>
      </dsp:txBody>
      <dsp:txXfrm rot="5400000">
        <a:off x="1201732" y="1822142"/>
        <a:ext cx="96865" cy="116239"/>
      </dsp:txXfrm>
    </dsp:sp>
    <dsp:sp modelId="{8E358920-8BB7-4B66-8E01-19F1B69BC588}">
      <dsp:nvSpPr>
        <dsp:cNvPr id="0" name=""/>
        <dsp:cNvSpPr/>
      </dsp:nvSpPr>
      <dsp:spPr>
        <a:xfrm>
          <a:off x="564788" y="1944839"/>
          <a:ext cx="1370753" cy="308883"/>
        </a:xfrm>
        <a:prstGeom prst="roundRect">
          <a:avLst>
            <a:gd name="adj" fmla="val 10000"/>
          </a:avLst>
        </a:prstGeom>
        <a:solidFill>
          <a:schemeClr val="lt1">
            <a:hueOff val="0"/>
            <a:satOff val="0"/>
            <a:lumOff val="0"/>
            <a:alphaOff val="0"/>
          </a:schemeClr>
        </a:solidFill>
        <a:ln w="38100" cap="flat" cmpd="sng" algn="ctr">
          <a:solidFill>
            <a:schemeClr val="accent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CO" sz="1400" kern="1200" dirty="0" smtClean="0"/>
            <a:t>Diseño</a:t>
          </a:r>
          <a:endParaRPr lang="es-CO" sz="1400" kern="1200" dirty="0"/>
        </a:p>
      </dsp:txBody>
      <dsp:txXfrm>
        <a:off x="564788" y="1944839"/>
        <a:ext cx="1370753" cy="308883"/>
      </dsp:txXfrm>
    </dsp:sp>
    <dsp:sp modelId="{9ADFC0E0-F32A-475B-B0EF-16A5CDE6A517}">
      <dsp:nvSpPr>
        <dsp:cNvPr id="0" name=""/>
        <dsp:cNvSpPr/>
      </dsp:nvSpPr>
      <dsp:spPr>
        <a:xfrm rot="5400000">
          <a:off x="1201732" y="2260180"/>
          <a:ext cx="96865" cy="116239"/>
        </a:xfrm>
        <a:prstGeom prst="rightArrow">
          <a:avLst>
            <a:gd name="adj1" fmla="val 60000"/>
            <a:gd name="adj2" fmla="val 50000"/>
          </a:avLst>
        </a:prstGeom>
        <a:solidFill>
          <a:schemeClr val="accent1">
            <a:tint val="6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es-CO" sz="500" kern="1200"/>
        </a:p>
      </dsp:txBody>
      <dsp:txXfrm rot="5400000">
        <a:off x="1201732" y="2260180"/>
        <a:ext cx="96865" cy="116239"/>
      </dsp:txXfrm>
    </dsp:sp>
    <dsp:sp modelId="{5C568B01-8F5B-4808-BFDE-6C4C0A98C513}">
      <dsp:nvSpPr>
        <dsp:cNvPr id="0" name=""/>
        <dsp:cNvSpPr/>
      </dsp:nvSpPr>
      <dsp:spPr>
        <a:xfrm>
          <a:off x="564788" y="2382877"/>
          <a:ext cx="1370753" cy="308883"/>
        </a:xfrm>
        <a:prstGeom prst="roundRect">
          <a:avLst>
            <a:gd name="adj" fmla="val 10000"/>
          </a:avLst>
        </a:prstGeom>
        <a:solidFill>
          <a:schemeClr val="lt1">
            <a:hueOff val="0"/>
            <a:satOff val="0"/>
            <a:lumOff val="0"/>
            <a:alphaOff val="0"/>
          </a:schemeClr>
        </a:solidFill>
        <a:ln w="38100" cap="flat" cmpd="sng" algn="ctr">
          <a:solidFill>
            <a:schemeClr val="accent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CO" sz="1400" kern="1200" dirty="0" smtClean="0"/>
            <a:t>Implementación</a:t>
          </a:r>
          <a:endParaRPr lang="es-CO" sz="1400" kern="1200" dirty="0"/>
        </a:p>
      </dsp:txBody>
      <dsp:txXfrm>
        <a:off x="564788" y="2382877"/>
        <a:ext cx="1370753" cy="308883"/>
      </dsp:txXfrm>
    </dsp:sp>
    <dsp:sp modelId="{E3961998-38EA-4A08-B3BE-756EC227F257}">
      <dsp:nvSpPr>
        <dsp:cNvPr id="0" name=""/>
        <dsp:cNvSpPr/>
      </dsp:nvSpPr>
      <dsp:spPr>
        <a:xfrm rot="5400000">
          <a:off x="1201732" y="2698218"/>
          <a:ext cx="96865" cy="116239"/>
        </a:xfrm>
        <a:prstGeom prst="rightArrow">
          <a:avLst>
            <a:gd name="adj1" fmla="val 60000"/>
            <a:gd name="adj2" fmla="val 50000"/>
          </a:avLst>
        </a:prstGeom>
        <a:solidFill>
          <a:schemeClr val="accent1">
            <a:tint val="6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es-CO" sz="500" kern="1200"/>
        </a:p>
      </dsp:txBody>
      <dsp:txXfrm rot="5400000">
        <a:off x="1201732" y="2698218"/>
        <a:ext cx="96865" cy="116239"/>
      </dsp:txXfrm>
    </dsp:sp>
    <dsp:sp modelId="{41FB9E62-52F7-4028-AD9E-7BE4CEE7343F}">
      <dsp:nvSpPr>
        <dsp:cNvPr id="0" name=""/>
        <dsp:cNvSpPr/>
      </dsp:nvSpPr>
      <dsp:spPr>
        <a:xfrm>
          <a:off x="564788" y="2820915"/>
          <a:ext cx="1370753" cy="308883"/>
        </a:xfrm>
        <a:prstGeom prst="roundRect">
          <a:avLst>
            <a:gd name="adj" fmla="val 10000"/>
          </a:avLst>
        </a:prstGeom>
        <a:solidFill>
          <a:schemeClr val="lt1">
            <a:hueOff val="0"/>
            <a:satOff val="0"/>
            <a:lumOff val="0"/>
            <a:alphaOff val="0"/>
          </a:schemeClr>
        </a:solidFill>
        <a:ln w="38100" cap="flat" cmpd="sng" algn="ctr">
          <a:solidFill>
            <a:schemeClr val="accent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CO" sz="1400" kern="1200" dirty="0" smtClean="0"/>
            <a:t>Pruebas</a:t>
          </a:r>
          <a:endParaRPr lang="es-CO" sz="1400" kern="1200" dirty="0"/>
        </a:p>
      </dsp:txBody>
      <dsp:txXfrm>
        <a:off x="564788" y="2820915"/>
        <a:ext cx="1370753" cy="308883"/>
      </dsp:txXfrm>
    </dsp:sp>
    <dsp:sp modelId="{2A266C92-6869-43F7-BDEE-17FEC7FA3DF9}">
      <dsp:nvSpPr>
        <dsp:cNvPr id="0" name=""/>
        <dsp:cNvSpPr/>
      </dsp:nvSpPr>
      <dsp:spPr>
        <a:xfrm rot="5400000">
          <a:off x="1201732" y="3136256"/>
          <a:ext cx="96865" cy="116239"/>
        </a:xfrm>
        <a:prstGeom prst="rightArrow">
          <a:avLst>
            <a:gd name="adj1" fmla="val 60000"/>
            <a:gd name="adj2" fmla="val 50000"/>
          </a:avLst>
        </a:prstGeom>
        <a:solidFill>
          <a:schemeClr val="accent1">
            <a:tint val="6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es-CO" sz="500" kern="1200"/>
        </a:p>
      </dsp:txBody>
      <dsp:txXfrm rot="5400000">
        <a:off x="1201732" y="3136256"/>
        <a:ext cx="96865" cy="116239"/>
      </dsp:txXfrm>
    </dsp:sp>
    <dsp:sp modelId="{EC1DCB0E-EEC3-4311-926F-F015B14BC7FE}">
      <dsp:nvSpPr>
        <dsp:cNvPr id="0" name=""/>
        <dsp:cNvSpPr/>
      </dsp:nvSpPr>
      <dsp:spPr>
        <a:xfrm>
          <a:off x="564788" y="3258953"/>
          <a:ext cx="1370753" cy="308883"/>
        </a:xfrm>
        <a:prstGeom prst="roundRect">
          <a:avLst>
            <a:gd name="adj" fmla="val 10000"/>
          </a:avLst>
        </a:prstGeom>
        <a:solidFill>
          <a:schemeClr val="lt1">
            <a:hueOff val="0"/>
            <a:satOff val="0"/>
            <a:lumOff val="0"/>
            <a:alphaOff val="0"/>
          </a:schemeClr>
        </a:solidFill>
        <a:ln w="38100" cap="flat" cmpd="sng" algn="ctr">
          <a:solidFill>
            <a:schemeClr val="accent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CO" sz="1400" kern="1200" dirty="0" err="1" smtClean="0"/>
            <a:t>Postmortem</a:t>
          </a:r>
          <a:endParaRPr lang="es-CO" sz="1400" kern="1200" dirty="0"/>
        </a:p>
      </dsp:txBody>
      <dsp:txXfrm>
        <a:off x="564788" y="3258953"/>
        <a:ext cx="1370753" cy="308883"/>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2078F2DC-741D-4441-83DD-42408CFC58B5}">
      <dsp:nvSpPr>
        <dsp:cNvPr id="0" name=""/>
        <dsp:cNvSpPr/>
      </dsp:nvSpPr>
      <dsp:spPr>
        <a:xfrm>
          <a:off x="479987" y="3532"/>
          <a:ext cx="1540354" cy="266913"/>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CO" sz="1400" kern="1200" dirty="0" smtClean="0"/>
            <a:t>Estrategia</a:t>
          </a:r>
          <a:endParaRPr lang="es-CO" sz="1400" kern="1200" dirty="0"/>
        </a:p>
      </dsp:txBody>
      <dsp:txXfrm>
        <a:off x="479987" y="3532"/>
        <a:ext cx="1540354" cy="266913"/>
      </dsp:txXfrm>
    </dsp:sp>
    <dsp:sp modelId="{9F349E8A-3D9D-4413-BEC4-3B6999385722}">
      <dsp:nvSpPr>
        <dsp:cNvPr id="0" name=""/>
        <dsp:cNvSpPr/>
      </dsp:nvSpPr>
      <dsp:spPr>
        <a:xfrm rot="5400000">
          <a:off x="1181231" y="279637"/>
          <a:ext cx="137866" cy="165439"/>
        </a:xfrm>
        <a:prstGeom prst="rightArrow">
          <a:avLst>
            <a:gd name="adj1" fmla="val 60000"/>
            <a:gd name="adj2" fmla="val 50000"/>
          </a:avLst>
        </a:prstGeom>
        <a:solidFill>
          <a:schemeClr val="accent2">
            <a:tint val="6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CO" sz="600" kern="1200"/>
        </a:p>
      </dsp:txBody>
      <dsp:txXfrm rot="5400000">
        <a:off x="1181231" y="279637"/>
        <a:ext cx="137866" cy="165439"/>
      </dsp:txXfrm>
    </dsp:sp>
    <dsp:sp modelId="{48F1F9ED-3325-4987-81B5-4B392DC3AB61}">
      <dsp:nvSpPr>
        <dsp:cNvPr id="0" name=""/>
        <dsp:cNvSpPr/>
      </dsp:nvSpPr>
      <dsp:spPr>
        <a:xfrm>
          <a:off x="514877" y="454268"/>
          <a:ext cx="1470575" cy="860422"/>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CO" sz="1400" kern="1200" dirty="0" smtClean="0"/>
            <a:t>Planificación</a:t>
          </a:r>
        </a:p>
        <a:p>
          <a:pPr lvl="0" algn="ctr" defTabSz="622300">
            <a:lnSpc>
              <a:spcPct val="90000"/>
            </a:lnSpc>
            <a:spcBef>
              <a:spcPct val="0"/>
            </a:spcBef>
            <a:spcAft>
              <a:spcPct val="35000"/>
            </a:spcAft>
          </a:pPr>
          <a:r>
            <a:rPr lang="es-CO" sz="1400" kern="1200" dirty="0" smtClean="0"/>
            <a:t>Registro de Entidades</a:t>
          </a:r>
          <a:endParaRPr lang="es-CO" sz="1400" kern="1200" dirty="0"/>
        </a:p>
      </dsp:txBody>
      <dsp:txXfrm>
        <a:off x="514877" y="454268"/>
        <a:ext cx="1470575" cy="860422"/>
      </dsp:txXfrm>
    </dsp:sp>
    <dsp:sp modelId="{BFD42A9E-0280-43CD-BAD0-50D7F2D87369}">
      <dsp:nvSpPr>
        <dsp:cNvPr id="0" name=""/>
        <dsp:cNvSpPr/>
      </dsp:nvSpPr>
      <dsp:spPr>
        <a:xfrm rot="5400000">
          <a:off x="1181231" y="1323882"/>
          <a:ext cx="137866" cy="165439"/>
        </a:xfrm>
        <a:prstGeom prst="rightArrow">
          <a:avLst>
            <a:gd name="adj1" fmla="val 60000"/>
            <a:gd name="adj2" fmla="val 50000"/>
          </a:avLst>
        </a:prstGeom>
        <a:solidFill>
          <a:schemeClr val="accent2">
            <a:tint val="6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CO" sz="600" kern="1200"/>
        </a:p>
      </dsp:txBody>
      <dsp:txXfrm rot="5400000">
        <a:off x="1181231" y="1323882"/>
        <a:ext cx="137866" cy="165439"/>
      </dsp:txXfrm>
    </dsp:sp>
    <dsp:sp modelId="{2C10B81F-2BFE-4190-A7A2-A7EF7D4F3240}">
      <dsp:nvSpPr>
        <dsp:cNvPr id="0" name=""/>
        <dsp:cNvSpPr/>
      </dsp:nvSpPr>
      <dsp:spPr>
        <a:xfrm>
          <a:off x="479987" y="1498513"/>
          <a:ext cx="1540354" cy="266913"/>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CO" sz="1400" kern="1200" dirty="0" smtClean="0"/>
            <a:t>Requerimientos</a:t>
          </a:r>
          <a:endParaRPr lang="es-CO" sz="1400" kern="1200" dirty="0"/>
        </a:p>
      </dsp:txBody>
      <dsp:txXfrm>
        <a:off x="479987" y="1498513"/>
        <a:ext cx="1540354" cy="266913"/>
      </dsp:txXfrm>
    </dsp:sp>
    <dsp:sp modelId="{E0BD7AA0-7164-471A-A0A1-4EC70D924DB9}">
      <dsp:nvSpPr>
        <dsp:cNvPr id="0" name=""/>
        <dsp:cNvSpPr/>
      </dsp:nvSpPr>
      <dsp:spPr>
        <a:xfrm rot="5400000">
          <a:off x="1181231" y="1774617"/>
          <a:ext cx="137866" cy="165439"/>
        </a:xfrm>
        <a:prstGeom prst="rightArrow">
          <a:avLst>
            <a:gd name="adj1" fmla="val 60000"/>
            <a:gd name="adj2" fmla="val 50000"/>
          </a:avLst>
        </a:prstGeom>
        <a:solidFill>
          <a:schemeClr val="accent2">
            <a:tint val="6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CO" sz="600" kern="1200"/>
        </a:p>
      </dsp:txBody>
      <dsp:txXfrm rot="5400000">
        <a:off x="1181231" y="1774617"/>
        <a:ext cx="137866" cy="165439"/>
      </dsp:txXfrm>
    </dsp:sp>
    <dsp:sp modelId="{8E358920-8BB7-4B66-8E01-19F1B69BC588}">
      <dsp:nvSpPr>
        <dsp:cNvPr id="0" name=""/>
        <dsp:cNvSpPr/>
      </dsp:nvSpPr>
      <dsp:spPr>
        <a:xfrm>
          <a:off x="479987" y="1949248"/>
          <a:ext cx="1540354" cy="266913"/>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CO" sz="1400" kern="1200" dirty="0" smtClean="0"/>
            <a:t>Diseño</a:t>
          </a:r>
          <a:endParaRPr lang="es-CO" sz="1400" kern="1200" dirty="0"/>
        </a:p>
      </dsp:txBody>
      <dsp:txXfrm>
        <a:off x="479987" y="1949248"/>
        <a:ext cx="1540354" cy="266913"/>
      </dsp:txXfrm>
    </dsp:sp>
    <dsp:sp modelId="{9ADFC0E0-F32A-475B-B0EF-16A5CDE6A517}">
      <dsp:nvSpPr>
        <dsp:cNvPr id="0" name=""/>
        <dsp:cNvSpPr/>
      </dsp:nvSpPr>
      <dsp:spPr>
        <a:xfrm rot="5400000">
          <a:off x="1181231" y="2225352"/>
          <a:ext cx="137866" cy="165439"/>
        </a:xfrm>
        <a:prstGeom prst="rightArrow">
          <a:avLst>
            <a:gd name="adj1" fmla="val 60000"/>
            <a:gd name="adj2" fmla="val 50000"/>
          </a:avLst>
        </a:prstGeom>
        <a:solidFill>
          <a:schemeClr val="accent2">
            <a:tint val="6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CO" sz="600" kern="1200"/>
        </a:p>
      </dsp:txBody>
      <dsp:txXfrm rot="5400000">
        <a:off x="1181231" y="2225352"/>
        <a:ext cx="137866" cy="165439"/>
      </dsp:txXfrm>
    </dsp:sp>
    <dsp:sp modelId="{5C568B01-8F5B-4808-BFDE-6C4C0A98C513}">
      <dsp:nvSpPr>
        <dsp:cNvPr id="0" name=""/>
        <dsp:cNvSpPr/>
      </dsp:nvSpPr>
      <dsp:spPr>
        <a:xfrm>
          <a:off x="479987" y="2399983"/>
          <a:ext cx="1540354" cy="266913"/>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CO" sz="1400" kern="1200" dirty="0" smtClean="0"/>
            <a:t>Implementación</a:t>
          </a:r>
          <a:endParaRPr lang="es-CO" sz="1400" kern="1200" dirty="0"/>
        </a:p>
      </dsp:txBody>
      <dsp:txXfrm>
        <a:off x="479987" y="2399983"/>
        <a:ext cx="1540354" cy="266913"/>
      </dsp:txXfrm>
    </dsp:sp>
    <dsp:sp modelId="{E3961998-38EA-4A08-B3BE-756EC227F257}">
      <dsp:nvSpPr>
        <dsp:cNvPr id="0" name=""/>
        <dsp:cNvSpPr/>
      </dsp:nvSpPr>
      <dsp:spPr>
        <a:xfrm rot="5400000">
          <a:off x="1181231" y="2676087"/>
          <a:ext cx="137866" cy="165439"/>
        </a:xfrm>
        <a:prstGeom prst="rightArrow">
          <a:avLst>
            <a:gd name="adj1" fmla="val 60000"/>
            <a:gd name="adj2" fmla="val 50000"/>
          </a:avLst>
        </a:prstGeom>
        <a:solidFill>
          <a:schemeClr val="accent2">
            <a:tint val="6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CO" sz="600" kern="1200"/>
        </a:p>
      </dsp:txBody>
      <dsp:txXfrm rot="5400000">
        <a:off x="1181231" y="2676087"/>
        <a:ext cx="137866" cy="165439"/>
      </dsp:txXfrm>
    </dsp:sp>
    <dsp:sp modelId="{41FB9E62-52F7-4028-AD9E-7BE4CEE7343F}">
      <dsp:nvSpPr>
        <dsp:cNvPr id="0" name=""/>
        <dsp:cNvSpPr/>
      </dsp:nvSpPr>
      <dsp:spPr>
        <a:xfrm>
          <a:off x="479987" y="2850718"/>
          <a:ext cx="1540354" cy="266913"/>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CO" sz="1400" kern="1200" dirty="0" smtClean="0"/>
            <a:t>Pruebas</a:t>
          </a:r>
          <a:endParaRPr lang="es-CO" sz="1400" kern="1200" dirty="0"/>
        </a:p>
      </dsp:txBody>
      <dsp:txXfrm>
        <a:off x="479987" y="2850718"/>
        <a:ext cx="1540354" cy="266913"/>
      </dsp:txXfrm>
    </dsp:sp>
    <dsp:sp modelId="{2A266C92-6869-43F7-BDEE-17FEC7FA3DF9}">
      <dsp:nvSpPr>
        <dsp:cNvPr id="0" name=""/>
        <dsp:cNvSpPr/>
      </dsp:nvSpPr>
      <dsp:spPr>
        <a:xfrm rot="5400000">
          <a:off x="1181231" y="3126823"/>
          <a:ext cx="137866" cy="165439"/>
        </a:xfrm>
        <a:prstGeom prst="rightArrow">
          <a:avLst>
            <a:gd name="adj1" fmla="val 60000"/>
            <a:gd name="adj2" fmla="val 50000"/>
          </a:avLst>
        </a:prstGeom>
        <a:solidFill>
          <a:schemeClr val="accent2">
            <a:tint val="6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CO" sz="600" kern="1200"/>
        </a:p>
      </dsp:txBody>
      <dsp:txXfrm rot="5400000">
        <a:off x="1181231" y="3126823"/>
        <a:ext cx="137866" cy="165439"/>
      </dsp:txXfrm>
    </dsp:sp>
    <dsp:sp modelId="{EC1DCB0E-EEC3-4311-926F-F015B14BC7FE}">
      <dsp:nvSpPr>
        <dsp:cNvPr id="0" name=""/>
        <dsp:cNvSpPr/>
      </dsp:nvSpPr>
      <dsp:spPr>
        <a:xfrm>
          <a:off x="479987" y="3301453"/>
          <a:ext cx="1540354" cy="266913"/>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CO" sz="1400" kern="1200" dirty="0" err="1" smtClean="0"/>
            <a:t>Postmortem</a:t>
          </a:r>
          <a:endParaRPr lang="es-CO" sz="1400" kern="1200" dirty="0"/>
        </a:p>
      </dsp:txBody>
      <dsp:txXfrm>
        <a:off x="479987" y="3301453"/>
        <a:ext cx="1540354" cy="26691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5185F3-DC08-48F4-814A-6D1A57A355BE}">
  <ds:schemaRefs>
    <ds:schemaRef ds:uri="http://schemas.openxmlformats.org/officeDocument/2006/bibliography"/>
  </ds:schemaRefs>
</ds:datastoreItem>
</file>

<file path=customXml/itemProps2.xml><?xml version="1.0" encoding="utf-8"?>
<ds:datastoreItem xmlns:ds="http://schemas.openxmlformats.org/officeDocument/2006/customXml" ds:itemID="{CD699EFD-9B9D-40F0-A906-0CFDD257E915}">
  <ds:schemaRefs>
    <ds:schemaRef ds:uri="http://schemas.openxmlformats.org/officeDocument/2006/bibliography"/>
  </ds:schemaRefs>
</ds:datastoreItem>
</file>

<file path=customXml/itemProps3.xml><?xml version="1.0" encoding="utf-8"?>
<ds:datastoreItem xmlns:ds="http://schemas.openxmlformats.org/officeDocument/2006/customXml" ds:itemID="{8AF411FA-B74B-49BA-ACBF-B9C610C801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35</Pages>
  <Words>8556</Words>
  <Characters>47064</Characters>
  <Application>Microsoft Office Word</Application>
  <DocSecurity>0</DocSecurity>
  <Lines>392</Lines>
  <Paragraphs>111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Toshiba</Company>
  <LinksUpToDate>false</LinksUpToDate>
  <CharactersWithSpaces>55509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Erik</dc:creator>
  <cp:lastModifiedBy>davper</cp:lastModifiedBy>
  <cp:revision>19</cp:revision>
  <dcterms:created xsi:type="dcterms:W3CDTF">2011-08-02T05:38:00Z</dcterms:created>
  <dcterms:modified xsi:type="dcterms:W3CDTF">2011-08-03T23:37:00Z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DocumentId">
    <vt:lpwstr>1c3jVDNTDWFEobyfjK9lQO3LcSkTaMFMqQZmopWyue6E</vt:lpwstr>
  </property>
  <property fmtid="{D5CDD505-2E9C-101B-9397-08002B2CF9AE}" pid="3" name="Google.Documents.RevisionId">
    <vt:lpwstr>03176745484289555813</vt:lpwstr>
  </property>
  <property fmtid="{D5CDD505-2E9C-101B-9397-08002B2CF9AE}" pid="4" name="Google.Documents.PreviousRevisionId">
    <vt:lpwstr>06203588085918389075</vt:lpwstr>
  </property>
  <property fmtid="{D5CDD505-2E9C-101B-9397-08002B2CF9AE}" pid="5" name="Google.Documents.PluginVersion">
    <vt:lpwstr>2.0.2026.3768</vt:lpwstr>
  </property>
  <property fmtid="{D5CDD505-2E9C-101B-9397-08002B2CF9AE}" pid="6" name="Google.Documents.MergeIncapabilityFlags">
    <vt:i4>0</vt:i4>
  </property>
</Properties>
</file>