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ED194B" w:rsidP="00463E3D">
      <w:pPr>
        <w:ind w:left="709" w:hanging="709"/>
        <w:jc w:val="center"/>
        <w:rPr>
          <w:rFonts w:asciiTheme="minorHAnsi" w:hAnsiTheme="minorHAnsi"/>
          <w:b/>
          <w:smallCaps/>
          <w:sz w:val="48"/>
          <w:szCs w:val="48"/>
        </w:rPr>
      </w:pPr>
      <w:r>
        <w:rPr>
          <w:rFonts w:asciiTheme="minorHAnsi" w:hAnsiTheme="minorHAnsi"/>
          <w:b/>
          <w:smallCaps/>
          <w:sz w:val="48"/>
          <w:szCs w:val="48"/>
        </w:rPr>
        <w:t>Arquitectura de Software</w:t>
      </w:r>
    </w:p>
    <w:p w:rsidR="00B723D7" w:rsidRPr="00ED1E8D" w:rsidRDefault="00E934C0"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Experimento 2</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Default="00B723D7"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p>
    <w:p w:rsidR="00ED194B" w:rsidRDefault="00ED194B" w:rsidP="00B723D7">
      <w:pPr>
        <w:rPr>
          <w:rFonts w:asciiTheme="minorHAnsi" w:hAnsiTheme="minorHAnsi"/>
          <w:b/>
          <w:bCs/>
          <w:smallCaps/>
          <w:sz w:val="22"/>
          <w:szCs w:val="22"/>
        </w:rPr>
      </w:pPr>
      <w:r>
        <w:rPr>
          <w:rFonts w:asciiTheme="minorHAnsi" w:hAnsiTheme="minorHAnsi"/>
          <w:b/>
          <w:bCs/>
          <w:smallCaps/>
          <w:sz w:val="22"/>
          <w:szCs w:val="22"/>
        </w:rPr>
        <w:br/>
      </w:r>
    </w:p>
    <w:p w:rsidR="00ED194B" w:rsidRDefault="00ED194B" w:rsidP="00B723D7">
      <w:pPr>
        <w:rPr>
          <w:rFonts w:asciiTheme="minorHAnsi" w:hAnsiTheme="minorHAnsi"/>
          <w:b/>
          <w:bCs/>
          <w:smallCaps/>
          <w:sz w:val="22"/>
          <w:szCs w:val="22"/>
        </w:rPr>
      </w:pPr>
    </w:p>
    <w:p w:rsidR="00ED194B" w:rsidRPr="00ED1E8D" w:rsidRDefault="00ED194B"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bookmarkStart w:id="0" w:name="_GoBack"/>
        <w:bookmarkEnd w:id="0"/>
        <w:p w:rsidR="009A1F4F" w:rsidRDefault="00E57083" w:rsidP="009A1F4F">
          <w:pPr>
            <w:pStyle w:val="TDC1"/>
            <w:tabs>
              <w:tab w:val="left" w:pos="440"/>
              <w:tab w:val="right" w:leader="dot" w:pos="9954"/>
            </w:tabs>
            <w:spacing w:after="0" w:line="240" w:lineRule="auto"/>
            <w:rPr>
              <w:noProof/>
              <w:lang w:val="es-CO" w:eastAsia="es-CO"/>
            </w:rPr>
          </w:pPr>
          <w:r w:rsidRPr="00E57083">
            <w:fldChar w:fldCharType="begin"/>
          </w:r>
          <w:r w:rsidR="00E34903" w:rsidRPr="00ED1E8D">
            <w:instrText xml:space="preserve"> TOC \o "1-3" \h \z \u </w:instrText>
          </w:r>
          <w:r w:rsidRPr="00E57083">
            <w:fldChar w:fldCharType="separate"/>
          </w:r>
          <w:hyperlink w:anchor="_Toc297581717" w:history="1">
            <w:r w:rsidR="009A1F4F" w:rsidRPr="00EB6DF5">
              <w:rPr>
                <w:rStyle w:val="Hipervnculo"/>
                <w:b/>
                <w:smallCaps/>
                <w:noProof/>
              </w:rPr>
              <w:t>1.</w:t>
            </w:r>
            <w:r w:rsidR="009A1F4F">
              <w:rPr>
                <w:noProof/>
                <w:lang w:val="es-CO" w:eastAsia="es-CO"/>
              </w:rPr>
              <w:tab/>
            </w:r>
            <w:r w:rsidR="009A1F4F" w:rsidRPr="00EB6DF5">
              <w:rPr>
                <w:rStyle w:val="Hipervnculo"/>
                <w:b/>
                <w:smallCaps/>
                <w:noProof/>
              </w:rPr>
              <w:t>Definición del Sistema</w:t>
            </w:r>
            <w:r w:rsidR="009A1F4F">
              <w:rPr>
                <w:noProof/>
                <w:webHidden/>
              </w:rPr>
              <w:tab/>
            </w:r>
            <w:r w:rsidR="009A1F4F">
              <w:rPr>
                <w:noProof/>
                <w:webHidden/>
              </w:rPr>
              <w:fldChar w:fldCharType="begin"/>
            </w:r>
            <w:r w:rsidR="009A1F4F">
              <w:rPr>
                <w:noProof/>
                <w:webHidden/>
              </w:rPr>
              <w:instrText xml:space="preserve"> PAGEREF _Toc297581717 \h </w:instrText>
            </w:r>
            <w:r w:rsidR="009A1F4F">
              <w:rPr>
                <w:noProof/>
                <w:webHidden/>
              </w:rPr>
            </w:r>
            <w:r w:rsidR="009A1F4F">
              <w:rPr>
                <w:noProof/>
                <w:webHidden/>
              </w:rPr>
              <w:fldChar w:fldCharType="separate"/>
            </w:r>
            <w:r w:rsidR="009A1F4F">
              <w:rPr>
                <w:noProof/>
                <w:webHidden/>
              </w:rPr>
              <w:t>3</w:t>
            </w:r>
            <w:r w:rsidR="009A1F4F">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18" w:history="1">
            <w:r w:rsidRPr="00EB6DF5">
              <w:rPr>
                <w:rStyle w:val="Hipervnculo"/>
                <w:b/>
                <w:smallCaps/>
                <w:noProof/>
              </w:rPr>
              <w:t>1.1.</w:t>
            </w:r>
            <w:r>
              <w:rPr>
                <w:noProof/>
                <w:lang w:val="es-CO" w:eastAsia="es-CO"/>
              </w:rPr>
              <w:tab/>
            </w:r>
            <w:r w:rsidRPr="00EB6DF5">
              <w:rPr>
                <w:rStyle w:val="Hipervnculo"/>
                <w:b/>
                <w:smallCaps/>
                <w:noProof/>
              </w:rPr>
              <w:t>Vista Funcional</w:t>
            </w:r>
            <w:r>
              <w:rPr>
                <w:noProof/>
                <w:webHidden/>
              </w:rPr>
              <w:tab/>
            </w:r>
            <w:r>
              <w:rPr>
                <w:noProof/>
                <w:webHidden/>
              </w:rPr>
              <w:fldChar w:fldCharType="begin"/>
            </w:r>
            <w:r>
              <w:rPr>
                <w:noProof/>
                <w:webHidden/>
              </w:rPr>
              <w:instrText xml:space="preserve"> PAGEREF _Toc297581718 \h </w:instrText>
            </w:r>
            <w:r>
              <w:rPr>
                <w:noProof/>
                <w:webHidden/>
              </w:rPr>
            </w:r>
            <w:r>
              <w:rPr>
                <w:noProof/>
                <w:webHidden/>
              </w:rPr>
              <w:fldChar w:fldCharType="separate"/>
            </w:r>
            <w:r>
              <w:rPr>
                <w:noProof/>
                <w:webHidden/>
              </w:rPr>
              <w:t>4</w:t>
            </w:r>
            <w:r>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19" w:history="1">
            <w:r w:rsidRPr="00EB6DF5">
              <w:rPr>
                <w:rStyle w:val="Hipervnculo"/>
                <w:b/>
                <w:smallCaps/>
                <w:noProof/>
              </w:rPr>
              <w:t>1.2.</w:t>
            </w:r>
            <w:r>
              <w:rPr>
                <w:noProof/>
                <w:lang w:val="es-CO" w:eastAsia="es-CO"/>
              </w:rPr>
              <w:tab/>
            </w:r>
            <w:r w:rsidRPr="00EB6DF5">
              <w:rPr>
                <w:rStyle w:val="Hipervnculo"/>
                <w:b/>
                <w:smallCaps/>
                <w:noProof/>
              </w:rPr>
              <w:t>Vista Despliegue</w:t>
            </w:r>
            <w:r>
              <w:rPr>
                <w:noProof/>
                <w:webHidden/>
              </w:rPr>
              <w:tab/>
            </w:r>
            <w:r>
              <w:rPr>
                <w:noProof/>
                <w:webHidden/>
              </w:rPr>
              <w:fldChar w:fldCharType="begin"/>
            </w:r>
            <w:r>
              <w:rPr>
                <w:noProof/>
                <w:webHidden/>
              </w:rPr>
              <w:instrText xml:space="preserve"> PAGEREF _Toc297581719 \h </w:instrText>
            </w:r>
            <w:r>
              <w:rPr>
                <w:noProof/>
                <w:webHidden/>
              </w:rPr>
            </w:r>
            <w:r>
              <w:rPr>
                <w:noProof/>
                <w:webHidden/>
              </w:rPr>
              <w:fldChar w:fldCharType="separate"/>
            </w:r>
            <w:r>
              <w:rPr>
                <w:noProof/>
                <w:webHidden/>
              </w:rPr>
              <w:t>5</w:t>
            </w:r>
            <w:r>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20" w:history="1">
            <w:r w:rsidRPr="00EB6DF5">
              <w:rPr>
                <w:rStyle w:val="Hipervnculo"/>
                <w:b/>
                <w:smallCaps/>
                <w:noProof/>
              </w:rPr>
              <w:t>1.3.</w:t>
            </w:r>
            <w:r>
              <w:rPr>
                <w:noProof/>
                <w:lang w:val="es-CO" w:eastAsia="es-CO"/>
              </w:rPr>
              <w:tab/>
            </w:r>
            <w:r w:rsidRPr="00EB6DF5">
              <w:rPr>
                <w:rStyle w:val="Hipervnculo"/>
                <w:b/>
                <w:smallCaps/>
                <w:noProof/>
              </w:rPr>
              <w:t>Identificación de patrones</w:t>
            </w:r>
            <w:r>
              <w:rPr>
                <w:noProof/>
                <w:webHidden/>
              </w:rPr>
              <w:tab/>
            </w:r>
            <w:r>
              <w:rPr>
                <w:noProof/>
                <w:webHidden/>
              </w:rPr>
              <w:fldChar w:fldCharType="begin"/>
            </w:r>
            <w:r>
              <w:rPr>
                <w:noProof/>
                <w:webHidden/>
              </w:rPr>
              <w:instrText xml:space="preserve"> PAGEREF _Toc297581720 \h </w:instrText>
            </w:r>
            <w:r>
              <w:rPr>
                <w:noProof/>
                <w:webHidden/>
              </w:rPr>
            </w:r>
            <w:r>
              <w:rPr>
                <w:noProof/>
                <w:webHidden/>
              </w:rPr>
              <w:fldChar w:fldCharType="separate"/>
            </w:r>
            <w:r>
              <w:rPr>
                <w:noProof/>
                <w:webHidden/>
              </w:rPr>
              <w:t>6</w:t>
            </w:r>
            <w:r>
              <w:rPr>
                <w:noProof/>
                <w:webHidden/>
              </w:rPr>
              <w:fldChar w:fldCharType="end"/>
            </w:r>
          </w:hyperlink>
        </w:p>
        <w:p w:rsidR="009A1F4F" w:rsidRDefault="009A1F4F" w:rsidP="009A1F4F">
          <w:pPr>
            <w:pStyle w:val="TDC1"/>
            <w:tabs>
              <w:tab w:val="left" w:pos="440"/>
              <w:tab w:val="right" w:leader="dot" w:pos="9954"/>
            </w:tabs>
            <w:spacing w:after="0" w:line="240" w:lineRule="auto"/>
            <w:rPr>
              <w:noProof/>
              <w:lang w:val="es-CO" w:eastAsia="es-CO"/>
            </w:rPr>
          </w:pPr>
          <w:hyperlink w:anchor="_Toc297581721" w:history="1">
            <w:r w:rsidRPr="00EB6DF5">
              <w:rPr>
                <w:rStyle w:val="Hipervnculo"/>
                <w:b/>
                <w:smallCaps/>
                <w:noProof/>
              </w:rPr>
              <w:t>2.</w:t>
            </w:r>
            <w:r>
              <w:rPr>
                <w:noProof/>
                <w:lang w:val="es-CO" w:eastAsia="es-CO"/>
              </w:rPr>
              <w:tab/>
            </w:r>
            <w:r w:rsidRPr="00EB6DF5">
              <w:rPr>
                <w:rStyle w:val="Hipervnculo"/>
                <w:b/>
                <w:smallCaps/>
                <w:noProof/>
              </w:rPr>
              <w:t>Experimento A – Seguridad</w:t>
            </w:r>
            <w:r>
              <w:rPr>
                <w:noProof/>
                <w:webHidden/>
              </w:rPr>
              <w:tab/>
            </w:r>
            <w:r>
              <w:rPr>
                <w:noProof/>
                <w:webHidden/>
              </w:rPr>
              <w:fldChar w:fldCharType="begin"/>
            </w:r>
            <w:r>
              <w:rPr>
                <w:noProof/>
                <w:webHidden/>
              </w:rPr>
              <w:instrText xml:space="preserve"> PAGEREF _Toc297581721 \h </w:instrText>
            </w:r>
            <w:r>
              <w:rPr>
                <w:noProof/>
                <w:webHidden/>
              </w:rPr>
            </w:r>
            <w:r>
              <w:rPr>
                <w:noProof/>
                <w:webHidden/>
              </w:rPr>
              <w:fldChar w:fldCharType="separate"/>
            </w:r>
            <w:r>
              <w:rPr>
                <w:noProof/>
                <w:webHidden/>
              </w:rPr>
              <w:t>7</w:t>
            </w:r>
            <w:r>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22" w:history="1">
            <w:r w:rsidRPr="00EB6DF5">
              <w:rPr>
                <w:rStyle w:val="Hipervnculo"/>
                <w:b/>
                <w:smallCaps/>
                <w:noProof/>
              </w:rPr>
              <w:t>2.1.</w:t>
            </w:r>
            <w:r>
              <w:rPr>
                <w:noProof/>
                <w:lang w:val="es-CO" w:eastAsia="es-CO"/>
              </w:rPr>
              <w:tab/>
            </w:r>
            <w:r w:rsidRPr="00EB6DF5">
              <w:rPr>
                <w:rStyle w:val="Hipervnculo"/>
                <w:b/>
                <w:smallCaps/>
                <w:noProof/>
              </w:rPr>
              <w:t>A1 – Autenticación y Autorización</w:t>
            </w:r>
            <w:r>
              <w:rPr>
                <w:noProof/>
                <w:webHidden/>
              </w:rPr>
              <w:tab/>
            </w:r>
            <w:r>
              <w:rPr>
                <w:noProof/>
                <w:webHidden/>
              </w:rPr>
              <w:fldChar w:fldCharType="begin"/>
            </w:r>
            <w:r>
              <w:rPr>
                <w:noProof/>
                <w:webHidden/>
              </w:rPr>
              <w:instrText xml:space="preserve"> PAGEREF _Toc297581722 \h </w:instrText>
            </w:r>
            <w:r>
              <w:rPr>
                <w:noProof/>
                <w:webHidden/>
              </w:rPr>
            </w:r>
            <w:r>
              <w:rPr>
                <w:noProof/>
                <w:webHidden/>
              </w:rPr>
              <w:fldChar w:fldCharType="separate"/>
            </w:r>
            <w:r>
              <w:rPr>
                <w:noProof/>
                <w:webHidden/>
              </w:rPr>
              <w:t>7</w:t>
            </w:r>
            <w:r>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23" w:history="1">
            <w:r w:rsidRPr="00EB6DF5">
              <w:rPr>
                <w:rStyle w:val="Hipervnculo"/>
                <w:b/>
                <w:noProof/>
              </w:rPr>
              <w:t>2.2.</w:t>
            </w:r>
            <w:r>
              <w:rPr>
                <w:noProof/>
                <w:lang w:val="es-CO" w:eastAsia="es-CO"/>
              </w:rPr>
              <w:tab/>
            </w:r>
            <w:r w:rsidRPr="00EB6DF5">
              <w:rPr>
                <w:rStyle w:val="Hipervnculo"/>
                <w:b/>
                <w:smallCaps/>
                <w:noProof/>
              </w:rPr>
              <w:t>A2 – Denegación de  Servicio / Suplantación</w:t>
            </w:r>
            <w:r>
              <w:rPr>
                <w:noProof/>
                <w:webHidden/>
              </w:rPr>
              <w:tab/>
            </w:r>
            <w:r>
              <w:rPr>
                <w:noProof/>
                <w:webHidden/>
              </w:rPr>
              <w:fldChar w:fldCharType="begin"/>
            </w:r>
            <w:r>
              <w:rPr>
                <w:noProof/>
                <w:webHidden/>
              </w:rPr>
              <w:instrText xml:space="preserve"> PAGEREF _Toc297581723 \h </w:instrText>
            </w:r>
            <w:r>
              <w:rPr>
                <w:noProof/>
                <w:webHidden/>
              </w:rPr>
            </w:r>
            <w:r>
              <w:rPr>
                <w:noProof/>
                <w:webHidden/>
              </w:rPr>
              <w:fldChar w:fldCharType="separate"/>
            </w:r>
            <w:r>
              <w:rPr>
                <w:noProof/>
                <w:webHidden/>
              </w:rPr>
              <w:t>10</w:t>
            </w:r>
            <w:r>
              <w:rPr>
                <w:noProof/>
                <w:webHidden/>
              </w:rPr>
              <w:fldChar w:fldCharType="end"/>
            </w:r>
          </w:hyperlink>
        </w:p>
        <w:p w:rsidR="009A1F4F" w:rsidRDefault="009A1F4F" w:rsidP="009A1F4F">
          <w:pPr>
            <w:pStyle w:val="TDC1"/>
            <w:tabs>
              <w:tab w:val="left" w:pos="440"/>
              <w:tab w:val="right" w:leader="dot" w:pos="9954"/>
            </w:tabs>
            <w:spacing w:after="0" w:line="240" w:lineRule="auto"/>
            <w:rPr>
              <w:noProof/>
              <w:lang w:val="es-CO" w:eastAsia="es-CO"/>
            </w:rPr>
          </w:pPr>
          <w:hyperlink w:anchor="_Toc297581724" w:history="1">
            <w:r w:rsidRPr="00EB6DF5">
              <w:rPr>
                <w:rStyle w:val="Hipervnculo"/>
                <w:b/>
                <w:smallCaps/>
                <w:noProof/>
              </w:rPr>
              <w:t>3.</w:t>
            </w:r>
            <w:r>
              <w:rPr>
                <w:noProof/>
                <w:lang w:val="es-CO" w:eastAsia="es-CO"/>
              </w:rPr>
              <w:tab/>
            </w:r>
            <w:r w:rsidRPr="00EB6DF5">
              <w:rPr>
                <w:rStyle w:val="Hipervnculo"/>
                <w:b/>
                <w:smallCaps/>
                <w:noProof/>
              </w:rPr>
              <w:t>Experimento B – Disponibilidad</w:t>
            </w:r>
            <w:r>
              <w:rPr>
                <w:noProof/>
                <w:webHidden/>
              </w:rPr>
              <w:tab/>
            </w:r>
            <w:r>
              <w:rPr>
                <w:noProof/>
                <w:webHidden/>
              </w:rPr>
              <w:fldChar w:fldCharType="begin"/>
            </w:r>
            <w:r>
              <w:rPr>
                <w:noProof/>
                <w:webHidden/>
              </w:rPr>
              <w:instrText xml:space="preserve"> PAGEREF _Toc297581724 \h </w:instrText>
            </w:r>
            <w:r>
              <w:rPr>
                <w:noProof/>
                <w:webHidden/>
              </w:rPr>
            </w:r>
            <w:r>
              <w:rPr>
                <w:noProof/>
                <w:webHidden/>
              </w:rPr>
              <w:fldChar w:fldCharType="separate"/>
            </w:r>
            <w:r>
              <w:rPr>
                <w:noProof/>
                <w:webHidden/>
              </w:rPr>
              <w:t>12</w:t>
            </w:r>
            <w:r>
              <w:rPr>
                <w:noProof/>
                <w:webHidden/>
              </w:rPr>
              <w:fldChar w:fldCharType="end"/>
            </w:r>
          </w:hyperlink>
        </w:p>
        <w:p w:rsidR="009A1F4F" w:rsidRDefault="009A1F4F" w:rsidP="009A1F4F">
          <w:pPr>
            <w:pStyle w:val="TDC2"/>
            <w:tabs>
              <w:tab w:val="left" w:pos="880"/>
              <w:tab w:val="right" w:leader="dot" w:pos="9954"/>
            </w:tabs>
            <w:spacing w:after="0" w:line="240" w:lineRule="auto"/>
            <w:rPr>
              <w:noProof/>
              <w:lang w:val="es-CO" w:eastAsia="es-CO"/>
            </w:rPr>
          </w:pPr>
          <w:hyperlink w:anchor="_Toc297581725" w:history="1">
            <w:r w:rsidRPr="00EB6DF5">
              <w:rPr>
                <w:rStyle w:val="Hipervnculo"/>
                <w:b/>
                <w:smallCaps/>
                <w:noProof/>
              </w:rPr>
              <w:t>3.1.</w:t>
            </w:r>
            <w:r>
              <w:rPr>
                <w:noProof/>
                <w:lang w:val="es-CO" w:eastAsia="es-CO"/>
              </w:rPr>
              <w:tab/>
            </w:r>
            <w:r w:rsidRPr="00EB6DF5">
              <w:rPr>
                <w:rStyle w:val="Hipervnculo"/>
                <w:b/>
                <w:smallCaps/>
                <w:noProof/>
              </w:rPr>
              <w:t>B – Disponibilidad</w:t>
            </w:r>
            <w:r>
              <w:rPr>
                <w:noProof/>
                <w:webHidden/>
              </w:rPr>
              <w:tab/>
            </w:r>
            <w:r>
              <w:rPr>
                <w:noProof/>
                <w:webHidden/>
              </w:rPr>
              <w:fldChar w:fldCharType="begin"/>
            </w:r>
            <w:r>
              <w:rPr>
                <w:noProof/>
                <w:webHidden/>
              </w:rPr>
              <w:instrText xml:space="preserve"> PAGEREF _Toc297581725 \h </w:instrText>
            </w:r>
            <w:r>
              <w:rPr>
                <w:noProof/>
                <w:webHidden/>
              </w:rPr>
            </w:r>
            <w:r>
              <w:rPr>
                <w:noProof/>
                <w:webHidden/>
              </w:rPr>
              <w:fldChar w:fldCharType="separate"/>
            </w:r>
            <w:r>
              <w:rPr>
                <w:noProof/>
                <w:webHidden/>
              </w:rPr>
              <w:t>12</w:t>
            </w:r>
            <w:r>
              <w:rPr>
                <w:noProof/>
                <w:webHidden/>
              </w:rPr>
              <w:fldChar w:fldCharType="end"/>
            </w:r>
          </w:hyperlink>
        </w:p>
        <w:p w:rsidR="00E34903" w:rsidRPr="00ED1E8D" w:rsidRDefault="00E57083" w:rsidP="009A1F4F">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042EA8" w:rsidRDefault="00042EA8" w:rsidP="00042EA8">
      <w:pPr>
        <w:jc w:val="center"/>
        <w:rPr>
          <w:rFonts w:asciiTheme="minorHAnsi" w:hAnsiTheme="minorHAnsi"/>
          <w:sz w:val="22"/>
        </w:rPr>
      </w:pPr>
    </w:p>
    <w:p w:rsidR="000303FE" w:rsidRDefault="000303FE" w:rsidP="00042EA8">
      <w:pPr>
        <w:jc w:val="center"/>
        <w:rPr>
          <w:rFonts w:asciiTheme="minorHAnsi" w:hAnsiTheme="minorHAnsi"/>
          <w:sz w:val="22"/>
        </w:rPr>
      </w:pPr>
    </w:p>
    <w:p w:rsidR="00042EA8" w:rsidRPr="00ED1E8D" w:rsidRDefault="00ED194B" w:rsidP="00042EA8">
      <w:pPr>
        <w:jc w:val="center"/>
        <w:rPr>
          <w:rFonts w:asciiTheme="minorHAnsi" w:hAnsiTheme="minorHAnsi"/>
          <w:b/>
          <w:smallCaps/>
          <w:sz w:val="48"/>
          <w:szCs w:val="48"/>
        </w:rPr>
      </w:pPr>
      <w:r>
        <w:rPr>
          <w:rFonts w:asciiTheme="minorHAnsi" w:hAnsiTheme="minorHAnsi"/>
          <w:b/>
          <w:smallCaps/>
          <w:sz w:val="48"/>
          <w:szCs w:val="48"/>
        </w:rPr>
        <w:t>Arquitectura de Software</w:t>
      </w:r>
    </w:p>
    <w:p w:rsidR="00042EA8" w:rsidRPr="00ED1E8D" w:rsidRDefault="00ED194B" w:rsidP="00042EA8">
      <w:pPr>
        <w:jc w:val="center"/>
        <w:rPr>
          <w:rFonts w:asciiTheme="minorHAnsi" w:hAnsiTheme="minorHAnsi"/>
          <w:b/>
          <w:smallCaps/>
          <w:sz w:val="40"/>
          <w:szCs w:val="48"/>
        </w:rPr>
      </w:pPr>
      <w:r>
        <w:rPr>
          <w:rFonts w:asciiTheme="minorHAnsi" w:hAnsiTheme="minorHAnsi"/>
          <w:b/>
          <w:smallCaps/>
          <w:sz w:val="40"/>
          <w:szCs w:val="48"/>
        </w:rPr>
        <w:t xml:space="preserve">Experimento </w:t>
      </w:r>
      <w:r w:rsidR="00015F32">
        <w:rPr>
          <w:rFonts w:asciiTheme="minorHAnsi" w:hAnsiTheme="minorHAnsi"/>
          <w:b/>
          <w:smallCaps/>
          <w:sz w:val="40"/>
          <w:szCs w:val="48"/>
        </w:rPr>
        <w:t>2</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0303FE" w:rsidP="00AE2079">
      <w:pPr>
        <w:pStyle w:val="Prrafodelista"/>
        <w:numPr>
          <w:ilvl w:val="0"/>
          <w:numId w:val="1"/>
        </w:numPr>
        <w:jc w:val="both"/>
        <w:outlineLvl w:val="0"/>
        <w:rPr>
          <w:rFonts w:asciiTheme="minorHAnsi" w:hAnsiTheme="minorHAnsi"/>
          <w:b/>
          <w:smallCaps/>
          <w:sz w:val="24"/>
        </w:rPr>
      </w:pPr>
      <w:bookmarkStart w:id="1" w:name="_Toc297581717"/>
      <w:r>
        <w:rPr>
          <w:rFonts w:asciiTheme="minorHAnsi" w:hAnsiTheme="minorHAnsi"/>
          <w:b/>
          <w:smallCaps/>
          <w:sz w:val="24"/>
        </w:rPr>
        <w:t>Definición del Sistema</w:t>
      </w:r>
      <w:bookmarkEnd w:id="1"/>
    </w:p>
    <w:p w:rsidR="00C531A4" w:rsidRDefault="00C531A4"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 xml:space="preserve">Alpes </w:t>
      </w:r>
      <w:proofErr w:type="spellStart"/>
      <w:r>
        <w:rPr>
          <w:rFonts w:asciiTheme="minorHAnsi" w:hAnsiTheme="minorHAnsi"/>
          <w:b/>
          <w:sz w:val="22"/>
        </w:rPr>
        <w:t>Smart</w:t>
      </w:r>
      <w:proofErr w:type="spellEnd"/>
      <w:r>
        <w:rPr>
          <w:rFonts w:asciiTheme="minorHAnsi" w:hAnsiTheme="minorHAnsi"/>
          <w:b/>
          <w:sz w:val="22"/>
        </w:rPr>
        <w:t xml:space="preserve">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el cual s</w:t>
      </w:r>
      <w:r w:rsidRPr="00315532">
        <w:rPr>
          <w:rFonts w:asciiTheme="minorHAnsi" w:hAnsiTheme="minorHAnsi"/>
          <w:sz w:val="22"/>
        </w:rPr>
        <w:t>urge para dar respuesta al diseño de arquitectura de solución de</w:t>
      </w:r>
      <w:r>
        <w:rPr>
          <w:rFonts w:asciiTheme="minorHAnsi" w:hAnsiTheme="minorHAnsi"/>
          <w:sz w:val="22"/>
        </w:rPr>
        <w:t xml:space="preserve"> un sistema que permita la administración de viviendas inteligentes.</w:t>
      </w:r>
    </w:p>
    <w:p w:rsidR="0026439C" w:rsidRDefault="0026439C" w:rsidP="00FD1DF5">
      <w:pPr>
        <w:rPr>
          <w:rFonts w:asciiTheme="minorHAnsi" w:hAnsiTheme="minorHAnsi"/>
          <w:sz w:val="22"/>
        </w:rPr>
      </w:pPr>
    </w:p>
    <w:p w:rsidR="0026439C" w:rsidRDefault="0026439C" w:rsidP="0026439C">
      <w:pPr>
        <w:jc w:val="both"/>
        <w:rPr>
          <w:rFonts w:asciiTheme="minorHAnsi" w:hAnsiTheme="minorHAnsi"/>
          <w:sz w:val="22"/>
        </w:rPr>
      </w:pPr>
      <w:r>
        <w:rPr>
          <w:rFonts w:asciiTheme="minorHAnsi" w:hAnsiTheme="minorHAnsi"/>
          <w:sz w:val="22"/>
        </w:rPr>
        <w:t xml:space="preserve">El sistema se </w:t>
      </w:r>
      <w:r w:rsidR="00293BB3">
        <w:rPr>
          <w:rFonts w:asciiTheme="minorHAnsi" w:hAnsiTheme="minorHAnsi"/>
          <w:sz w:val="22"/>
        </w:rPr>
        <w:t xml:space="preserve">debe </w:t>
      </w:r>
      <w:r>
        <w:rPr>
          <w:rFonts w:asciiTheme="minorHAnsi" w:hAnsiTheme="minorHAnsi"/>
          <w:sz w:val="22"/>
        </w:rPr>
        <w:t>cumplir con las necesidades iniciales del sistema, descritas a continuación:</w:t>
      </w:r>
    </w:p>
    <w:p w:rsidR="0026439C" w:rsidRPr="001F42A7" w:rsidRDefault="0026439C" w:rsidP="001F42A7">
      <w:pPr>
        <w:ind w:left="284" w:hanging="284"/>
        <w:jc w:val="both"/>
        <w:rPr>
          <w:rFonts w:asciiTheme="minorHAnsi" w:hAnsiTheme="minorHAnsi"/>
          <w:sz w:val="22"/>
          <w:szCs w:val="22"/>
        </w:rPr>
      </w:pP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Analizar la información enviada por los sensores de humo, ventanas y puertas de las oficinas y viviendas monitoreadas.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Una vez se detecta humo en una posición específica de la vivienda u oficina, se procede a notificar a los servicios de control de emergencias. Si se detecta que la vivienda está habitada, se informa a los bomberos y servicios de ambulancias, el número estimado de personas que están en ese momento en el lugar, así como las posibles ubicaciones. </w:t>
      </w:r>
    </w:p>
    <w:p w:rsidR="0026439C" w:rsidRPr="001F42A7"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Si se trata de un sensor de ventana o puerta abierta sin autorización, se debe notificar a la policía sobre el evento, enviando como información adicional, la localización de la ventana dentro del inmueble y el número estimado de personas que están en la vivienda o los sectores de la vivienda en los que se ha detectado movimiento.</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Generar un reporte consolidad</w:t>
      </w:r>
      <w:r w:rsidR="00E819D2">
        <w:rPr>
          <w:rFonts w:asciiTheme="minorHAnsi" w:hAnsiTheme="minorHAnsi"/>
          <w:sz w:val="22"/>
          <w:szCs w:val="22"/>
        </w:rPr>
        <w:t>o</w:t>
      </w:r>
      <w:r w:rsidRPr="001F42A7">
        <w:rPr>
          <w:rFonts w:asciiTheme="minorHAnsi" w:hAnsiTheme="minorHAnsi"/>
          <w:sz w:val="22"/>
          <w:szCs w:val="22"/>
        </w:rPr>
        <w:t xml:space="preserve"> mostrando todos los eventos registrados (ordenadas por tipo de evento) de forma cronológica (hora, día, mes, año).</w:t>
      </w:r>
    </w:p>
    <w:p w:rsidR="008F4168" w:rsidRPr="001F42A7" w:rsidRDefault="008F4168" w:rsidP="001F42A7">
      <w:pPr>
        <w:pStyle w:val="Prrafodelista"/>
        <w:numPr>
          <w:ilvl w:val="0"/>
          <w:numId w:val="43"/>
        </w:numPr>
        <w:ind w:left="284" w:hanging="284"/>
        <w:jc w:val="both"/>
        <w:rPr>
          <w:rFonts w:asciiTheme="minorHAnsi" w:hAnsiTheme="minorHAnsi"/>
          <w:sz w:val="22"/>
          <w:szCs w:val="22"/>
        </w:rPr>
      </w:pPr>
      <w:r>
        <w:rPr>
          <w:rFonts w:asciiTheme="minorHAnsi" w:hAnsiTheme="minorHAnsi"/>
          <w:sz w:val="22"/>
          <w:szCs w:val="22"/>
        </w:rPr>
        <w:t>Evitar consulta y modificación de información no autorizadas. También deberá evitar suplantación  de servicio y ante el fallo de un componente de sistema se debe continuar respondiendo solicitudes sin perder el estado del sistema.</w:t>
      </w:r>
    </w:p>
    <w:p w:rsidR="00293BB3" w:rsidRPr="001F42A7" w:rsidRDefault="00293BB3"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P</w:t>
      </w:r>
      <w:r w:rsidR="0026439C" w:rsidRPr="001F42A7">
        <w:rPr>
          <w:rFonts w:asciiTheme="minorHAnsi" w:hAnsiTheme="minorHAnsi"/>
          <w:sz w:val="22"/>
          <w:szCs w:val="22"/>
        </w:rPr>
        <w:t xml:space="preserve">or cada inmueble u oficina se tienen en promedio 50 </w:t>
      </w:r>
      <w:proofErr w:type="spellStart"/>
      <w:r w:rsidR="0026439C" w:rsidRPr="001F42A7">
        <w:rPr>
          <w:rFonts w:asciiTheme="minorHAnsi" w:hAnsiTheme="minorHAnsi"/>
          <w:sz w:val="22"/>
          <w:szCs w:val="22"/>
        </w:rPr>
        <w:t>tags</w:t>
      </w:r>
      <w:proofErr w:type="spellEnd"/>
      <w:r w:rsidR="0026439C" w:rsidRPr="001F42A7">
        <w:rPr>
          <w:rFonts w:asciiTheme="minorHAnsi" w:hAnsiTheme="minorHAnsi"/>
          <w:sz w:val="22"/>
          <w:szCs w:val="22"/>
        </w:rPr>
        <w:t xml:space="preserve"> RFID enviando información cada segundo a cuatro antenas ubicadas en diferentes posiciones de la casa u oficina. Estas antenas a su vez consolidan la información y la envían a la central. </w:t>
      </w:r>
    </w:p>
    <w:p w:rsidR="0026439C" w:rsidRDefault="0026439C" w:rsidP="001F42A7">
      <w:pPr>
        <w:pStyle w:val="Prrafodelista"/>
        <w:numPr>
          <w:ilvl w:val="0"/>
          <w:numId w:val="43"/>
        </w:numPr>
        <w:ind w:left="284" w:hanging="284"/>
        <w:jc w:val="both"/>
        <w:rPr>
          <w:rFonts w:asciiTheme="minorHAnsi" w:hAnsiTheme="minorHAnsi"/>
          <w:sz w:val="22"/>
          <w:szCs w:val="22"/>
        </w:rPr>
      </w:pPr>
      <w:r w:rsidRPr="001F42A7">
        <w:rPr>
          <w:rFonts w:asciiTheme="minorHAnsi" w:hAnsiTheme="minorHAnsi"/>
          <w:sz w:val="22"/>
          <w:szCs w:val="22"/>
        </w:rPr>
        <w:t xml:space="preserve">Cuando se detecta que un </w:t>
      </w:r>
      <w:proofErr w:type="spellStart"/>
      <w:r w:rsidRPr="001F42A7">
        <w:rPr>
          <w:rFonts w:asciiTheme="minorHAnsi" w:hAnsiTheme="minorHAnsi"/>
          <w:sz w:val="22"/>
          <w:szCs w:val="22"/>
        </w:rPr>
        <w:t>tag</w:t>
      </w:r>
      <w:proofErr w:type="spellEnd"/>
      <w:r w:rsidRPr="001F42A7">
        <w:rPr>
          <w:rFonts w:asciiTheme="minorHAnsi" w:hAnsiTheme="minorHAnsi"/>
          <w:sz w:val="22"/>
          <w:szCs w:val="22"/>
        </w:rPr>
        <w:t xml:space="preserve"> RFID ha violado una de las reglas definidas para su comportamiento, se debe generar una alarma indicando a todas las porterías y a los responsables de la vivienda u oficina lo ocurrido.</w:t>
      </w:r>
    </w:p>
    <w:p w:rsidR="000303FE" w:rsidRPr="001F42A7" w:rsidRDefault="000303FE" w:rsidP="001F42A7">
      <w:pPr>
        <w:jc w:val="both"/>
        <w:rPr>
          <w:rFonts w:asciiTheme="minorHAnsi" w:hAnsiTheme="minorHAnsi"/>
          <w:sz w:val="22"/>
        </w:rPr>
      </w:pPr>
    </w:p>
    <w:p w:rsidR="00422E26" w:rsidRDefault="00422E26" w:rsidP="001F42A7">
      <w:pPr>
        <w:jc w:val="both"/>
        <w:rPr>
          <w:rFonts w:asciiTheme="minorHAnsi" w:hAnsiTheme="minorHAnsi"/>
          <w:sz w:val="22"/>
        </w:rPr>
      </w:pPr>
      <w:r w:rsidRPr="001F42A7">
        <w:rPr>
          <w:rFonts w:asciiTheme="minorHAnsi" w:hAnsiTheme="minorHAnsi"/>
          <w:sz w:val="22"/>
        </w:rPr>
        <w:t>Para el experimento descrito a continuación se tiene el siguiente alcance:</w:t>
      </w:r>
    </w:p>
    <w:p w:rsidR="001F42A7" w:rsidRPr="001F42A7" w:rsidRDefault="001F42A7" w:rsidP="001F42A7">
      <w:pPr>
        <w:jc w:val="both"/>
        <w:rPr>
          <w:rFonts w:asciiTheme="minorHAnsi" w:hAnsiTheme="minorHAnsi"/>
          <w:sz w:val="22"/>
        </w:rPr>
      </w:pP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 xml:space="preserve">Diseñar la arquitectura necesaria para recibir la información de los sensores de humo, ventas, puertas y </w:t>
      </w:r>
      <w:proofErr w:type="spellStart"/>
      <w:r w:rsidRPr="001F42A7">
        <w:rPr>
          <w:rFonts w:asciiTheme="minorHAnsi" w:hAnsiTheme="minorHAnsi"/>
          <w:sz w:val="22"/>
        </w:rPr>
        <w:t>RFIDs</w:t>
      </w:r>
      <w:proofErr w:type="spellEnd"/>
      <w:r w:rsidRPr="001F42A7">
        <w:rPr>
          <w:rFonts w:asciiTheme="minorHAnsi" w:hAnsiTheme="minorHAnsi"/>
          <w:sz w:val="22"/>
        </w:rPr>
        <w:t xml:space="preserve"> con la cual se logrará un segundo en el procesamiento del mensaje. Segundo que será contado a partir de la llegada del mensaje (trama) al sistema central hasta el envío de la notificación a su correspondiente parte.</w:t>
      </w:r>
      <w:r w:rsidR="000B05A4">
        <w:rPr>
          <w:rFonts w:asciiTheme="minorHAnsi" w:hAnsiTheme="minorHAnsi"/>
          <w:sz w:val="22"/>
        </w:rPr>
        <w:t xml:space="preserve"> Se usará tácticas de firmas digitales para evitar suplantación y ataques de denegación de servicio. </w:t>
      </w:r>
    </w:p>
    <w:p w:rsidR="00422E26" w:rsidRPr="001F42A7"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lastRenderedPageBreak/>
        <w:t>Diseñar la arquitectura necesaria para generar un reporte consolidado de los eventos generados por las viviendas u oficinas. Este reporte debe demorarse máximo dos segundos en ser presentado al usuario. Es importante anotar que usuario que generará el reporte será el usuario administrador y podrá ver el consolidado de todos los eventos de todas las viviendas u oficinas.</w:t>
      </w:r>
      <w:r w:rsidR="008F4168">
        <w:rPr>
          <w:rFonts w:asciiTheme="minorHAnsi" w:hAnsiTheme="minorHAnsi"/>
          <w:sz w:val="22"/>
        </w:rPr>
        <w:t xml:space="preserve"> Se garantizarán tácticas de autenticación y autorización.</w:t>
      </w:r>
    </w:p>
    <w:p w:rsidR="00422E26" w:rsidRDefault="00422E26" w:rsidP="001F42A7">
      <w:pPr>
        <w:pStyle w:val="Prrafodelista"/>
        <w:numPr>
          <w:ilvl w:val="0"/>
          <w:numId w:val="44"/>
        </w:numPr>
        <w:ind w:left="284" w:hanging="284"/>
        <w:jc w:val="both"/>
        <w:rPr>
          <w:rFonts w:asciiTheme="minorHAnsi" w:hAnsiTheme="minorHAnsi"/>
          <w:sz w:val="22"/>
        </w:rPr>
      </w:pPr>
      <w:r w:rsidRPr="001F42A7">
        <w:rPr>
          <w:rFonts w:asciiTheme="minorHAnsi" w:hAnsiTheme="minorHAnsi"/>
          <w:sz w:val="22"/>
        </w:rPr>
        <w:t>Determinar la escalabilidad del sistema a través de unas pruebas de carga, generadas en el sistema central. Para determinar la escalabilidad se tendrá en cuenta que se debe mantener un segundo de respuesta en el procesamiento del evento, como se mencionó anteriormente.</w:t>
      </w:r>
      <w:r w:rsidR="000B05A4">
        <w:rPr>
          <w:rFonts w:asciiTheme="minorHAnsi" w:hAnsiTheme="minorHAnsi"/>
          <w:sz w:val="22"/>
        </w:rPr>
        <w:t xml:space="preserve">  Se garantizará alta disponibilidad mediante el uso de balanceo de cargas.</w:t>
      </w:r>
    </w:p>
    <w:p w:rsidR="002D24C3" w:rsidRDefault="002D24C3" w:rsidP="009A1F4F">
      <w:pPr>
        <w:rPr>
          <w:rFonts w:asciiTheme="minorHAnsi" w:hAnsiTheme="minorHAnsi"/>
          <w:sz w:val="22"/>
        </w:rPr>
      </w:pPr>
    </w:p>
    <w:p w:rsidR="009A1F4F" w:rsidRPr="009A1F4F" w:rsidRDefault="009A1F4F" w:rsidP="009A1F4F">
      <w:pPr>
        <w:rPr>
          <w:rFonts w:asciiTheme="minorHAnsi" w:hAnsiTheme="minorHAnsi"/>
          <w:sz w:val="22"/>
        </w:rPr>
      </w:pPr>
    </w:p>
    <w:p w:rsidR="009A1F4F" w:rsidRPr="00FD1DF5" w:rsidRDefault="009A1F4F" w:rsidP="009A1F4F">
      <w:pPr>
        <w:pStyle w:val="Prrafodelista"/>
        <w:numPr>
          <w:ilvl w:val="1"/>
          <w:numId w:val="1"/>
        </w:numPr>
        <w:ind w:left="567" w:hanging="425"/>
        <w:jc w:val="both"/>
        <w:outlineLvl w:val="1"/>
        <w:rPr>
          <w:rFonts w:asciiTheme="minorHAnsi" w:hAnsiTheme="minorHAnsi"/>
          <w:b/>
          <w:smallCaps/>
          <w:sz w:val="24"/>
        </w:rPr>
      </w:pPr>
      <w:bookmarkStart w:id="2" w:name="_Toc297581718"/>
      <w:r>
        <w:rPr>
          <w:rFonts w:asciiTheme="minorHAnsi" w:hAnsiTheme="minorHAnsi"/>
          <w:b/>
          <w:smallCaps/>
          <w:sz w:val="24"/>
        </w:rPr>
        <w:t>Vista Funcional</w:t>
      </w:r>
      <w:bookmarkEnd w:id="2"/>
    </w:p>
    <w:p w:rsidR="009A1F4F" w:rsidRDefault="009A1F4F" w:rsidP="009A1F4F">
      <w:pPr>
        <w:rPr>
          <w:rFonts w:asciiTheme="minorHAnsi" w:hAnsiTheme="minorHAnsi"/>
          <w:sz w:val="22"/>
        </w:rPr>
      </w:pPr>
    </w:p>
    <w:p w:rsidR="002D24C3" w:rsidRPr="009A1F4F" w:rsidRDefault="002D24C3" w:rsidP="009A1F4F">
      <w:pPr>
        <w:jc w:val="center"/>
        <w:rPr>
          <w:rFonts w:asciiTheme="minorHAnsi" w:hAnsiTheme="minorHAnsi"/>
          <w:sz w:val="22"/>
        </w:rPr>
      </w:pPr>
    </w:p>
    <w:p w:rsidR="009A1F4F" w:rsidRPr="009A1F4F" w:rsidRDefault="002D24C3" w:rsidP="009A1F4F">
      <w:pPr>
        <w:jc w:val="center"/>
        <w:rPr>
          <w:rFonts w:asciiTheme="minorHAnsi" w:hAnsiTheme="minorHAnsi"/>
          <w:sz w:val="22"/>
        </w:rPr>
      </w:pPr>
      <w:r w:rsidRPr="009A1F4F">
        <w:rPr>
          <w:rFonts w:asciiTheme="minorHAnsi" w:hAnsiTheme="minorHAnsi"/>
          <w:sz w:val="22"/>
        </w:rPr>
        <w:drawing>
          <wp:inline distT="0" distB="0" distL="0" distR="0">
            <wp:extent cx="6243527" cy="4643869"/>
            <wp:effectExtent l="19050" t="0" r="4873"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r="14617"/>
                    <a:stretch>
                      <a:fillRect/>
                    </a:stretch>
                  </pic:blipFill>
                  <pic:spPr bwMode="auto">
                    <a:xfrm>
                      <a:off x="0" y="0"/>
                      <a:ext cx="6243527" cy="4643869"/>
                    </a:xfrm>
                    <a:prstGeom prst="rect">
                      <a:avLst/>
                    </a:prstGeom>
                    <a:noFill/>
                    <a:ln w="9525">
                      <a:noFill/>
                      <a:miter lim="800000"/>
                      <a:headEnd/>
                      <a:tailEnd/>
                    </a:ln>
                  </pic:spPr>
                </pic:pic>
              </a:graphicData>
            </a:graphic>
          </wp:inline>
        </w:drawing>
      </w:r>
    </w:p>
    <w:p w:rsidR="002D24C3"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Pr="009A1F4F">
        <w:rPr>
          <w:rFonts w:asciiTheme="minorHAnsi" w:hAnsiTheme="minorHAnsi"/>
          <w:color w:val="auto"/>
          <w:sz w:val="20"/>
          <w:szCs w:val="20"/>
        </w:rPr>
        <w:fldChar w:fldCharType="separate"/>
      </w:r>
      <w:r w:rsidRPr="009A1F4F">
        <w:rPr>
          <w:rFonts w:asciiTheme="minorHAnsi" w:hAnsiTheme="minorHAnsi"/>
          <w:noProof/>
          <w:color w:val="auto"/>
          <w:sz w:val="20"/>
          <w:szCs w:val="20"/>
        </w:rPr>
        <w:t>1</w:t>
      </w:r>
      <w:r w:rsidRPr="009A1F4F">
        <w:rPr>
          <w:rFonts w:asciiTheme="minorHAnsi" w:hAnsiTheme="minorHAnsi"/>
          <w:color w:val="auto"/>
          <w:sz w:val="20"/>
          <w:szCs w:val="20"/>
        </w:rPr>
        <w:fldChar w:fldCharType="end"/>
      </w:r>
      <w:r>
        <w:rPr>
          <w:rFonts w:asciiTheme="minorHAnsi" w:hAnsiTheme="minorHAnsi"/>
          <w:color w:val="auto"/>
          <w:sz w:val="20"/>
          <w:szCs w:val="20"/>
        </w:rPr>
        <w:t>. Vista Funcional</w:t>
      </w:r>
    </w:p>
    <w:p w:rsidR="009A1F4F" w:rsidRDefault="009A1F4F"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9A1F4F" w:rsidRPr="00FD1DF5" w:rsidRDefault="009A1F4F" w:rsidP="009A1F4F">
      <w:pPr>
        <w:pStyle w:val="Prrafodelista"/>
        <w:numPr>
          <w:ilvl w:val="1"/>
          <w:numId w:val="1"/>
        </w:numPr>
        <w:jc w:val="both"/>
        <w:outlineLvl w:val="1"/>
        <w:rPr>
          <w:rFonts w:asciiTheme="minorHAnsi" w:hAnsiTheme="minorHAnsi"/>
          <w:b/>
          <w:smallCaps/>
          <w:sz w:val="24"/>
        </w:rPr>
      </w:pPr>
      <w:bookmarkStart w:id="3" w:name="_Toc297581719"/>
      <w:r>
        <w:rPr>
          <w:rFonts w:asciiTheme="minorHAnsi" w:hAnsiTheme="minorHAnsi"/>
          <w:b/>
          <w:smallCaps/>
          <w:sz w:val="24"/>
        </w:rPr>
        <w:t>Vista Despliegue</w:t>
      </w:r>
      <w:bookmarkEnd w:id="3"/>
    </w:p>
    <w:p w:rsidR="009A1F4F" w:rsidRPr="009A1F4F" w:rsidRDefault="009A1F4F" w:rsidP="009A1F4F">
      <w:pPr>
        <w:rPr>
          <w:rFonts w:asciiTheme="minorHAnsi" w:hAnsiTheme="minorHAnsi"/>
          <w:sz w:val="22"/>
        </w:rPr>
      </w:pPr>
    </w:p>
    <w:p w:rsidR="009A1F4F" w:rsidRPr="009A1F4F" w:rsidRDefault="009A1F4F" w:rsidP="009A1F4F">
      <w:pPr>
        <w:jc w:val="center"/>
        <w:rPr>
          <w:rFonts w:asciiTheme="minorHAnsi" w:hAnsiTheme="minorHAnsi"/>
          <w:sz w:val="22"/>
        </w:rPr>
      </w:pPr>
      <w:r w:rsidRPr="009A1F4F">
        <w:drawing>
          <wp:inline distT="0" distB="0" distL="0" distR="0">
            <wp:extent cx="6150801" cy="7078963"/>
            <wp:effectExtent l="19050" t="0" r="2349"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153271" cy="7081806"/>
                    </a:xfrm>
                    <a:prstGeom prst="rect">
                      <a:avLst/>
                    </a:prstGeom>
                    <a:noFill/>
                    <a:ln w="9525">
                      <a:noFill/>
                      <a:miter lim="800000"/>
                      <a:headEnd/>
                      <a:tailEnd/>
                    </a:ln>
                  </pic:spPr>
                </pic:pic>
              </a:graphicData>
            </a:graphic>
          </wp:inline>
        </w:drawing>
      </w:r>
    </w:p>
    <w:p w:rsidR="009A1F4F" w:rsidRPr="009A1F4F" w:rsidRDefault="009A1F4F" w:rsidP="009A1F4F">
      <w:pPr>
        <w:pStyle w:val="Epgrafe"/>
        <w:spacing w:before="120" w:after="0"/>
        <w:jc w:val="center"/>
        <w:rPr>
          <w:rFonts w:asciiTheme="minorHAnsi" w:hAnsiTheme="minorHAnsi"/>
          <w:color w:val="auto"/>
          <w:sz w:val="20"/>
          <w:szCs w:val="20"/>
        </w:rPr>
      </w:pPr>
      <w:r w:rsidRPr="009A1F4F">
        <w:rPr>
          <w:rFonts w:asciiTheme="minorHAnsi" w:hAnsiTheme="minorHAnsi"/>
          <w:color w:val="auto"/>
          <w:sz w:val="20"/>
          <w:szCs w:val="20"/>
        </w:rPr>
        <w:t xml:space="preserve">Figura </w:t>
      </w:r>
      <w:r w:rsidRPr="009A1F4F">
        <w:rPr>
          <w:rFonts w:asciiTheme="minorHAnsi" w:hAnsiTheme="minorHAnsi"/>
          <w:color w:val="auto"/>
          <w:sz w:val="20"/>
          <w:szCs w:val="20"/>
        </w:rPr>
        <w:fldChar w:fldCharType="begin"/>
      </w:r>
      <w:r w:rsidRPr="009A1F4F">
        <w:rPr>
          <w:rFonts w:asciiTheme="minorHAnsi" w:hAnsiTheme="minorHAnsi"/>
          <w:color w:val="auto"/>
          <w:sz w:val="20"/>
          <w:szCs w:val="20"/>
        </w:rPr>
        <w:instrText xml:space="preserve"> SEQ Figura \* ARABIC </w:instrText>
      </w:r>
      <w:r w:rsidRPr="009A1F4F">
        <w:rPr>
          <w:rFonts w:asciiTheme="minorHAnsi" w:hAnsiTheme="minorHAnsi"/>
          <w:color w:val="auto"/>
          <w:sz w:val="20"/>
          <w:szCs w:val="20"/>
        </w:rPr>
        <w:fldChar w:fldCharType="separate"/>
      </w:r>
      <w:r>
        <w:rPr>
          <w:rFonts w:asciiTheme="minorHAnsi" w:hAnsiTheme="minorHAnsi"/>
          <w:noProof/>
          <w:color w:val="auto"/>
          <w:sz w:val="20"/>
          <w:szCs w:val="20"/>
        </w:rPr>
        <w:t>2</w:t>
      </w:r>
      <w:r w:rsidRPr="009A1F4F">
        <w:rPr>
          <w:rFonts w:asciiTheme="minorHAnsi" w:hAnsiTheme="minorHAnsi"/>
          <w:color w:val="auto"/>
          <w:sz w:val="20"/>
          <w:szCs w:val="20"/>
        </w:rPr>
        <w:fldChar w:fldCharType="end"/>
      </w:r>
      <w:r>
        <w:rPr>
          <w:rFonts w:asciiTheme="minorHAnsi" w:hAnsiTheme="minorHAnsi"/>
          <w:color w:val="auto"/>
          <w:sz w:val="20"/>
          <w:szCs w:val="20"/>
        </w:rPr>
        <w:t>. Vista Despliegue</w:t>
      </w:r>
    </w:p>
    <w:p w:rsidR="00422E26" w:rsidRDefault="00422E26" w:rsidP="001F42A7">
      <w:pPr>
        <w:jc w:val="both"/>
        <w:rPr>
          <w:rFonts w:asciiTheme="minorHAnsi" w:hAnsiTheme="minorHAnsi"/>
          <w:sz w:val="22"/>
        </w:rPr>
      </w:pPr>
    </w:p>
    <w:p w:rsidR="009A1F4F" w:rsidRPr="001F42A7" w:rsidRDefault="009A1F4F" w:rsidP="001F42A7">
      <w:pPr>
        <w:jc w:val="both"/>
        <w:rPr>
          <w:rFonts w:asciiTheme="minorHAnsi" w:hAnsiTheme="minorHAnsi"/>
          <w:sz w:val="22"/>
        </w:rPr>
      </w:pPr>
    </w:p>
    <w:p w:rsidR="00EC108A" w:rsidRPr="00FD1DF5" w:rsidRDefault="00EC108A" w:rsidP="009A1F4F">
      <w:pPr>
        <w:pStyle w:val="Prrafodelista"/>
        <w:numPr>
          <w:ilvl w:val="1"/>
          <w:numId w:val="1"/>
        </w:numPr>
        <w:ind w:left="567" w:hanging="425"/>
        <w:jc w:val="both"/>
        <w:outlineLvl w:val="1"/>
        <w:rPr>
          <w:rFonts w:asciiTheme="minorHAnsi" w:hAnsiTheme="minorHAnsi"/>
          <w:b/>
          <w:smallCaps/>
          <w:sz w:val="24"/>
        </w:rPr>
      </w:pPr>
      <w:bookmarkStart w:id="4" w:name="_Toc297581720"/>
      <w:r>
        <w:rPr>
          <w:rFonts w:asciiTheme="minorHAnsi" w:hAnsiTheme="minorHAnsi"/>
          <w:b/>
          <w:smallCaps/>
          <w:sz w:val="24"/>
        </w:rPr>
        <w:t>Identificación de patrones</w:t>
      </w:r>
      <w:bookmarkEnd w:id="4"/>
    </w:p>
    <w:p w:rsidR="00EC108A" w:rsidRDefault="00EC108A" w:rsidP="00FD1DF5">
      <w:pPr>
        <w:rPr>
          <w:rFonts w:asciiTheme="minorHAnsi" w:hAnsiTheme="minorHAnsi"/>
          <w:sz w:val="22"/>
        </w:rPr>
      </w:pPr>
    </w:p>
    <w:p w:rsidR="000303FE" w:rsidRDefault="00293BB3" w:rsidP="00FD1DF5">
      <w:pPr>
        <w:rPr>
          <w:rFonts w:asciiTheme="minorHAnsi" w:hAnsiTheme="minorHAnsi"/>
          <w:sz w:val="22"/>
        </w:rPr>
      </w:pPr>
      <w:r>
        <w:rPr>
          <w:rFonts w:asciiTheme="minorHAnsi" w:hAnsiTheme="minorHAnsi"/>
          <w:sz w:val="22"/>
        </w:rPr>
        <w:t xml:space="preserve">Para el desarrollo de este sistema se </w:t>
      </w:r>
      <w:r w:rsidR="00D544F1">
        <w:rPr>
          <w:rFonts w:asciiTheme="minorHAnsi" w:hAnsiTheme="minorHAnsi"/>
          <w:sz w:val="22"/>
        </w:rPr>
        <w:t>tuvieron en cuenta los siguientes patrones:</w:t>
      </w:r>
    </w:p>
    <w:p w:rsidR="00D544F1" w:rsidRDefault="00D544F1" w:rsidP="00FD1DF5">
      <w:pPr>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temprana</w:t>
      </w:r>
    </w:p>
    <w:p w:rsidR="00D544F1" w:rsidRPr="001F42A7" w:rsidRDefault="00D544F1" w:rsidP="001F42A7">
      <w:pPr>
        <w:jc w:val="both"/>
        <w:rPr>
          <w:rFonts w:asciiTheme="minorHAnsi" w:hAnsiTheme="minorHAnsi"/>
          <w:sz w:val="22"/>
        </w:rPr>
      </w:pPr>
      <w:r w:rsidRPr="001F42A7">
        <w:rPr>
          <w:rFonts w:asciiTheme="minorHAnsi" w:hAnsiTheme="minorHAnsi"/>
          <w:sz w:val="22"/>
        </w:rPr>
        <w:t>Se aplica en la parte de obtención de la conexión a la base de datos para la generación de reportes.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Acceso a recursos – caché</w:t>
      </w:r>
    </w:p>
    <w:p w:rsidR="00D544F1" w:rsidRPr="001F42A7" w:rsidRDefault="00D544F1" w:rsidP="001F42A7">
      <w:pPr>
        <w:jc w:val="both"/>
        <w:rPr>
          <w:rFonts w:asciiTheme="minorHAnsi" w:hAnsiTheme="minorHAnsi"/>
          <w:sz w:val="22"/>
        </w:rPr>
      </w:pPr>
      <w:r w:rsidRPr="001F42A7">
        <w:rPr>
          <w:rFonts w:asciiTheme="minorHAnsi" w:hAnsiTheme="minorHAnsi"/>
          <w:sz w:val="22"/>
        </w:rPr>
        <w:t>Es aplicada para el manejo de y la información de los usuarios y las reglas que son configuradas para cada casa u oficina.</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Manejo de eventos – respuesta reactiva a eventos</w:t>
      </w:r>
    </w:p>
    <w:p w:rsidR="00D544F1" w:rsidRPr="001F42A7" w:rsidRDefault="00D544F1" w:rsidP="001F42A7">
      <w:pPr>
        <w:jc w:val="both"/>
        <w:rPr>
          <w:rFonts w:asciiTheme="minorHAnsi" w:hAnsiTheme="minorHAnsi"/>
          <w:sz w:val="22"/>
        </w:rPr>
      </w:pPr>
      <w:r w:rsidRPr="001F42A7">
        <w:rPr>
          <w:rFonts w:asciiTheme="minorHAnsi" w:hAnsiTheme="minorHAnsi"/>
          <w:sz w:val="22"/>
        </w:rPr>
        <w:t>Al llegar un evento al sistema se delega la responsabilidad de manejar el evento a un hilo que se encargue de procesarlo de acuerdo a las reglas</w:t>
      </w:r>
      <w:r w:rsidR="00EC108A" w:rsidRPr="001F42A7">
        <w:rPr>
          <w:rFonts w:asciiTheme="minorHAnsi" w:hAnsiTheme="minorHAnsi"/>
          <w:sz w:val="22"/>
        </w:rPr>
        <w:t xml:space="preserve"> configuradas.</w:t>
      </w:r>
    </w:p>
    <w:p w:rsidR="00D544F1" w:rsidRPr="001F42A7" w:rsidRDefault="00D544F1" w:rsidP="001F42A7">
      <w:pPr>
        <w:jc w:val="both"/>
        <w:rPr>
          <w:rFonts w:asciiTheme="minorHAnsi" w:hAnsiTheme="minorHAnsi"/>
          <w:sz w:val="22"/>
        </w:rPr>
      </w:pPr>
    </w:p>
    <w:p w:rsidR="00D544F1" w:rsidRPr="001F42A7" w:rsidRDefault="00D544F1" w:rsidP="001F42A7">
      <w:pPr>
        <w:jc w:val="both"/>
        <w:rPr>
          <w:rFonts w:asciiTheme="minorHAnsi" w:hAnsiTheme="minorHAnsi"/>
          <w:b/>
          <w:i/>
          <w:sz w:val="22"/>
        </w:rPr>
      </w:pPr>
      <w:r w:rsidRPr="001F42A7">
        <w:rPr>
          <w:rFonts w:asciiTheme="minorHAnsi" w:hAnsiTheme="minorHAnsi"/>
          <w:b/>
          <w:i/>
          <w:sz w:val="22"/>
        </w:rPr>
        <w:t>Concurrencia y sincronización – coordinador</w:t>
      </w:r>
    </w:p>
    <w:p w:rsidR="00D544F1" w:rsidRPr="001F42A7" w:rsidRDefault="00EC108A" w:rsidP="001F42A7">
      <w:pPr>
        <w:jc w:val="both"/>
        <w:rPr>
          <w:rFonts w:asciiTheme="minorHAnsi" w:hAnsiTheme="minorHAnsi"/>
          <w:sz w:val="22"/>
        </w:rPr>
      </w:pPr>
      <w:r w:rsidRPr="001F42A7">
        <w:rPr>
          <w:rFonts w:asciiTheme="minorHAnsi" w:hAnsiTheme="minorHAnsi"/>
          <w:sz w:val="22"/>
        </w:rPr>
        <w:t>Existe un componente receptor de todos los eventos que se encarga de crear una instancia de un manejador que procesa el evento de acuerdo a su tipo.</w:t>
      </w:r>
    </w:p>
    <w:p w:rsidR="00D544F1" w:rsidRDefault="00D544F1" w:rsidP="00FD1DF5">
      <w:pPr>
        <w:rPr>
          <w:rFonts w:asciiTheme="minorHAnsi" w:hAnsiTheme="minorHAnsi"/>
          <w:sz w:val="22"/>
        </w:rPr>
      </w:pPr>
    </w:p>
    <w:p w:rsidR="000B05A4" w:rsidRDefault="000B05A4" w:rsidP="00FD1DF5">
      <w:pPr>
        <w:rPr>
          <w:rFonts w:asciiTheme="minorHAnsi" w:hAnsiTheme="minorHAnsi"/>
          <w:b/>
          <w:sz w:val="22"/>
        </w:rPr>
      </w:pPr>
      <w:r w:rsidRPr="000B05A4">
        <w:rPr>
          <w:rFonts w:asciiTheme="minorHAnsi" w:hAnsiTheme="minorHAnsi"/>
          <w:b/>
          <w:sz w:val="22"/>
        </w:rPr>
        <w:t>Autenticación / Autorización</w:t>
      </w:r>
    </w:p>
    <w:p w:rsidR="000B05A4" w:rsidRDefault="000B05A4" w:rsidP="00FD1DF5">
      <w:pPr>
        <w:rPr>
          <w:rFonts w:asciiTheme="minorHAnsi" w:hAnsiTheme="minorHAnsi"/>
          <w:sz w:val="22"/>
        </w:rPr>
      </w:pPr>
      <w:r>
        <w:rPr>
          <w:rFonts w:asciiTheme="minorHAnsi" w:hAnsiTheme="minorHAnsi"/>
          <w:sz w:val="22"/>
        </w:rPr>
        <w:t>La generación del reporte requiere que el usuario cuente con el rol de administrador. Es por esto que se usa tácticas de autenticación / autorización.</w:t>
      </w:r>
    </w:p>
    <w:p w:rsidR="002C59E4" w:rsidRDefault="002C59E4" w:rsidP="00FD1DF5">
      <w:pPr>
        <w:rPr>
          <w:rFonts w:asciiTheme="minorHAnsi" w:hAnsiTheme="minorHAnsi"/>
          <w:sz w:val="22"/>
        </w:rPr>
      </w:pPr>
      <w:r>
        <w:rPr>
          <w:rFonts w:asciiTheme="minorHAnsi" w:hAnsiTheme="minorHAnsi"/>
          <w:sz w:val="22"/>
        </w:rPr>
        <w:t>Se implementó parte de la estructura de PACE para manejar la seguridad del sistema.</w:t>
      </w:r>
    </w:p>
    <w:p w:rsidR="000B05A4" w:rsidRDefault="000B05A4" w:rsidP="00FD1DF5">
      <w:pPr>
        <w:rPr>
          <w:rFonts w:asciiTheme="minorHAnsi" w:hAnsiTheme="minorHAnsi"/>
          <w:sz w:val="22"/>
        </w:rPr>
      </w:pPr>
    </w:p>
    <w:p w:rsidR="000B05A4" w:rsidRPr="002C59E4" w:rsidRDefault="000B05A4" w:rsidP="00FD1DF5">
      <w:pPr>
        <w:rPr>
          <w:rFonts w:asciiTheme="minorHAnsi" w:hAnsiTheme="minorHAnsi"/>
          <w:b/>
          <w:sz w:val="22"/>
        </w:rPr>
      </w:pPr>
      <w:r w:rsidRPr="002C59E4">
        <w:rPr>
          <w:rFonts w:asciiTheme="minorHAnsi" w:hAnsiTheme="minorHAnsi"/>
          <w:b/>
          <w:sz w:val="22"/>
        </w:rPr>
        <w:t>Mantener datos confidenciales</w:t>
      </w:r>
    </w:p>
    <w:p w:rsidR="000B05A4" w:rsidRDefault="000B05A4" w:rsidP="00FD1DF5">
      <w:pPr>
        <w:rPr>
          <w:rFonts w:asciiTheme="minorHAnsi" w:hAnsiTheme="minorHAnsi"/>
          <w:sz w:val="22"/>
        </w:rPr>
      </w:pPr>
      <w:r>
        <w:rPr>
          <w:rFonts w:asciiTheme="minorHAnsi" w:hAnsiTheme="minorHAnsi"/>
          <w:sz w:val="22"/>
        </w:rPr>
        <w:t xml:space="preserve">El </w:t>
      </w:r>
      <w:proofErr w:type="spellStart"/>
      <w:r>
        <w:rPr>
          <w:rFonts w:asciiTheme="minorHAnsi" w:hAnsiTheme="minorHAnsi"/>
          <w:sz w:val="22"/>
        </w:rPr>
        <w:t>password</w:t>
      </w:r>
      <w:proofErr w:type="spellEnd"/>
      <w:r>
        <w:rPr>
          <w:rFonts w:asciiTheme="minorHAnsi" w:hAnsiTheme="minorHAnsi"/>
          <w:sz w:val="22"/>
        </w:rPr>
        <w:t xml:space="preserve"> de la cuenta del usuario se reconoce como información sensible y debe ser manejado como tal. Es por esto que se usa tácticas de cifrado de datos</w:t>
      </w:r>
      <w:r w:rsidR="002C59E4">
        <w:rPr>
          <w:rFonts w:asciiTheme="minorHAnsi" w:hAnsiTheme="minorHAnsi"/>
          <w:sz w:val="22"/>
        </w:rPr>
        <w:t xml:space="preserve"> (hash)</w:t>
      </w:r>
      <w:r>
        <w:rPr>
          <w:rFonts w:asciiTheme="minorHAnsi" w:hAnsiTheme="minorHAnsi"/>
          <w:sz w:val="22"/>
        </w:rPr>
        <w:t xml:space="preserve"> para conservar la confidencialidad de este campo.</w:t>
      </w:r>
    </w:p>
    <w:p w:rsidR="002C59E4" w:rsidRDefault="002C59E4" w:rsidP="00FD1DF5">
      <w:pPr>
        <w:rPr>
          <w:rFonts w:asciiTheme="minorHAnsi" w:hAnsiTheme="minorHAnsi"/>
          <w:sz w:val="22"/>
        </w:rPr>
      </w:pPr>
    </w:p>
    <w:p w:rsidR="002C59E4" w:rsidRDefault="002C59E4" w:rsidP="00FD1DF5">
      <w:pPr>
        <w:rPr>
          <w:rFonts w:asciiTheme="minorHAnsi" w:hAnsiTheme="minorHAnsi"/>
          <w:b/>
          <w:sz w:val="22"/>
        </w:rPr>
      </w:pPr>
      <w:r w:rsidRPr="002C59E4">
        <w:rPr>
          <w:rFonts w:asciiTheme="minorHAnsi" w:hAnsiTheme="minorHAnsi"/>
          <w:b/>
          <w:sz w:val="22"/>
        </w:rPr>
        <w:t>Firmas Digitales</w:t>
      </w:r>
    </w:p>
    <w:p w:rsidR="002C59E4" w:rsidRDefault="002C59E4" w:rsidP="00FD1DF5">
      <w:pPr>
        <w:rPr>
          <w:rFonts w:asciiTheme="minorHAnsi" w:hAnsiTheme="minorHAnsi"/>
          <w:sz w:val="22"/>
        </w:rPr>
      </w:pPr>
      <w:r>
        <w:rPr>
          <w:rFonts w:asciiTheme="minorHAnsi" w:hAnsiTheme="minorHAnsi"/>
          <w:sz w:val="22"/>
        </w:rPr>
        <w:t>Para evitar la suplantación de identidad y  verificar la legitimidad de fuente de información se implementó la táctica de firmas digitales.</w:t>
      </w:r>
    </w:p>
    <w:p w:rsidR="009A1F4F" w:rsidRPr="002C59E4" w:rsidRDefault="009A1F4F" w:rsidP="00FD1DF5">
      <w:pPr>
        <w:rPr>
          <w:rFonts w:asciiTheme="minorHAnsi" w:hAnsiTheme="minorHAnsi"/>
          <w:sz w:val="22"/>
        </w:rPr>
      </w:pPr>
    </w:p>
    <w:p w:rsidR="002C59E4" w:rsidRDefault="002C59E4" w:rsidP="002C59E4">
      <w:pPr>
        <w:rPr>
          <w:rFonts w:asciiTheme="minorHAnsi" w:hAnsiTheme="minorHAnsi"/>
          <w:b/>
          <w:sz w:val="22"/>
        </w:rPr>
      </w:pPr>
      <w:r>
        <w:rPr>
          <w:rFonts w:asciiTheme="minorHAnsi" w:hAnsiTheme="minorHAnsi"/>
          <w:b/>
          <w:sz w:val="22"/>
        </w:rPr>
        <w:t>Redundancia Activa</w:t>
      </w:r>
    </w:p>
    <w:p w:rsidR="002C59E4" w:rsidRPr="009A1F4F" w:rsidRDefault="002C59E4" w:rsidP="009A1F4F">
      <w:pPr>
        <w:rPr>
          <w:rFonts w:asciiTheme="minorHAnsi" w:hAnsiTheme="minorHAnsi"/>
          <w:sz w:val="22"/>
        </w:rPr>
      </w:pPr>
      <w:r>
        <w:t xml:space="preserve">Para favorecer alta disponibilidad se hace uso de balanceo de cargas a servidores distintos </w:t>
      </w:r>
      <w:r w:rsidR="006D2FF2">
        <w:t xml:space="preserve">usando el algoritmo round </w:t>
      </w:r>
      <w:proofErr w:type="spellStart"/>
      <w:r w:rsidR="006D2FF2">
        <w:t>robin</w:t>
      </w:r>
      <w:proofErr w:type="spellEnd"/>
      <w:r w:rsidR="006D2FF2">
        <w:t>.</w:t>
      </w:r>
    </w:p>
    <w:p w:rsidR="002C59E4" w:rsidRDefault="002C59E4" w:rsidP="009A1F4F">
      <w:pPr>
        <w:rPr>
          <w:rFonts w:asciiTheme="minorHAnsi" w:hAnsiTheme="minorHAnsi"/>
          <w:sz w:val="22"/>
        </w:rPr>
      </w:pPr>
    </w:p>
    <w:p w:rsidR="009A1F4F" w:rsidRDefault="009A1F4F">
      <w:pPr>
        <w:spacing w:after="200" w:line="276" w:lineRule="auto"/>
        <w:rPr>
          <w:rFonts w:asciiTheme="minorHAnsi" w:hAnsiTheme="minorHAnsi"/>
          <w:sz w:val="22"/>
        </w:rPr>
      </w:pPr>
      <w:r>
        <w:rPr>
          <w:rFonts w:asciiTheme="minorHAnsi" w:hAnsiTheme="minorHAnsi"/>
          <w:sz w:val="22"/>
        </w:rPr>
        <w:br w:type="page"/>
      </w:r>
    </w:p>
    <w:p w:rsidR="009A1F4F" w:rsidRDefault="009A1F4F" w:rsidP="009A1F4F">
      <w:pPr>
        <w:rPr>
          <w:rFonts w:asciiTheme="minorHAnsi" w:hAnsiTheme="minorHAnsi"/>
          <w:sz w:val="22"/>
        </w:rPr>
      </w:pP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5" w:name="_Toc297581721"/>
      <w:r>
        <w:rPr>
          <w:rFonts w:asciiTheme="minorHAnsi" w:hAnsiTheme="minorHAnsi"/>
          <w:b/>
          <w:smallCaps/>
          <w:sz w:val="24"/>
        </w:rPr>
        <w:t xml:space="preserve">Experimento A – </w:t>
      </w:r>
      <w:r w:rsidR="006D2FF2">
        <w:rPr>
          <w:rFonts w:asciiTheme="minorHAnsi" w:hAnsiTheme="minorHAnsi"/>
          <w:b/>
          <w:smallCaps/>
          <w:sz w:val="24"/>
        </w:rPr>
        <w:t>Seguridad</w:t>
      </w:r>
      <w:bookmarkEnd w:id="5"/>
    </w:p>
    <w:p w:rsidR="000303FE" w:rsidRPr="000303FE" w:rsidRDefault="000303FE" w:rsidP="000303FE">
      <w:pPr>
        <w:jc w:val="both"/>
        <w:rPr>
          <w:rFonts w:asciiTheme="minorHAnsi" w:hAnsiTheme="minorHAnsi" w:cstheme="minorHAnsi"/>
          <w:sz w:val="22"/>
        </w:rPr>
      </w:pPr>
    </w:p>
    <w:p w:rsidR="00EB146B"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es </w:t>
      </w:r>
      <w:r w:rsidR="006D2FF2">
        <w:rPr>
          <w:rFonts w:asciiTheme="minorHAnsi" w:hAnsiTheme="minorHAnsi" w:cstheme="minorHAnsi"/>
          <w:sz w:val="22"/>
        </w:rPr>
        <w:t>validar las decisiones de diseño tomadas para favorecer la seguridad tanto en la generación del reporte como en el envío de tramas desde los dispositivos del hogar hasta el sistema central.</w:t>
      </w:r>
    </w:p>
    <w:p w:rsidR="004C0DCE" w:rsidRPr="000303FE" w:rsidRDefault="004C0DCE" w:rsidP="000303FE">
      <w:pPr>
        <w:jc w:val="both"/>
        <w:rPr>
          <w:rFonts w:asciiTheme="minorHAnsi" w:hAnsiTheme="minorHAnsi" w:cstheme="minorHAnsi"/>
          <w:sz w:val="22"/>
        </w:rPr>
      </w:pPr>
    </w:p>
    <w:p w:rsidR="006169BA" w:rsidRDefault="000303FE" w:rsidP="009A1F4F">
      <w:pPr>
        <w:pStyle w:val="Prrafodelista"/>
        <w:numPr>
          <w:ilvl w:val="1"/>
          <w:numId w:val="1"/>
        </w:numPr>
        <w:ind w:left="567" w:hanging="425"/>
        <w:jc w:val="both"/>
        <w:outlineLvl w:val="1"/>
        <w:rPr>
          <w:rFonts w:asciiTheme="minorHAnsi" w:hAnsiTheme="minorHAnsi"/>
          <w:b/>
          <w:smallCaps/>
          <w:sz w:val="22"/>
        </w:rPr>
      </w:pPr>
      <w:bookmarkStart w:id="6" w:name="_Toc297581722"/>
      <w:r>
        <w:rPr>
          <w:rFonts w:asciiTheme="minorHAnsi" w:hAnsiTheme="minorHAnsi"/>
          <w:b/>
          <w:smallCaps/>
          <w:sz w:val="22"/>
        </w:rPr>
        <w:t xml:space="preserve">A1 – </w:t>
      </w:r>
      <w:r w:rsidR="002A3AF7">
        <w:rPr>
          <w:rFonts w:asciiTheme="minorHAnsi" w:hAnsiTheme="minorHAnsi"/>
          <w:b/>
          <w:smallCaps/>
          <w:sz w:val="22"/>
        </w:rPr>
        <w:t>Autenticación y Autorización</w:t>
      </w:r>
      <w:bookmarkEnd w:id="6"/>
    </w:p>
    <w:p w:rsidR="00035C70" w:rsidRPr="000303FE" w:rsidRDefault="00035C70" w:rsidP="000303FE">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708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7083" w:rsidRPr="00ED1E8D">
        <w:rPr>
          <w:rFonts w:asciiTheme="minorHAnsi" w:hAnsiTheme="minorHAnsi"/>
          <w:color w:val="auto"/>
          <w:sz w:val="20"/>
        </w:rPr>
        <w:fldChar w:fldCharType="separate"/>
      </w:r>
      <w:r>
        <w:rPr>
          <w:rFonts w:asciiTheme="minorHAnsi" w:hAnsiTheme="minorHAnsi"/>
          <w:noProof/>
          <w:color w:val="auto"/>
          <w:sz w:val="20"/>
        </w:rPr>
        <w:t>1</w:t>
      </w:r>
      <w:r w:rsidR="00E5708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Pr>
                <w:rFonts w:asciiTheme="minorHAnsi" w:hAnsiTheme="minorHAnsi" w:cstheme="minorHAnsi"/>
              </w:rPr>
              <w:t xml:space="preserve"> </w:t>
            </w:r>
            <w:r w:rsidR="002A3AF7">
              <w:rPr>
                <w:rFonts w:asciiTheme="minorHAnsi" w:hAnsiTheme="minorHAnsi" w:cstheme="minorHAnsi"/>
              </w:rPr>
              <w:t>Autenticación y autorización</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Pr>
                <w:rFonts w:asciiTheme="minorHAnsi" w:hAnsiTheme="minorHAnsi" w:cstheme="minorHAnsi"/>
              </w:rPr>
              <w:t xml:space="preserve"> A1</w:t>
            </w:r>
          </w:p>
        </w:tc>
      </w:tr>
      <w:tr w:rsidR="00EB146B" w:rsidRPr="000303FE" w:rsidTr="001F42A7">
        <w:trPr>
          <w:jc w:val="center"/>
        </w:trPr>
        <w:tc>
          <w:tcPr>
            <w:tcW w:w="5103" w:type="dxa"/>
            <w:vAlign w:val="center"/>
          </w:tcPr>
          <w:p w:rsidR="00EB146B" w:rsidRPr="000303FE" w:rsidRDefault="00EB146B" w:rsidP="002A3AF7">
            <w:pPr>
              <w:rPr>
                <w:rFonts w:asciiTheme="minorHAnsi" w:hAnsiTheme="minorHAnsi" w:cstheme="minorHAnsi"/>
              </w:rPr>
            </w:pPr>
            <w:r w:rsidRPr="00EB146B">
              <w:rPr>
                <w:rFonts w:asciiTheme="minorHAnsi" w:hAnsiTheme="minorHAnsi" w:cstheme="minorHAnsi"/>
                <w:b/>
                <w:i/>
              </w:rPr>
              <w:t>Descripción</w:t>
            </w:r>
            <w:r w:rsidRPr="00EB146B">
              <w:rPr>
                <w:rFonts w:asciiTheme="minorHAnsi" w:hAnsiTheme="minorHAnsi" w:cstheme="minorHAnsi"/>
                <w:b/>
              </w:rPr>
              <w:t>:</w:t>
            </w:r>
            <w:r>
              <w:rPr>
                <w:rFonts w:asciiTheme="minorHAnsi" w:hAnsiTheme="minorHAnsi" w:cstheme="minorHAnsi"/>
              </w:rPr>
              <w:t xml:space="preserve"> Este experimento</w:t>
            </w:r>
            <w:r w:rsidR="002A3AF7">
              <w:rPr>
                <w:rFonts w:asciiTheme="minorHAnsi" w:hAnsiTheme="minorHAnsi" w:cstheme="minorHAnsi"/>
              </w:rPr>
              <w:t xml:space="preserve"> busca aplicar las tácticas de autenticación y autorización para evitar modificación y consulta de información no autorizada.</w:t>
            </w:r>
          </w:p>
        </w:tc>
        <w:tc>
          <w:tcPr>
            <w:tcW w:w="5103" w:type="dxa"/>
            <w:vAlign w:val="center"/>
          </w:tcPr>
          <w:p w:rsidR="00EB146B" w:rsidRPr="000303FE" w:rsidRDefault="00EB146B" w:rsidP="00CB56A7">
            <w:pPr>
              <w:rPr>
                <w:rFonts w:asciiTheme="minorHAnsi" w:hAnsiTheme="minorHAnsi" w:cstheme="minorHAnsi"/>
              </w:rPr>
            </w:pPr>
            <w:r w:rsidRPr="00EB146B">
              <w:rPr>
                <w:rFonts w:asciiTheme="minorHAnsi" w:hAnsiTheme="minorHAnsi" w:cstheme="minorHAnsi"/>
                <w:b/>
                <w:i/>
              </w:rPr>
              <w:t>Responsable</w:t>
            </w:r>
            <w:r w:rsidRPr="00EB146B">
              <w:rPr>
                <w:rFonts w:asciiTheme="minorHAnsi" w:hAnsiTheme="minorHAnsi" w:cstheme="minorHAnsi"/>
                <w:b/>
              </w:rPr>
              <w:t>:</w:t>
            </w:r>
            <w:r w:rsidR="00351109">
              <w:rPr>
                <w:rFonts w:asciiTheme="minorHAnsi" w:hAnsiTheme="minorHAnsi" w:cstheme="minorHAnsi"/>
                <w:b/>
              </w:rPr>
              <w:t xml:space="preserve"> </w:t>
            </w:r>
            <w:proofErr w:type="spellStart"/>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37766D"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2A3AF7" w:rsidP="000302F4">
            <w:pPr>
              <w:jc w:val="both"/>
              <w:rPr>
                <w:rFonts w:asciiTheme="minorHAnsi" w:hAnsiTheme="minorHAnsi" w:cstheme="minorHAnsi"/>
              </w:rPr>
            </w:pPr>
            <w:r>
              <w:rPr>
                <w:rFonts w:asciiTheme="minorHAnsi" w:hAnsiTheme="minorHAnsi" w:cstheme="minorHAnsi"/>
              </w:rPr>
              <w:t xml:space="preserve">Validar los desarrollos del </w:t>
            </w:r>
            <w:r w:rsidR="000302F4">
              <w:rPr>
                <w:rFonts w:asciiTheme="minorHAnsi" w:hAnsiTheme="minorHAnsi" w:cstheme="minorHAnsi"/>
              </w:rPr>
              <w:t>sistema</w:t>
            </w:r>
            <w:r>
              <w:rPr>
                <w:rFonts w:asciiTheme="minorHAnsi" w:hAnsiTheme="minorHAnsi" w:cstheme="minorHAnsi"/>
              </w:rPr>
              <w:t xml:space="preserve"> de autenticación, autorización para la modificación de datos relacionado a los usuarios.</w:t>
            </w:r>
          </w:p>
        </w:tc>
      </w:tr>
      <w:tr w:rsidR="00EB146B" w:rsidRPr="000303FE" w:rsidTr="001F42A7">
        <w:trPr>
          <w:jc w:val="center"/>
        </w:trPr>
        <w:tc>
          <w:tcPr>
            <w:tcW w:w="5103" w:type="dxa"/>
            <w:gridSpan w:val="2"/>
            <w:vAlign w:val="center"/>
          </w:tcPr>
          <w:p w:rsid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DB5DD1" w:rsidRPr="00EB146B" w:rsidRDefault="00DB5DD1" w:rsidP="00CB56A7">
            <w:pPr>
              <w:rPr>
                <w:rFonts w:asciiTheme="minorHAnsi" w:hAnsiTheme="minorHAnsi" w:cstheme="minorHAnsi"/>
                <w:b/>
                <w:i/>
              </w:rPr>
            </w:pPr>
          </w:p>
          <w:p w:rsidR="00351109" w:rsidRDefault="006D2FF2" w:rsidP="00CB56A7">
            <w:pPr>
              <w:rPr>
                <w:rFonts w:asciiTheme="minorHAnsi" w:hAnsiTheme="minorHAnsi" w:cstheme="minorHAnsi"/>
              </w:rPr>
            </w:pPr>
            <w:r>
              <w:rPr>
                <w:rFonts w:asciiTheme="minorHAnsi" w:hAnsiTheme="minorHAnsi" w:cstheme="minorHAnsi"/>
              </w:rPr>
              <w:t>El sistema debe ser</w:t>
            </w:r>
            <w:r w:rsidR="00351109">
              <w:rPr>
                <w:rFonts w:asciiTheme="minorHAnsi" w:hAnsiTheme="minorHAnsi" w:cstheme="minorHAnsi"/>
              </w:rPr>
              <w:t xml:space="preserve"> capaz de:</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 xml:space="preserve">Registrar nuevos usuarios con su nombre de usuario, </w:t>
            </w:r>
            <w:proofErr w:type="spellStart"/>
            <w:r w:rsidRPr="00334119">
              <w:rPr>
                <w:rFonts w:asciiTheme="minorHAnsi" w:hAnsiTheme="minorHAnsi" w:cstheme="minorHAnsi"/>
              </w:rPr>
              <w:t>password</w:t>
            </w:r>
            <w:proofErr w:type="spellEnd"/>
            <w:r w:rsidRPr="00334119">
              <w:rPr>
                <w:rFonts w:asciiTheme="minorHAnsi" w:hAnsiTheme="minorHAnsi" w:cstheme="minorHAnsi"/>
              </w:rPr>
              <w:t xml:space="preserve"> y rol asociado.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Validar el ingreso de un usuario registrado.</w:t>
            </w:r>
          </w:p>
          <w:p w:rsidR="00351109" w:rsidRPr="00334119" w:rsidRDefault="00351109" w:rsidP="00334119">
            <w:pPr>
              <w:pStyle w:val="Prrafodelista"/>
              <w:numPr>
                <w:ilvl w:val="0"/>
                <w:numId w:val="45"/>
              </w:numPr>
              <w:rPr>
                <w:rFonts w:asciiTheme="minorHAnsi" w:hAnsiTheme="minorHAnsi" w:cstheme="minorHAnsi"/>
              </w:rPr>
            </w:pPr>
            <w:r w:rsidRPr="00334119">
              <w:rPr>
                <w:rFonts w:asciiTheme="minorHAnsi" w:hAnsiTheme="minorHAnsi" w:cstheme="minorHAnsi"/>
              </w:rPr>
              <w:t>Determinar las acciones y</w:t>
            </w:r>
            <w:r w:rsidR="00EC6C8E" w:rsidRPr="00334119">
              <w:rPr>
                <w:rFonts w:asciiTheme="minorHAnsi" w:hAnsiTheme="minorHAnsi" w:cstheme="minorHAnsi"/>
              </w:rPr>
              <w:t xml:space="preserve"> permisos para cada</w:t>
            </w:r>
            <w:r w:rsidRPr="00334119">
              <w:rPr>
                <w:rFonts w:asciiTheme="minorHAnsi" w:hAnsiTheme="minorHAnsi" w:cstheme="minorHAnsi"/>
              </w:rPr>
              <w:t xml:space="preserve"> usuario.</w:t>
            </w:r>
          </w:p>
          <w:p w:rsidR="00876175" w:rsidRPr="00876175" w:rsidRDefault="00876175" w:rsidP="00334119">
            <w:pPr>
              <w:pStyle w:val="Prrafodelista"/>
              <w:ind w:left="320"/>
              <w:jc w:val="both"/>
              <w:rPr>
                <w:rFonts w:asciiTheme="minorHAnsi" w:hAnsiTheme="minorHAnsi" w:cstheme="minorHAnsi"/>
              </w:rPr>
            </w:pPr>
          </w:p>
        </w:tc>
      </w:tr>
      <w:tr w:rsidR="00EB146B" w:rsidRPr="002F1540" w:rsidTr="001F42A7">
        <w:trPr>
          <w:jc w:val="center"/>
        </w:trPr>
        <w:tc>
          <w:tcPr>
            <w:tcW w:w="5103" w:type="dxa"/>
            <w:gridSpan w:val="2"/>
            <w:vAlign w:val="center"/>
          </w:tcPr>
          <w:p w:rsidR="00A9619E" w:rsidRPr="007023D7" w:rsidRDefault="00EB146B" w:rsidP="00CB56A7">
            <w:pPr>
              <w:rPr>
                <w:rFonts w:asciiTheme="minorHAnsi" w:hAnsiTheme="minorHAnsi" w:cstheme="minorHAnsi"/>
                <w:b/>
                <w:i/>
                <w:lang w:val="es-ES"/>
              </w:rPr>
            </w:pPr>
            <w:r w:rsidRPr="007023D7">
              <w:rPr>
                <w:rFonts w:asciiTheme="minorHAnsi" w:hAnsiTheme="minorHAnsi" w:cstheme="minorHAnsi"/>
                <w:b/>
                <w:i/>
                <w:lang w:val="es-ES"/>
              </w:rPr>
              <w:t>Artefactos Creados:</w:t>
            </w:r>
          </w:p>
          <w:p w:rsidR="001F42A7" w:rsidRDefault="001F42A7" w:rsidP="00CB56A7">
            <w:pPr>
              <w:rPr>
                <w:rFonts w:asciiTheme="minorHAnsi" w:hAnsiTheme="minorHAnsi" w:cstheme="minorHAnsi"/>
                <w:lang w:val="es-ES"/>
              </w:rPr>
            </w:pPr>
          </w:p>
          <w:p w:rsidR="00EB146B" w:rsidRPr="007023D7" w:rsidRDefault="002F1540" w:rsidP="00CB56A7">
            <w:pPr>
              <w:rPr>
                <w:rFonts w:asciiTheme="minorHAnsi" w:hAnsiTheme="minorHAnsi" w:cstheme="minorHAnsi"/>
                <w:lang w:val="es-ES"/>
              </w:rPr>
            </w:pPr>
            <w:proofErr w:type="spellStart"/>
            <w:r w:rsidRPr="007023D7">
              <w:rPr>
                <w:rFonts w:asciiTheme="minorHAnsi" w:hAnsiTheme="minorHAnsi" w:cstheme="minorHAnsi"/>
                <w:lang w:val="es-ES"/>
              </w:rPr>
              <w:t>ASH</w:t>
            </w:r>
            <w:r w:rsidR="00DB5DD1">
              <w:rPr>
                <w:rFonts w:asciiTheme="minorHAnsi" w:hAnsiTheme="minorHAnsi" w:cstheme="minorHAnsi"/>
                <w:lang w:val="es-ES"/>
              </w:rPr>
              <w:t>WebSystemAuthentication</w:t>
            </w:r>
            <w:proofErr w:type="spellEnd"/>
            <w:r w:rsidRPr="007023D7">
              <w:rPr>
                <w:rFonts w:asciiTheme="minorHAnsi" w:hAnsiTheme="minorHAnsi" w:cstheme="minorHAnsi"/>
                <w:lang w:val="es-ES"/>
              </w:rPr>
              <w:t xml:space="preserve"> -&gt;</w:t>
            </w:r>
            <w:r w:rsidR="00B6788B">
              <w:rPr>
                <w:rFonts w:asciiTheme="minorHAnsi" w:hAnsiTheme="minorHAnsi" w:cstheme="minorHAnsi"/>
                <w:lang w:val="es-ES"/>
              </w:rPr>
              <w:t xml:space="preserve"> </w:t>
            </w:r>
            <w:r w:rsidR="007023D7">
              <w:rPr>
                <w:rFonts w:asciiTheme="minorHAnsi" w:hAnsiTheme="minorHAnsi" w:cstheme="minorHAnsi"/>
                <w:lang w:val="es-ES"/>
              </w:rPr>
              <w:t xml:space="preserve">Es el proyecto donde </w:t>
            </w:r>
            <w:r w:rsidR="00DB5DD1">
              <w:rPr>
                <w:rFonts w:asciiTheme="minorHAnsi" w:hAnsiTheme="minorHAnsi" w:cstheme="minorHAnsi"/>
                <w:lang w:val="es-ES"/>
              </w:rPr>
              <w:t xml:space="preserve">se valida la autenticación </w:t>
            </w:r>
            <w:r w:rsidR="00B6788B">
              <w:rPr>
                <w:rFonts w:asciiTheme="minorHAnsi" w:hAnsiTheme="minorHAnsi" w:cstheme="minorHAnsi"/>
                <w:lang w:val="es-ES"/>
              </w:rPr>
              <w:t xml:space="preserve">para el ingreso del usuario </w:t>
            </w:r>
            <w:r w:rsidR="00DB5DD1">
              <w:rPr>
                <w:rFonts w:asciiTheme="minorHAnsi" w:hAnsiTheme="minorHAnsi" w:cstheme="minorHAnsi"/>
                <w:lang w:val="es-ES"/>
              </w:rPr>
              <w:t xml:space="preserve">y </w:t>
            </w:r>
            <w:r w:rsidR="00B6788B">
              <w:rPr>
                <w:rFonts w:asciiTheme="minorHAnsi" w:hAnsiTheme="minorHAnsi" w:cstheme="minorHAnsi"/>
                <w:lang w:val="es-ES"/>
              </w:rPr>
              <w:t>el cifrado Hash</w:t>
            </w:r>
            <w:r w:rsidR="00DB5DD1">
              <w:rPr>
                <w:rFonts w:asciiTheme="minorHAnsi" w:hAnsiTheme="minorHAnsi" w:cstheme="minorHAnsi"/>
                <w:lang w:val="es-ES"/>
              </w:rPr>
              <w:t>.</w:t>
            </w:r>
          </w:p>
          <w:p w:rsidR="00A9619E" w:rsidRDefault="00B6788B" w:rsidP="007023D7">
            <w:pPr>
              <w:rPr>
                <w:rFonts w:asciiTheme="minorHAnsi" w:hAnsiTheme="minorHAnsi" w:cstheme="minorHAnsi"/>
                <w:lang w:val="es-ES"/>
              </w:rPr>
            </w:pPr>
            <w:proofErr w:type="spellStart"/>
            <w:r>
              <w:rPr>
                <w:rFonts w:asciiTheme="minorHAnsi" w:hAnsiTheme="minorHAnsi" w:cstheme="minorHAnsi"/>
                <w:lang w:val="es-ES"/>
              </w:rPr>
              <w:t>ASHWebSystemAuthorization</w:t>
            </w:r>
            <w:proofErr w:type="spellEnd"/>
            <w:r>
              <w:rPr>
                <w:rFonts w:asciiTheme="minorHAnsi" w:hAnsiTheme="minorHAnsi" w:cstheme="minorHAnsi"/>
                <w:lang w:val="es-ES"/>
              </w:rPr>
              <w:t xml:space="preserve"> -&gt; Autorización para la ejecución de funciones al rol asociado.</w:t>
            </w:r>
          </w:p>
          <w:p w:rsidR="00B6788B" w:rsidRDefault="006C2FBE" w:rsidP="007023D7">
            <w:pPr>
              <w:rPr>
                <w:rFonts w:asciiTheme="minorHAnsi" w:hAnsiTheme="minorHAnsi" w:cstheme="minorHAnsi"/>
                <w:lang w:val="es-ES"/>
              </w:rPr>
            </w:pPr>
            <w:proofErr w:type="spellStart"/>
            <w:r>
              <w:rPr>
                <w:rFonts w:asciiTheme="minorHAnsi" w:hAnsiTheme="minorHAnsi" w:cstheme="minorHAnsi"/>
                <w:lang w:val="es-ES"/>
              </w:rPr>
              <w:t>ASHWebSystem</w:t>
            </w:r>
            <w:proofErr w:type="spellEnd"/>
            <w:r>
              <w:rPr>
                <w:rFonts w:asciiTheme="minorHAnsi" w:hAnsiTheme="minorHAnsi" w:cstheme="minorHAnsi"/>
                <w:lang w:val="es-ES"/>
              </w:rPr>
              <w:t xml:space="preserve"> -&gt; Se encarga de creación, edición de usuarios del sistema.</w:t>
            </w:r>
          </w:p>
          <w:p w:rsidR="00665BBD" w:rsidRPr="00665BBD" w:rsidRDefault="00665BBD" w:rsidP="00BD12A1">
            <w:pPr>
              <w:jc w:val="both"/>
              <w:rPr>
                <w:rFonts w:asciiTheme="minorHAnsi" w:hAnsiTheme="minorHAnsi" w:cstheme="minorHAnsi"/>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335B5C" w:rsidRDefault="00335B5C" w:rsidP="00CB56A7">
            <w:pPr>
              <w:rPr>
                <w:rFonts w:asciiTheme="minorHAnsi" w:hAnsiTheme="minorHAnsi" w:cstheme="minorHAnsi"/>
              </w:rPr>
            </w:pPr>
            <w:r>
              <w:rPr>
                <w:rFonts w:asciiTheme="minorHAnsi" w:hAnsiTheme="minorHAnsi" w:cstheme="minorHAnsi"/>
              </w:rPr>
              <w:t>Un usuario no registrado en el sistema no debe poder acceder las funciones disponibles</w:t>
            </w:r>
            <w:r w:rsidR="006D2FF2">
              <w:rPr>
                <w:rFonts w:asciiTheme="minorHAnsi" w:hAnsiTheme="minorHAnsi" w:cstheme="minorHAnsi"/>
              </w:rPr>
              <w:t xml:space="preserve">  (generación de reporte)</w:t>
            </w:r>
            <w:r>
              <w:rPr>
                <w:rFonts w:asciiTheme="minorHAnsi" w:hAnsiTheme="minorHAnsi" w:cstheme="minorHAnsi"/>
              </w:rPr>
              <w:t xml:space="preserve">. </w:t>
            </w:r>
          </w:p>
          <w:p w:rsidR="00335B5C" w:rsidRPr="000303FE" w:rsidRDefault="00335B5C" w:rsidP="00335B5C">
            <w:pPr>
              <w:rPr>
                <w:rFonts w:asciiTheme="minorHAnsi" w:hAnsiTheme="minorHAnsi" w:cstheme="minorHAnsi"/>
              </w:rPr>
            </w:pPr>
            <w:r>
              <w:rPr>
                <w:rFonts w:asciiTheme="minorHAnsi" w:hAnsiTheme="minorHAnsi" w:cstheme="minorHAnsi"/>
              </w:rPr>
              <w:t>El usuario no autorizado no puede acceder a las funciones a las cuales no tenga permiso.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EB146B" w:rsidRDefault="0037766D" w:rsidP="00CB56A7">
            <w:pPr>
              <w:jc w:val="both"/>
              <w:rPr>
                <w:rFonts w:asciiTheme="minorHAnsi" w:hAnsiTheme="minorHAnsi" w:cstheme="minorHAnsi"/>
              </w:rPr>
            </w:pPr>
            <w:r>
              <w:rPr>
                <w:rFonts w:asciiTheme="minorHAnsi" w:hAnsiTheme="minorHAnsi" w:cstheme="minorHAnsi"/>
              </w:rPr>
              <w:t>Recurso humano</w:t>
            </w:r>
            <w:r w:rsidR="0053064B">
              <w:rPr>
                <w:rFonts w:asciiTheme="minorHAnsi" w:hAnsiTheme="minorHAnsi" w:cstheme="minorHAnsi"/>
              </w:rPr>
              <w:t xml:space="preserve"> -&gt; Se necesita el trabajo de </w:t>
            </w:r>
            <w:r w:rsidR="007A0839">
              <w:rPr>
                <w:rFonts w:asciiTheme="minorHAnsi" w:hAnsiTheme="minorHAnsi" w:cstheme="minorHAnsi"/>
              </w:rPr>
              <w:t>2</w:t>
            </w:r>
            <w:r>
              <w:rPr>
                <w:rFonts w:asciiTheme="minorHAnsi" w:hAnsiTheme="minorHAnsi" w:cstheme="minorHAnsi"/>
              </w:rPr>
              <w:t xml:space="preserve"> personas con conocimientos en java, </w:t>
            </w:r>
            <w:r w:rsidR="007A0839">
              <w:rPr>
                <w:rFonts w:asciiTheme="minorHAnsi" w:hAnsiTheme="minorHAnsi" w:cstheme="minorHAnsi"/>
              </w:rPr>
              <w:t>JEE, JSF, autorización y autenticación.</w:t>
            </w:r>
          </w:p>
          <w:p w:rsidR="0037766D" w:rsidRPr="000303FE" w:rsidRDefault="0037766D" w:rsidP="007A0839">
            <w:pPr>
              <w:jc w:val="both"/>
              <w:rPr>
                <w:rFonts w:asciiTheme="minorHAnsi" w:hAnsiTheme="minorHAnsi" w:cstheme="minorHAnsi"/>
              </w:rPr>
            </w:pPr>
            <w:r>
              <w:rPr>
                <w:rFonts w:asciiTheme="minorHAnsi" w:hAnsiTheme="minorHAnsi" w:cstheme="minorHAnsi"/>
              </w:rPr>
              <w:t>Recursos t</w:t>
            </w:r>
            <w:r w:rsidR="0053064B">
              <w:rPr>
                <w:rFonts w:asciiTheme="minorHAnsi" w:hAnsiTheme="minorHAnsi" w:cstheme="minorHAnsi"/>
              </w:rPr>
              <w: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7A0839">
              <w:rPr>
                <w:rFonts w:asciiTheme="minorHAnsi" w:hAnsiTheme="minorHAnsi" w:cstheme="minorHAnsi"/>
              </w:rPr>
              <w:t>Selenium</w:t>
            </w:r>
            <w:proofErr w:type="spellEnd"/>
            <w:r w:rsidR="007A0839">
              <w:rPr>
                <w:rFonts w:asciiTheme="minorHAnsi" w:hAnsiTheme="minorHAnsi" w:cstheme="minorHAnsi"/>
              </w:rPr>
              <w:t xml:space="preserve"> IDE 1.0.11</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6D2FF2" w:rsidP="00CB56A7">
            <w:pPr>
              <w:rPr>
                <w:rFonts w:asciiTheme="minorHAnsi" w:hAnsiTheme="minorHAnsi" w:cstheme="minorHAnsi"/>
              </w:rPr>
            </w:pPr>
            <w:r>
              <w:rPr>
                <w:rFonts w:asciiTheme="minorHAnsi" w:hAnsiTheme="minorHAnsi" w:cstheme="minorHAnsi"/>
              </w:rPr>
              <w:t>13</w:t>
            </w:r>
            <w:r w:rsidR="0037766D">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708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7083" w:rsidRPr="00ED1E8D">
        <w:rPr>
          <w:rFonts w:asciiTheme="minorHAnsi" w:hAnsiTheme="minorHAnsi"/>
          <w:color w:val="auto"/>
          <w:sz w:val="20"/>
        </w:rPr>
        <w:fldChar w:fldCharType="separate"/>
      </w:r>
      <w:r>
        <w:rPr>
          <w:rFonts w:asciiTheme="minorHAnsi" w:hAnsiTheme="minorHAnsi"/>
          <w:noProof/>
          <w:color w:val="auto"/>
          <w:sz w:val="20"/>
        </w:rPr>
        <w:t>2</w:t>
      </w:r>
      <w:r w:rsidR="00E5708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Resumen de los resultados:</w:t>
            </w:r>
          </w:p>
          <w:p w:rsidR="006D3683" w:rsidRDefault="006D3683" w:rsidP="006D3683">
            <w:pPr>
              <w:rPr>
                <w:rFonts w:asciiTheme="minorHAnsi" w:hAnsiTheme="minorHAnsi" w:cstheme="minorHAnsi"/>
              </w:rPr>
            </w:pPr>
          </w:p>
          <w:p w:rsidR="001F42A7" w:rsidRDefault="008B7D91" w:rsidP="006D3683">
            <w:pPr>
              <w:rPr>
                <w:rFonts w:asciiTheme="minorHAnsi" w:hAnsiTheme="minorHAnsi" w:cstheme="minorHAnsi"/>
              </w:rPr>
            </w:pPr>
            <w:r>
              <w:rPr>
                <w:rFonts w:asciiTheme="minorHAnsi" w:hAnsiTheme="minorHAnsi" w:cstheme="minorHAnsi"/>
              </w:rPr>
              <w:t xml:space="preserve">Se implementaron pruebas en la herramienta </w:t>
            </w:r>
            <w:proofErr w:type="spellStart"/>
            <w:r>
              <w:rPr>
                <w:rFonts w:asciiTheme="minorHAnsi" w:hAnsiTheme="minorHAnsi" w:cstheme="minorHAnsi"/>
              </w:rPr>
              <w:t>Selenium</w:t>
            </w:r>
            <w:proofErr w:type="spellEnd"/>
            <w:r>
              <w:rPr>
                <w:rFonts w:asciiTheme="minorHAnsi" w:hAnsiTheme="minorHAnsi" w:cstheme="minorHAnsi"/>
              </w:rPr>
              <w:t xml:space="preserve"> IDE para probar el funcionamiento del sistema de autenticación y autorización</w:t>
            </w:r>
            <w:r w:rsidR="0023607A">
              <w:rPr>
                <w:rFonts w:asciiTheme="minorHAnsi" w:hAnsiTheme="minorHAnsi" w:cstheme="minorHAnsi"/>
              </w:rPr>
              <w:t>.</w:t>
            </w:r>
          </w:p>
          <w:p w:rsidR="0023607A" w:rsidRDefault="0023607A" w:rsidP="006D3683">
            <w:pPr>
              <w:rPr>
                <w:rFonts w:asciiTheme="minorHAnsi" w:hAnsiTheme="minorHAnsi" w:cstheme="minorHAnsi"/>
              </w:rPr>
            </w:pPr>
          </w:p>
          <w:p w:rsidR="0023607A" w:rsidRDefault="0023607A" w:rsidP="0023607A">
            <w:pPr>
              <w:rPr>
                <w:rFonts w:asciiTheme="minorHAnsi" w:hAnsiTheme="minorHAnsi" w:cstheme="minorHAnsi"/>
              </w:rPr>
            </w:pPr>
            <w:r>
              <w:rPr>
                <w:rFonts w:asciiTheme="minorHAnsi" w:hAnsiTheme="minorHAnsi" w:cstheme="minorHAnsi"/>
              </w:rPr>
              <w:t>En el primer caso de prueba se intenta acceder con datos de usuario incorrectos, arrojando un mensaje de error en los datos ingresados.</w:t>
            </w:r>
          </w:p>
          <w:p w:rsidR="0023607A" w:rsidRDefault="0023607A" w:rsidP="0023607A">
            <w:pPr>
              <w:rPr>
                <w:rFonts w:asciiTheme="minorHAnsi" w:hAnsiTheme="minorHAnsi" w:cstheme="minorHAnsi"/>
              </w:rPr>
            </w:pPr>
          </w:p>
          <w:p w:rsidR="0023607A" w:rsidRDefault="0023607A" w:rsidP="0023607A">
            <w:pPr>
              <w:jc w:val="center"/>
              <w:rPr>
                <w:lang w:eastAsia="ko-KR"/>
              </w:rPr>
            </w:pPr>
            <w:r w:rsidRPr="0023607A">
              <w:rPr>
                <w:rFonts w:asciiTheme="minorHAnsi" w:hAnsiTheme="minorHAnsi" w:cstheme="minorHAnsi"/>
                <w:noProof/>
              </w:rPr>
              <w:drawing>
                <wp:inline distT="0" distB="0" distL="0" distR="0">
                  <wp:extent cx="5347852" cy="2457378"/>
                  <wp:effectExtent l="19050" t="0" r="5198"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t="12014" b="6319"/>
                          <a:stretch>
                            <a:fillRect/>
                          </a:stretch>
                        </pic:blipFill>
                        <pic:spPr bwMode="auto">
                          <a:xfrm>
                            <a:off x="0" y="0"/>
                            <a:ext cx="5347852" cy="245737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23607A">
            <w:pPr>
              <w:rPr>
                <w:rFonts w:asciiTheme="minorHAnsi" w:hAnsiTheme="minorHAnsi" w:cstheme="minorHAnsi"/>
              </w:rPr>
            </w:pPr>
            <w:r w:rsidRPr="0023607A">
              <w:rPr>
                <w:rFonts w:asciiTheme="minorHAnsi" w:hAnsiTheme="minorHAnsi" w:cstheme="minorHAnsi"/>
              </w:rPr>
              <w:t>En el segundo caso de prueba</w:t>
            </w:r>
            <w:r>
              <w:rPr>
                <w:rFonts w:asciiTheme="minorHAnsi" w:hAnsiTheme="minorHAnsi" w:cstheme="minorHAnsi"/>
              </w:rPr>
              <w:t xml:space="preserve"> se accede con un usuario que no tiene permiso de visualización de la información de reportes de alertas, mostrando al usuario que no tienen autorización a dicha información.</w:t>
            </w:r>
          </w:p>
          <w:p w:rsidR="0023607A" w:rsidRPr="0023607A" w:rsidRDefault="0023607A" w:rsidP="0023607A">
            <w:pPr>
              <w:rPr>
                <w:rFonts w:asciiTheme="minorHAnsi" w:hAnsiTheme="minorHAnsi" w:cstheme="minorHAnsi"/>
              </w:rPr>
            </w:pPr>
          </w:p>
          <w:p w:rsidR="0023607A" w:rsidRDefault="0023607A" w:rsidP="0023607A">
            <w:pPr>
              <w:jc w:val="center"/>
              <w:rPr>
                <w:lang w:eastAsia="ko-KR"/>
              </w:rPr>
            </w:pPr>
            <w:r w:rsidRPr="0023607A">
              <w:rPr>
                <w:noProof/>
              </w:rPr>
              <w:drawing>
                <wp:inline distT="0" distB="0" distL="0" distR="0">
                  <wp:extent cx="5818224" cy="2424226"/>
                  <wp:effectExtent l="19050" t="0" r="0" b="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t="17964" b="7784"/>
                          <a:stretch>
                            <a:fillRect/>
                          </a:stretch>
                        </pic:blipFill>
                        <pic:spPr bwMode="auto">
                          <a:xfrm>
                            <a:off x="0" y="0"/>
                            <a:ext cx="5820292" cy="2425088"/>
                          </a:xfrm>
                          <a:prstGeom prst="rect">
                            <a:avLst/>
                          </a:prstGeom>
                          <a:noFill/>
                          <a:ln w="9525">
                            <a:noFill/>
                            <a:miter lim="800000"/>
                            <a:headEnd/>
                            <a:tailEnd/>
                          </a:ln>
                        </pic:spPr>
                      </pic:pic>
                    </a:graphicData>
                  </a:graphic>
                </wp:inline>
              </w:drawing>
            </w:r>
          </w:p>
          <w:p w:rsidR="0023607A" w:rsidRDefault="0023607A" w:rsidP="0023607A">
            <w:pPr>
              <w:jc w:val="center"/>
              <w:rPr>
                <w:lang w:eastAsia="ko-KR"/>
              </w:rPr>
            </w:pPr>
          </w:p>
          <w:p w:rsidR="0023607A" w:rsidRDefault="0023607A" w:rsidP="0023607A">
            <w:pPr>
              <w:jc w:val="center"/>
              <w:rPr>
                <w:lang w:eastAsia="ko-KR"/>
              </w:rPr>
            </w:pPr>
          </w:p>
          <w:p w:rsidR="0023607A" w:rsidRDefault="0023607A" w:rsidP="00361E43">
            <w:pPr>
              <w:rPr>
                <w:rFonts w:asciiTheme="minorHAnsi" w:hAnsiTheme="minorHAnsi" w:cstheme="minorHAnsi"/>
              </w:rPr>
            </w:pPr>
            <w:r w:rsidRPr="0023607A">
              <w:rPr>
                <w:rFonts w:asciiTheme="minorHAnsi" w:hAnsiTheme="minorHAnsi" w:cstheme="minorHAnsi"/>
              </w:rPr>
              <w:t xml:space="preserve">En la tercera prueba, </w:t>
            </w:r>
            <w:r w:rsidR="00361E43">
              <w:rPr>
                <w:rFonts w:asciiTheme="minorHAnsi" w:hAnsiTheme="minorHAnsi" w:cstheme="minorHAnsi"/>
              </w:rPr>
              <w:t>S</w:t>
            </w:r>
            <w:r w:rsidRPr="0023607A">
              <w:rPr>
                <w:rFonts w:asciiTheme="minorHAnsi" w:hAnsiTheme="minorHAnsi" w:cstheme="minorHAnsi"/>
              </w:rPr>
              <w:t>e accede con usuario</w:t>
            </w:r>
            <w:r w:rsidR="00361E43">
              <w:rPr>
                <w:rFonts w:asciiTheme="minorHAnsi" w:hAnsiTheme="minorHAnsi" w:cstheme="minorHAnsi"/>
              </w:rPr>
              <w:t xml:space="preserve"> que tiene</w:t>
            </w:r>
            <w:r w:rsidRPr="0023607A">
              <w:rPr>
                <w:rFonts w:asciiTheme="minorHAnsi" w:hAnsiTheme="minorHAnsi" w:cstheme="minorHAnsi"/>
              </w:rPr>
              <w:t xml:space="preserve"> permiso de visualización del reporte y se puede acceder a </w:t>
            </w:r>
            <w:r w:rsidR="00361E43">
              <w:rPr>
                <w:rFonts w:asciiTheme="minorHAnsi" w:hAnsiTheme="minorHAnsi" w:cstheme="minorHAnsi"/>
              </w:rPr>
              <w:t xml:space="preserve">dicha </w:t>
            </w:r>
            <w:r w:rsidR="00361E43">
              <w:rPr>
                <w:rFonts w:asciiTheme="minorHAnsi" w:hAnsiTheme="minorHAnsi" w:cstheme="minorHAnsi"/>
              </w:rPr>
              <w:lastRenderedPageBreak/>
              <w:t>información</w:t>
            </w:r>
            <w:r w:rsidRPr="0023607A">
              <w:rPr>
                <w:rFonts w:asciiTheme="minorHAnsi" w:hAnsiTheme="minorHAnsi" w:cstheme="minorHAnsi"/>
              </w:rPr>
              <w:t>.</w:t>
            </w:r>
          </w:p>
          <w:p w:rsidR="00361E43" w:rsidRDefault="00361E43" w:rsidP="00361E43">
            <w:pPr>
              <w:rPr>
                <w:rFonts w:asciiTheme="minorHAnsi" w:hAnsiTheme="minorHAnsi" w:cstheme="minorHAnsi"/>
              </w:rPr>
            </w:pPr>
          </w:p>
          <w:p w:rsidR="00361E43" w:rsidRDefault="00361E43" w:rsidP="00361E43">
            <w:pPr>
              <w:jc w:val="center"/>
              <w:rPr>
                <w:rFonts w:asciiTheme="minorHAnsi" w:hAnsiTheme="minorHAnsi" w:cstheme="minorHAnsi"/>
              </w:rPr>
            </w:pPr>
            <w:r w:rsidRPr="00361E43">
              <w:rPr>
                <w:rFonts w:asciiTheme="minorHAnsi" w:hAnsiTheme="minorHAnsi" w:cstheme="minorHAnsi"/>
                <w:noProof/>
              </w:rPr>
              <w:drawing>
                <wp:inline distT="0" distB="0" distL="0" distR="0">
                  <wp:extent cx="5337544" cy="2275105"/>
                  <wp:effectExtent l="19050" t="0" r="0" b="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t="17015" r="672" b="7761"/>
                          <a:stretch>
                            <a:fillRect/>
                          </a:stretch>
                        </pic:blipFill>
                        <pic:spPr bwMode="auto">
                          <a:xfrm>
                            <a:off x="0" y="0"/>
                            <a:ext cx="5337544" cy="2275105"/>
                          </a:xfrm>
                          <a:prstGeom prst="rect">
                            <a:avLst/>
                          </a:prstGeom>
                          <a:noFill/>
                          <a:ln w="9525">
                            <a:noFill/>
                            <a:miter lim="800000"/>
                            <a:headEnd/>
                            <a:tailEnd/>
                          </a:ln>
                        </pic:spPr>
                      </pic:pic>
                    </a:graphicData>
                  </a:graphic>
                </wp:inline>
              </w:drawing>
            </w:r>
          </w:p>
          <w:p w:rsidR="00361E43" w:rsidRDefault="00361E43" w:rsidP="00361E43">
            <w:pPr>
              <w:rPr>
                <w:lang w:eastAsia="ko-KR"/>
              </w:rPr>
            </w:pPr>
          </w:p>
          <w:p w:rsidR="00E819D2" w:rsidRPr="00E934C0" w:rsidRDefault="00E819D2" w:rsidP="00E819D2">
            <w:pPr>
              <w:rPr>
                <w:lang w:eastAsia="ko-KR"/>
              </w:rPr>
            </w:pPr>
            <w:r>
              <w:rPr>
                <w:lang w:eastAsia="ko-KR"/>
              </w:rPr>
              <w:t>En este experimento se obtuvo un tiempo de respuesta inferior a 2 segundos.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lastRenderedPageBreak/>
              <w:t>Duración Real:</w:t>
            </w:r>
          </w:p>
          <w:p w:rsidR="001F42A7" w:rsidRPr="000303FE" w:rsidRDefault="00361E43" w:rsidP="006D3683">
            <w:pPr>
              <w:rPr>
                <w:rFonts w:asciiTheme="minorHAnsi" w:hAnsiTheme="minorHAnsi" w:cstheme="minorHAnsi"/>
              </w:rPr>
            </w:pPr>
            <w:r>
              <w:rPr>
                <w:rFonts w:asciiTheme="minorHAnsi" w:hAnsiTheme="minorHAnsi" w:cstheme="minorHAnsi"/>
              </w:rPr>
              <w:t>14</w:t>
            </w:r>
            <w:r w:rsidR="001F42A7">
              <w:rPr>
                <w:rFonts w:asciiTheme="minorHAnsi" w:hAnsiTheme="minorHAnsi" w:cstheme="minorHAnsi"/>
              </w:rPr>
              <w:t xml:space="preserve"> horas</w:t>
            </w:r>
          </w:p>
        </w:tc>
      </w:tr>
      <w:tr w:rsidR="001F42A7" w:rsidRPr="000303FE" w:rsidTr="001F42A7">
        <w:trPr>
          <w:jc w:val="center"/>
        </w:trPr>
        <w:tc>
          <w:tcPr>
            <w:tcW w:w="10206" w:type="dxa"/>
            <w:vAlign w:val="center"/>
          </w:tcPr>
          <w:p w:rsidR="001F42A7" w:rsidRPr="00EB146B" w:rsidRDefault="001F42A7" w:rsidP="006D3683">
            <w:pPr>
              <w:rPr>
                <w:rFonts w:asciiTheme="minorHAnsi" w:hAnsiTheme="minorHAnsi" w:cstheme="minorHAnsi"/>
                <w:b/>
                <w:i/>
              </w:rPr>
            </w:pPr>
            <w:r w:rsidRPr="00EB146B">
              <w:rPr>
                <w:rFonts w:asciiTheme="minorHAnsi" w:hAnsiTheme="minorHAnsi" w:cstheme="minorHAnsi"/>
                <w:b/>
                <w:i/>
              </w:rPr>
              <w:t>Recursos Reales:</w:t>
            </w:r>
          </w:p>
          <w:p w:rsidR="00361E43" w:rsidRDefault="00361E43" w:rsidP="00361E43">
            <w:pPr>
              <w:jc w:val="both"/>
              <w:rPr>
                <w:rFonts w:asciiTheme="minorHAnsi" w:hAnsiTheme="minorHAnsi" w:cstheme="minorHAnsi"/>
              </w:rPr>
            </w:pPr>
            <w:r>
              <w:rPr>
                <w:rFonts w:asciiTheme="minorHAnsi" w:hAnsiTheme="minorHAnsi" w:cstheme="minorHAnsi"/>
              </w:rPr>
              <w:t>Recurso humano -&gt; Se necesita el trabajo de 2 personas con conocimientos en java, JEE, JSF, autorización y autenticación.</w:t>
            </w:r>
          </w:p>
          <w:p w:rsidR="001F42A7" w:rsidRPr="000303FE" w:rsidRDefault="00361E43" w:rsidP="00361E43">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Selenium</w:t>
            </w:r>
            <w:proofErr w:type="spellEnd"/>
            <w:r>
              <w:rPr>
                <w:rFonts w:asciiTheme="minorHAnsi" w:hAnsiTheme="minorHAnsi" w:cstheme="minorHAnsi"/>
              </w:rPr>
              <w:t xml:space="preserve"> IDE 1.0.11</w:t>
            </w:r>
          </w:p>
        </w:tc>
      </w:tr>
      <w:tr w:rsidR="001F42A7" w:rsidRPr="000303FE" w:rsidTr="001F42A7">
        <w:trPr>
          <w:jc w:val="center"/>
        </w:trPr>
        <w:tc>
          <w:tcPr>
            <w:tcW w:w="10206" w:type="dxa"/>
            <w:vAlign w:val="center"/>
          </w:tcPr>
          <w:p w:rsidR="001F42A7" w:rsidRDefault="001F42A7" w:rsidP="006D3683">
            <w:pPr>
              <w:rPr>
                <w:rFonts w:asciiTheme="minorHAnsi" w:hAnsiTheme="minorHAnsi" w:cstheme="minorHAnsi"/>
                <w:b/>
                <w:i/>
              </w:rPr>
            </w:pPr>
            <w:r w:rsidRPr="00EB146B">
              <w:rPr>
                <w:rFonts w:asciiTheme="minorHAnsi" w:hAnsiTheme="minorHAnsi" w:cstheme="minorHAnsi"/>
                <w:b/>
                <w:i/>
              </w:rPr>
              <w:t>Recomendaciones:</w:t>
            </w:r>
          </w:p>
          <w:p w:rsidR="00361E43" w:rsidRPr="00EB146B" w:rsidRDefault="00361E43" w:rsidP="006D3683">
            <w:pPr>
              <w:rPr>
                <w:rFonts w:asciiTheme="minorHAnsi" w:hAnsiTheme="minorHAnsi" w:cstheme="minorHAnsi"/>
                <w:b/>
                <w:i/>
              </w:rPr>
            </w:pPr>
          </w:p>
          <w:p w:rsidR="001F42A7" w:rsidRDefault="00361E43" w:rsidP="006D2FF2">
            <w:pPr>
              <w:jc w:val="both"/>
              <w:rPr>
                <w:rFonts w:asciiTheme="minorHAnsi" w:hAnsiTheme="minorHAnsi" w:cstheme="minorHAnsi"/>
              </w:rPr>
            </w:pPr>
            <w:r>
              <w:rPr>
                <w:rFonts w:asciiTheme="minorHAnsi" w:hAnsiTheme="minorHAnsi" w:cstheme="minorHAnsi"/>
              </w:rPr>
              <w:t>Se puede hacer uso de las herramientas dispuestas para seguridad y autorización de las tecnologías Java, haciendo un manejo de sesiones más sencillo y dejando el manejo de la autenticación y autorización al contenedor de aplicaciones.</w:t>
            </w:r>
          </w:p>
          <w:p w:rsidR="001F42A7" w:rsidRPr="00361E43" w:rsidRDefault="001F42A7" w:rsidP="00361E43">
            <w:pPr>
              <w:rPr>
                <w:rFonts w:asciiTheme="minorHAnsi" w:hAnsiTheme="minorHAnsi" w:cstheme="minorHAnsi"/>
                <w:u w:val="single"/>
              </w:rPr>
            </w:pPr>
          </w:p>
        </w:tc>
      </w:tr>
    </w:tbl>
    <w:p w:rsidR="000303FE" w:rsidRDefault="000303FE" w:rsidP="000303FE">
      <w:pPr>
        <w:jc w:val="both"/>
        <w:rPr>
          <w:rFonts w:asciiTheme="minorHAnsi" w:hAnsiTheme="minorHAnsi" w:cstheme="minorHAnsi"/>
          <w:sz w:val="22"/>
        </w:rPr>
      </w:pPr>
    </w:p>
    <w:p w:rsidR="001F42A7" w:rsidRDefault="001F42A7">
      <w:pPr>
        <w:spacing w:after="200" w:line="276" w:lineRule="auto"/>
        <w:rPr>
          <w:rFonts w:asciiTheme="minorHAnsi" w:hAnsiTheme="minorHAnsi" w:cstheme="minorHAnsi"/>
          <w:sz w:val="22"/>
        </w:rPr>
      </w:pPr>
      <w:r>
        <w:rPr>
          <w:rFonts w:asciiTheme="minorHAnsi" w:hAnsiTheme="minorHAnsi" w:cstheme="minorHAnsi"/>
          <w:sz w:val="22"/>
        </w:rPr>
        <w:br w:type="page"/>
      </w:r>
    </w:p>
    <w:p w:rsidR="001F42A7" w:rsidRDefault="001F42A7" w:rsidP="000303FE">
      <w:pPr>
        <w:jc w:val="both"/>
        <w:rPr>
          <w:rFonts w:asciiTheme="minorHAnsi" w:hAnsiTheme="minorHAnsi" w:cstheme="minorHAnsi"/>
          <w:sz w:val="22"/>
        </w:rPr>
      </w:pPr>
    </w:p>
    <w:p w:rsidR="000303FE" w:rsidRPr="000303FE" w:rsidRDefault="000303FE" w:rsidP="009A1F4F">
      <w:pPr>
        <w:pStyle w:val="Prrafodelista"/>
        <w:numPr>
          <w:ilvl w:val="1"/>
          <w:numId w:val="1"/>
        </w:numPr>
        <w:ind w:left="567" w:hanging="425"/>
        <w:jc w:val="both"/>
        <w:outlineLvl w:val="1"/>
        <w:rPr>
          <w:rFonts w:asciiTheme="minorHAnsi" w:hAnsiTheme="minorHAnsi"/>
          <w:sz w:val="22"/>
        </w:rPr>
      </w:pPr>
      <w:bookmarkStart w:id="7" w:name="_Toc297581723"/>
      <w:r w:rsidRPr="000303FE">
        <w:rPr>
          <w:rFonts w:asciiTheme="minorHAnsi" w:hAnsiTheme="minorHAnsi"/>
          <w:b/>
          <w:smallCaps/>
          <w:sz w:val="22"/>
        </w:rPr>
        <w:t xml:space="preserve">A2 – </w:t>
      </w:r>
      <w:r w:rsidR="006D3683">
        <w:rPr>
          <w:rFonts w:asciiTheme="minorHAnsi" w:hAnsiTheme="minorHAnsi"/>
          <w:b/>
          <w:smallCaps/>
          <w:sz w:val="22"/>
        </w:rPr>
        <w:t>Denegación de  Servicio / Suplantación</w:t>
      </w:r>
      <w:bookmarkEnd w:id="7"/>
    </w:p>
    <w:p w:rsidR="00EB146B" w:rsidRPr="000303FE" w:rsidRDefault="00EB146B" w:rsidP="00EB146B">
      <w:pPr>
        <w:jc w:val="both"/>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E5708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7083" w:rsidRPr="00ED1E8D">
        <w:rPr>
          <w:rFonts w:asciiTheme="minorHAnsi" w:hAnsiTheme="minorHAnsi"/>
          <w:color w:val="auto"/>
          <w:sz w:val="20"/>
        </w:rPr>
        <w:fldChar w:fldCharType="separate"/>
      </w:r>
      <w:r>
        <w:rPr>
          <w:rFonts w:asciiTheme="minorHAnsi" w:hAnsiTheme="minorHAnsi"/>
          <w:noProof/>
          <w:color w:val="auto"/>
          <w:sz w:val="20"/>
        </w:rPr>
        <w:t>3</w:t>
      </w:r>
      <w:r w:rsidR="00E5708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Descripción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EB146B" w:rsidRPr="000303FE" w:rsidTr="001F42A7">
        <w:trPr>
          <w:jc w:val="center"/>
        </w:trPr>
        <w:tc>
          <w:tcPr>
            <w:tcW w:w="5103" w:type="dxa"/>
            <w:gridSpan w:val="2"/>
            <w:shd w:val="clear" w:color="auto" w:fill="B8CCE4" w:themeFill="accent1" w:themeFillTint="66"/>
            <w:vAlign w:val="center"/>
          </w:tcPr>
          <w:p w:rsidR="00EB146B" w:rsidRPr="009B1048" w:rsidRDefault="00EB146B" w:rsidP="00CB56A7">
            <w:pPr>
              <w:jc w:val="center"/>
              <w:rPr>
                <w:rFonts w:asciiTheme="minorHAnsi" w:hAnsiTheme="minorHAnsi" w:cstheme="minorHAnsi"/>
                <w:b/>
              </w:rPr>
            </w:pPr>
            <w:r w:rsidRPr="009B1048">
              <w:rPr>
                <w:rFonts w:asciiTheme="minorHAnsi" w:hAnsiTheme="minorHAnsi" w:cstheme="minorHAnsi"/>
                <w:b/>
              </w:rPr>
              <w:t>Descripción del Experimento</w:t>
            </w:r>
          </w:p>
        </w:tc>
      </w:tr>
      <w:tr w:rsidR="00EB146B" w:rsidRPr="000303FE" w:rsidTr="001F42A7">
        <w:trPr>
          <w:jc w:val="center"/>
        </w:trPr>
        <w:tc>
          <w:tcPr>
            <w:tcW w:w="5103" w:type="dxa"/>
            <w:vAlign w:val="center"/>
          </w:tcPr>
          <w:p w:rsidR="00EB146B" w:rsidRPr="000303FE" w:rsidRDefault="00EB146B" w:rsidP="006D3683">
            <w:pPr>
              <w:rPr>
                <w:rFonts w:asciiTheme="minorHAnsi" w:hAnsiTheme="minorHAnsi" w:cstheme="minorHAnsi"/>
              </w:rPr>
            </w:pPr>
            <w:r w:rsidRPr="00EB146B">
              <w:rPr>
                <w:rFonts w:asciiTheme="minorHAnsi" w:hAnsiTheme="minorHAnsi" w:cstheme="minorHAnsi"/>
                <w:b/>
                <w:i/>
              </w:rPr>
              <w:t>Título</w:t>
            </w:r>
            <w:r w:rsidRPr="00EB146B">
              <w:rPr>
                <w:rFonts w:asciiTheme="minorHAnsi" w:hAnsiTheme="minorHAnsi" w:cstheme="minorHAnsi"/>
                <w:b/>
              </w:rPr>
              <w:t>:</w:t>
            </w:r>
            <w:r w:rsidR="006D3683">
              <w:rPr>
                <w:rFonts w:asciiTheme="minorHAnsi" w:hAnsiTheme="minorHAnsi" w:cstheme="minorHAnsi"/>
                <w:b/>
              </w:rPr>
              <w:t xml:space="preserve"> </w:t>
            </w:r>
            <w:r w:rsidR="006D3683">
              <w:rPr>
                <w:rFonts w:asciiTheme="minorHAnsi" w:hAnsiTheme="minorHAnsi" w:cstheme="minorHAnsi"/>
              </w:rPr>
              <w:t>Denegación de servicio / suplantación</w:t>
            </w:r>
          </w:p>
        </w:tc>
        <w:tc>
          <w:tcPr>
            <w:tcW w:w="5103" w:type="dxa"/>
            <w:vAlign w:val="center"/>
          </w:tcPr>
          <w:p w:rsidR="00EB146B" w:rsidRPr="000303FE" w:rsidRDefault="00EB146B" w:rsidP="00876175">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876175">
              <w:rPr>
                <w:rFonts w:asciiTheme="minorHAnsi" w:hAnsiTheme="minorHAnsi" w:cstheme="minorHAnsi"/>
              </w:rPr>
              <w:t>A2</w:t>
            </w:r>
          </w:p>
        </w:tc>
      </w:tr>
      <w:tr w:rsidR="00EB146B" w:rsidRPr="000303FE" w:rsidTr="001F42A7">
        <w:trPr>
          <w:jc w:val="center"/>
        </w:trPr>
        <w:tc>
          <w:tcPr>
            <w:tcW w:w="5103" w:type="dxa"/>
            <w:vAlign w:val="center"/>
          </w:tcPr>
          <w:p w:rsidR="006D3683" w:rsidRDefault="00EB146B" w:rsidP="00A33FE6">
            <w:pPr>
              <w:jc w:val="both"/>
              <w:rPr>
                <w:rFonts w:asciiTheme="minorHAnsi" w:hAnsiTheme="minorHAnsi" w:cstheme="minorHAnsi"/>
                <w:b/>
              </w:rPr>
            </w:pPr>
            <w:r w:rsidRPr="00EB146B">
              <w:rPr>
                <w:rFonts w:asciiTheme="minorHAnsi" w:hAnsiTheme="minorHAnsi" w:cstheme="minorHAnsi"/>
                <w:b/>
                <w:i/>
              </w:rPr>
              <w:t>Descripción</w:t>
            </w:r>
            <w:r w:rsidRPr="00EB146B">
              <w:rPr>
                <w:rFonts w:asciiTheme="minorHAnsi" w:hAnsiTheme="minorHAnsi" w:cstheme="minorHAnsi"/>
                <w:b/>
              </w:rPr>
              <w:t>:</w:t>
            </w:r>
          </w:p>
          <w:p w:rsidR="00EB146B" w:rsidRPr="000303FE" w:rsidRDefault="00EB146B" w:rsidP="006D3683">
            <w:pPr>
              <w:jc w:val="both"/>
              <w:rPr>
                <w:rFonts w:asciiTheme="minorHAnsi" w:hAnsiTheme="minorHAnsi" w:cstheme="minorHAnsi"/>
              </w:rPr>
            </w:pPr>
            <w:r>
              <w:rPr>
                <w:rFonts w:asciiTheme="minorHAnsi" w:hAnsiTheme="minorHAnsi" w:cstheme="minorHAnsi"/>
              </w:rPr>
              <w:t>Este</w:t>
            </w:r>
            <w:r w:rsidR="009E6425">
              <w:rPr>
                <w:rFonts w:asciiTheme="minorHAnsi" w:hAnsiTheme="minorHAnsi" w:cstheme="minorHAnsi"/>
              </w:rPr>
              <w:t xml:space="preserve"> experimento busca verificar </w:t>
            </w:r>
            <w:r w:rsidR="006D3683">
              <w:rPr>
                <w:rFonts w:asciiTheme="minorHAnsi" w:hAnsiTheme="minorHAnsi" w:cstheme="minorHAnsi"/>
              </w:rPr>
              <w:t>que el sistema se protege contra un ataque de denegación de servicios (</w:t>
            </w:r>
            <w:proofErr w:type="spellStart"/>
            <w:r w:rsidR="006D3683">
              <w:rPr>
                <w:rFonts w:asciiTheme="minorHAnsi" w:hAnsiTheme="minorHAnsi" w:cstheme="minorHAnsi"/>
              </w:rPr>
              <w:t>DoS</w:t>
            </w:r>
            <w:proofErr w:type="spellEnd"/>
            <w:r w:rsidR="006D3683">
              <w:rPr>
                <w:rFonts w:asciiTheme="minorHAnsi" w:hAnsiTheme="minorHAnsi" w:cstheme="minorHAnsi"/>
              </w:rPr>
              <w:t>) y suplantación de información.</w:t>
            </w:r>
          </w:p>
        </w:tc>
        <w:tc>
          <w:tcPr>
            <w:tcW w:w="5103" w:type="dxa"/>
            <w:vAlign w:val="center"/>
          </w:tcPr>
          <w:p w:rsidR="00EB146B" w:rsidRPr="000303FE" w:rsidRDefault="00EB146B" w:rsidP="00CB56A7">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Pr>
                <w:rFonts w:asciiTheme="minorHAnsi" w:hAnsiTheme="minorHAnsi" w:cstheme="minorHAnsi"/>
              </w:rPr>
              <w:t>Ingenium</w:t>
            </w:r>
            <w:proofErr w:type="spellEnd"/>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CB56A7">
            <w:pPr>
              <w:rPr>
                <w:rFonts w:asciiTheme="minorHAnsi" w:hAnsiTheme="minorHAnsi" w:cstheme="minorHAnsi"/>
              </w:rPr>
            </w:pPr>
            <w:r w:rsidRPr="000303FE">
              <w:rPr>
                <w:rFonts w:asciiTheme="minorHAnsi" w:hAnsiTheme="minorHAnsi" w:cstheme="minorHAnsi"/>
              </w:rPr>
              <w:t>(   ) Reparación, actualizar, clarificar</w:t>
            </w:r>
          </w:p>
          <w:p w:rsidR="00EB146B" w:rsidRPr="000303FE" w:rsidRDefault="00585F8E" w:rsidP="00CB56A7">
            <w:pPr>
              <w:rPr>
                <w:rFonts w:asciiTheme="minorHAnsi" w:hAnsiTheme="minorHAnsi" w:cstheme="minorHAnsi"/>
              </w:rPr>
            </w:pPr>
            <w:r>
              <w:rPr>
                <w:rFonts w:asciiTheme="minorHAnsi" w:hAnsiTheme="minorHAnsi" w:cstheme="minorHAnsi"/>
              </w:rPr>
              <w:t xml:space="preserve">( X </w:t>
            </w:r>
            <w:r w:rsidR="00EB146B" w:rsidRPr="000303FE">
              <w:rPr>
                <w:rFonts w:asciiTheme="minorHAnsi" w:hAnsiTheme="minorHAnsi" w:cstheme="minorHAnsi"/>
              </w:rPr>
              <w:t>) Obtener Información técnica</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Obtener información de negocio </w:t>
            </w:r>
          </w:p>
          <w:p w:rsidR="00EB146B" w:rsidRPr="000303FE" w:rsidRDefault="00EB146B" w:rsidP="00CB56A7">
            <w:pPr>
              <w:rPr>
                <w:rFonts w:asciiTheme="minorHAnsi" w:hAnsiTheme="minorHAnsi" w:cstheme="minorHAnsi"/>
              </w:rPr>
            </w:pPr>
            <w:r w:rsidRPr="000303FE">
              <w:rPr>
                <w:rFonts w:asciiTheme="minorHAnsi" w:hAnsiTheme="minorHAnsi" w:cstheme="minorHAnsi"/>
              </w:rPr>
              <w:t xml:space="preserve">(   ) Otros: </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Propósito:</w:t>
            </w:r>
          </w:p>
          <w:p w:rsidR="00EB146B" w:rsidRPr="000303FE" w:rsidRDefault="00EB146B" w:rsidP="006D3683">
            <w:pPr>
              <w:jc w:val="both"/>
              <w:rPr>
                <w:rFonts w:asciiTheme="minorHAnsi" w:hAnsiTheme="minorHAnsi" w:cstheme="minorHAnsi"/>
              </w:rPr>
            </w:pPr>
            <w:r>
              <w:rPr>
                <w:rFonts w:asciiTheme="minorHAnsi" w:hAnsiTheme="minorHAnsi" w:cstheme="minorHAnsi"/>
              </w:rPr>
              <w:t>Verificar</w:t>
            </w:r>
            <w:r w:rsidR="006D3683">
              <w:rPr>
                <w:rFonts w:asciiTheme="minorHAnsi" w:hAnsiTheme="minorHAnsi" w:cstheme="minorHAnsi"/>
              </w:rPr>
              <w:t xml:space="preserve"> y validar los artefactos desarrollados y la arquitectura planteada en términos de seguridad y disponibilidad.</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Descripción del experimento:</w:t>
            </w:r>
          </w:p>
          <w:p w:rsidR="00EB146B" w:rsidRDefault="00876175" w:rsidP="00856EAD">
            <w:pPr>
              <w:jc w:val="both"/>
              <w:rPr>
                <w:rFonts w:asciiTheme="minorHAnsi" w:hAnsiTheme="minorHAnsi" w:cstheme="minorHAnsi"/>
              </w:rPr>
            </w:pPr>
            <w:r>
              <w:rPr>
                <w:rFonts w:asciiTheme="minorHAnsi" w:hAnsiTheme="minorHAnsi" w:cstheme="minorHAnsi"/>
              </w:rPr>
              <w:t xml:space="preserve">Verificar </w:t>
            </w:r>
            <w:r w:rsidR="00856EAD">
              <w:rPr>
                <w:rFonts w:asciiTheme="minorHAnsi" w:hAnsiTheme="minorHAnsi" w:cstheme="minorHAnsi"/>
              </w:rPr>
              <w:t>el desarrollo</w:t>
            </w:r>
            <w:r w:rsidR="006D3683">
              <w:rPr>
                <w:rFonts w:asciiTheme="minorHAnsi" w:hAnsiTheme="minorHAnsi" w:cstheme="minorHAnsi"/>
              </w:rPr>
              <w:t xml:space="preserve"> para el sistema de seguridad es capaz de detectar y soportar un ataque de denegación de servicios.</w:t>
            </w:r>
            <w:r w:rsidR="00856EAD">
              <w:rPr>
                <w:rFonts w:asciiTheme="minorHAnsi" w:hAnsiTheme="minorHAnsi" w:cstheme="minorHAnsi"/>
              </w:rPr>
              <w:t xml:space="preserve"> Detectar si la información proveniente de una casa es legítima.</w:t>
            </w:r>
            <w:r w:rsidR="006D3683">
              <w:rPr>
                <w:rFonts w:asciiTheme="minorHAnsi" w:hAnsiTheme="minorHAnsi" w:cstheme="minorHAnsi"/>
              </w:rPr>
              <w:t xml:space="preserve"> </w:t>
            </w:r>
          </w:p>
          <w:p w:rsidR="00AC5014" w:rsidRDefault="00AC5014" w:rsidP="00856EAD">
            <w:pPr>
              <w:jc w:val="both"/>
              <w:rPr>
                <w:rFonts w:asciiTheme="minorHAnsi" w:hAnsiTheme="minorHAnsi" w:cstheme="minorHAnsi"/>
              </w:rPr>
            </w:pPr>
          </w:p>
          <w:p w:rsidR="00AC5014" w:rsidRPr="000303FE" w:rsidRDefault="00AC5014" w:rsidP="00AC5014">
            <w:pPr>
              <w:jc w:val="both"/>
              <w:rPr>
                <w:rFonts w:asciiTheme="minorHAnsi" w:hAnsiTheme="minorHAnsi" w:cstheme="minorHAnsi"/>
              </w:rPr>
            </w:pPr>
            <w:r>
              <w:rPr>
                <w:rFonts w:asciiTheme="minorHAnsi" w:hAnsiTheme="minorHAnsi" w:cstheme="minorHAnsi"/>
              </w:rPr>
              <w:t>Se simulan dos posibles ataques al sistema, el primero un atacante que envía peticiones al sistema con mayor frecuencia que los sistemas de las casas normales, el sistema lo detecta y evita el procesamiento de sus peticiones. El segundo ataque simula un mensaje al sistema central que no ha sido firmado correctamente, el sistema lo detecta y evita procesar este mensaje.</w:t>
            </w:r>
            <w:r w:rsidR="003B79B6">
              <w:rPr>
                <w:rFonts w:asciiTheme="minorHAnsi" w:hAnsiTheme="minorHAnsi" w:cstheme="minorHAnsi"/>
              </w:rPr>
              <w:t xml:space="preserve"> En ambos casos se notifica y se cierra la conexión con la casa para evitar la sobrecarga del sistema.</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Artefactos Creados:</w:t>
            </w:r>
          </w:p>
          <w:p w:rsidR="00EB146B" w:rsidRDefault="00CF1CA3" w:rsidP="001538C8">
            <w:pPr>
              <w:jc w:val="both"/>
              <w:rPr>
                <w:rFonts w:asciiTheme="minorHAnsi" w:hAnsiTheme="minorHAnsi" w:cstheme="minorHAnsi"/>
                <w:lang w:val="es-ES"/>
              </w:rPr>
            </w:pPr>
            <w:proofErr w:type="spellStart"/>
            <w:r w:rsidRPr="007023D7">
              <w:rPr>
                <w:rFonts w:asciiTheme="minorHAnsi" w:hAnsiTheme="minorHAnsi" w:cstheme="minorHAnsi"/>
                <w:lang w:val="es-ES"/>
              </w:rPr>
              <w:t>ASH</w:t>
            </w:r>
            <w:r w:rsidR="001538C8">
              <w:rPr>
                <w:rFonts w:asciiTheme="minorHAnsi" w:hAnsiTheme="minorHAnsi" w:cstheme="minorHAnsi"/>
                <w:lang w:val="es-ES"/>
              </w:rPr>
              <w:t>LoadBala</w:t>
            </w:r>
            <w:r w:rsidR="003B79B6">
              <w:rPr>
                <w:rFonts w:asciiTheme="minorHAnsi" w:hAnsiTheme="minorHAnsi" w:cstheme="minorHAnsi"/>
                <w:lang w:val="es-ES"/>
              </w:rPr>
              <w:t>n</w:t>
            </w:r>
            <w:r w:rsidR="001538C8">
              <w:rPr>
                <w:rFonts w:asciiTheme="minorHAnsi" w:hAnsiTheme="minorHAnsi" w:cstheme="minorHAnsi"/>
                <w:lang w:val="es-ES"/>
              </w:rPr>
              <w:t>cer</w:t>
            </w:r>
            <w:proofErr w:type="spellEnd"/>
            <w:r w:rsidR="001538C8">
              <w:rPr>
                <w:rFonts w:asciiTheme="minorHAnsi" w:hAnsiTheme="minorHAnsi" w:cstheme="minorHAnsi"/>
                <w:lang w:val="es-ES"/>
              </w:rPr>
              <w:t xml:space="preserve"> </w:t>
            </w:r>
            <w:proofErr w:type="spellStart"/>
            <w:r w:rsidR="001538C8">
              <w:rPr>
                <w:rFonts w:asciiTheme="minorHAnsi" w:hAnsiTheme="minorHAnsi" w:cstheme="minorHAnsi"/>
                <w:lang w:val="es-ES"/>
              </w:rPr>
              <w:t>BlackList</w:t>
            </w:r>
            <w:proofErr w:type="spellEnd"/>
            <w:r w:rsidRPr="007023D7">
              <w:rPr>
                <w:rFonts w:asciiTheme="minorHAnsi" w:hAnsiTheme="minorHAnsi" w:cstheme="minorHAnsi"/>
                <w:lang w:val="es-ES"/>
              </w:rPr>
              <w:t xml:space="preserve"> -&gt;</w:t>
            </w:r>
            <w:r w:rsidR="001538C8">
              <w:rPr>
                <w:rFonts w:asciiTheme="minorHAnsi" w:hAnsiTheme="minorHAnsi" w:cstheme="minorHAnsi"/>
                <w:lang w:val="es-ES"/>
              </w:rPr>
              <w:t xml:space="preserve"> El sistema permite una detección de un ataque de denegación de servicios de acuerdo a la frecuencia de llegada de peticiones provenientes de una </w:t>
            </w:r>
            <w:r w:rsidR="005A69CF">
              <w:rPr>
                <w:rFonts w:asciiTheme="minorHAnsi" w:hAnsiTheme="minorHAnsi" w:cstheme="minorHAnsi"/>
                <w:lang w:val="es-ES"/>
              </w:rPr>
              <w:t xml:space="preserve">vivienda, registrando la fuente del ataque y evitando el procesamiento de las peticiones hasta que manualmente sea removido del </w:t>
            </w:r>
            <w:proofErr w:type="spellStart"/>
            <w:r w:rsidR="005A69CF">
              <w:rPr>
                <w:rFonts w:asciiTheme="minorHAnsi" w:hAnsiTheme="minorHAnsi" w:cstheme="minorHAnsi"/>
                <w:lang w:val="es-ES"/>
              </w:rPr>
              <w:t>BlackList</w:t>
            </w:r>
            <w:proofErr w:type="spellEnd"/>
            <w:r w:rsidR="005A69CF">
              <w:rPr>
                <w:rFonts w:asciiTheme="minorHAnsi" w:hAnsiTheme="minorHAnsi" w:cstheme="minorHAnsi"/>
                <w:lang w:val="es-ES"/>
              </w:rPr>
              <w:t>.</w:t>
            </w:r>
          </w:p>
          <w:p w:rsidR="002839F8" w:rsidRDefault="002839F8" w:rsidP="001538C8">
            <w:pPr>
              <w:jc w:val="both"/>
              <w:rPr>
                <w:rFonts w:asciiTheme="minorHAnsi" w:hAnsiTheme="minorHAnsi" w:cstheme="minorHAnsi"/>
                <w:lang w:val="es-ES"/>
              </w:rPr>
            </w:pPr>
          </w:p>
          <w:p w:rsidR="002839F8" w:rsidRDefault="002839F8" w:rsidP="001538C8">
            <w:pPr>
              <w:jc w:val="both"/>
              <w:rPr>
                <w:rFonts w:asciiTheme="minorHAnsi" w:hAnsiTheme="minorHAnsi" w:cstheme="minorHAnsi"/>
                <w:lang w:val="es-ES"/>
              </w:rPr>
            </w:pPr>
            <w:proofErr w:type="spellStart"/>
            <w:r>
              <w:rPr>
                <w:rFonts w:asciiTheme="minorHAnsi" w:hAnsiTheme="minorHAnsi" w:cstheme="minorHAnsi"/>
                <w:lang w:val="es-ES"/>
              </w:rPr>
              <w:t>ASHHomeSystemAuthentication</w:t>
            </w:r>
            <w:proofErr w:type="spellEnd"/>
            <w:r>
              <w:rPr>
                <w:rFonts w:asciiTheme="minorHAnsi" w:hAnsiTheme="minorHAnsi" w:cstheme="minorHAnsi"/>
                <w:lang w:val="es-ES"/>
              </w:rPr>
              <w:t xml:space="preserve"> </w:t>
            </w:r>
            <w:r w:rsidR="00C5429D">
              <w:rPr>
                <w:rFonts w:asciiTheme="minorHAnsi" w:hAnsiTheme="minorHAnsi" w:cstheme="minorHAnsi"/>
                <w:lang w:val="es-ES"/>
              </w:rPr>
              <w:t>-&gt; Permite verificar que la informaci</w:t>
            </w:r>
            <w:r w:rsidR="00AC5014">
              <w:rPr>
                <w:rFonts w:asciiTheme="minorHAnsi" w:hAnsiTheme="minorHAnsi" w:cstheme="minorHAnsi"/>
                <w:lang w:val="es-ES"/>
              </w:rPr>
              <w:t>ón proviene</w:t>
            </w:r>
            <w:r w:rsidR="00C5429D">
              <w:rPr>
                <w:rFonts w:asciiTheme="minorHAnsi" w:hAnsiTheme="minorHAnsi" w:cstheme="minorHAnsi"/>
                <w:lang w:val="es-ES"/>
              </w:rPr>
              <w:t xml:space="preserve"> de una </w:t>
            </w:r>
            <w:r w:rsidR="00AC5014">
              <w:rPr>
                <w:rFonts w:asciiTheme="minorHAnsi" w:hAnsiTheme="minorHAnsi" w:cstheme="minorHAnsi"/>
                <w:lang w:val="es-ES"/>
              </w:rPr>
              <w:t>fuente</w:t>
            </w:r>
            <w:r w:rsidR="00C5429D">
              <w:rPr>
                <w:rFonts w:asciiTheme="minorHAnsi" w:hAnsiTheme="minorHAnsi" w:cstheme="minorHAnsi"/>
                <w:lang w:val="es-ES"/>
              </w:rPr>
              <w:t xml:space="preserve"> legitima.</w:t>
            </w:r>
            <w:r w:rsidR="00AC5014">
              <w:rPr>
                <w:rFonts w:asciiTheme="minorHAnsi" w:hAnsiTheme="minorHAnsi" w:cstheme="minorHAnsi"/>
                <w:lang w:val="es-ES"/>
              </w:rPr>
              <w:t xml:space="preserve"> Se encarga de establecer una firma desde el sistema Home </w:t>
            </w:r>
            <w:proofErr w:type="spellStart"/>
            <w:r w:rsidR="00AC5014">
              <w:rPr>
                <w:rFonts w:asciiTheme="minorHAnsi" w:hAnsiTheme="minorHAnsi" w:cstheme="minorHAnsi"/>
                <w:lang w:val="es-ES"/>
              </w:rPr>
              <w:t>System</w:t>
            </w:r>
            <w:proofErr w:type="spellEnd"/>
            <w:r w:rsidR="00AC5014">
              <w:rPr>
                <w:rFonts w:asciiTheme="minorHAnsi" w:hAnsiTheme="minorHAnsi" w:cstheme="minorHAnsi"/>
                <w:lang w:val="es-ES"/>
              </w:rPr>
              <w:t xml:space="preserve"> para que sea verificada en el sistema de seguridad desde el módulo Home </w:t>
            </w:r>
            <w:proofErr w:type="spellStart"/>
            <w:r w:rsidR="00AC5014">
              <w:rPr>
                <w:rFonts w:asciiTheme="minorHAnsi" w:hAnsiTheme="minorHAnsi" w:cstheme="minorHAnsi"/>
                <w:lang w:val="es-ES"/>
              </w:rPr>
              <w:t>System</w:t>
            </w:r>
            <w:proofErr w:type="spellEnd"/>
            <w:r w:rsidR="00AC5014">
              <w:rPr>
                <w:rFonts w:asciiTheme="minorHAnsi" w:hAnsiTheme="minorHAnsi" w:cstheme="minorHAnsi"/>
                <w:lang w:val="es-ES"/>
              </w:rPr>
              <w:t xml:space="preserve"> </w:t>
            </w:r>
            <w:proofErr w:type="spellStart"/>
            <w:r w:rsidR="00AC5014">
              <w:rPr>
                <w:rFonts w:asciiTheme="minorHAnsi" w:hAnsiTheme="minorHAnsi" w:cstheme="minorHAnsi"/>
                <w:lang w:val="es-ES"/>
              </w:rPr>
              <w:t>Autentication</w:t>
            </w:r>
            <w:proofErr w:type="spellEnd"/>
            <w:r w:rsidR="00AC5014">
              <w:rPr>
                <w:rFonts w:asciiTheme="minorHAnsi" w:hAnsiTheme="minorHAnsi" w:cstheme="minorHAnsi"/>
                <w:lang w:val="es-ES"/>
              </w:rPr>
              <w:t>.</w:t>
            </w:r>
            <w:r w:rsidR="003B79B6">
              <w:rPr>
                <w:rFonts w:asciiTheme="minorHAnsi" w:hAnsiTheme="minorHAnsi" w:cstheme="minorHAnsi"/>
                <w:lang w:val="es-ES"/>
              </w:rPr>
              <w:t xml:space="preserve"> En caso de no verificarse satisfactoriamente, se notifica y se cierra la conexión con esa casa para evitar ataque DOS.</w:t>
            </w:r>
          </w:p>
          <w:p w:rsidR="001538C8" w:rsidRPr="007023D7" w:rsidRDefault="001538C8" w:rsidP="001538C8">
            <w:pPr>
              <w:jc w:val="both"/>
              <w:rPr>
                <w:rFonts w:asciiTheme="minorHAnsi" w:hAnsiTheme="minorHAnsi" w:cstheme="minorHAnsi"/>
                <w:lang w:val="es-ES"/>
              </w:rPr>
            </w:pP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Criterio de terminación:</w:t>
            </w:r>
          </w:p>
          <w:p w:rsidR="00EB146B" w:rsidRPr="00876175" w:rsidRDefault="00361E43" w:rsidP="00CB56A7">
            <w:pPr>
              <w:rPr>
                <w:rFonts w:asciiTheme="minorHAnsi" w:hAnsiTheme="minorHAnsi" w:cstheme="minorHAnsi"/>
              </w:rPr>
            </w:pPr>
            <w:r>
              <w:rPr>
                <w:rFonts w:asciiTheme="minorHAnsi" w:hAnsiTheme="minorHAnsi" w:cstheme="minorHAnsi"/>
              </w:rPr>
              <w:t>El sistema detecta los ataques de denegación de servicio y los controla, evitando procesar más peticiones de estas fuentes y avisando acerca del ataque para que sea atendido.</w:t>
            </w:r>
          </w:p>
        </w:tc>
      </w:tr>
      <w:tr w:rsidR="00EB146B" w:rsidRPr="000303FE" w:rsidTr="001F42A7">
        <w:trPr>
          <w:jc w:val="center"/>
        </w:trPr>
        <w:tc>
          <w:tcPr>
            <w:tcW w:w="5103" w:type="dxa"/>
            <w:gridSpan w:val="2"/>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Requeridos:</w:t>
            </w:r>
          </w:p>
          <w:p w:rsidR="0053064B" w:rsidRDefault="0053064B" w:rsidP="0053064B">
            <w:pPr>
              <w:jc w:val="both"/>
              <w:rPr>
                <w:rFonts w:asciiTheme="minorHAnsi" w:hAnsiTheme="minorHAnsi" w:cstheme="minorHAnsi"/>
              </w:rPr>
            </w:pPr>
            <w:r>
              <w:rPr>
                <w:rFonts w:asciiTheme="minorHAnsi" w:hAnsiTheme="minorHAnsi" w:cstheme="minorHAnsi"/>
              </w:rPr>
              <w:t>Recurso humano -&gt; Se necesita el trabajo de 2 personas con conocimientos en java, estilos y tácticas</w:t>
            </w:r>
            <w:r w:rsidR="00361E43">
              <w:rPr>
                <w:rFonts w:asciiTheme="minorHAnsi" w:hAnsiTheme="minorHAnsi" w:cstheme="minorHAnsi"/>
              </w:rPr>
              <w:t xml:space="preserve"> de arquitectura, bases de datos, sockets, </w:t>
            </w:r>
            <w:proofErr w:type="spellStart"/>
            <w:r w:rsidR="00361E43">
              <w:rPr>
                <w:rFonts w:asciiTheme="minorHAnsi" w:hAnsiTheme="minorHAnsi" w:cstheme="minorHAnsi"/>
              </w:rPr>
              <w:t>Threads</w:t>
            </w:r>
            <w:proofErr w:type="spellEnd"/>
            <w:r w:rsidR="00361E43">
              <w:rPr>
                <w:rFonts w:asciiTheme="minorHAnsi" w:hAnsiTheme="minorHAnsi" w:cstheme="minorHAnsi"/>
              </w:rPr>
              <w:t>, etc</w:t>
            </w:r>
            <w:r>
              <w:rPr>
                <w:rFonts w:asciiTheme="minorHAnsi" w:hAnsiTheme="minorHAnsi" w:cstheme="minorHAnsi"/>
              </w:rPr>
              <w:t>.</w:t>
            </w:r>
          </w:p>
          <w:p w:rsidR="00EB146B" w:rsidRPr="000303FE" w:rsidRDefault="0053064B" w:rsidP="00361E43">
            <w:pPr>
              <w:jc w:val="both"/>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sidR="00D76F70">
              <w:rPr>
                <w:rFonts w:asciiTheme="minorHAnsi" w:hAnsiTheme="minorHAnsi" w:cstheme="minorHAnsi"/>
              </w:rPr>
              <w:t>JUnit</w:t>
            </w:r>
            <w:proofErr w:type="spellEnd"/>
            <w:r w:rsidR="00D76F70">
              <w:rPr>
                <w:rFonts w:asciiTheme="minorHAnsi" w:hAnsiTheme="minorHAnsi" w:cstheme="minorHAnsi"/>
              </w:rPr>
              <w:t>.</w:t>
            </w:r>
          </w:p>
        </w:tc>
      </w:tr>
      <w:tr w:rsidR="00EB146B" w:rsidRPr="000303FE" w:rsidTr="001F42A7">
        <w:trPr>
          <w:jc w:val="center"/>
        </w:trPr>
        <w:tc>
          <w:tcPr>
            <w:tcW w:w="5103" w:type="dxa"/>
            <w:gridSpan w:val="2"/>
            <w:tcBorders>
              <w:bottom w:val="single" w:sz="4" w:space="0" w:color="000000"/>
            </w:tcBorders>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estimada:</w:t>
            </w:r>
          </w:p>
          <w:p w:rsidR="00EB146B" w:rsidRPr="000303FE" w:rsidRDefault="00752C65" w:rsidP="00CB56A7">
            <w:pPr>
              <w:rPr>
                <w:rFonts w:asciiTheme="minorHAnsi" w:hAnsiTheme="minorHAnsi" w:cstheme="minorHAnsi"/>
              </w:rPr>
            </w:pPr>
            <w:r>
              <w:rPr>
                <w:rFonts w:asciiTheme="minorHAnsi" w:hAnsiTheme="minorHAnsi" w:cstheme="minorHAnsi"/>
              </w:rPr>
              <w:t>16</w:t>
            </w:r>
            <w:r w:rsidR="00CF1CA3">
              <w:rPr>
                <w:rFonts w:asciiTheme="minorHAnsi" w:hAnsiTheme="minorHAnsi" w:cstheme="minorHAnsi"/>
              </w:rPr>
              <w:t xml:space="preserve"> horas</w:t>
            </w:r>
          </w:p>
        </w:tc>
      </w:tr>
    </w:tbl>
    <w:p w:rsidR="00EB146B" w:rsidRPr="009B1048" w:rsidRDefault="00EB146B" w:rsidP="00EB146B">
      <w:pPr>
        <w:rPr>
          <w:rFonts w:asciiTheme="minorHAnsi" w:hAnsiTheme="minorHAnsi" w:cstheme="minorHAnsi"/>
          <w:sz w:val="22"/>
        </w:rPr>
      </w:pPr>
    </w:p>
    <w:p w:rsidR="00EB146B" w:rsidRPr="009B1048" w:rsidRDefault="00EB146B" w:rsidP="00EB146B">
      <w:pPr>
        <w:rPr>
          <w:rFonts w:asciiTheme="minorHAnsi" w:hAnsiTheme="minorHAnsi" w:cstheme="minorHAnsi"/>
          <w:sz w:val="22"/>
        </w:rPr>
      </w:pPr>
    </w:p>
    <w:p w:rsidR="00EB146B" w:rsidRPr="00ED1E8D" w:rsidRDefault="00EB146B" w:rsidP="00EB146B">
      <w:pPr>
        <w:pStyle w:val="Epgrafe"/>
        <w:keepNext/>
        <w:spacing w:after="120"/>
        <w:jc w:val="center"/>
        <w:rPr>
          <w:rFonts w:asciiTheme="minorHAnsi" w:hAnsiTheme="minorHAnsi"/>
          <w:color w:val="auto"/>
          <w:sz w:val="20"/>
        </w:rPr>
      </w:pPr>
      <w:r w:rsidRPr="00ED1E8D">
        <w:rPr>
          <w:rFonts w:asciiTheme="minorHAnsi" w:hAnsiTheme="minorHAnsi"/>
          <w:color w:val="auto"/>
          <w:sz w:val="20"/>
        </w:rPr>
        <w:lastRenderedPageBreak/>
        <w:t xml:space="preserve">Tabla </w:t>
      </w:r>
      <w:r w:rsidR="00E57083"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E57083" w:rsidRPr="00ED1E8D">
        <w:rPr>
          <w:rFonts w:asciiTheme="minorHAnsi" w:hAnsiTheme="minorHAnsi"/>
          <w:color w:val="auto"/>
          <w:sz w:val="20"/>
        </w:rPr>
        <w:fldChar w:fldCharType="separate"/>
      </w:r>
      <w:r w:rsidR="001F42A7">
        <w:rPr>
          <w:rFonts w:asciiTheme="minorHAnsi" w:hAnsiTheme="minorHAnsi"/>
          <w:noProof/>
          <w:color w:val="auto"/>
          <w:sz w:val="20"/>
        </w:rPr>
        <w:t>4</w:t>
      </w:r>
      <w:r w:rsidR="00E57083"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Resultados del Experimento A2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EB146B" w:rsidRPr="000303FE" w:rsidTr="001F42A7">
        <w:trPr>
          <w:jc w:val="center"/>
        </w:trPr>
        <w:tc>
          <w:tcPr>
            <w:tcW w:w="10206" w:type="dxa"/>
            <w:shd w:val="clear" w:color="auto" w:fill="B8CCE4" w:themeFill="accent1" w:themeFillTint="66"/>
            <w:vAlign w:val="center"/>
          </w:tcPr>
          <w:p w:rsidR="00EB146B" w:rsidRPr="00A43EE1" w:rsidRDefault="00EB146B" w:rsidP="00CB56A7">
            <w:pPr>
              <w:jc w:val="center"/>
              <w:rPr>
                <w:rFonts w:asciiTheme="minorHAnsi" w:hAnsiTheme="minorHAnsi" w:cstheme="minorHAnsi"/>
                <w:b/>
              </w:rPr>
            </w:pPr>
            <w:r w:rsidRPr="00A43EE1">
              <w:rPr>
                <w:rFonts w:asciiTheme="minorHAnsi" w:hAnsiTheme="minorHAnsi" w:cstheme="minorHAnsi"/>
                <w:b/>
              </w:rPr>
              <w:t>Resultados del Experimento</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Resumen de los resultados:</w:t>
            </w:r>
          </w:p>
          <w:p w:rsidR="00AC298B" w:rsidRDefault="004628BA" w:rsidP="00F35FE8">
            <w:pPr>
              <w:rPr>
                <w:rFonts w:asciiTheme="minorHAnsi" w:hAnsiTheme="minorHAnsi" w:cstheme="minorHAnsi"/>
              </w:rPr>
            </w:pPr>
            <w:r>
              <w:rPr>
                <w:rFonts w:asciiTheme="minorHAnsi" w:hAnsiTheme="minorHAnsi" w:cstheme="minorHAnsi"/>
              </w:rPr>
              <w:t>En la implementación de tácticas como firmas digitales se obtuvo el siguiente resultado.</w:t>
            </w:r>
          </w:p>
          <w:p w:rsidR="004628BA" w:rsidRDefault="004628BA" w:rsidP="004628BA">
            <w:pPr>
              <w:pStyle w:val="Prrafodelista"/>
              <w:numPr>
                <w:ilvl w:val="0"/>
                <w:numId w:val="46"/>
              </w:numPr>
              <w:jc w:val="both"/>
            </w:pPr>
            <w:r>
              <w:t>Si la trama enviada desde la casa/oficina no se verifica adecuadamente, dicha casa/oficina será bloqueada y se realizará la notificación respectiva.</w:t>
            </w:r>
          </w:p>
          <w:p w:rsidR="004628BA" w:rsidRDefault="004628BA" w:rsidP="004628BA">
            <w:pPr>
              <w:pStyle w:val="Prrafodelista"/>
              <w:numPr>
                <w:ilvl w:val="0"/>
                <w:numId w:val="46"/>
              </w:numPr>
              <w:jc w:val="both"/>
            </w:pPr>
            <w:r>
              <w:t>Si existe alguna casa/oficina que envíe tramas con una frecuencia superior</w:t>
            </w:r>
            <w:r w:rsidR="00781D2E">
              <w:t xml:space="preserve"> a la normal</w:t>
            </w:r>
            <w:r>
              <w:t>, dicha casa/oficina fue bloqueada y notificado dicho evento.</w:t>
            </w:r>
          </w:p>
          <w:p w:rsidR="00BA4C29" w:rsidRPr="000303FE" w:rsidRDefault="00BA4C29" w:rsidP="00F35FE8">
            <w:pPr>
              <w:rPr>
                <w:rFonts w:asciiTheme="minorHAnsi" w:hAnsiTheme="minorHAnsi" w:cstheme="minorHAnsi"/>
              </w:rPr>
            </w:pP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Duración Real:</w:t>
            </w:r>
          </w:p>
          <w:p w:rsidR="00EB146B" w:rsidRPr="000303FE" w:rsidRDefault="00D76F70" w:rsidP="00D76F70">
            <w:pPr>
              <w:rPr>
                <w:rFonts w:asciiTheme="minorHAnsi" w:hAnsiTheme="minorHAnsi" w:cstheme="minorHAnsi"/>
              </w:rPr>
            </w:pPr>
            <w:r>
              <w:rPr>
                <w:rFonts w:asciiTheme="minorHAnsi" w:hAnsiTheme="minorHAnsi" w:cstheme="minorHAnsi"/>
              </w:rPr>
              <w:t>22</w:t>
            </w:r>
            <w:r w:rsidR="00752C65">
              <w:rPr>
                <w:rFonts w:asciiTheme="minorHAnsi" w:hAnsiTheme="minorHAnsi" w:cstheme="minorHAnsi"/>
              </w:rPr>
              <w:t xml:space="preserve"> horas</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Recursos Reales:</w:t>
            </w:r>
          </w:p>
          <w:p w:rsidR="00D76F70" w:rsidRDefault="00D76F70" w:rsidP="00D76F70">
            <w:pPr>
              <w:jc w:val="both"/>
              <w:rPr>
                <w:rFonts w:asciiTheme="minorHAnsi" w:hAnsiTheme="minorHAnsi" w:cstheme="minorHAnsi"/>
              </w:rPr>
            </w:pPr>
            <w:r>
              <w:rPr>
                <w:rFonts w:asciiTheme="minorHAnsi" w:hAnsiTheme="minorHAnsi" w:cstheme="minorHAnsi"/>
              </w:rPr>
              <w:t xml:space="preserve">Recurso humano -&gt; Se necesita el trabajo de 2 personas con conocimientos en java, estilos y tácticas de arquitectura, bases de datos, sockets, </w:t>
            </w:r>
            <w:proofErr w:type="spellStart"/>
            <w:r>
              <w:rPr>
                <w:rFonts w:asciiTheme="minorHAnsi" w:hAnsiTheme="minorHAnsi" w:cstheme="minorHAnsi"/>
              </w:rPr>
              <w:t>Threads</w:t>
            </w:r>
            <w:proofErr w:type="spellEnd"/>
            <w:r>
              <w:rPr>
                <w:rFonts w:asciiTheme="minorHAnsi" w:hAnsiTheme="minorHAnsi" w:cstheme="minorHAnsi"/>
              </w:rPr>
              <w:t>, etc.</w:t>
            </w:r>
          </w:p>
          <w:p w:rsidR="00EB146B" w:rsidRPr="000303FE" w:rsidRDefault="00D76F70" w:rsidP="00D76F70">
            <w:pPr>
              <w:rPr>
                <w:rFonts w:asciiTheme="minorHAnsi" w:hAnsiTheme="minorHAnsi" w:cstheme="minorHAnsi"/>
              </w:rPr>
            </w:pPr>
            <w:r>
              <w:rPr>
                <w:rFonts w:asciiTheme="minorHAnsi" w:hAnsiTheme="minorHAnsi" w:cstheme="minorHAnsi"/>
              </w:rPr>
              <w:t xml:space="preserve">Recursos técnicos -&gt; Base de datos Oracle XE, </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w:t>
            </w:r>
          </w:p>
        </w:tc>
      </w:tr>
      <w:tr w:rsidR="00EB146B" w:rsidRPr="000303FE" w:rsidTr="001F42A7">
        <w:trPr>
          <w:jc w:val="center"/>
        </w:trPr>
        <w:tc>
          <w:tcPr>
            <w:tcW w:w="10206" w:type="dxa"/>
            <w:vAlign w:val="center"/>
          </w:tcPr>
          <w:p w:rsidR="00EB146B" w:rsidRPr="00EB146B" w:rsidRDefault="00EB146B" w:rsidP="00CB56A7">
            <w:pPr>
              <w:rPr>
                <w:rFonts w:asciiTheme="minorHAnsi" w:hAnsiTheme="minorHAnsi" w:cstheme="minorHAnsi"/>
                <w:b/>
                <w:i/>
              </w:rPr>
            </w:pPr>
            <w:r w:rsidRPr="00EB146B">
              <w:rPr>
                <w:rFonts w:asciiTheme="minorHAnsi" w:hAnsiTheme="minorHAnsi" w:cstheme="minorHAnsi"/>
                <w:b/>
                <w:i/>
              </w:rPr>
              <w:t>Recomendaciones:</w:t>
            </w:r>
          </w:p>
          <w:p w:rsidR="00EB146B" w:rsidRPr="000303FE" w:rsidRDefault="004628BA" w:rsidP="00A6629D">
            <w:pPr>
              <w:rPr>
                <w:rFonts w:asciiTheme="minorHAnsi" w:hAnsiTheme="minorHAnsi" w:cstheme="minorHAnsi"/>
              </w:rPr>
            </w:pPr>
            <w:r>
              <w:rPr>
                <w:rFonts w:asciiTheme="minorHAnsi" w:hAnsiTheme="minorHAnsi" w:cstheme="minorHAnsi"/>
              </w:rPr>
              <w:t xml:space="preserve">Se recomienda ubicar los mecanismos de seguridad </w:t>
            </w:r>
            <w:proofErr w:type="gramStart"/>
            <w:r>
              <w:rPr>
                <w:rFonts w:asciiTheme="minorHAnsi" w:hAnsiTheme="minorHAnsi" w:cstheme="minorHAnsi"/>
              </w:rPr>
              <w:t>( verificación</w:t>
            </w:r>
            <w:proofErr w:type="gramEnd"/>
            <w:r>
              <w:rPr>
                <w:rFonts w:asciiTheme="minorHAnsi" w:hAnsiTheme="minorHAnsi" w:cstheme="minorHAnsi"/>
              </w:rPr>
              <w:t xml:space="preserve"> de firmas) en cada uno de los sistemas centrales existentes, debido a que como se encuentra en el momento ( en el servidor del balanceador de cargas)  se convierte en un cuello de botella al momento de verificar las firmas digitales provenientes de cada casa/oficina.</w:t>
            </w:r>
          </w:p>
        </w:tc>
      </w:tr>
    </w:tbl>
    <w:p w:rsidR="00EB146B" w:rsidRPr="000303FE" w:rsidRDefault="00EB146B" w:rsidP="00EB146B">
      <w:pPr>
        <w:jc w:val="both"/>
        <w:rPr>
          <w:rFonts w:asciiTheme="minorHAnsi" w:hAnsiTheme="minorHAnsi" w:cstheme="minorHAnsi"/>
          <w:sz w:val="22"/>
        </w:rPr>
      </w:pPr>
    </w:p>
    <w:p w:rsidR="009A1F4F" w:rsidRDefault="009A1F4F">
      <w:pPr>
        <w:spacing w:after="200" w:line="276" w:lineRule="auto"/>
        <w:rPr>
          <w:rFonts w:asciiTheme="minorHAnsi" w:hAnsiTheme="minorHAnsi" w:cstheme="minorHAnsi"/>
          <w:sz w:val="22"/>
        </w:rPr>
      </w:pPr>
      <w:r>
        <w:rPr>
          <w:rFonts w:asciiTheme="minorHAnsi" w:hAnsiTheme="minorHAnsi" w:cstheme="minorHAnsi"/>
          <w:sz w:val="22"/>
        </w:rPr>
        <w:br w:type="page"/>
      </w:r>
    </w:p>
    <w:p w:rsidR="00EB146B" w:rsidRDefault="00EB146B" w:rsidP="00EB146B">
      <w:pPr>
        <w:jc w:val="both"/>
        <w:rPr>
          <w:rFonts w:asciiTheme="minorHAnsi" w:hAnsiTheme="minorHAnsi" w:cstheme="minorHAnsi"/>
          <w:sz w:val="22"/>
        </w:rPr>
      </w:pPr>
    </w:p>
    <w:p w:rsidR="000303FE" w:rsidRPr="00FD1DF5" w:rsidRDefault="000303FE" w:rsidP="009A1F4F">
      <w:pPr>
        <w:pStyle w:val="Prrafodelista"/>
        <w:numPr>
          <w:ilvl w:val="0"/>
          <w:numId w:val="1"/>
        </w:numPr>
        <w:jc w:val="both"/>
        <w:outlineLvl w:val="0"/>
        <w:rPr>
          <w:rFonts w:asciiTheme="minorHAnsi" w:hAnsiTheme="minorHAnsi"/>
          <w:b/>
          <w:smallCaps/>
          <w:sz w:val="24"/>
        </w:rPr>
      </w:pPr>
      <w:bookmarkStart w:id="8" w:name="_Toc297581724"/>
      <w:r>
        <w:rPr>
          <w:rFonts w:asciiTheme="minorHAnsi" w:hAnsiTheme="minorHAnsi"/>
          <w:b/>
          <w:smallCaps/>
          <w:sz w:val="24"/>
        </w:rPr>
        <w:t xml:space="preserve">Experimento B – </w:t>
      </w:r>
      <w:r w:rsidR="004628BA">
        <w:rPr>
          <w:rFonts w:asciiTheme="minorHAnsi" w:hAnsiTheme="minorHAnsi"/>
          <w:b/>
          <w:smallCaps/>
          <w:sz w:val="24"/>
        </w:rPr>
        <w:t>Disponibilidad</w:t>
      </w:r>
      <w:bookmarkEnd w:id="8"/>
    </w:p>
    <w:p w:rsidR="000303FE" w:rsidRPr="000303FE" w:rsidRDefault="000303FE" w:rsidP="000303FE">
      <w:pPr>
        <w:jc w:val="both"/>
        <w:rPr>
          <w:rFonts w:asciiTheme="minorHAnsi" w:hAnsiTheme="minorHAnsi" w:cstheme="minorHAnsi"/>
          <w:sz w:val="22"/>
        </w:rPr>
      </w:pPr>
    </w:p>
    <w:p w:rsidR="000303FE" w:rsidRPr="000303FE" w:rsidRDefault="000303FE" w:rsidP="000303FE">
      <w:pPr>
        <w:jc w:val="both"/>
        <w:rPr>
          <w:rFonts w:asciiTheme="minorHAnsi" w:hAnsiTheme="minorHAnsi" w:cstheme="minorHAnsi"/>
          <w:sz w:val="22"/>
        </w:rPr>
      </w:pPr>
      <w:r w:rsidRPr="000303FE">
        <w:rPr>
          <w:rFonts w:asciiTheme="minorHAnsi" w:hAnsiTheme="minorHAnsi" w:cstheme="minorHAnsi"/>
          <w:sz w:val="22"/>
        </w:rPr>
        <w:t xml:space="preserve">El objetivo de este experimento es </w:t>
      </w:r>
      <w:r w:rsidR="004628BA">
        <w:rPr>
          <w:rFonts w:asciiTheme="minorHAnsi" w:hAnsiTheme="minorHAnsi" w:cstheme="minorHAnsi"/>
          <w:sz w:val="22"/>
        </w:rPr>
        <w:t>validar la decisión de diseño que involucra la implementación de un balanceador de cargas en el sistema</w:t>
      </w:r>
      <w:r w:rsidRPr="000303FE">
        <w:rPr>
          <w:rFonts w:asciiTheme="minorHAnsi" w:hAnsiTheme="minorHAnsi" w:cstheme="minorHAnsi"/>
          <w:sz w:val="22"/>
        </w:rPr>
        <w:t>.</w:t>
      </w:r>
      <w:r w:rsidR="004628BA">
        <w:rPr>
          <w:rFonts w:asciiTheme="minorHAnsi" w:hAnsiTheme="minorHAnsi" w:cstheme="minorHAnsi"/>
          <w:sz w:val="22"/>
        </w:rPr>
        <w:t xml:space="preserve"> Además se requiere demostrar que los tiempos aún se conservan después de satisfacer atributos de calidad como seguridad (incluido en este experimento)</w:t>
      </w:r>
    </w:p>
    <w:p w:rsidR="000303FE" w:rsidRDefault="000303FE" w:rsidP="000303FE">
      <w:pPr>
        <w:jc w:val="both"/>
        <w:rPr>
          <w:rFonts w:asciiTheme="minorHAnsi" w:hAnsiTheme="minorHAnsi" w:cstheme="minorHAnsi"/>
          <w:sz w:val="22"/>
        </w:rPr>
      </w:pPr>
    </w:p>
    <w:p w:rsidR="009A1F4F" w:rsidRPr="000303FE" w:rsidRDefault="009A1F4F" w:rsidP="000303FE">
      <w:pPr>
        <w:jc w:val="both"/>
        <w:rPr>
          <w:rFonts w:asciiTheme="minorHAnsi" w:hAnsiTheme="minorHAnsi" w:cstheme="minorHAnsi"/>
          <w:sz w:val="22"/>
        </w:rPr>
      </w:pPr>
    </w:p>
    <w:p w:rsidR="000303FE" w:rsidRPr="00ED1E8D" w:rsidRDefault="000303FE" w:rsidP="009A1F4F">
      <w:pPr>
        <w:pStyle w:val="Prrafodelista"/>
        <w:numPr>
          <w:ilvl w:val="1"/>
          <w:numId w:val="1"/>
        </w:numPr>
        <w:ind w:left="567" w:hanging="425"/>
        <w:jc w:val="both"/>
        <w:outlineLvl w:val="1"/>
        <w:rPr>
          <w:rFonts w:asciiTheme="minorHAnsi" w:hAnsiTheme="minorHAnsi"/>
          <w:b/>
          <w:smallCaps/>
          <w:sz w:val="22"/>
        </w:rPr>
      </w:pPr>
      <w:bookmarkStart w:id="9" w:name="_Toc297581725"/>
      <w:r>
        <w:rPr>
          <w:rFonts w:asciiTheme="minorHAnsi" w:hAnsiTheme="minorHAnsi"/>
          <w:b/>
          <w:smallCaps/>
          <w:sz w:val="22"/>
        </w:rPr>
        <w:t xml:space="preserve">B – </w:t>
      </w:r>
      <w:r w:rsidR="004628BA">
        <w:rPr>
          <w:rFonts w:asciiTheme="minorHAnsi" w:hAnsiTheme="minorHAnsi"/>
          <w:b/>
          <w:smallCaps/>
          <w:sz w:val="22"/>
        </w:rPr>
        <w:t>Disponibilidad</w:t>
      </w:r>
      <w:bookmarkEnd w:id="9"/>
    </w:p>
    <w:p w:rsidR="000303FE" w:rsidRPr="000303FE" w:rsidRDefault="000303FE" w:rsidP="000303FE">
      <w:pPr>
        <w:jc w:val="both"/>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bookmarkStart w:id="10" w:name="_Toc295348981"/>
      <w:r w:rsidRPr="00ED1E8D">
        <w:rPr>
          <w:rFonts w:asciiTheme="minorHAnsi" w:hAnsiTheme="minorHAnsi"/>
          <w:color w:val="auto"/>
          <w:sz w:val="20"/>
        </w:rPr>
        <w:t xml:space="preserve">Tabla </w:t>
      </w:r>
      <w:r w:rsidR="00CA3854">
        <w:rPr>
          <w:rFonts w:asciiTheme="minorHAnsi" w:hAnsiTheme="minorHAnsi"/>
          <w:color w:val="auto"/>
          <w:sz w:val="20"/>
        </w:rPr>
        <w:t>6</w:t>
      </w:r>
      <w:r w:rsidRPr="00ED1E8D">
        <w:rPr>
          <w:rFonts w:asciiTheme="minorHAnsi" w:hAnsiTheme="minorHAnsi"/>
          <w:color w:val="auto"/>
          <w:sz w:val="20"/>
        </w:rPr>
        <w:t xml:space="preserve">. </w:t>
      </w:r>
      <w:bookmarkEnd w:id="10"/>
      <w:r>
        <w:rPr>
          <w:rFonts w:asciiTheme="minorHAnsi" w:hAnsiTheme="minorHAnsi"/>
          <w:color w:val="auto"/>
          <w:sz w:val="20"/>
        </w:rPr>
        <w:t>Descripción del Experimento B</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5103"/>
        <w:gridCol w:w="5103"/>
      </w:tblGrid>
      <w:tr w:rsidR="000303FE" w:rsidRPr="000303FE" w:rsidTr="001F42A7">
        <w:trPr>
          <w:jc w:val="center"/>
        </w:trPr>
        <w:tc>
          <w:tcPr>
            <w:tcW w:w="5103" w:type="dxa"/>
            <w:gridSpan w:val="2"/>
            <w:shd w:val="clear" w:color="auto" w:fill="B8CCE4" w:themeFill="accent1" w:themeFillTint="66"/>
            <w:vAlign w:val="center"/>
          </w:tcPr>
          <w:p w:rsidR="000303FE" w:rsidRPr="009B1048" w:rsidRDefault="000303FE" w:rsidP="009B1048">
            <w:pPr>
              <w:jc w:val="center"/>
              <w:rPr>
                <w:rFonts w:asciiTheme="minorHAnsi" w:hAnsiTheme="minorHAnsi" w:cstheme="minorHAnsi"/>
                <w:b/>
              </w:rPr>
            </w:pPr>
            <w:r w:rsidRPr="009B1048">
              <w:rPr>
                <w:rFonts w:asciiTheme="minorHAnsi" w:hAnsiTheme="minorHAnsi" w:cstheme="minorHAnsi"/>
                <w:b/>
              </w:rPr>
              <w:t>Descripción del Experimento</w:t>
            </w:r>
          </w:p>
        </w:tc>
      </w:tr>
      <w:tr w:rsidR="000303FE" w:rsidRPr="000303FE" w:rsidTr="001F42A7">
        <w:trPr>
          <w:jc w:val="center"/>
        </w:trPr>
        <w:tc>
          <w:tcPr>
            <w:tcW w:w="5103" w:type="dxa"/>
            <w:vAlign w:val="center"/>
          </w:tcPr>
          <w:p w:rsidR="000303FE" w:rsidRPr="000303FE" w:rsidRDefault="000303FE" w:rsidP="004628BA">
            <w:pPr>
              <w:rPr>
                <w:rFonts w:asciiTheme="minorHAnsi" w:hAnsiTheme="minorHAnsi" w:cstheme="minorHAnsi"/>
              </w:rPr>
            </w:pPr>
            <w:r w:rsidRPr="00EB146B">
              <w:rPr>
                <w:rFonts w:asciiTheme="minorHAnsi" w:hAnsiTheme="minorHAnsi" w:cstheme="minorHAnsi"/>
                <w:b/>
                <w:i/>
              </w:rPr>
              <w:t>Título</w:t>
            </w:r>
            <w:r w:rsidR="00EB146B" w:rsidRPr="00EB146B">
              <w:rPr>
                <w:rFonts w:asciiTheme="minorHAnsi" w:hAnsiTheme="minorHAnsi" w:cstheme="minorHAnsi"/>
                <w:b/>
              </w:rPr>
              <w:t>:</w:t>
            </w:r>
            <w:r w:rsidR="00EB146B">
              <w:rPr>
                <w:rFonts w:asciiTheme="minorHAnsi" w:hAnsiTheme="minorHAnsi" w:cstheme="minorHAnsi"/>
              </w:rPr>
              <w:t xml:space="preserve"> </w:t>
            </w:r>
            <w:r w:rsidR="004628BA">
              <w:rPr>
                <w:rFonts w:asciiTheme="minorHAnsi" w:hAnsiTheme="minorHAnsi" w:cstheme="minorHAnsi"/>
              </w:rPr>
              <w:t>Disponibilidad</w:t>
            </w:r>
          </w:p>
        </w:tc>
        <w:tc>
          <w:tcPr>
            <w:tcW w:w="5103" w:type="dxa"/>
            <w:vAlign w:val="center"/>
          </w:tcPr>
          <w:p w:rsidR="000303FE" w:rsidRPr="000303FE" w:rsidRDefault="000303FE" w:rsidP="009B1048">
            <w:pPr>
              <w:rPr>
                <w:rFonts w:asciiTheme="minorHAnsi" w:hAnsiTheme="minorHAnsi" w:cstheme="minorHAnsi"/>
              </w:rPr>
            </w:pPr>
            <w:r w:rsidRPr="00EB146B">
              <w:rPr>
                <w:rFonts w:asciiTheme="minorHAnsi" w:hAnsiTheme="minorHAnsi" w:cstheme="minorHAnsi"/>
                <w:b/>
                <w:i/>
              </w:rPr>
              <w:t>ID</w:t>
            </w:r>
            <w:r w:rsidRPr="00EB146B">
              <w:rPr>
                <w:rFonts w:asciiTheme="minorHAnsi" w:hAnsiTheme="minorHAnsi" w:cstheme="minorHAnsi"/>
                <w:b/>
              </w:rPr>
              <w:t>:</w:t>
            </w:r>
            <w:r w:rsidR="00EB146B">
              <w:rPr>
                <w:rFonts w:asciiTheme="minorHAnsi" w:hAnsiTheme="minorHAnsi" w:cstheme="minorHAnsi"/>
              </w:rPr>
              <w:t xml:space="preserve"> B</w:t>
            </w:r>
          </w:p>
        </w:tc>
      </w:tr>
      <w:tr w:rsidR="000303FE" w:rsidRPr="000303FE" w:rsidTr="001F42A7">
        <w:trPr>
          <w:jc w:val="center"/>
        </w:trPr>
        <w:tc>
          <w:tcPr>
            <w:tcW w:w="5103" w:type="dxa"/>
            <w:vAlign w:val="center"/>
          </w:tcPr>
          <w:p w:rsidR="000303FE" w:rsidRPr="000303FE" w:rsidRDefault="000303FE" w:rsidP="004628BA">
            <w:pPr>
              <w:jc w:val="both"/>
              <w:rPr>
                <w:rFonts w:asciiTheme="minorHAnsi" w:hAnsiTheme="minorHAnsi" w:cstheme="minorHAnsi"/>
              </w:rPr>
            </w:pPr>
            <w:r w:rsidRPr="00EB146B">
              <w:rPr>
                <w:rFonts w:asciiTheme="minorHAnsi" w:hAnsiTheme="minorHAnsi" w:cstheme="minorHAnsi"/>
                <w:b/>
                <w:i/>
              </w:rPr>
              <w:t>Descripción</w:t>
            </w:r>
            <w:r w:rsidR="00EB146B" w:rsidRPr="00EB146B">
              <w:rPr>
                <w:rFonts w:asciiTheme="minorHAnsi" w:hAnsiTheme="minorHAnsi" w:cstheme="minorHAnsi"/>
                <w:b/>
              </w:rPr>
              <w:t>:</w:t>
            </w:r>
            <w:r w:rsidR="00EB146B">
              <w:rPr>
                <w:rFonts w:asciiTheme="minorHAnsi" w:hAnsiTheme="minorHAnsi" w:cstheme="minorHAnsi"/>
              </w:rPr>
              <w:t xml:space="preserve"> Este experimento busca verificar la </w:t>
            </w:r>
            <w:r w:rsidR="004628BA">
              <w:rPr>
                <w:rFonts w:asciiTheme="minorHAnsi" w:hAnsiTheme="minorHAnsi" w:cstheme="minorHAnsi"/>
              </w:rPr>
              <w:t>disponibilidad del sistema</w:t>
            </w:r>
          </w:p>
        </w:tc>
        <w:tc>
          <w:tcPr>
            <w:tcW w:w="5103" w:type="dxa"/>
            <w:vAlign w:val="center"/>
          </w:tcPr>
          <w:p w:rsidR="000303FE" w:rsidRPr="000303FE" w:rsidRDefault="000303FE" w:rsidP="009B1048">
            <w:pPr>
              <w:rPr>
                <w:rFonts w:asciiTheme="minorHAnsi" w:hAnsiTheme="minorHAnsi" w:cstheme="minorHAnsi"/>
              </w:rPr>
            </w:pPr>
            <w:proofErr w:type="spellStart"/>
            <w:r w:rsidRPr="00EB146B">
              <w:rPr>
                <w:rFonts w:asciiTheme="minorHAnsi" w:hAnsiTheme="minorHAnsi" w:cstheme="minorHAnsi"/>
                <w:b/>
                <w:i/>
              </w:rPr>
              <w:t>Responsable</w:t>
            </w:r>
            <w:r w:rsidRPr="00EB146B">
              <w:rPr>
                <w:rFonts w:asciiTheme="minorHAnsi" w:hAnsiTheme="minorHAnsi" w:cstheme="minorHAnsi"/>
                <w:b/>
              </w:rPr>
              <w:t>:</w:t>
            </w:r>
            <w:r w:rsidR="00EB146B">
              <w:rPr>
                <w:rFonts w:asciiTheme="minorHAnsi" w:hAnsiTheme="minorHAnsi" w:cstheme="minorHAnsi"/>
              </w:rPr>
              <w:t>Ingenium</w:t>
            </w:r>
            <w:proofErr w:type="spellEnd"/>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0303FE" w:rsidP="009B1048">
            <w:pPr>
              <w:rPr>
                <w:rFonts w:asciiTheme="minorHAnsi" w:hAnsiTheme="minorHAnsi" w:cstheme="minorHAnsi"/>
              </w:rPr>
            </w:pPr>
            <w:r w:rsidRPr="000303FE">
              <w:rPr>
                <w:rFonts w:asciiTheme="minorHAnsi" w:hAnsiTheme="minorHAnsi" w:cstheme="minorHAnsi"/>
              </w:rPr>
              <w:t>(   ) Reparación, actualizar, clarificar</w:t>
            </w:r>
          </w:p>
          <w:p w:rsidR="000303FE" w:rsidRPr="000303FE" w:rsidRDefault="00AA0056" w:rsidP="009B1048">
            <w:pPr>
              <w:rPr>
                <w:rFonts w:asciiTheme="minorHAnsi" w:hAnsiTheme="minorHAnsi" w:cstheme="minorHAnsi"/>
              </w:rPr>
            </w:pPr>
            <w:r>
              <w:rPr>
                <w:rFonts w:asciiTheme="minorHAnsi" w:hAnsiTheme="minorHAnsi" w:cstheme="minorHAnsi"/>
              </w:rPr>
              <w:t>( X</w:t>
            </w:r>
            <w:r w:rsidR="000303FE" w:rsidRPr="000303FE">
              <w:rPr>
                <w:rFonts w:asciiTheme="minorHAnsi" w:hAnsiTheme="minorHAnsi" w:cstheme="minorHAnsi"/>
              </w:rPr>
              <w:t xml:space="preserve"> ) Obtener Información técnica</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Obtener información de negocio </w:t>
            </w:r>
          </w:p>
          <w:p w:rsidR="000303FE" w:rsidRPr="000303FE" w:rsidRDefault="000303FE" w:rsidP="009B1048">
            <w:pPr>
              <w:rPr>
                <w:rFonts w:asciiTheme="minorHAnsi" w:hAnsiTheme="minorHAnsi" w:cstheme="minorHAnsi"/>
              </w:rPr>
            </w:pPr>
            <w:r w:rsidRPr="000303FE">
              <w:rPr>
                <w:rFonts w:asciiTheme="minorHAnsi" w:hAnsiTheme="minorHAnsi" w:cstheme="minorHAnsi"/>
              </w:rPr>
              <w:t xml:space="preserve">(   ) Otros: </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Propósito:</w:t>
            </w:r>
          </w:p>
          <w:p w:rsidR="000303FE" w:rsidRPr="000303FE" w:rsidRDefault="00EB146B" w:rsidP="004628BA">
            <w:pPr>
              <w:jc w:val="both"/>
              <w:rPr>
                <w:rFonts w:asciiTheme="minorHAnsi" w:hAnsiTheme="minorHAnsi" w:cstheme="minorHAnsi"/>
              </w:rPr>
            </w:pPr>
            <w:r>
              <w:rPr>
                <w:rFonts w:asciiTheme="minorHAnsi" w:hAnsiTheme="minorHAnsi" w:cstheme="minorHAnsi"/>
              </w:rPr>
              <w:t xml:space="preserve">Verificar las decisiones de diseño asociadas a la </w:t>
            </w:r>
            <w:r w:rsidR="004628BA">
              <w:rPr>
                <w:rFonts w:asciiTheme="minorHAnsi" w:hAnsiTheme="minorHAnsi" w:cstheme="minorHAnsi"/>
              </w:rPr>
              <w:t xml:space="preserve">disponibilidad </w:t>
            </w:r>
            <w:r>
              <w:rPr>
                <w:rFonts w:asciiTheme="minorHAnsi" w:hAnsiTheme="minorHAnsi" w:cstheme="minorHAnsi"/>
              </w:rPr>
              <w:t>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Descripción del experimento:</w:t>
            </w:r>
          </w:p>
          <w:p w:rsidR="000303FE" w:rsidRPr="000303FE" w:rsidRDefault="00A43EE1" w:rsidP="00781D2E">
            <w:pPr>
              <w:rPr>
                <w:rFonts w:asciiTheme="minorHAnsi" w:hAnsiTheme="minorHAnsi" w:cstheme="minorHAnsi"/>
              </w:rPr>
            </w:pPr>
            <w:r w:rsidRPr="00A43EE1">
              <w:rPr>
                <w:rFonts w:asciiTheme="minorHAnsi" w:hAnsiTheme="minorHAnsi" w:cstheme="minorHAnsi"/>
              </w:rPr>
              <w:t xml:space="preserve">En este experimento debe simular la recepción de información proveniente de los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que se encuentran en cada uno de los inmuebles. Suponga que por cada inmueble u oficina se tienen en promedio 50 </w:t>
            </w:r>
            <w:proofErr w:type="spellStart"/>
            <w:r w:rsidRPr="00A43EE1">
              <w:rPr>
                <w:rFonts w:asciiTheme="minorHAnsi" w:hAnsiTheme="minorHAnsi" w:cstheme="minorHAnsi"/>
              </w:rPr>
              <w:t>tags</w:t>
            </w:r>
            <w:proofErr w:type="spellEnd"/>
            <w:r w:rsidRPr="00A43EE1">
              <w:rPr>
                <w:rFonts w:asciiTheme="minorHAnsi" w:hAnsiTheme="minorHAnsi" w:cstheme="minorHAnsi"/>
              </w:rPr>
              <w:t xml:space="preserve"> RFID enviando información cada segundo a cuatro antenas ubicadas en diferentes posiciones de la casa u oficina. Estas antenas a su vez consolidan la información y la envían a la central.</w:t>
            </w:r>
            <w:r w:rsidR="004628BA">
              <w:rPr>
                <w:rFonts w:asciiTheme="minorHAnsi" w:hAnsiTheme="minorHAnsi" w:cstheme="minorHAnsi"/>
              </w:rPr>
              <w:t xml:space="preserve"> En la central un servidor cuyo objetivo es balancear cargas</w:t>
            </w:r>
            <w:r w:rsidR="004F7498">
              <w:rPr>
                <w:rFonts w:asciiTheme="minorHAnsi" w:hAnsiTheme="minorHAnsi" w:cstheme="minorHAnsi"/>
              </w:rPr>
              <w:t xml:space="preserve"> y verificar la firma digital asociada a cada trama, </w:t>
            </w:r>
            <w:r w:rsidR="00781D2E">
              <w:rPr>
                <w:rFonts w:asciiTheme="minorHAnsi" w:hAnsiTheme="minorHAnsi" w:cstheme="minorHAnsi"/>
              </w:rPr>
              <w:t xml:space="preserve">reparte </w:t>
            </w:r>
            <w:r w:rsidR="004F7498">
              <w:rPr>
                <w:rFonts w:asciiTheme="minorHAnsi" w:hAnsiTheme="minorHAnsi" w:cstheme="minorHAnsi"/>
              </w:rPr>
              <w:t xml:space="preserve"> la carga en dos servidores principales donde se procesa el mensaje y/o evento.</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Artefactos Creados:</w:t>
            </w:r>
          </w:p>
          <w:p w:rsidR="00AA0056" w:rsidRPr="007023D7"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ASHCentralSystem</w:t>
            </w:r>
            <w:proofErr w:type="spellEnd"/>
            <w:r w:rsidRPr="007023D7">
              <w:rPr>
                <w:rFonts w:asciiTheme="minorHAnsi" w:hAnsiTheme="minorHAnsi" w:cstheme="minorHAnsi"/>
                <w:lang w:val="es-ES"/>
              </w:rPr>
              <w:t xml:space="preserve">   -&gt;</w:t>
            </w:r>
            <w:r>
              <w:rPr>
                <w:rFonts w:asciiTheme="minorHAnsi" w:hAnsiTheme="minorHAnsi" w:cstheme="minorHAnsi"/>
                <w:lang w:val="es-ES"/>
              </w:rPr>
              <w:t>Es el proyecto principal donde se encuentra toda la lógica de negocio para procesar los eventos recibidos por cada casa u oficina.</w:t>
            </w:r>
          </w:p>
          <w:p w:rsidR="00AA0056" w:rsidRDefault="00AA0056" w:rsidP="00AA0056">
            <w:pPr>
              <w:rPr>
                <w:rFonts w:asciiTheme="minorHAnsi" w:hAnsiTheme="minorHAnsi" w:cstheme="minorHAnsi"/>
                <w:lang w:val="es-ES"/>
              </w:rPr>
            </w:pPr>
            <w:proofErr w:type="spellStart"/>
            <w:r w:rsidRPr="007023D7">
              <w:rPr>
                <w:rFonts w:asciiTheme="minorHAnsi" w:hAnsiTheme="minorHAnsi" w:cstheme="minorHAnsi"/>
                <w:lang w:val="es-ES"/>
              </w:rPr>
              <w:t>ASHHomeModule</w:t>
            </w:r>
            <w:proofErr w:type="spellEnd"/>
            <w:r w:rsidRPr="007023D7">
              <w:rPr>
                <w:rFonts w:asciiTheme="minorHAnsi" w:hAnsiTheme="minorHAnsi" w:cstheme="minorHAnsi"/>
                <w:lang w:val="es-ES"/>
              </w:rPr>
              <w:t xml:space="preserve">     -&gt;</w:t>
            </w:r>
            <w:r>
              <w:rPr>
                <w:rFonts w:asciiTheme="minorHAnsi" w:hAnsiTheme="minorHAnsi" w:cstheme="minorHAnsi"/>
                <w:lang w:val="es-ES"/>
              </w:rPr>
              <w:t>Es el proyecto con la lógica para la simulación de los eventos generados por la casa u oficina.</w:t>
            </w:r>
          </w:p>
          <w:p w:rsidR="000303FE" w:rsidRPr="000303FE" w:rsidRDefault="004F7498" w:rsidP="004F7498">
            <w:pPr>
              <w:rPr>
                <w:rFonts w:asciiTheme="minorHAnsi" w:hAnsiTheme="minorHAnsi" w:cstheme="minorHAnsi"/>
              </w:rPr>
            </w:pPr>
            <w:proofErr w:type="spellStart"/>
            <w:r>
              <w:rPr>
                <w:rFonts w:asciiTheme="minorHAnsi" w:hAnsiTheme="minorHAnsi" w:cstheme="minorHAnsi"/>
                <w:lang w:val="es-ES"/>
              </w:rPr>
              <w:t>ASHLoadBalancer</w:t>
            </w:r>
            <w:proofErr w:type="spellEnd"/>
            <w:r>
              <w:rPr>
                <w:rFonts w:asciiTheme="minorHAnsi" w:hAnsiTheme="minorHAnsi" w:cstheme="minorHAnsi"/>
                <w:lang w:val="es-ES"/>
              </w:rPr>
              <w:t xml:space="preserve">  -&gt; Es el proyecto que contiene la lógica encargada de re direccionar las peticiones recibidas a cada uno de los servidores centrales disponibles, además de manejar la seguridad del sistema.</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Criterio de terminación:</w:t>
            </w:r>
          </w:p>
          <w:p w:rsidR="000303FE" w:rsidRDefault="00EB146B" w:rsidP="00EB146B">
            <w:pPr>
              <w:rPr>
                <w:rFonts w:asciiTheme="minorHAnsi" w:hAnsiTheme="minorHAnsi" w:cstheme="minorHAnsi"/>
              </w:rPr>
            </w:pPr>
            <w:r w:rsidRPr="00A43EE1">
              <w:rPr>
                <w:rFonts w:asciiTheme="minorHAnsi" w:hAnsiTheme="minorHAnsi" w:cstheme="minorHAnsi"/>
              </w:rPr>
              <w:t xml:space="preserve">Cuando se detecta que un </w:t>
            </w:r>
            <w:proofErr w:type="spellStart"/>
            <w:r w:rsidRPr="00A43EE1">
              <w:rPr>
                <w:rFonts w:asciiTheme="minorHAnsi" w:hAnsiTheme="minorHAnsi" w:cstheme="minorHAnsi"/>
              </w:rPr>
              <w:t>tag</w:t>
            </w:r>
            <w:proofErr w:type="spellEnd"/>
            <w:r w:rsidRPr="00A43EE1">
              <w:rPr>
                <w:rFonts w:asciiTheme="minorHAnsi" w:hAnsiTheme="minorHAnsi" w:cstheme="minorHAnsi"/>
              </w:rPr>
              <w:t xml:space="preserve"> RFID ha violado una de las reglas definidas para su comportamiento, se debe generar una alarma indicando a todas las porterías y a los responsables de la vivienda u oficina lo ocurrido. Esto debe suceder en un tiempo inferior a un segundo.</w:t>
            </w:r>
          </w:p>
          <w:p w:rsidR="004F7498" w:rsidRDefault="004F7498" w:rsidP="00EB146B">
            <w:pPr>
              <w:rPr>
                <w:rFonts w:asciiTheme="minorHAnsi" w:hAnsiTheme="minorHAnsi" w:cstheme="minorHAnsi"/>
              </w:rPr>
            </w:pPr>
            <w:r>
              <w:rPr>
                <w:rFonts w:asciiTheme="minorHAnsi" w:hAnsiTheme="minorHAnsi" w:cstheme="minorHAnsi"/>
              </w:rPr>
              <w:t>Si un servidor central, deja de estar disponible, los sistemas centrales restantes deben atender la totalidad de las peticiones recibidas sin perder el mensaje.</w:t>
            </w:r>
          </w:p>
          <w:p w:rsidR="004F7498" w:rsidRPr="000303FE" w:rsidRDefault="004F7498" w:rsidP="00EB146B">
            <w:pPr>
              <w:rPr>
                <w:rFonts w:asciiTheme="minorHAnsi" w:hAnsiTheme="minorHAnsi" w:cstheme="minorHAnsi"/>
              </w:rPr>
            </w:pPr>
            <w:r>
              <w:rPr>
                <w:rFonts w:asciiTheme="minorHAnsi" w:hAnsiTheme="minorHAnsi" w:cstheme="minorHAnsi"/>
              </w:rPr>
              <w:t>En caso de que un sistema central fallé y aún no se haya recibido la respuesta de todos los mensajes que fueron enviados hacia él, dichos mensajes deben reenviarse a los servidores centrales restantes disponibles.</w:t>
            </w:r>
          </w:p>
        </w:tc>
      </w:tr>
      <w:tr w:rsidR="000303FE" w:rsidRPr="000303FE" w:rsidTr="001F42A7">
        <w:trPr>
          <w:jc w:val="center"/>
        </w:trPr>
        <w:tc>
          <w:tcPr>
            <w:tcW w:w="5103" w:type="dxa"/>
            <w:gridSpan w:val="2"/>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Requeridos:</w:t>
            </w:r>
          </w:p>
          <w:p w:rsidR="00AA0056" w:rsidRDefault="00AA0056" w:rsidP="00AA0056">
            <w:pPr>
              <w:jc w:val="both"/>
              <w:rPr>
                <w:rFonts w:asciiTheme="minorHAnsi" w:hAnsiTheme="minorHAnsi" w:cstheme="minorHAnsi"/>
              </w:rPr>
            </w:pPr>
            <w:r>
              <w:rPr>
                <w:rFonts w:asciiTheme="minorHAnsi" w:hAnsiTheme="minorHAnsi" w:cstheme="minorHAnsi"/>
              </w:rPr>
              <w:t xml:space="preserve">Recurso humano -&gt; Se necesita el trabajo de </w:t>
            </w:r>
            <w:r w:rsidR="008E6966">
              <w:rPr>
                <w:rFonts w:asciiTheme="minorHAnsi" w:hAnsiTheme="minorHAnsi" w:cstheme="minorHAnsi"/>
              </w:rPr>
              <w:t>3</w:t>
            </w:r>
            <w:r>
              <w:rPr>
                <w:rFonts w:asciiTheme="minorHAnsi" w:hAnsiTheme="minorHAnsi" w:cstheme="minorHAnsi"/>
              </w:rPr>
              <w:t xml:space="preserve"> personas con conocimientos en java, sockets, estilos y tácticas de arquitectura.</w:t>
            </w:r>
          </w:p>
          <w:p w:rsidR="000303FE" w:rsidRPr="000303FE" w:rsidRDefault="00AA0056" w:rsidP="00AA0056">
            <w:pPr>
              <w:jc w:val="both"/>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1F42A7">
        <w:trPr>
          <w:jc w:val="center"/>
        </w:trPr>
        <w:tc>
          <w:tcPr>
            <w:tcW w:w="5103" w:type="dxa"/>
            <w:gridSpan w:val="2"/>
            <w:tcBorders>
              <w:bottom w:val="single" w:sz="4" w:space="0" w:color="000000"/>
            </w:tcBorders>
            <w:vAlign w:val="center"/>
          </w:tcPr>
          <w:p w:rsidR="000303FE" w:rsidRPr="00EB146B" w:rsidRDefault="00EB146B" w:rsidP="009B1048">
            <w:pPr>
              <w:rPr>
                <w:rFonts w:asciiTheme="minorHAnsi" w:hAnsiTheme="minorHAnsi" w:cstheme="minorHAnsi"/>
                <w:b/>
                <w:i/>
              </w:rPr>
            </w:pPr>
            <w:r w:rsidRPr="00EB146B">
              <w:rPr>
                <w:rFonts w:asciiTheme="minorHAnsi" w:hAnsiTheme="minorHAnsi" w:cstheme="minorHAnsi"/>
                <w:b/>
                <w:i/>
              </w:rPr>
              <w:lastRenderedPageBreak/>
              <w:t>Duración estimada</w:t>
            </w:r>
            <w:r w:rsidR="000303FE" w:rsidRPr="00EB146B">
              <w:rPr>
                <w:rFonts w:asciiTheme="minorHAnsi" w:hAnsiTheme="minorHAnsi" w:cstheme="minorHAnsi"/>
                <w:b/>
                <w:i/>
              </w:rPr>
              <w:t>:</w:t>
            </w:r>
          </w:p>
          <w:p w:rsidR="000303FE" w:rsidRPr="000303FE" w:rsidRDefault="004F7498" w:rsidP="009B1048">
            <w:pPr>
              <w:rPr>
                <w:rFonts w:asciiTheme="minorHAnsi" w:hAnsiTheme="minorHAnsi" w:cstheme="minorHAnsi"/>
              </w:rPr>
            </w:pPr>
            <w:r>
              <w:rPr>
                <w:rFonts w:asciiTheme="minorHAnsi" w:hAnsiTheme="minorHAnsi" w:cstheme="minorHAnsi"/>
              </w:rPr>
              <w:t>1</w:t>
            </w:r>
            <w:r w:rsidR="009E6425">
              <w:rPr>
                <w:rFonts w:asciiTheme="minorHAnsi" w:hAnsiTheme="minorHAnsi" w:cstheme="minorHAnsi"/>
              </w:rPr>
              <w:t>8 horas</w:t>
            </w:r>
          </w:p>
        </w:tc>
      </w:tr>
    </w:tbl>
    <w:p w:rsidR="009B1048" w:rsidRPr="009B1048" w:rsidRDefault="009B1048">
      <w:pPr>
        <w:rPr>
          <w:rFonts w:asciiTheme="minorHAnsi" w:hAnsiTheme="minorHAnsi" w:cstheme="minorHAnsi"/>
          <w:sz w:val="22"/>
        </w:rPr>
      </w:pPr>
    </w:p>
    <w:p w:rsidR="009B1048" w:rsidRPr="009B1048" w:rsidRDefault="009B1048">
      <w:pPr>
        <w:rPr>
          <w:rFonts w:asciiTheme="minorHAnsi" w:hAnsiTheme="minorHAnsi" w:cstheme="minorHAnsi"/>
          <w:sz w:val="22"/>
        </w:rPr>
      </w:pPr>
    </w:p>
    <w:p w:rsidR="00A43EE1" w:rsidRPr="00ED1E8D" w:rsidRDefault="00A43EE1" w:rsidP="00A43EE1">
      <w:pPr>
        <w:pStyle w:val="Epgrafe"/>
        <w:keepNext/>
        <w:spacing w:after="120"/>
        <w:jc w:val="center"/>
        <w:rPr>
          <w:rFonts w:asciiTheme="minorHAnsi" w:hAnsiTheme="minorHAnsi"/>
          <w:color w:val="auto"/>
          <w:sz w:val="20"/>
        </w:rPr>
      </w:pPr>
      <w:r w:rsidRPr="00ED1E8D">
        <w:rPr>
          <w:rFonts w:asciiTheme="minorHAnsi" w:hAnsiTheme="minorHAnsi"/>
          <w:color w:val="auto"/>
          <w:sz w:val="20"/>
        </w:rPr>
        <w:t xml:space="preserve">Tabla </w:t>
      </w:r>
      <w:r w:rsidR="00CA3854">
        <w:rPr>
          <w:rFonts w:asciiTheme="minorHAnsi" w:hAnsiTheme="minorHAnsi"/>
          <w:color w:val="auto"/>
          <w:sz w:val="20"/>
        </w:rPr>
        <w:t>7</w:t>
      </w:r>
      <w:r w:rsidRPr="00ED1E8D">
        <w:rPr>
          <w:rFonts w:asciiTheme="minorHAnsi" w:hAnsiTheme="minorHAnsi"/>
          <w:color w:val="auto"/>
          <w:sz w:val="20"/>
        </w:rPr>
        <w:t xml:space="preserve">. </w:t>
      </w:r>
      <w:r>
        <w:rPr>
          <w:rFonts w:asciiTheme="minorHAnsi" w:hAnsiTheme="minorHAnsi"/>
          <w:color w:val="auto"/>
          <w:sz w:val="20"/>
        </w:rPr>
        <w:t>Resultados del Experimento B1</w:t>
      </w:r>
    </w:p>
    <w:tbl>
      <w:tblPr>
        <w:tblW w:w="102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85" w:type="dxa"/>
          <w:bottom w:w="57" w:type="dxa"/>
          <w:right w:w="85" w:type="dxa"/>
        </w:tblCellMar>
        <w:tblLook w:val="00A0"/>
      </w:tblPr>
      <w:tblGrid>
        <w:gridCol w:w="10206"/>
      </w:tblGrid>
      <w:tr w:rsidR="000303FE" w:rsidRPr="000303FE" w:rsidTr="004F7498">
        <w:trPr>
          <w:jc w:val="center"/>
        </w:trPr>
        <w:tc>
          <w:tcPr>
            <w:tcW w:w="10206" w:type="dxa"/>
            <w:shd w:val="clear" w:color="auto" w:fill="B8CCE4" w:themeFill="accent1" w:themeFillTint="66"/>
            <w:vAlign w:val="center"/>
          </w:tcPr>
          <w:p w:rsidR="000303FE" w:rsidRPr="00A43EE1" w:rsidRDefault="000303FE" w:rsidP="00A43EE1">
            <w:pPr>
              <w:jc w:val="center"/>
              <w:rPr>
                <w:rFonts w:asciiTheme="minorHAnsi" w:hAnsiTheme="minorHAnsi" w:cstheme="minorHAnsi"/>
                <w:b/>
              </w:rPr>
            </w:pPr>
            <w:r w:rsidRPr="00A43EE1">
              <w:rPr>
                <w:rFonts w:asciiTheme="minorHAnsi" w:hAnsiTheme="minorHAnsi" w:cstheme="minorHAnsi"/>
                <w:b/>
              </w:rPr>
              <w:t>Resultados del Experimento</w:t>
            </w:r>
          </w:p>
        </w:tc>
      </w:tr>
      <w:tr w:rsidR="000303FE" w:rsidRPr="000303FE" w:rsidTr="004F7498">
        <w:tblPrEx>
          <w:tblCellMar>
            <w:left w:w="70" w:type="dxa"/>
            <w:right w:w="70" w:type="dxa"/>
          </w:tblCellMar>
        </w:tblPrEx>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Resumen de los resultados:</w:t>
            </w:r>
          </w:p>
          <w:p w:rsidR="0039754A" w:rsidRDefault="0039754A" w:rsidP="0039754A">
            <w:pPr>
              <w:rPr>
                <w:rFonts w:asciiTheme="minorHAnsi" w:hAnsiTheme="minorHAnsi" w:cstheme="minorHAnsi"/>
              </w:rPr>
            </w:pPr>
          </w:p>
          <w:p w:rsidR="007E7507" w:rsidRDefault="007E7507" w:rsidP="0039754A">
            <w:pPr>
              <w:rPr>
                <w:rFonts w:asciiTheme="minorHAnsi" w:hAnsiTheme="minorHAnsi" w:cstheme="minorHAnsi"/>
              </w:rPr>
            </w:pPr>
            <w:r>
              <w:rPr>
                <w:rFonts w:asciiTheme="minorHAnsi" w:hAnsiTheme="minorHAnsi" w:cstheme="minorHAnsi"/>
              </w:rPr>
              <w:t>A continuación se presenta la gráfica de tiempo contra cantidad de usuarios concurrentes. Se puede notar que a medida que se incrementa el número de usuarios concurrentes, el tiempo de respuesta aumenta cada vez más rápido.</w:t>
            </w:r>
          </w:p>
          <w:p w:rsidR="008E5B06" w:rsidRDefault="004F7498" w:rsidP="008E5B06">
            <w:pPr>
              <w:jc w:val="center"/>
              <w:rPr>
                <w:rFonts w:asciiTheme="minorHAnsi" w:hAnsiTheme="minorHAnsi" w:cstheme="minorHAnsi"/>
              </w:rPr>
            </w:pPr>
            <w:r>
              <w:rPr>
                <w:rFonts w:asciiTheme="minorHAnsi" w:hAnsiTheme="minorHAnsi" w:cstheme="minorHAnsi"/>
                <w:noProof/>
              </w:rPr>
              <w:drawing>
                <wp:inline distT="0" distB="0" distL="0" distR="0">
                  <wp:extent cx="6369050" cy="3381375"/>
                  <wp:effectExtent l="19050" t="0" r="0"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6369050" cy="3381375"/>
                          </a:xfrm>
                          <a:prstGeom prst="rect">
                            <a:avLst/>
                          </a:prstGeom>
                          <a:noFill/>
                          <a:ln w="9525">
                            <a:noFill/>
                            <a:miter lim="800000"/>
                            <a:headEnd/>
                            <a:tailEnd/>
                          </a:ln>
                        </pic:spPr>
                      </pic:pic>
                    </a:graphicData>
                  </a:graphic>
                </wp:inline>
              </w:drawing>
            </w:r>
          </w:p>
          <w:p w:rsidR="008E5B06" w:rsidRDefault="008E5B06" w:rsidP="0039754A">
            <w:pPr>
              <w:rPr>
                <w:rFonts w:asciiTheme="minorHAnsi" w:hAnsiTheme="minorHAnsi" w:cstheme="minorHAnsi"/>
              </w:rPr>
            </w:pPr>
          </w:p>
          <w:p w:rsidR="008E5B06" w:rsidRDefault="008E5B06" w:rsidP="0039754A">
            <w:pPr>
              <w:rPr>
                <w:rFonts w:asciiTheme="minorHAnsi" w:hAnsiTheme="minorHAnsi" w:cstheme="minorHAnsi"/>
              </w:rPr>
            </w:pPr>
          </w:p>
          <w:p w:rsidR="008E5B06" w:rsidRDefault="007E7507" w:rsidP="008847AA">
            <w:pPr>
              <w:jc w:val="both"/>
              <w:rPr>
                <w:rFonts w:asciiTheme="minorHAnsi" w:hAnsiTheme="minorHAnsi" w:cstheme="minorHAnsi"/>
              </w:rPr>
            </w:pPr>
            <w:r>
              <w:rPr>
                <w:rFonts w:asciiTheme="minorHAnsi" w:hAnsiTheme="minorHAnsi" w:cstheme="minorHAnsi"/>
              </w:rPr>
              <w:t>En la siguiente gráfica se puede notar como el número de fallas (una falla equivale a que un evento se procesó con un tiempo superior a un segundo) no aumenta hasta llegar a un punto donde se dispara</w:t>
            </w:r>
            <w:r w:rsidR="008847AA">
              <w:rPr>
                <w:rFonts w:asciiTheme="minorHAnsi" w:hAnsiTheme="minorHAnsi" w:cstheme="minorHAnsi"/>
              </w:rPr>
              <w:t xml:space="preserve"> repentinamente (entre </w:t>
            </w:r>
            <w:r w:rsidR="00844758">
              <w:rPr>
                <w:rFonts w:asciiTheme="minorHAnsi" w:hAnsiTheme="minorHAnsi" w:cstheme="minorHAnsi"/>
              </w:rPr>
              <w:t>100</w:t>
            </w:r>
            <w:r w:rsidR="008847AA">
              <w:rPr>
                <w:rFonts w:asciiTheme="minorHAnsi" w:hAnsiTheme="minorHAnsi" w:cstheme="minorHAnsi"/>
              </w:rPr>
              <w:t xml:space="preserve"> </w:t>
            </w:r>
            <w:r w:rsidR="00844758">
              <w:rPr>
                <w:rFonts w:asciiTheme="minorHAnsi" w:hAnsiTheme="minorHAnsi" w:cstheme="minorHAnsi"/>
              </w:rPr>
              <w:t>y</w:t>
            </w:r>
            <w:r w:rsidR="008847AA">
              <w:rPr>
                <w:rFonts w:asciiTheme="minorHAnsi" w:hAnsiTheme="minorHAnsi" w:cstheme="minorHAnsi"/>
              </w:rPr>
              <w:t xml:space="preserve"> </w:t>
            </w:r>
            <w:r w:rsidR="00844758">
              <w:rPr>
                <w:rFonts w:asciiTheme="minorHAnsi" w:hAnsiTheme="minorHAnsi" w:cstheme="minorHAnsi"/>
              </w:rPr>
              <w:t>120</w:t>
            </w:r>
            <w:r w:rsidR="008847AA">
              <w:rPr>
                <w:rFonts w:asciiTheme="minorHAnsi" w:hAnsiTheme="minorHAnsi" w:cstheme="minorHAnsi"/>
              </w:rPr>
              <w:t xml:space="preserve"> usuarios concurrentes)</w:t>
            </w:r>
            <w:r w:rsidR="00844758">
              <w:rPr>
                <w:rFonts w:asciiTheme="minorHAnsi" w:hAnsiTheme="minorHAnsi" w:cstheme="minorHAnsi"/>
              </w:rPr>
              <w:t xml:space="preserve"> de manera que en 200 usuarios concurrentes casi el 100% de las peticiones tardan más de un segundo en ser procesadas</w:t>
            </w:r>
            <w:r>
              <w:rPr>
                <w:rFonts w:asciiTheme="minorHAnsi" w:hAnsiTheme="minorHAnsi" w:cstheme="minorHAnsi"/>
              </w:rPr>
              <w:t>. Este punto es importante, porque es el que determina la capacidad que tiene el sistema de responder a un número de usuarios concurrentes manteniendo las reglas del negocio</w:t>
            </w:r>
            <w:r w:rsidR="008847AA">
              <w:rPr>
                <w:rFonts w:asciiTheme="minorHAnsi" w:hAnsiTheme="minorHAnsi" w:cstheme="minorHAnsi"/>
              </w:rPr>
              <w:t xml:space="preserve"> (un segundo)</w:t>
            </w:r>
            <w:r>
              <w:rPr>
                <w:rFonts w:asciiTheme="minorHAnsi" w:hAnsiTheme="minorHAnsi" w:cstheme="minorHAnsi"/>
              </w:rPr>
              <w:t>.</w:t>
            </w:r>
          </w:p>
          <w:p w:rsidR="008E5B06" w:rsidRDefault="004F7498" w:rsidP="0039754A">
            <w:pPr>
              <w:rPr>
                <w:rFonts w:asciiTheme="minorHAnsi" w:hAnsiTheme="minorHAnsi" w:cstheme="minorHAnsi"/>
              </w:rPr>
            </w:pPr>
            <w:r>
              <w:rPr>
                <w:rFonts w:asciiTheme="minorHAnsi" w:hAnsiTheme="minorHAnsi" w:cstheme="minorHAnsi"/>
                <w:noProof/>
              </w:rPr>
              <w:lastRenderedPageBreak/>
              <w:drawing>
                <wp:inline distT="0" distB="0" distL="0" distR="0">
                  <wp:extent cx="6390005" cy="3381375"/>
                  <wp:effectExtent l="1905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390005" cy="3381375"/>
                          </a:xfrm>
                          <a:prstGeom prst="rect">
                            <a:avLst/>
                          </a:prstGeom>
                          <a:noFill/>
                          <a:ln w="9525">
                            <a:noFill/>
                            <a:miter lim="800000"/>
                            <a:headEnd/>
                            <a:tailEnd/>
                          </a:ln>
                        </pic:spPr>
                      </pic:pic>
                    </a:graphicData>
                  </a:graphic>
                </wp:inline>
              </w:drawing>
            </w:r>
          </w:p>
          <w:p w:rsidR="00844758" w:rsidRDefault="00844758" w:rsidP="0039754A">
            <w:pPr>
              <w:rPr>
                <w:rFonts w:asciiTheme="minorHAnsi" w:hAnsiTheme="minorHAnsi" w:cstheme="minorHAnsi"/>
              </w:rPr>
            </w:pPr>
          </w:p>
          <w:p w:rsidR="00844758" w:rsidRDefault="00844758" w:rsidP="0039754A">
            <w:pPr>
              <w:rPr>
                <w:rFonts w:asciiTheme="minorHAnsi" w:hAnsiTheme="minorHAnsi" w:cstheme="minorHAnsi"/>
              </w:rPr>
            </w:pPr>
            <w:r>
              <w:rPr>
                <w:rFonts w:asciiTheme="minorHAnsi" w:hAnsiTheme="minorHAnsi" w:cstheme="minorHAnsi"/>
              </w:rPr>
              <w:t xml:space="preserve">Como puede evidenciarse, con respecto al experimento 1, al incluir nuevos atributos de calidad como seguridad, el tiempo de respuesta aumenta notablemente, pero se está garantizando el procesamiento de todos los mensajes válidos recibidos, a la vez que se ofrece resistencia a un ataque de denegación de servicios y/o </w:t>
            </w:r>
            <w:proofErr w:type="spellStart"/>
            <w:r>
              <w:rPr>
                <w:rFonts w:asciiTheme="minorHAnsi" w:hAnsiTheme="minorHAnsi" w:cstheme="minorHAnsi"/>
              </w:rPr>
              <w:t>spoofing</w:t>
            </w:r>
            <w:proofErr w:type="spellEnd"/>
            <w:r>
              <w:rPr>
                <w:rFonts w:asciiTheme="minorHAnsi" w:hAnsiTheme="minorHAnsi" w:cstheme="minorHAnsi"/>
              </w:rPr>
              <w:t>.</w:t>
            </w:r>
          </w:p>
          <w:p w:rsidR="008E5B06" w:rsidRPr="000303FE" w:rsidRDefault="008E5B06" w:rsidP="0039754A">
            <w:pPr>
              <w:rPr>
                <w:rFonts w:asciiTheme="minorHAnsi" w:hAnsiTheme="minorHAnsi" w:cstheme="minorHAnsi"/>
              </w:rPr>
            </w:pPr>
          </w:p>
          <w:p w:rsidR="000303FE" w:rsidRPr="000303FE" w:rsidRDefault="000303FE" w:rsidP="008E5B06">
            <w:pPr>
              <w:jc w:val="both"/>
              <w:rPr>
                <w:rFonts w:asciiTheme="minorHAnsi" w:hAnsiTheme="minorHAnsi" w:cstheme="minorHAnsi"/>
              </w:rPr>
            </w:pP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lastRenderedPageBreak/>
              <w:t>Duración Real:</w:t>
            </w:r>
          </w:p>
          <w:p w:rsidR="000303FE" w:rsidRPr="000303FE" w:rsidRDefault="009E6425" w:rsidP="00844758">
            <w:pPr>
              <w:rPr>
                <w:rFonts w:asciiTheme="minorHAnsi" w:hAnsiTheme="minorHAnsi" w:cstheme="minorHAnsi"/>
              </w:rPr>
            </w:pPr>
            <w:r>
              <w:rPr>
                <w:rFonts w:asciiTheme="minorHAnsi" w:hAnsiTheme="minorHAnsi" w:cstheme="minorHAnsi"/>
              </w:rPr>
              <w:t>1</w:t>
            </w:r>
            <w:r w:rsidR="00844758">
              <w:rPr>
                <w:rFonts w:asciiTheme="minorHAnsi" w:hAnsiTheme="minorHAnsi" w:cstheme="minorHAnsi"/>
              </w:rPr>
              <w:t>4</w:t>
            </w:r>
            <w:r>
              <w:rPr>
                <w:rFonts w:asciiTheme="minorHAnsi" w:hAnsiTheme="minorHAnsi" w:cstheme="minorHAnsi"/>
              </w:rPr>
              <w:t xml:space="preserve"> horas</w:t>
            </w:r>
          </w:p>
        </w:tc>
      </w:tr>
      <w:tr w:rsidR="000303FE" w:rsidRPr="000303FE" w:rsidTr="004F7498">
        <w:trPr>
          <w:jc w:val="center"/>
        </w:trPr>
        <w:tc>
          <w:tcPr>
            <w:tcW w:w="10206" w:type="dxa"/>
            <w:vAlign w:val="center"/>
          </w:tcPr>
          <w:p w:rsidR="000303FE" w:rsidRPr="00EB146B" w:rsidRDefault="000303FE" w:rsidP="009B1048">
            <w:pPr>
              <w:rPr>
                <w:rFonts w:asciiTheme="minorHAnsi" w:hAnsiTheme="minorHAnsi" w:cstheme="minorHAnsi"/>
                <w:b/>
                <w:i/>
              </w:rPr>
            </w:pPr>
            <w:r w:rsidRPr="00EB146B">
              <w:rPr>
                <w:rFonts w:asciiTheme="minorHAnsi" w:hAnsiTheme="minorHAnsi" w:cstheme="minorHAnsi"/>
                <w:b/>
                <w:i/>
              </w:rPr>
              <w:t>Recursos Reales:</w:t>
            </w:r>
          </w:p>
          <w:p w:rsidR="008E6966" w:rsidRDefault="008E6966" w:rsidP="008E6966">
            <w:pPr>
              <w:jc w:val="both"/>
              <w:rPr>
                <w:rFonts w:asciiTheme="minorHAnsi" w:hAnsiTheme="minorHAnsi" w:cstheme="minorHAnsi"/>
              </w:rPr>
            </w:pPr>
            <w:r>
              <w:rPr>
                <w:rFonts w:asciiTheme="minorHAnsi" w:hAnsiTheme="minorHAnsi" w:cstheme="minorHAnsi"/>
              </w:rPr>
              <w:t>Recurso humano -&gt; Se necesita el trabajo de 2 personas con conocimientos en java, sockets, estilos y tácticas de arquitectura.</w:t>
            </w:r>
          </w:p>
          <w:p w:rsidR="000303FE" w:rsidRPr="000303FE" w:rsidRDefault="008E6966" w:rsidP="008E6966">
            <w:pPr>
              <w:rPr>
                <w:rFonts w:asciiTheme="minorHAnsi" w:hAnsiTheme="minorHAnsi" w:cstheme="minorHAnsi"/>
              </w:rPr>
            </w:pPr>
            <w:r>
              <w:rPr>
                <w:rFonts w:asciiTheme="minorHAnsi" w:hAnsiTheme="minorHAnsi" w:cstheme="minorHAnsi"/>
              </w:rPr>
              <w:t>Recursos técnicos -&gt;</w:t>
            </w:r>
            <w:proofErr w:type="spellStart"/>
            <w:r>
              <w:rPr>
                <w:rFonts w:asciiTheme="minorHAnsi" w:hAnsiTheme="minorHAnsi" w:cstheme="minorHAnsi"/>
              </w:rPr>
              <w:t>NetBeans</w:t>
            </w:r>
            <w:proofErr w:type="spellEnd"/>
            <w:r>
              <w:rPr>
                <w:rFonts w:asciiTheme="minorHAnsi" w:hAnsiTheme="minorHAnsi" w:cstheme="minorHAnsi"/>
              </w:rPr>
              <w:t xml:space="preserve"> IDE 7.0, Microsoft Visio, </w:t>
            </w:r>
            <w:proofErr w:type="spellStart"/>
            <w:r>
              <w:rPr>
                <w:rFonts w:asciiTheme="minorHAnsi" w:hAnsiTheme="minorHAnsi" w:cstheme="minorHAnsi"/>
              </w:rPr>
              <w:t>JUnit</w:t>
            </w:r>
            <w:proofErr w:type="spellEnd"/>
            <w:r>
              <w:rPr>
                <w:rFonts w:asciiTheme="minorHAnsi" w:hAnsiTheme="minorHAnsi" w:cstheme="minorHAnsi"/>
              </w:rPr>
              <w:t xml:space="preserve">, </w:t>
            </w:r>
            <w:proofErr w:type="spellStart"/>
            <w:r>
              <w:rPr>
                <w:rFonts w:asciiTheme="minorHAnsi" w:hAnsiTheme="minorHAnsi" w:cstheme="minorHAnsi"/>
              </w:rPr>
              <w:t>JUnitPerf</w:t>
            </w:r>
            <w:proofErr w:type="spellEnd"/>
          </w:p>
        </w:tc>
      </w:tr>
      <w:tr w:rsidR="000303FE" w:rsidRPr="000303FE" w:rsidTr="004F7498">
        <w:trPr>
          <w:jc w:val="center"/>
        </w:trPr>
        <w:tc>
          <w:tcPr>
            <w:tcW w:w="10206" w:type="dxa"/>
            <w:vAlign w:val="center"/>
          </w:tcPr>
          <w:p w:rsidR="000303FE" w:rsidRPr="001F42A7" w:rsidRDefault="000303FE" w:rsidP="009B1048">
            <w:pPr>
              <w:rPr>
                <w:rFonts w:asciiTheme="minorHAnsi" w:hAnsiTheme="minorHAnsi" w:cstheme="minorHAnsi"/>
                <w:b/>
                <w:i/>
              </w:rPr>
            </w:pPr>
            <w:r w:rsidRPr="001F42A7">
              <w:rPr>
                <w:rFonts w:asciiTheme="minorHAnsi" w:hAnsiTheme="minorHAnsi" w:cstheme="minorHAnsi"/>
                <w:b/>
                <w:i/>
              </w:rPr>
              <w:t>Recomendaciones:</w:t>
            </w:r>
          </w:p>
          <w:p w:rsidR="000303FE" w:rsidRPr="00844758" w:rsidRDefault="005721B7" w:rsidP="005721B7">
            <w:pPr>
              <w:jc w:val="both"/>
              <w:rPr>
                <w:rFonts w:asciiTheme="minorHAnsi" w:hAnsiTheme="minorHAnsi" w:cstheme="minorHAnsi"/>
                <w:u w:val="single"/>
              </w:rPr>
            </w:pPr>
            <w:r>
              <w:rPr>
                <w:rFonts w:asciiTheme="minorHAnsi" w:hAnsiTheme="minorHAnsi" w:cstheme="minorHAnsi"/>
              </w:rPr>
              <w:t xml:space="preserve">Para aumentar el desempeño </w:t>
            </w:r>
            <w:r w:rsidR="00844758">
              <w:rPr>
                <w:rFonts w:asciiTheme="minorHAnsi" w:hAnsiTheme="minorHAnsi" w:cstheme="minorHAnsi"/>
              </w:rPr>
              <w:t>del sistema, se puede mover el módulo de seguridad del servidor de balanceo de cargas a cada uno de los servidores centrales.</w:t>
            </w:r>
            <w:r w:rsidR="00844758">
              <w:rPr>
                <w:rFonts w:asciiTheme="minorHAnsi" w:hAnsiTheme="minorHAnsi" w:cstheme="minorHAnsi"/>
              </w:rPr>
              <w:br/>
              <w:t>Para aumentar disponibilidad, se recomienda aumentar un servidor central al balanceador de cargas.</w:t>
            </w:r>
          </w:p>
        </w:tc>
      </w:tr>
    </w:tbl>
    <w:p w:rsidR="00ED194B" w:rsidRPr="000303FE" w:rsidRDefault="00ED194B" w:rsidP="000303FE">
      <w:pPr>
        <w:jc w:val="both"/>
        <w:rPr>
          <w:rFonts w:asciiTheme="minorHAnsi" w:hAnsiTheme="minorHAnsi" w:cstheme="minorHAnsi"/>
          <w:sz w:val="22"/>
        </w:rPr>
      </w:pPr>
    </w:p>
    <w:p w:rsidR="001F42A7" w:rsidRDefault="001F42A7" w:rsidP="000303FE">
      <w:pPr>
        <w:jc w:val="both"/>
        <w:rPr>
          <w:rFonts w:asciiTheme="minorHAnsi" w:hAnsiTheme="minorHAnsi" w:cstheme="minorHAnsi"/>
          <w:sz w:val="22"/>
        </w:rPr>
      </w:pPr>
    </w:p>
    <w:p w:rsidR="001F42A7" w:rsidRDefault="001F42A7" w:rsidP="009A1F4F">
      <w:pPr>
        <w:jc w:val="both"/>
        <w:rPr>
          <w:rFonts w:asciiTheme="minorHAnsi" w:hAnsiTheme="minorHAnsi" w:cstheme="minorHAnsi"/>
          <w:sz w:val="22"/>
        </w:rPr>
      </w:pPr>
    </w:p>
    <w:sectPr w:rsidR="001F42A7" w:rsidSect="00572222">
      <w:headerReference w:type="default" r:id="rId18"/>
      <w:footerReference w:type="default" r:id="rId19"/>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FA8" w:rsidRDefault="00C10FA8" w:rsidP="00AA0662">
      <w:r>
        <w:separator/>
      </w:r>
    </w:p>
  </w:endnote>
  <w:endnote w:type="continuationSeparator" w:id="0">
    <w:p w:rsidR="00C10FA8" w:rsidRDefault="00C10FA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982FEA" w:rsidRDefault="006D3683" w:rsidP="00427973">
    <w:pPr>
      <w:pStyle w:val="Piedepgina"/>
      <w:pBdr>
        <w:bottom w:val="single" w:sz="12" w:space="1" w:color="auto"/>
      </w:pBdr>
      <w:jc w:val="both"/>
      <w:rPr>
        <w:rFonts w:ascii="Calibri" w:hAnsi="Calibri"/>
      </w:rPr>
    </w:pPr>
  </w:p>
  <w:p w:rsidR="006D3683" w:rsidRPr="00604E05" w:rsidRDefault="006D3683"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6D3683" w:rsidRPr="00982FEA" w:rsidRDefault="009A1F4F" w:rsidP="00427973">
    <w:pPr>
      <w:pStyle w:val="Piedepgina"/>
      <w:tabs>
        <w:tab w:val="clear" w:pos="4419"/>
        <w:tab w:val="clear" w:pos="8838"/>
        <w:tab w:val="center" w:pos="4820"/>
        <w:tab w:val="right" w:pos="9923"/>
      </w:tabs>
      <w:rPr>
        <w:rFonts w:ascii="Calibri" w:hAnsi="Calibri"/>
      </w:rPr>
    </w:pPr>
    <w:r>
      <w:rPr>
        <w:rFonts w:ascii="Calibri" w:hAnsi="Calibri"/>
        <w:b/>
      </w:rPr>
      <w:t>4 de Jul</w:t>
    </w:r>
    <w:r w:rsidR="006D3683" w:rsidRPr="00604E05">
      <w:rPr>
        <w:rFonts w:ascii="Calibri" w:hAnsi="Calibri"/>
        <w:b/>
      </w:rPr>
      <w:t>io de 2011</w:t>
    </w:r>
    <w:r w:rsidR="006D3683" w:rsidRPr="00982FEA">
      <w:rPr>
        <w:rFonts w:ascii="Calibri" w:hAnsi="Calibri"/>
      </w:rPr>
      <w:tab/>
    </w:r>
    <w:r w:rsidR="006D3683" w:rsidRPr="00982FEA">
      <w:rPr>
        <w:rFonts w:ascii="Calibri" w:hAnsi="Calibri"/>
      </w:rPr>
      <w:tab/>
    </w:r>
    <w:r w:rsidR="00E57083" w:rsidRPr="00982FEA">
      <w:rPr>
        <w:rFonts w:ascii="Calibri" w:hAnsi="Calibri"/>
      </w:rPr>
      <w:fldChar w:fldCharType="begin"/>
    </w:r>
    <w:r w:rsidR="006D3683" w:rsidRPr="00982FEA">
      <w:rPr>
        <w:rFonts w:ascii="Calibri" w:hAnsi="Calibri"/>
      </w:rPr>
      <w:instrText xml:space="preserve"> PAGE   \* MERGEFORMAT </w:instrText>
    </w:r>
    <w:r w:rsidR="00E57083" w:rsidRPr="00982FEA">
      <w:rPr>
        <w:rFonts w:ascii="Calibri" w:hAnsi="Calibri"/>
      </w:rPr>
      <w:fldChar w:fldCharType="separate"/>
    </w:r>
    <w:r>
      <w:rPr>
        <w:rFonts w:ascii="Calibri" w:hAnsi="Calibri"/>
        <w:noProof/>
      </w:rPr>
      <w:t>2</w:t>
    </w:r>
    <w:r w:rsidR="00E57083"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FA8" w:rsidRDefault="00C10FA8" w:rsidP="00AA0662">
      <w:r>
        <w:separator/>
      </w:r>
    </w:p>
  </w:footnote>
  <w:footnote w:type="continuationSeparator" w:id="0">
    <w:p w:rsidR="00C10FA8" w:rsidRDefault="00C10FA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3683" w:rsidRPr="00427973" w:rsidRDefault="006D3683"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Pr>
        <w:rFonts w:asciiTheme="minorHAnsi" w:eastAsia="Times New Roman" w:hAnsiTheme="minorHAnsi"/>
        <w:b/>
        <w:smallCaps/>
        <w:noProof/>
        <w:szCs w:val="24"/>
        <w:lang w:val="en-US" w:eastAsia="en-US"/>
      </w:rPr>
      <w:t>Proyecto Casa Inteligente</w:t>
    </w:r>
  </w:p>
  <w:p w:rsidR="006D3683" w:rsidRPr="00427973" w:rsidRDefault="009A1F4F" w:rsidP="00427973">
    <w:pPr>
      <w:pStyle w:val="Encabezado"/>
      <w:pBdr>
        <w:bottom w:val="single" w:sz="12" w:space="1" w:color="auto"/>
      </w:pBdr>
      <w:rPr>
        <w:rFonts w:asciiTheme="minorHAnsi" w:hAnsiTheme="minorHAnsi"/>
        <w:sz w:val="16"/>
      </w:rPr>
    </w:pPr>
    <w:r>
      <w:rPr>
        <w:rFonts w:asciiTheme="minorHAnsi" w:hAnsiTheme="minorHAnsi"/>
        <w:b/>
        <w:smallCaps/>
      </w:rPr>
      <w:t>Experimento 2</w:t>
    </w:r>
  </w:p>
  <w:p w:rsidR="006D3683" w:rsidRPr="00712276" w:rsidRDefault="006D3683"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7F83B4E"/>
    <w:multiLevelType w:val="hybridMultilevel"/>
    <w:tmpl w:val="B2145D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AB717F"/>
    <w:multiLevelType w:val="hybridMultilevel"/>
    <w:tmpl w:val="93D86F52"/>
    <w:lvl w:ilvl="0" w:tplc="B916F0E2">
      <w:start w:val="22"/>
      <w:numFmt w:val="bullet"/>
      <w:lvlText w:val="-"/>
      <w:lvlJc w:val="left"/>
      <w:pPr>
        <w:ind w:left="720" w:hanging="360"/>
      </w:pPr>
      <w:rPr>
        <w:rFonts w:ascii="Calibri" w:eastAsia="Arial"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240393A"/>
    <w:multiLevelType w:val="hybridMultilevel"/>
    <w:tmpl w:val="2F7865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AE142C5"/>
    <w:multiLevelType w:val="multilevel"/>
    <w:tmpl w:val="A800AE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5722427"/>
    <w:multiLevelType w:val="hybridMultilevel"/>
    <w:tmpl w:val="39467C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4">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nsid w:val="61D31DD5"/>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2F4C2D"/>
    <w:multiLevelType w:val="hybridMultilevel"/>
    <w:tmpl w:val="1F3C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195402C"/>
    <w:multiLevelType w:val="hybridMultilevel"/>
    <w:tmpl w:val="52945DA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1">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6555B4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46">
    <w:nsid w:val="7C080086"/>
    <w:multiLevelType w:val="hybridMultilevel"/>
    <w:tmpl w:val="C3BA4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36"/>
  </w:num>
  <w:num w:numId="4">
    <w:abstractNumId w:val="1"/>
  </w:num>
  <w:num w:numId="5">
    <w:abstractNumId w:val="21"/>
  </w:num>
  <w:num w:numId="6">
    <w:abstractNumId w:val="31"/>
  </w:num>
  <w:num w:numId="7">
    <w:abstractNumId w:val="0"/>
  </w:num>
  <w:num w:numId="8">
    <w:abstractNumId w:val="26"/>
  </w:num>
  <w:num w:numId="9">
    <w:abstractNumId w:val="24"/>
  </w:num>
  <w:num w:numId="10">
    <w:abstractNumId w:val="28"/>
  </w:num>
  <w:num w:numId="11">
    <w:abstractNumId w:val="23"/>
  </w:num>
  <w:num w:numId="12">
    <w:abstractNumId w:val="9"/>
  </w:num>
  <w:num w:numId="13">
    <w:abstractNumId w:val="25"/>
  </w:num>
  <w:num w:numId="14">
    <w:abstractNumId w:val="2"/>
  </w:num>
  <w:num w:numId="15">
    <w:abstractNumId w:val="37"/>
  </w:num>
  <w:num w:numId="16">
    <w:abstractNumId w:val="20"/>
  </w:num>
  <w:num w:numId="17">
    <w:abstractNumId w:val="4"/>
  </w:num>
  <w:num w:numId="18">
    <w:abstractNumId w:val="39"/>
  </w:num>
  <w:num w:numId="19">
    <w:abstractNumId w:val="29"/>
  </w:num>
  <w:num w:numId="20">
    <w:abstractNumId w:val="19"/>
  </w:num>
  <w:num w:numId="21">
    <w:abstractNumId w:val="7"/>
  </w:num>
  <w:num w:numId="22">
    <w:abstractNumId w:val="33"/>
  </w:num>
  <w:num w:numId="23">
    <w:abstractNumId w:val="42"/>
  </w:num>
  <w:num w:numId="24">
    <w:abstractNumId w:val="41"/>
  </w:num>
  <w:num w:numId="25">
    <w:abstractNumId w:val="22"/>
  </w:num>
  <w:num w:numId="26">
    <w:abstractNumId w:val="34"/>
  </w:num>
  <w:num w:numId="27">
    <w:abstractNumId w:val="44"/>
  </w:num>
  <w:num w:numId="28">
    <w:abstractNumId w:val="45"/>
  </w:num>
  <w:num w:numId="29">
    <w:abstractNumId w:val="8"/>
  </w:num>
  <w:num w:numId="30">
    <w:abstractNumId w:val="30"/>
  </w:num>
  <w:num w:numId="31">
    <w:abstractNumId w:val="14"/>
  </w:num>
  <w:num w:numId="32">
    <w:abstractNumId w:val="3"/>
  </w:num>
  <w:num w:numId="33">
    <w:abstractNumId w:val="32"/>
  </w:num>
  <w:num w:numId="34">
    <w:abstractNumId w:val="12"/>
  </w:num>
  <w:num w:numId="35">
    <w:abstractNumId w:val="18"/>
  </w:num>
  <w:num w:numId="36">
    <w:abstractNumId w:val="27"/>
  </w:num>
  <w:num w:numId="37">
    <w:abstractNumId w:val="15"/>
  </w:num>
  <w:num w:numId="38">
    <w:abstractNumId w:val="38"/>
  </w:num>
  <w:num w:numId="39">
    <w:abstractNumId w:val="46"/>
  </w:num>
  <w:num w:numId="40">
    <w:abstractNumId w:val="35"/>
  </w:num>
  <w:num w:numId="41">
    <w:abstractNumId w:val="13"/>
  </w:num>
  <w:num w:numId="42">
    <w:abstractNumId w:val="40"/>
  </w:num>
  <w:num w:numId="43">
    <w:abstractNumId w:val="11"/>
  </w:num>
  <w:num w:numId="44">
    <w:abstractNumId w:val="17"/>
  </w:num>
  <w:num w:numId="45">
    <w:abstractNumId w:val="6"/>
  </w:num>
  <w:num w:numId="46">
    <w:abstractNumId w:val="10"/>
  </w:num>
  <w:num w:numId="47">
    <w:abstractNumId w:val="43"/>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32770"/>
  </w:hdrShapeDefaults>
  <w:footnotePr>
    <w:footnote w:id="-1"/>
    <w:footnote w:id="0"/>
  </w:footnotePr>
  <w:endnotePr>
    <w:endnote w:id="-1"/>
    <w:endnote w:id="0"/>
  </w:endnotePr>
  <w:compat/>
  <w:rsids>
    <w:rsidRoot w:val="00AA0662"/>
    <w:rsid w:val="00000191"/>
    <w:rsid w:val="0000212F"/>
    <w:rsid w:val="00015F32"/>
    <w:rsid w:val="0002110D"/>
    <w:rsid w:val="00021EE1"/>
    <w:rsid w:val="00022818"/>
    <w:rsid w:val="0002574D"/>
    <w:rsid w:val="000302F4"/>
    <w:rsid w:val="000303FE"/>
    <w:rsid w:val="0003077D"/>
    <w:rsid w:val="00030B13"/>
    <w:rsid w:val="00034390"/>
    <w:rsid w:val="00035C70"/>
    <w:rsid w:val="00042EA8"/>
    <w:rsid w:val="00043739"/>
    <w:rsid w:val="00045FB2"/>
    <w:rsid w:val="00051920"/>
    <w:rsid w:val="00052C0B"/>
    <w:rsid w:val="0006400A"/>
    <w:rsid w:val="0006759C"/>
    <w:rsid w:val="00073000"/>
    <w:rsid w:val="000922A1"/>
    <w:rsid w:val="00095CC0"/>
    <w:rsid w:val="00097D62"/>
    <w:rsid w:val="000A412F"/>
    <w:rsid w:val="000B05A4"/>
    <w:rsid w:val="000C7C8D"/>
    <w:rsid w:val="000D7147"/>
    <w:rsid w:val="000E2803"/>
    <w:rsid w:val="000F45D2"/>
    <w:rsid w:val="000F6E41"/>
    <w:rsid w:val="00101C4B"/>
    <w:rsid w:val="00112993"/>
    <w:rsid w:val="00127F72"/>
    <w:rsid w:val="001341A0"/>
    <w:rsid w:val="0014239A"/>
    <w:rsid w:val="00146053"/>
    <w:rsid w:val="001465DD"/>
    <w:rsid w:val="001537FC"/>
    <w:rsid w:val="001538C8"/>
    <w:rsid w:val="00154B31"/>
    <w:rsid w:val="00154CC9"/>
    <w:rsid w:val="00156035"/>
    <w:rsid w:val="0015662F"/>
    <w:rsid w:val="00161B7A"/>
    <w:rsid w:val="00167E5B"/>
    <w:rsid w:val="00171A84"/>
    <w:rsid w:val="00183565"/>
    <w:rsid w:val="00184F7F"/>
    <w:rsid w:val="00195687"/>
    <w:rsid w:val="00195D5D"/>
    <w:rsid w:val="001A1B95"/>
    <w:rsid w:val="001B3F83"/>
    <w:rsid w:val="001B542F"/>
    <w:rsid w:val="001C3032"/>
    <w:rsid w:val="001C307C"/>
    <w:rsid w:val="001D770F"/>
    <w:rsid w:val="001E30BF"/>
    <w:rsid w:val="001E4AAA"/>
    <w:rsid w:val="001F42A7"/>
    <w:rsid w:val="001F5CF9"/>
    <w:rsid w:val="002003EB"/>
    <w:rsid w:val="00204939"/>
    <w:rsid w:val="00204D66"/>
    <w:rsid w:val="00207A73"/>
    <w:rsid w:val="00214B4E"/>
    <w:rsid w:val="00215AED"/>
    <w:rsid w:val="00220499"/>
    <w:rsid w:val="0022070B"/>
    <w:rsid w:val="0022350F"/>
    <w:rsid w:val="00235830"/>
    <w:rsid w:val="0023607A"/>
    <w:rsid w:val="0026439C"/>
    <w:rsid w:val="00265CE1"/>
    <w:rsid w:val="002769D9"/>
    <w:rsid w:val="002839F8"/>
    <w:rsid w:val="002858C1"/>
    <w:rsid w:val="00293BB3"/>
    <w:rsid w:val="002A08F7"/>
    <w:rsid w:val="002A3234"/>
    <w:rsid w:val="002A3AF7"/>
    <w:rsid w:val="002A544E"/>
    <w:rsid w:val="002A6526"/>
    <w:rsid w:val="002B1750"/>
    <w:rsid w:val="002B5707"/>
    <w:rsid w:val="002B69F3"/>
    <w:rsid w:val="002B7A70"/>
    <w:rsid w:val="002C2C6C"/>
    <w:rsid w:val="002C59E4"/>
    <w:rsid w:val="002D24C3"/>
    <w:rsid w:val="002D47D2"/>
    <w:rsid w:val="002D53B8"/>
    <w:rsid w:val="002D60A2"/>
    <w:rsid w:val="002E0CDF"/>
    <w:rsid w:val="002E2A70"/>
    <w:rsid w:val="002E3F87"/>
    <w:rsid w:val="002E52FA"/>
    <w:rsid w:val="002E5AAE"/>
    <w:rsid w:val="002F1540"/>
    <w:rsid w:val="002F1E88"/>
    <w:rsid w:val="002F6505"/>
    <w:rsid w:val="003065F0"/>
    <w:rsid w:val="00307E46"/>
    <w:rsid w:val="00312854"/>
    <w:rsid w:val="0031375E"/>
    <w:rsid w:val="00315532"/>
    <w:rsid w:val="003219D3"/>
    <w:rsid w:val="003234E5"/>
    <w:rsid w:val="0032551F"/>
    <w:rsid w:val="00325F2C"/>
    <w:rsid w:val="00333592"/>
    <w:rsid w:val="00334119"/>
    <w:rsid w:val="00335B5C"/>
    <w:rsid w:val="003415EE"/>
    <w:rsid w:val="0034475C"/>
    <w:rsid w:val="00344AD9"/>
    <w:rsid w:val="00351109"/>
    <w:rsid w:val="00351FE2"/>
    <w:rsid w:val="00357094"/>
    <w:rsid w:val="00361367"/>
    <w:rsid w:val="00361E43"/>
    <w:rsid w:val="00365189"/>
    <w:rsid w:val="0037766D"/>
    <w:rsid w:val="00381864"/>
    <w:rsid w:val="00383866"/>
    <w:rsid w:val="00390576"/>
    <w:rsid w:val="0039068F"/>
    <w:rsid w:val="0039754A"/>
    <w:rsid w:val="00397AE9"/>
    <w:rsid w:val="003A0B06"/>
    <w:rsid w:val="003B3333"/>
    <w:rsid w:val="003B4D59"/>
    <w:rsid w:val="003B79B6"/>
    <w:rsid w:val="003C4A92"/>
    <w:rsid w:val="003C4D40"/>
    <w:rsid w:val="003D67C1"/>
    <w:rsid w:val="003D6B84"/>
    <w:rsid w:val="003E0594"/>
    <w:rsid w:val="003E105A"/>
    <w:rsid w:val="003E413E"/>
    <w:rsid w:val="003E6FFA"/>
    <w:rsid w:val="003E7D63"/>
    <w:rsid w:val="003F4A2C"/>
    <w:rsid w:val="0040048E"/>
    <w:rsid w:val="004036C4"/>
    <w:rsid w:val="00404C1B"/>
    <w:rsid w:val="004067E2"/>
    <w:rsid w:val="00411836"/>
    <w:rsid w:val="004137C0"/>
    <w:rsid w:val="00422E26"/>
    <w:rsid w:val="0042725F"/>
    <w:rsid w:val="00427973"/>
    <w:rsid w:val="00430430"/>
    <w:rsid w:val="00432A3B"/>
    <w:rsid w:val="00432D68"/>
    <w:rsid w:val="00443995"/>
    <w:rsid w:val="00443EC1"/>
    <w:rsid w:val="00444012"/>
    <w:rsid w:val="004545E7"/>
    <w:rsid w:val="004628BA"/>
    <w:rsid w:val="00463E3D"/>
    <w:rsid w:val="00464085"/>
    <w:rsid w:val="00465132"/>
    <w:rsid w:val="00475B18"/>
    <w:rsid w:val="00477307"/>
    <w:rsid w:val="00483B37"/>
    <w:rsid w:val="00492B34"/>
    <w:rsid w:val="00494CC8"/>
    <w:rsid w:val="0049646D"/>
    <w:rsid w:val="004A186B"/>
    <w:rsid w:val="004A7841"/>
    <w:rsid w:val="004B2570"/>
    <w:rsid w:val="004B2B01"/>
    <w:rsid w:val="004B2F2B"/>
    <w:rsid w:val="004C0DCE"/>
    <w:rsid w:val="004D3739"/>
    <w:rsid w:val="004D3F92"/>
    <w:rsid w:val="004E28DE"/>
    <w:rsid w:val="004F1118"/>
    <w:rsid w:val="004F27F2"/>
    <w:rsid w:val="004F7498"/>
    <w:rsid w:val="0053064B"/>
    <w:rsid w:val="00531D5F"/>
    <w:rsid w:val="005331E3"/>
    <w:rsid w:val="00533FC2"/>
    <w:rsid w:val="00534B5A"/>
    <w:rsid w:val="005379E5"/>
    <w:rsid w:val="00540163"/>
    <w:rsid w:val="005411C0"/>
    <w:rsid w:val="005430A9"/>
    <w:rsid w:val="00545FCD"/>
    <w:rsid w:val="0055191D"/>
    <w:rsid w:val="00552186"/>
    <w:rsid w:val="005545EC"/>
    <w:rsid w:val="0056031E"/>
    <w:rsid w:val="00561388"/>
    <w:rsid w:val="0056295C"/>
    <w:rsid w:val="005629F0"/>
    <w:rsid w:val="0056575D"/>
    <w:rsid w:val="005721B7"/>
    <w:rsid w:val="00572222"/>
    <w:rsid w:val="005761D7"/>
    <w:rsid w:val="0057768C"/>
    <w:rsid w:val="00585F8E"/>
    <w:rsid w:val="0059756F"/>
    <w:rsid w:val="005A23E3"/>
    <w:rsid w:val="005A69CF"/>
    <w:rsid w:val="005B6743"/>
    <w:rsid w:val="005C29F4"/>
    <w:rsid w:val="005C6FC0"/>
    <w:rsid w:val="005E54D3"/>
    <w:rsid w:val="005E7D59"/>
    <w:rsid w:val="00604844"/>
    <w:rsid w:val="00613F60"/>
    <w:rsid w:val="00614888"/>
    <w:rsid w:val="006155DB"/>
    <w:rsid w:val="006169BA"/>
    <w:rsid w:val="0062514A"/>
    <w:rsid w:val="00625371"/>
    <w:rsid w:val="00625B2B"/>
    <w:rsid w:val="00627E15"/>
    <w:rsid w:val="00631C69"/>
    <w:rsid w:val="00636864"/>
    <w:rsid w:val="00641A3A"/>
    <w:rsid w:val="00643AF4"/>
    <w:rsid w:val="00644B13"/>
    <w:rsid w:val="00665BBD"/>
    <w:rsid w:val="0067283C"/>
    <w:rsid w:val="00674665"/>
    <w:rsid w:val="006842C9"/>
    <w:rsid w:val="00697E7A"/>
    <w:rsid w:val="006A12DE"/>
    <w:rsid w:val="006A59D0"/>
    <w:rsid w:val="006B34A3"/>
    <w:rsid w:val="006C2FBE"/>
    <w:rsid w:val="006C3DFC"/>
    <w:rsid w:val="006D2FF2"/>
    <w:rsid w:val="006D3683"/>
    <w:rsid w:val="006E1198"/>
    <w:rsid w:val="006E43E5"/>
    <w:rsid w:val="006E5E57"/>
    <w:rsid w:val="006E75C1"/>
    <w:rsid w:val="006F14AC"/>
    <w:rsid w:val="007020C4"/>
    <w:rsid w:val="007023D7"/>
    <w:rsid w:val="00703119"/>
    <w:rsid w:val="007049A0"/>
    <w:rsid w:val="00710492"/>
    <w:rsid w:val="00725A65"/>
    <w:rsid w:val="00726F5B"/>
    <w:rsid w:val="00730591"/>
    <w:rsid w:val="007353B3"/>
    <w:rsid w:val="00740F48"/>
    <w:rsid w:val="007447D2"/>
    <w:rsid w:val="00746B67"/>
    <w:rsid w:val="00750B12"/>
    <w:rsid w:val="00752C65"/>
    <w:rsid w:val="007534C6"/>
    <w:rsid w:val="007536FC"/>
    <w:rsid w:val="0075536A"/>
    <w:rsid w:val="007569E4"/>
    <w:rsid w:val="00761CB8"/>
    <w:rsid w:val="00765BC0"/>
    <w:rsid w:val="007741AA"/>
    <w:rsid w:val="007741BE"/>
    <w:rsid w:val="00775540"/>
    <w:rsid w:val="00776C74"/>
    <w:rsid w:val="00781D2E"/>
    <w:rsid w:val="0078413A"/>
    <w:rsid w:val="007870BF"/>
    <w:rsid w:val="00792081"/>
    <w:rsid w:val="00792145"/>
    <w:rsid w:val="00794F4F"/>
    <w:rsid w:val="007A0839"/>
    <w:rsid w:val="007A0916"/>
    <w:rsid w:val="007A405C"/>
    <w:rsid w:val="007A6081"/>
    <w:rsid w:val="007D39F5"/>
    <w:rsid w:val="007E7507"/>
    <w:rsid w:val="0080105E"/>
    <w:rsid w:val="00801AA6"/>
    <w:rsid w:val="0081414E"/>
    <w:rsid w:val="008225E6"/>
    <w:rsid w:val="008261FF"/>
    <w:rsid w:val="008269A7"/>
    <w:rsid w:val="00830EDD"/>
    <w:rsid w:val="00844758"/>
    <w:rsid w:val="008524CA"/>
    <w:rsid w:val="00856EAD"/>
    <w:rsid w:val="00866036"/>
    <w:rsid w:val="00876175"/>
    <w:rsid w:val="008847AA"/>
    <w:rsid w:val="00890B90"/>
    <w:rsid w:val="0089688A"/>
    <w:rsid w:val="008A4CAC"/>
    <w:rsid w:val="008B503F"/>
    <w:rsid w:val="008B7D91"/>
    <w:rsid w:val="008C3876"/>
    <w:rsid w:val="008C6143"/>
    <w:rsid w:val="008D490B"/>
    <w:rsid w:val="008D4D0A"/>
    <w:rsid w:val="008D65AA"/>
    <w:rsid w:val="008D6D06"/>
    <w:rsid w:val="008D6DBD"/>
    <w:rsid w:val="008D7229"/>
    <w:rsid w:val="008E4145"/>
    <w:rsid w:val="008E5B06"/>
    <w:rsid w:val="008E6966"/>
    <w:rsid w:val="008F0C31"/>
    <w:rsid w:val="008F0DF7"/>
    <w:rsid w:val="008F4168"/>
    <w:rsid w:val="008F418B"/>
    <w:rsid w:val="00903654"/>
    <w:rsid w:val="009046E5"/>
    <w:rsid w:val="00914842"/>
    <w:rsid w:val="009210CB"/>
    <w:rsid w:val="009240F3"/>
    <w:rsid w:val="00924EB1"/>
    <w:rsid w:val="009259A4"/>
    <w:rsid w:val="00927D9D"/>
    <w:rsid w:val="00932BF6"/>
    <w:rsid w:val="00936910"/>
    <w:rsid w:val="00940E7C"/>
    <w:rsid w:val="009431BC"/>
    <w:rsid w:val="00943636"/>
    <w:rsid w:val="009438BC"/>
    <w:rsid w:val="00953F1A"/>
    <w:rsid w:val="00956F70"/>
    <w:rsid w:val="00973B8F"/>
    <w:rsid w:val="00973EC1"/>
    <w:rsid w:val="00982FEA"/>
    <w:rsid w:val="00992129"/>
    <w:rsid w:val="009A1F4F"/>
    <w:rsid w:val="009A37DD"/>
    <w:rsid w:val="009B1048"/>
    <w:rsid w:val="009B448B"/>
    <w:rsid w:val="009C0C13"/>
    <w:rsid w:val="009D16F3"/>
    <w:rsid w:val="009D5BCE"/>
    <w:rsid w:val="009E0881"/>
    <w:rsid w:val="009E2C7C"/>
    <w:rsid w:val="009E6425"/>
    <w:rsid w:val="009F07B4"/>
    <w:rsid w:val="009F6757"/>
    <w:rsid w:val="009F7B69"/>
    <w:rsid w:val="00A03333"/>
    <w:rsid w:val="00A05B6E"/>
    <w:rsid w:val="00A10165"/>
    <w:rsid w:val="00A101F2"/>
    <w:rsid w:val="00A12B09"/>
    <w:rsid w:val="00A16824"/>
    <w:rsid w:val="00A259E6"/>
    <w:rsid w:val="00A26E10"/>
    <w:rsid w:val="00A33FE6"/>
    <w:rsid w:val="00A33FF1"/>
    <w:rsid w:val="00A40D5A"/>
    <w:rsid w:val="00A41EE1"/>
    <w:rsid w:val="00A4277A"/>
    <w:rsid w:val="00A43EE1"/>
    <w:rsid w:val="00A5499D"/>
    <w:rsid w:val="00A6629D"/>
    <w:rsid w:val="00A71645"/>
    <w:rsid w:val="00A77B25"/>
    <w:rsid w:val="00A86E30"/>
    <w:rsid w:val="00A93789"/>
    <w:rsid w:val="00A9619E"/>
    <w:rsid w:val="00A969A8"/>
    <w:rsid w:val="00AA0056"/>
    <w:rsid w:val="00AA0662"/>
    <w:rsid w:val="00AA316A"/>
    <w:rsid w:val="00AA5C34"/>
    <w:rsid w:val="00AA6915"/>
    <w:rsid w:val="00AB24FA"/>
    <w:rsid w:val="00AB308B"/>
    <w:rsid w:val="00AB77FF"/>
    <w:rsid w:val="00AC298B"/>
    <w:rsid w:val="00AC2B8E"/>
    <w:rsid w:val="00AC2E8F"/>
    <w:rsid w:val="00AC5014"/>
    <w:rsid w:val="00AC6E3C"/>
    <w:rsid w:val="00AD0D6C"/>
    <w:rsid w:val="00AE2079"/>
    <w:rsid w:val="00AF3ABB"/>
    <w:rsid w:val="00AF76D8"/>
    <w:rsid w:val="00B13493"/>
    <w:rsid w:val="00B23B7F"/>
    <w:rsid w:val="00B268B8"/>
    <w:rsid w:val="00B43970"/>
    <w:rsid w:val="00B53FF9"/>
    <w:rsid w:val="00B551BB"/>
    <w:rsid w:val="00B645FA"/>
    <w:rsid w:val="00B6788B"/>
    <w:rsid w:val="00B723D7"/>
    <w:rsid w:val="00B725A0"/>
    <w:rsid w:val="00B80BAF"/>
    <w:rsid w:val="00B83334"/>
    <w:rsid w:val="00B9283B"/>
    <w:rsid w:val="00B97402"/>
    <w:rsid w:val="00BA303D"/>
    <w:rsid w:val="00BA4C29"/>
    <w:rsid w:val="00BB2BC3"/>
    <w:rsid w:val="00BB340B"/>
    <w:rsid w:val="00BB4503"/>
    <w:rsid w:val="00BB50C3"/>
    <w:rsid w:val="00BB573B"/>
    <w:rsid w:val="00BC00F3"/>
    <w:rsid w:val="00BC2181"/>
    <w:rsid w:val="00BC3EBF"/>
    <w:rsid w:val="00BD12A1"/>
    <w:rsid w:val="00BD663A"/>
    <w:rsid w:val="00BD7CA3"/>
    <w:rsid w:val="00BE2314"/>
    <w:rsid w:val="00BF0572"/>
    <w:rsid w:val="00BF220A"/>
    <w:rsid w:val="00BF45F8"/>
    <w:rsid w:val="00C03229"/>
    <w:rsid w:val="00C038C8"/>
    <w:rsid w:val="00C06052"/>
    <w:rsid w:val="00C10FA8"/>
    <w:rsid w:val="00C20FDC"/>
    <w:rsid w:val="00C35199"/>
    <w:rsid w:val="00C41EAE"/>
    <w:rsid w:val="00C531A4"/>
    <w:rsid w:val="00C5429D"/>
    <w:rsid w:val="00C617E5"/>
    <w:rsid w:val="00C65C37"/>
    <w:rsid w:val="00C67327"/>
    <w:rsid w:val="00C8321E"/>
    <w:rsid w:val="00C84EA2"/>
    <w:rsid w:val="00C94502"/>
    <w:rsid w:val="00CA3854"/>
    <w:rsid w:val="00CA3929"/>
    <w:rsid w:val="00CA526A"/>
    <w:rsid w:val="00CA5F59"/>
    <w:rsid w:val="00CB2072"/>
    <w:rsid w:val="00CB56A7"/>
    <w:rsid w:val="00CC0EAA"/>
    <w:rsid w:val="00CC598B"/>
    <w:rsid w:val="00CD37E7"/>
    <w:rsid w:val="00CD630C"/>
    <w:rsid w:val="00CE22BB"/>
    <w:rsid w:val="00CE641F"/>
    <w:rsid w:val="00CF1CA3"/>
    <w:rsid w:val="00D02655"/>
    <w:rsid w:val="00D1054E"/>
    <w:rsid w:val="00D27A32"/>
    <w:rsid w:val="00D33956"/>
    <w:rsid w:val="00D3489B"/>
    <w:rsid w:val="00D3679A"/>
    <w:rsid w:val="00D4149C"/>
    <w:rsid w:val="00D4735A"/>
    <w:rsid w:val="00D52B82"/>
    <w:rsid w:val="00D544F1"/>
    <w:rsid w:val="00D54841"/>
    <w:rsid w:val="00D64BCB"/>
    <w:rsid w:val="00D74099"/>
    <w:rsid w:val="00D76F70"/>
    <w:rsid w:val="00D828E7"/>
    <w:rsid w:val="00D84FA6"/>
    <w:rsid w:val="00D9051B"/>
    <w:rsid w:val="00D95035"/>
    <w:rsid w:val="00D96A6B"/>
    <w:rsid w:val="00D9701D"/>
    <w:rsid w:val="00DA4AD6"/>
    <w:rsid w:val="00DB3402"/>
    <w:rsid w:val="00DB548E"/>
    <w:rsid w:val="00DB5DD1"/>
    <w:rsid w:val="00DC0725"/>
    <w:rsid w:val="00DC264D"/>
    <w:rsid w:val="00DC6C82"/>
    <w:rsid w:val="00DD4008"/>
    <w:rsid w:val="00DE5CC7"/>
    <w:rsid w:val="00DF3B5A"/>
    <w:rsid w:val="00DF6C4D"/>
    <w:rsid w:val="00DF7116"/>
    <w:rsid w:val="00E01693"/>
    <w:rsid w:val="00E02C5C"/>
    <w:rsid w:val="00E0725E"/>
    <w:rsid w:val="00E11CE8"/>
    <w:rsid w:val="00E13F2E"/>
    <w:rsid w:val="00E21F14"/>
    <w:rsid w:val="00E25BBB"/>
    <w:rsid w:val="00E275D9"/>
    <w:rsid w:val="00E34903"/>
    <w:rsid w:val="00E35752"/>
    <w:rsid w:val="00E40CB1"/>
    <w:rsid w:val="00E42614"/>
    <w:rsid w:val="00E42D9A"/>
    <w:rsid w:val="00E503D4"/>
    <w:rsid w:val="00E556A7"/>
    <w:rsid w:val="00E56448"/>
    <w:rsid w:val="00E56821"/>
    <w:rsid w:val="00E57083"/>
    <w:rsid w:val="00E64389"/>
    <w:rsid w:val="00E707E1"/>
    <w:rsid w:val="00E71674"/>
    <w:rsid w:val="00E819D2"/>
    <w:rsid w:val="00E84475"/>
    <w:rsid w:val="00E934C0"/>
    <w:rsid w:val="00E968E5"/>
    <w:rsid w:val="00E96C46"/>
    <w:rsid w:val="00EA2405"/>
    <w:rsid w:val="00EA5CA9"/>
    <w:rsid w:val="00EB08BE"/>
    <w:rsid w:val="00EB146B"/>
    <w:rsid w:val="00EB6EF1"/>
    <w:rsid w:val="00EC108A"/>
    <w:rsid w:val="00EC4DAE"/>
    <w:rsid w:val="00EC61A5"/>
    <w:rsid w:val="00EC6C8E"/>
    <w:rsid w:val="00ED194B"/>
    <w:rsid w:val="00ED1E8D"/>
    <w:rsid w:val="00ED76F7"/>
    <w:rsid w:val="00EE5A8C"/>
    <w:rsid w:val="00F0603B"/>
    <w:rsid w:val="00F153F1"/>
    <w:rsid w:val="00F1659E"/>
    <w:rsid w:val="00F2327B"/>
    <w:rsid w:val="00F31023"/>
    <w:rsid w:val="00F31D88"/>
    <w:rsid w:val="00F3400B"/>
    <w:rsid w:val="00F35FE8"/>
    <w:rsid w:val="00F372E6"/>
    <w:rsid w:val="00F4367B"/>
    <w:rsid w:val="00F44BA1"/>
    <w:rsid w:val="00F47517"/>
    <w:rsid w:val="00F6447B"/>
    <w:rsid w:val="00F6568F"/>
    <w:rsid w:val="00F66784"/>
    <w:rsid w:val="00F70E9E"/>
    <w:rsid w:val="00F72F50"/>
    <w:rsid w:val="00F72FCB"/>
    <w:rsid w:val="00F76421"/>
    <w:rsid w:val="00F80281"/>
    <w:rsid w:val="00F81EBB"/>
    <w:rsid w:val="00F91534"/>
    <w:rsid w:val="00F96CDA"/>
    <w:rsid w:val="00FA086B"/>
    <w:rsid w:val="00FA0CF1"/>
    <w:rsid w:val="00FA0DD5"/>
    <w:rsid w:val="00FA36A9"/>
    <w:rsid w:val="00FB1E1D"/>
    <w:rsid w:val="00FB27C0"/>
    <w:rsid w:val="00FB36FE"/>
    <w:rsid w:val="00FD1DF5"/>
    <w:rsid w:val="00FE208A"/>
    <w:rsid w:val="00FE644B"/>
    <w:rsid w:val="00FE6A82"/>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78791944">
      <w:bodyDiv w:val="1"/>
      <w:marLeft w:val="0"/>
      <w:marRight w:val="0"/>
      <w:marTop w:val="0"/>
      <w:marBottom w:val="0"/>
      <w:divBdr>
        <w:top w:val="none" w:sz="0" w:space="0" w:color="auto"/>
        <w:left w:val="none" w:sz="0" w:space="0" w:color="auto"/>
        <w:bottom w:val="none" w:sz="0" w:space="0" w:color="auto"/>
        <w:right w:val="none" w:sz="0" w:space="0" w:color="auto"/>
      </w:divBdr>
      <w:divsChild>
        <w:div w:id="1171675396">
          <w:marLeft w:val="0"/>
          <w:marRight w:val="0"/>
          <w:marTop w:val="0"/>
          <w:marBottom w:val="0"/>
          <w:divBdr>
            <w:top w:val="none" w:sz="0" w:space="0" w:color="auto"/>
            <w:left w:val="none" w:sz="0" w:space="0" w:color="auto"/>
            <w:bottom w:val="none" w:sz="0" w:space="0" w:color="auto"/>
            <w:right w:val="none" w:sz="0" w:space="0" w:color="auto"/>
          </w:divBdr>
          <w:divsChild>
            <w:div w:id="1678195735">
              <w:marLeft w:val="0"/>
              <w:marRight w:val="0"/>
              <w:marTop w:val="0"/>
              <w:marBottom w:val="0"/>
              <w:divBdr>
                <w:top w:val="none" w:sz="0" w:space="0" w:color="auto"/>
                <w:left w:val="none" w:sz="0" w:space="0" w:color="auto"/>
                <w:bottom w:val="none" w:sz="0" w:space="0" w:color="auto"/>
                <w:right w:val="none" w:sz="0" w:space="0" w:color="auto"/>
              </w:divBdr>
              <w:divsChild>
                <w:div w:id="1832719407">
                  <w:marLeft w:val="0"/>
                  <w:marRight w:val="0"/>
                  <w:marTop w:val="0"/>
                  <w:marBottom w:val="0"/>
                  <w:divBdr>
                    <w:top w:val="none" w:sz="0" w:space="0" w:color="auto"/>
                    <w:left w:val="none" w:sz="0" w:space="0" w:color="auto"/>
                    <w:bottom w:val="none" w:sz="0" w:space="0" w:color="auto"/>
                    <w:right w:val="none" w:sz="0" w:space="0" w:color="auto"/>
                  </w:divBdr>
                  <w:divsChild>
                    <w:div w:id="1519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7216">
      <w:bodyDiv w:val="1"/>
      <w:marLeft w:val="0"/>
      <w:marRight w:val="0"/>
      <w:marTop w:val="0"/>
      <w:marBottom w:val="0"/>
      <w:divBdr>
        <w:top w:val="none" w:sz="0" w:space="0" w:color="auto"/>
        <w:left w:val="none" w:sz="0" w:space="0" w:color="auto"/>
        <w:bottom w:val="none" w:sz="0" w:space="0" w:color="auto"/>
        <w:right w:val="none" w:sz="0" w:space="0" w:color="auto"/>
      </w:divBdr>
      <w:divsChild>
        <w:div w:id="1630935921">
          <w:marLeft w:val="0"/>
          <w:marRight w:val="0"/>
          <w:marTop w:val="0"/>
          <w:marBottom w:val="0"/>
          <w:divBdr>
            <w:top w:val="none" w:sz="0" w:space="0" w:color="auto"/>
            <w:left w:val="none" w:sz="0" w:space="0" w:color="auto"/>
            <w:bottom w:val="none" w:sz="0" w:space="0" w:color="auto"/>
            <w:right w:val="none" w:sz="0" w:space="0" w:color="auto"/>
          </w:divBdr>
        </w:div>
        <w:div w:id="1561936383">
          <w:marLeft w:val="0"/>
          <w:marRight w:val="0"/>
          <w:marTop w:val="0"/>
          <w:marBottom w:val="0"/>
          <w:divBdr>
            <w:top w:val="none" w:sz="0" w:space="0" w:color="auto"/>
            <w:left w:val="none" w:sz="0" w:space="0" w:color="auto"/>
            <w:bottom w:val="none" w:sz="0" w:space="0" w:color="auto"/>
            <w:right w:val="none" w:sz="0" w:space="0" w:color="auto"/>
          </w:divBdr>
        </w:div>
        <w:div w:id="1555267284">
          <w:marLeft w:val="0"/>
          <w:marRight w:val="0"/>
          <w:marTop w:val="0"/>
          <w:marBottom w:val="0"/>
          <w:divBdr>
            <w:top w:val="none" w:sz="0" w:space="0" w:color="auto"/>
            <w:left w:val="none" w:sz="0" w:space="0" w:color="auto"/>
            <w:bottom w:val="none" w:sz="0" w:space="0" w:color="auto"/>
            <w:right w:val="none" w:sz="0" w:space="0" w:color="auto"/>
          </w:divBdr>
        </w:div>
        <w:div w:id="1229268656">
          <w:marLeft w:val="0"/>
          <w:marRight w:val="0"/>
          <w:marTop w:val="0"/>
          <w:marBottom w:val="0"/>
          <w:divBdr>
            <w:top w:val="none" w:sz="0" w:space="0" w:color="auto"/>
            <w:left w:val="none" w:sz="0" w:space="0" w:color="auto"/>
            <w:bottom w:val="none" w:sz="0" w:space="0" w:color="auto"/>
            <w:right w:val="none" w:sz="0" w:space="0" w:color="auto"/>
          </w:divBdr>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832070138">
      <w:bodyDiv w:val="1"/>
      <w:marLeft w:val="0"/>
      <w:marRight w:val="0"/>
      <w:marTop w:val="0"/>
      <w:marBottom w:val="0"/>
      <w:divBdr>
        <w:top w:val="none" w:sz="0" w:space="0" w:color="auto"/>
        <w:left w:val="none" w:sz="0" w:space="0" w:color="auto"/>
        <w:bottom w:val="none" w:sz="0" w:space="0" w:color="auto"/>
        <w:right w:val="none" w:sz="0" w:space="0" w:color="auto"/>
      </w:divBdr>
      <w:divsChild>
        <w:div w:id="2009206960">
          <w:marLeft w:val="0"/>
          <w:marRight w:val="0"/>
          <w:marTop w:val="0"/>
          <w:marBottom w:val="0"/>
          <w:divBdr>
            <w:top w:val="none" w:sz="0" w:space="0" w:color="auto"/>
            <w:left w:val="none" w:sz="0" w:space="0" w:color="auto"/>
            <w:bottom w:val="none" w:sz="0" w:space="0" w:color="auto"/>
            <w:right w:val="none" w:sz="0" w:space="0" w:color="auto"/>
          </w:divBdr>
        </w:div>
        <w:div w:id="1150367625">
          <w:marLeft w:val="0"/>
          <w:marRight w:val="0"/>
          <w:marTop w:val="0"/>
          <w:marBottom w:val="0"/>
          <w:divBdr>
            <w:top w:val="none" w:sz="0" w:space="0" w:color="auto"/>
            <w:left w:val="none" w:sz="0" w:space="0" w:color="auto"/>
            <w:bottom w:val="none" w:sz="0" w:space="0" w:color="auto"/>
            <w:right w:val="none" w:sz="0" w:space="0" w:color="auto"/>
          </w:divBdr>
        </w:div>
        <w:div w:id="396169481">
          <w:marLeft w:val="0"/>
          <w:marRight w:val="0"/>
          <w:marTop w:val="0"/>
          <w:marBottom w:val="0"/>
          <w:divBdr>
            <w:top w:val="none" w:sz="0" w:space="0" w:color="auto"/>
            <w:left w:val="none" w:sz="0" w:space="0" w:color="auto"/>
            <w:bottom w:val="none" w:sz="0" w:space="0" w:color="auto"/>
            <w:right w:val="none" w:sz="0" w:space="0" w:color="auto"/>
          </w:divBdr>
        </w:div>
        <w:div w:id="444421968">
          <w:marLeft w:val="0"/>
          <w:marRight w:val="0"/>
          <w:marTop w:val="0"/>
          <w:marBottom w:val="0"/>
          <w:divBdr>
            <w:top w:val="none" w:sz="0" w:space="0" w:color="auto"/>
            <w:left w:val="none" w:sz="0" w:space="0" w:color="auto"/>
            <w:bottom w:val="none" w:sz="0" w:space="0" w:color="auto"/>
            <w:right w:val="none" w:sz="0" w:space="0" w:color="auto"/>
          </w:divBdr>
        </w:div>
      </w:divsChild>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165711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357">
          <w:marLeft w:val="0"/>
          <w:marRight w:val="0"/>
          <w:marTop w:val="0"/>
          <w:marBottom w:val="0"/>
          <w:divBdr>
            <w:top w:val="none" w:sz="0" w:space="0" w:color="auto"/>
            <w:left w:val="none" w:sz="0" w:space="0" w:color="auto"/>
            <w:bottom w:val="none" w:sz="0" w:space="0" w:color="auto"/>
            <w:right w:val="none" w:sz="0" w:space="0" w:color="auto"/>
          </w:divBdr>
          <w:divsChild>
            <w:div w:id="2005431841">
              <w:marLeft w:val="0"/>
              <w:marRight w:val="0"/>
              <w:marTop w:val="0"/>
              <w:marBottom w:val="0"/>
              <w:divBdr>
                <w:top w:val="none" w:sz="0" w:space="0" w:color="auto"/>
                <w:left w:val="none" w:sz="0" w:space="0" w:color="auto"/>
                <w:bottom w:val="none" w:sz="0" w:space="0" w:color="auto"/>
                <w:right w:val="none" w:sz="0" w:space="0" w:color="auto"/>
              </w:divBdr>
              <w:divsChild>
                <w:div w:id="622073727">
                  <w:marLeft w:val="0"/>
                  <w:marRight w:val="0"/>
                  <w:marTop w:val="0"/>
                  <w:marBottom w:val="0"/>
                  <w:divBdr>
                    <w:top w:val="none" w:sz="0" w:space="0" w:color="auto"/>
                    <w:left w:val="none" w:sz="0" w:space="0" w:color="auto"/>
                    <w:bottom w:val="none" w:sz="0" w:space="0" w:color="auto"/>
                    <w:right w:val="none" w:sz="0" w:space="0" w:color="auto"/>
                  </w:divBdr>
                  <w:divsChild>
                    <w:div w:id="118358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09801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D8E20-D215-4058-AB3F-B4A1DDC8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Pages>14</Pages>
  <Words>2795</Words>
  <Characters>15375</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18134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230</cp:revision>
  <dcterms:created xsi:type="dcterms:W3CDTF">2011-03-20T23:02:00Z</dcterms:created>
  <dcterms:modified xsi:type="dcterms:W3CDTF">2011-07-05T03:26:00Z</dcterms:modified>
</cp:coreProperties>
</file>