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7F" w:rsidRPr="00A2502F" w:rsidRDefault="00373B7F" w:rsidP="00735B0A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8"/>
          <w:szCs w:val="48"/>
        </w:rPr>
      </w:pPr>
    </w:p>
    <w:p w:rsidR="00B723D7" w:rsidRPr="00A2502F" w:rsidRDefault="00373B7F" w:rsidP="00735B0A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8"/>
          <w:szCs w:val="48"/>
        </w:rPr>
      </w:pPr>
      <w:r w:rsidRPr="00A2502F">
        <w:rPr>
          <w:rFonts w:cstheme="minorHAnsi"/>
          <w:b/>
          <w:smallCaps/>
          <w:sz w:val="48"/>
          <w:szCs w:val="48"/>
        </w:rPr>
        <w:t>Análisis y Diseño de Software</w:t>
      </w:r>
    </w:p>
    <w:p w:rsidR="00B723D7" w:rsidRPr="00046EEC" w:rsidRDefault="00373B7F" w:rsidP="00735B0A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  <w:u w:val="single"/>
        </w:rPr>
      </w:pPr>
      <w:r w:rsidRPr="00A2502F">
        <w:rPr>
          <w:rFonts w:cstheme="minorHAnsi"/>
          <w:b/>
          <w:smallCaps/>
          <w:sz w:val="40"/>
          <w:szCs w:val="48"/>
        </w:rPr>
        <w:t xml:space="preserve">Taller </w:t>
      </w:r>
      <w:r w:rsidR="000F71BB">
        <w:rPr>
          <w:rFonts w:cstheme="minorHAnsi"/>
          <w:b/>
          <w:smallCaps/>
          <w:sz w:val="40"/>
          <w:szCs w:val="48"/>
        </w:rPr>
        <w:t>5</w:t>
      </w:r>
      <w:r w:rsidRPr="00A2502F">
        <w:rPr>
          <w:rFonts w:cstheme="minorHAnsi"/>
          <w:b/>
          <w:smallCaps/>
          <w:sz w:val="40"/>
          <w:szCs w:val="48"/>
        </w:rPr>
        <w:t xml:space="preserve">: </w:t>
      </w:r>
      <w:r w:rsidR="000F71BB">
        <w:rPr>
          <w:rFonts w:cstheme="minorHAnsi"/>
          <w:b/>
          <w:smallCaps/>
          <w:sz w:val="40"/>
          <w:szCs w:val="48"/>
        </w:rPr>
        <w:t>Salas de Cine</w:t>
      </w:r>
    </w:p>
    <w:p w:rsidR="00B723D7" w:rsidRPr="00A2502F" w:rsidRDefault="00B723D7" w:rsidP="00735B0A">
      <w:pPr>
        <w:rPr>
          <w:rFonts w:cstheme="minorHAnsi"/>
          <w:szCs w:val="22"/>
        </w:rPr>
      </w:pPr>
    </w:p>
    <w:p w:rsidR="00373B7F" w:rsidRPr="00A2502F" w:rsidRDefault="00373B7F" w:rsidP="00735B0A">
      <w:pPr>
        <w:rPr>
          <w:rFonts w:cstheme="minorHAnsi"/>
          <w:szCs w:val="22"/>
        </w:rPr>
      </w:pPr>
    </w:p>
    <w:p w:rsidR="00B723D7" w:rsidRDefault="00B723D7" w:rsidP="00735B0A">
      <w:pPr>
        <w:rPr>
          <w:rFonts w:cstheme="minorHAnsi"/>
          <w:szCs w:val="22"/>
        </w:rPr>
      </w:pPr>
    </w:p>
    <w:p w:rsidR="00A966F7" w:rsidRPr="00A2502F" w:rsidRDefault="00A966F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jc w:val="center"/>
        <w:rPr>
          <w:rFonts w:cstheme="minorHAnsi"/>
          <w:szCs w:val="22"/>
        </w:rPr>
      </w:pPr>
      <w:r w:rsidRPr="00A2502F">
        <w:rPr>
          <w:rFonts w:cstheme="minorHAnsi"/>
          <w:noProof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bCs/>
          <w:szCs w:val="22"/>
        </w:rPr>
      </w:pPr>
    </w:p>
    <w:p w:rsidR="00B723D7" w:rsidRPr="00A2502F" w:rsidRDefault="00B723D7" w:rsidP="00735B0A">
      <w:pPr>
        <w:rPr>
          <w:rFonts w:cstheme="minorHAnsi"/>
          <w:bCs/>
          <w:szCs w:val="22"/>
        </w:rPr>
      </w:pPr>
    </w:p>
    <w:p w:rsidR="00B723D7" w:rsidRPr="00A2502F" w:rsidRDefault="00B723D7" w:rsidP="00735B0A">
      <w:pPr>
        <w:rPr>
          <w:rFonts w:cstheme="minorHAnsi"/>
          <w:b/>
          <w:bCs/>
          <w:smallCaps/>
          <w:sz w:val="24"/>
          <w:szCs w:val="24"/>
        </w:rPr>
      </w:pPr>
      <w:r w:rsidRPr="00A2502F">
        <w:rPr>
          <w:rFonts w:cstheme="minorHAnsi"/>
          <w:b/>
          <w:bCs/>
          <w:smallCaps/>
          <w:sz w:val="24"/>
          <w:szCs w:val="24"/>
        </w:rPr>
        <w:t>Realizado por:</w:t>
      </w:r>
    </w:p>
    <w:p w:rsidR="00B723D7" w:rsidRPr="00A2502F" w:rsidRDefault="00B723D7" w:rsidP="00735B0A">
      <w:pPr>
        <w:rPr>
          <w:rFonts w:cstheme="minorHAnsi"/>
          <w:bCs/>
          <w:szCs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402"/>
        <w:gridCol w:w="3136"/>
        <w:gridCol w:w="3459"/>
      </w:tblGrid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001660" w:rsidRPr="00A2502F" w:rsidRDefault="00001660" w:rsidP="00735B0A">
            <w:pPr>
              <w:rPr>
                <w:rFonts w:cstheme="minorHAnsi"/>
                <w:b/>
                <w:smallCaps/>
              </w:rPr>
            </w:pPr>
            <w:r w:rsidRPr="00A2502F">
              <w:rPr>
                <w:rFonts w:cstheme="minorHAnsi"/>
                <w:b/>
                <w:smallCaps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</w:tcPr>
          <w:p w:rsidR="00001660" w:rsidRPr="00A2502F" w:rsidRDefault="00001660" w:rsidP="00735B0A">
            <w:pPr>
              <w:rPr>
                <w:rFonts w:cstheme="minorHAnsi"/>
                <w:b/>
                <w:smallCaps/>
              </w:rPr>
            </w:pPr>
            <w:r w:rsidRPr="00A2502F">
              <w:rPr>
                <w:rFonts w:cstheme="minorHAnsi"/>
                <w:b/>
                <w:smallCaps/>
              </w:rPr>
              <w:t>Rol</w:t>
            </w:r>
          </w:p>
        </w:tc>
        <w:tc>
          <w:tcPr>
            <w:tcW w:w="3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001660" w:rsidRPr="00A2502F" w:rsidRDefault="00001660" w:rsidP="00735B0A">
            <w:pPr>
              <w:rPr>
                <w:rFonts w:cstheme="minorHAnsi"/>
                <w:b/>
                <w:smallCaps/>
              </w:rPr>
            </w:pPr>
            <w:r w:rsidRPr="00A2502F">
              <w:rPr>
                <w:rFonts w:cstheme="minorHAnsi"/>
                <w:b/>
                <w:smallCaps/>
              </w:rPr>
              <w:t xml:space="preserve">Código </w:t>
            </w:r>
            <w:proofErr w:type="spellStart"/>
            <w:r w:rsidRPr="00A2502F">
              <w:rPr>
                <w:rFonts w:cstheme="minorHAnsi"/>
                <w:b/>
                <w:smallCaps/>
              </w:rPr>
              <w:t>Uniandes</w:t>
            </w:r>
            <w:proofErr w:type="spellEnd"/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del Grupo</w:t>
            </w:r>
          </w:p>
        </w:tc>
        <w:tc>
          <w:tcPr>
            <w:tcW w:w="345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200819123</w:t>
            </w:r>
          </w:p>
        </w:tc>
      </w:tr>
      <w:tr w:rsidR="00001660" w:rsidRPr="00A2502F" w:rsidTr="00046EEC">
        <w:trPr>
          <w:cantSplit/>
          <w:trHeight w:val="47"/>
          <w:jc w:val="center"/>
        </w:trPr>
        <w:tc>
          <w:tcPr>
            <w:tcW w:w="340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Planeación</w:t>
            </w:r>
          </w:p>
        </w:tc>
        <w:tc>
          <w:tcPr>
            <w:tcW w:w="34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201110951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Soporte</w:t>
            </w:r>
          </w:p>
        </w:tc>
        <w:tc>
          <w:tcPr>
            <w:tcW w:w="34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201110949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 xml:space="preserve">David Pérez </w:t>
            </w:r>
            <w:proofErr w:type="spellStart"/>
            <w:r w:rsidRPr="00A2502F">
              <w:rPr>
                <w:rFonts w:cstheme="minorHAnsi"/>
              </w:rPr>
              <w:t>Chibuque</w:t>
            </w:r>
            <w:proofErr w:type="spellEnd"/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Calidad</w:t>
            </w:r>
          </w:p>
        </w:tc>
        <w:tc>
          <w:tcPr>
            <w:tcW w:w="3459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201117818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Willian Alejandro Idrobo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Desarrollo</w:t>
            </w:r>
          </w:p>
        </w:tc>
        <w:tc>
          <w:tcPr>
            <w:tcW w:w="3459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201110544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Desarrollo</w:t>
            </w:r>
          </w:p>
        </w:tc>
        <w:tc>
          <w:tcPr>
            <w:tcW w:w="34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201110856</w:t>
            </w:r>
          </w:p>
        </w:tc>
      </w:tr>
    </w:tbl>
    <w:p w:rsidR="00B723D7" w:rsidRPr="00A2502F" w:rsidRDefault="00B723D7" w:rsidP="00735B0A">
      <w:pPr>
        <w:rPr>
          <w:rFonts w:cstheme="minorHAnsi"/>
          <w:bCs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Default="00B723D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Pr="00A2502F" w:rsidRDefault="00A966F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jc w:val="center"/>
        <w:rPr>
          <w:rFonts w:cstheme="minorHAnsi"/>
          <w:szCs w:val="22"/>
        </w:rPr>
      </w:pPr>
      <w:r w:rsidRPr="00A2502F">
        <w:rPr>
          <w:rFonts w:cstheme="minorHAnsi"/>
          <w:noProof/>
          <w:szCs w:val="22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502F">
        <w:rPr>
          <w:rFonts w:cstheme="minorHAnsi"/>
          <w:szCs w:val="22"/>
        </w:rPr>
        <w:t xml:space="preserve">               </w:t>
      </w:r>
      <w:r w:rsidRPr="00A2502F">
        <w:rPr>
          <w:rFonts w:cstheme="minorHAnsi"/>
          <w:noProof/>
          <w:szCs w:val="22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  <w:r w:rsidRPr="00A2502F">
        <w:rPr>
          <w:rFonts w:cstheme="minorHAnsi"/>
          <w:szCs w:val="22"/>
        </w:rPr>
        <w:br w:type="page"/>
      </w:r>
    </w:p>
    <w:p w:rsidR="00AA0662" w:rsidRPr="00A2502F" w:rsidRDefault="00AA0662" w:rsidP="00735B0A">
      <w:pPr>
        <w:jc w:val="both"/>
        <w:rPr>
          <w:rFonts w:cstheme="minorHAnsi"/>
        </w:rPr>
      </w:pPr>
    </w:p>
    <w:p w:rsidR="008A42E7" w:rsidRPr="00A2502F" w:rsidRDefault="008A42E7" w:rsidP="008A42E7">
      <w:pPr>
        <w:jc w:val="center"/>
        <w:rPr>
          <w:rFonts w:cstheme="minorHAnsi"/>
        </w:rPr>
      </w:pPr>
      <w:r w:rsidRPr="00A2502F">
        <w:rPr>
          <w:rFonts w:cstheme="minorHAnsi"/>
          <w:b/>
          <w:smallCaps/>
          <w:sz w:val="40"/>
          <w:szCs w:val="48"/>
        </w:rPr>
        <w:t>Índice de Contenido</w:t>
      </w:r>
    </w:p>
    <w:p w:rsidR="008A42E7" w:rsidRPr="00A2502F" w:rsidRDefault="008A42E7" w:rsidP="00735B0A">
      <w:pPr>
        <w:jc w:val="both"/>
        <w:rPr>
          <w:rFonts w:cstheme="minorHAnsi"/>
        </w:rPr>
      </w:pPr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r w:rsidRPr="00D84116">
        <w:rPr>
          <w:rFonts w:cstheme="minorHAnsi"/>
          <w:b/>
        </w:rPr>
        <w:fldChar w:fldCharType="begin"/>
      </w:r>
      <w:r w:rsidR="008A42E7" w:rsidRPr="00A2502F">
        <w:rPr>
          <w:rFonts w:cstheme="minorHAnsi"/>
          <w:b/>
        </w:rPr>
        <w:instrText xml:space="preserve"> TOC \o "1-3" \h \z \u </w:instrText>
      </w:r>
      <w:r w:rsidRPr="00D84116">
        <w:rPr>
          <w:rFonts w:cstheme="minorHAnsi"/>
          <w:b/>
        </w:rPr>
        <w:fldChar w:fldCharType="separate"/>
      </w:r>
      <w:hyperlink w:anchor="_Toc307865953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Introducción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4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Objetivos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5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3.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Identificación y descripción de stakeholders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6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4.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Descripción Del Juego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7" w:history="1"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5.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Reglas del Juego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8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Requerimientos No Funcionales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9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Restricciones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0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Atributos de Calidad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1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6.3.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Árbol de Utilidad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2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7.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Definición de Actores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3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8.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Casos de Uso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4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8.1.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Casos de Uso del Jugador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5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8.2.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Casos de Uso de los Sitios Web Externos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6" w:history="1"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9.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Diagrama de contexto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7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10.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Capacidades de un Jugador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8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Definición del Laberinto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9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Manejo del Área de Influencia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0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13.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Aspectos Críticos de Diseño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1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14.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Descomposición del Diseño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2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15.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Estructura de Datos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3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16.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Diagrama De Concurrencia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4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17.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Lecciones Aprendidas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91679" w:rsidRDefault="00D84116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5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18.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Conclusiones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A42E7" w:rsidRPr="00A2502F" w:rsidRDefault="00D84116" w:rsidP="002670A3">
      <w:pPr>
        <w:jc w:val="both"/>
        <w:rPr>
          <w:rFonts w:cstheme="minorHAnsi"/>
        </w:rPr>
      </w:pPr>
      <w:r w:rsidRPr="00A2502F">
        <w:rPr>
          <w:rFonts w:cstheme="minorHAnsi"/>
          <w:b/>
        </w:rPr>
        <w:fldChar w:fldCharType="end"/>
      </w:r>
    </w:p>
    <w:p w:rsidR="00CC0EAA" w:rsidRPr="00A2502F" w:rsidRDefault="00CC0EAA" w:rsidP="00735B0A">
      <w:pPr>
        <w:rPr>
          <w:rFonts w:cstheme="minorHAnsi"/>
        </w:rPr>
      </w:pPr>
      <w:r w:rsidRPr="00A2502F">
        <w:rPr>
          <w:rFonts w:cstheme="minorHAnsi"/>
        </w:rPr>
        <w:br w:type="page"/>
      </w:r>
    </w:p>
    <w:p w:rsidR="008A42E7" w:rsidRPr="00A2502F" w:rsidRDefault="008A42E7" w:rsidP="008A42E7">
      <w:pPr>
        <w:jc w:val="both"/>
        <w:rPr>
          <w:rFonts w:cstheme="minorHAnsi"/>
        </w:rPr>
      </w:pPr>
    </w:p>
    <w:p w:rsidR="008A42E7" w:rsidRPr="00A2502F" w:rsidRDefault="008A42E7" w:rsidP="008A42E7">
      <w:pPr>
        <w:jc w:val="center"/>
        <w:rPr>
          <w:rFonts w:cstheme="minorHAnsi"/>
        </w:rPr>
      </w:pPr>
      <w:r w:rsidRPr="00A2502F">
        <w:rPr>
          <w:rFonts w:cstheme="minorHAnsi"/>
          <w:b/>
          <w:smallCaps/>
          <w:sz w:val="40"/>
          <w:szCs w:val="48"/>
        </w:rPr>
        <w:t>Índice de Tablas</w:t>
      </w:r>
    </w:p>
    <w:p w:rsidR="008A42E7" w:rsidRPr="00A2502F" w:rsidRDefault="008A42E7" w:rsidP="008A42E7">
      <w:pPr>
        <w:jc w:val="both"/>
        <w:rPr>
          <w:rFonts w:cstheme="minorHAnsi"/>
          <w:szCs w:val="22"/>
        </w:rPr>
      </w:pPr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r w:rsidRPr="00783AF8">
        <w:rPr>
          <w:rStyle w:val="Ttulodellibro"/>
          <w:rFonts w:cstheme="minorHAnsi"/>
          <w:szCs w:val="22"/>
        </w:rPr>
        <w:fldChar w:fldCharType="begin"/>
      </w:r>
      <w:r w:rsidR="008A42E7" w:rsidRPr="00783AF8">
        <w:rPr>
          <w:rStyle w:val="Ttulodellibro"/>
          <w:rFonts w:cstheme="minorHAnsi"/>
          <w:szCs w:val="22"/>
        </w:rPr>
        <w:instrText xml:space="preserve"> TOC \h \z \c "Tabla" </w:instrText>
      </w:r>
      <w:r w:rsidRPr="00783AF8">
        <w:rPr>
          <w:rStyle w:val="Ttulodellibro"/>
          <w:rFonts w:cstheme="minorHAnsi"/>
          <w:szCs w:val="22"/>
        </w:rPr>
        <w:fldChar w:fldCharType="separate"/>
      </w:r>
      <w:hyperlink w:anchor="_Toc307864425" w:history="1">
        <w:r w:rsidR="00783AF8" w:rsidRPr="00783AF8">
          <w:rPr>
            <w:rStyle w:val="Hipervnculo"/>
            <w:rFonts w:cstheme="minorHAnsi"/>
            <w:b/>
            <w:noProof/>
          </w:rPr>
          <w:t>Tabla 1. Stakeholders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_Toc307864425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4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6" w:history="1">
        <w:r w:rsidR="00783AF8" w:rsidRPr="00783AF8">
          <w:rPr>
            <w:rStyle w:val="Hipervnculo"/>
            <w:rFonts w:cstheme="minorHAnsi"/>
            <w:b/>
            <w:noProof/>
          </w:rPr>
          <w:t>Tabla 2. Reglas del Juego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_Toc307864426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10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7" w:history="1">
        <w:r w:rsidR="00783AF8" w:rsidRPr="00783AF8">
          <w:rPr>
            <w:rStyle w:val="Hipervnculo"/>
            <w:rFonts w:cstheme="minorHAnsi"/>
            <w:b/>
            <w:noProof/>
          </w:rPr>
          <w:t>Tabla 3. Árbol de Utilidad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_Toc307864427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11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8" w:history="1">
        <w:r w:rsidR="00783AF8" w:rsidRPr="00783AF8">
          <w:rPr>
            <w:rStyle w:val="Hipervnculo"/>
            <w:rFonts w:cstheme="minorHAnsi"/>
            <w:b/>
            <w:noProof/>
          </w:rPr>
          <w:t>Tabla 4. Actores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_Toc307864428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12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9" w:history="1">
        <w:r w:rsidR="00783AF8" w:rsidRPr="00783AF8">
          <w:rPr>
            <w:rStyle w:val="Hipervnculo"/>
            <w:rFonts w:cstheme="minorHAnsi"/>
            <w:b/>
            <w:noProof/>
          </w:rPr>
          <w:t>Tabla 5. Casos de Uso del Jugador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_Toc307864429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12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0" w:history="1">
        <w:r w:rsidR="00783AF8" w:rsidRPr="00783AF8">
          <w:rPr>
            <w:rStyle w:val="Hipervnculo"/>
            <w:rFonts w:cstheme="minorHAnsi"/>
            <w:b/>
            <w:noProof/>
          </w:rPr>
          <w:t>Tabla 6. Casos de Uso de los Sitios Web Externos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_Toc307864430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14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1" w:history="1">
        <w:r w:rsidR="00783AF8" w:rsidRPr="00783AF8">
          <w:rPr>
            <w:rStyle w:val="Hipervnculo"/>
            <w:rFonts w:cstheme="minorHAnsi"/>
            <w:b/>
            <w:noProof/>
          </w:rPr>
          <w:t>Tabla 7. Elementos del Juego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_Toc307864431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17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2" w:history="1">
        <w:r w:rsidR="00783AF8" w:rsidRPr="00783AF8">
          <w:rPr>
            <w:rStyle w:val="Hipervnculo"/>
            <w:rFonts w:cstheme="minorHAnsi"/>
            <w:b/>
            <w:noProof/>
          </w:rPr>
          <w:t>Tabla 8. Selección del manejo del área de Influencia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_Toc307864432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18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3" w:history="1">
        <w:r w:rsidR="00783AF8" w:rsidRPr="00783AF8">
          <w:rPr>
            <w:rStyle w:val="Hipervnculo"/>
            <w:rFonts w:cstheme="minorHAnsi"/>
            <w:b/>
            <w:noProof/>
          </w:rPr>
          <w:t>Tabla 9. Componentes nivel 1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_Toc307864433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23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4" w:history="1">
        <w:r w:rsidR="00783AF8" w:rsidRPr="00783AF8">
          <w:rPr>
            <w:rStyle w:val="Hipervnculo"/>
            <w:rFonts w:cstheme="minorHAnsi"/>
            <w:b/>
            <w:noProof/>
          </w:rPr>
          <w:t>Tabla 10. Relaciones entre componentes sistema del juego laberinto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_Toc307864434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23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5" w:history="1">
        <w:r w:rsidR="00783AF8" w:rsidRPr="00783AF8">
          <w:rPr>
            <w:rStyle w:val="Hipervnculo"/>
            <w:rFonts w:cstheme="minorHAnsi"/>
            <w:b/>
            <w:noProof/>
          </w:rPr>
          <w:t>Tabla 11. Componentes nivel 2 componentes cliente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_Toc307864435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25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6" w:history="1">
        <w:r w:rsidR="00783AF8" w:rsidRPr="00783AF8">
          <w:rPr>
            <w:rStyle w:val="Hipervnculo"/>
            <w:rFonts w:cstheme="minorHAnsi"/>
            <w:b/>
            <w:noProof/>
          </w:rPr>
          <w:t>Tabla 12. Relaciones entre componentes sistema Cliente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_Toc307864436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25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7" w:history="1">
        <w:r w:rsidR="00783AF8" w:rsidRPr="00783AF8">
          <w:rPr>
            <w:rStyle w:val="Hipervnculo"/>
            <w:rFonts w:cstheme="minorHAnsi"/>
            <w:b/>
            <w:noProof/>
          </w:rPr>
          <w:t>Tabla 12. Componentes nivel 2 componentes servidor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_Toc307864437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27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8" w:history="1">
        <w:r w:rsidR="00783AF8" w:rsidRPr="00783AF8">
          <w:rPr>
            <w:rStyle w:val="Hipervnculo"/>
            <w:rFonts w:cstheme="minorHAnsi"/>
            <w:b/>
            <w:noProof/>
          </w:rPr>
          <w:t>Tabla 14. Relaciones entre componentes sistema Servidor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_Toc307864438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27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9" w:history="1">
        <w:r w:rsidR="00783AF8" w:rsidRPr="00783AF8">
          <w:rPr>
            <w:rStyle w:val="Hipervnculo"/>
            <w:rFonts w:cstheme="minorHAnsi"/>
            <w:b/>
            <w:noProof/>
          </w:rPr>
          <w:t>Tabla 15. Estructura de Datos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_Toc307864439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29</w:t>
        </w:r>
        <w:r w:rsidRPr="00783AF8">
          <w:rPr>
            <w:b/>
            <w:noProof/>
            <w:webHidden/>
          </w:rPr>
          <w:fldChar w:fldCharType="end"/>
        </w:r>
      </w:hyperlink>
    </w:p>
    <w:p w:rsidR="00E60D8D" w:rsidRPr="00783AF8" w:rsidRDefault="00D84116" w:rsidP="00E60D8D">
      <w:pPr>
        <w:jc w:val="both"/>
        <w:rPr>
          <w:rStyle w:val="Ttulodellibro"/>
          <w:rFonts w:cstheme="minorHAnsi"/>
        </w:rPr>
      </w:pPr>
      <w:r w:rsidRPr="00783AF8">
        <w:rPr>
          <w:rStyle w:val="Ttulodellibro"/>
          <w:rFonts w:cstheme="minorHAnsi"/>
          <w:szCs w:val="22"/>
        </w:rPr>
        <w:fldChar w:fldCharType="end"/>
      </w:r>
    </w:p>
    <w:p w:rsidR="00E60D8D" w:rsidRPr="00A2502F" w:rsidRDefault="00E60D8D" w:rsidP="00E60D8D">
      <w:pPr>
        <w:rPr>
          <w:rFonts w:cstheme="minorHAnsi"/>
        </w:rPr>
      </w:pPr>
      <w:r w:rsidRPr="00A2502F">
        <w:rPr>
          <w:rFonts w:cstheme="minorHAnsi"/>
        </w:rPr>
        <w:br w:type="page"/>
      </w:r>
    </w:p>
    <w:p w:rsidR="00E60D8D" w:rsidRPr="00A2502F" w:rsidRDefault="00E60D8D" w:rsidP="00E60D8D">
      <w:pPr>
        <w:jc w:val="both"/>
        <w:rPr>
          <w:rFonts w:cstheme="minorHAnsi"/>
        </w:rPr>
      </w:pPr>
    </w:p>
    <w:p w:rsidR="00E60D8D" w:rsidRPr="00A2502F" w:rsidRDefault="00E60D8D" w:rsidP="00E60D8D">
      <w:pPr>
        <w:jc w:val="center"/>
        <w:rPr>
          <w:rFonts w:cstheme="minorHAnsi"/>
        </w:rPr>
      </w:pPr>
      <w:r w:rsidRPr="00A2502F">
        <w:rPr>
          <w:rFonts w:cstheme="minorHAnsi"/>
          <w:b/>
          <w:smallCaps/>
          <w:sz w:val="40"/>
          <w:szCs w:val="48"/>
        </w:rPr>
        <w:t>Índice de Figuras</w:t>
      </w:r>
    </w:p>
    <w:p w:rsidR="00E60D8D" w:rsidRPr="00A2502F" w:rsidRDefault="00E60D8D" w:rsidP="00E60D8D">
      <w:pPr>
        <w:jc w:val="both"/>
        <w:rPr>
          <w:rFonts w:cstheme="minorHAnsi"/>
        </w:rPr>
      </w:pPr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r w:rsidRPr="00783AF8">
        <w:rPr>
          <w:rStyle w:val="Ttulodellibro"/>
          <w:rFonts w:cstheme="minorHAnsi"/>
        </w:rPr>
        <w:fldChar w:fldCharType="begin"/>
      </w:r>
      <w:r w:rsidR="00E60D8D" w:rsidRPr="00783AF8">
        <w:rPr>
          <w:rStyle w:val="Ttulodellibro"/>
          <w:rFonts w:cstheme="minorHAnsi"/>
        </w:rPr>
        <w:instrText xml:space="preserve"> TOC \h \z \c "Figura" </w:instrText>
      </w:r>
      <w:r w:rsidRPr="00783AF8">
        <w:rPr>
          <w:rStyle w:val="Ttulodellibro"/>
          <w:rFonts w:cstheme="minorHAnsi"/>
        </w:rPr>
        <w:fldChar w:fldCharType="separate"/>
      </w:r>
      <w:hyperlink w:anchor="_Toc307864440" w:history="1">
        <w:r w:rsidR="00783AF8" w:rsidRPr="00783AF8">
          <w:rPr>
            <w:rStyle w:val="Hipervnculo"/>
            <w:rFonts w:cstheme="minorHAnsi"/>
            <w:b/>
            <w:noProof/>
          </w:rPr>
          <w:t>Figura 1. Estados del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_Toc307864440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5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1" w:history="1">
        <w:r w:rsidR="00783AF8" w:rsidRPr="00783AF8">
          <w:rPr>
            <w:rStyle w:val="Hipervnculo"/>
            <w:rFonts w:cstheme="minorHAnsi"/>
            <w:b/>
            <w:noProof/>
          </w:rPr>
          <w:t>Figura 2. Actividades del Sistema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_Toc307864441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6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2" w:history="1">
        <w:r w:rsidR="00783AF8" w:rsidRPr="00783AF8">
          <w:rPr>
            <w:rStyle w:val="Hipervnculo"/>
            <w:rFonts w:cstheme="minorHAnsi"/>
            <w:b/>
            <w:noProof/>
          </w:rPr>
          <w:t>Figura 3. Control del Turno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_Toc307864442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7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3" w:history="1">
        <w:r w:rsidR="00783AF8" w:rsidRPr="00783AF8">
          <w:rPr>
            <w:rStyle w:val="Hipervnculo"/>
            <w:rFonts w:cstheme="minorHAnsi"/>
            <w:b/>
            <w:noProof/>
          </w:rPr>
          <w:t>Figura 4. Estados del Turno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_Toc307864443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8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4" w:history="1">
        <w:r w:rsidR="00783AF8" w:rsidRPr="00783AF8">
          <w:rPr>
            <w:rStyle w:val="Hipervnculo"/>
            <w:rFonts w:cstheme="minorHAnsi"/>
            <w:b/>
            <w:noProof/>
          </w:rPr>
          <w:t>Figura 5. Ingreso al Juego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_Toc307864444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8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5" w:history="1">
        <w:r w:rsidR="00783AF8" w:rsidRPr="00783AF8">
          <w:rPr>
            <w:rStyle w:val="Hipervnculo"/>
            <w:rFonts w:cstheme="minorHAnsi"/>
            <w:b/>
            <w:noProof/>
          </w:rPr>
          <w:t>Figura 6. Salir del Juego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_Toc307864445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9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6" w:history="1">
        <w:r w:rsidR="00783AF8" w:rsidRPr="00783AF8">
          <w:rPr>
            <w:rStyle w:val="Hipervnculo"/>
            <w:rFonts w:cstheme="minorHAnsi"/>
            <w:b/>
            <w:noProof/>
          </w:rPr>
          <w:t>Figura 7. Casos de Uso del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_Toc307864446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12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7" w:history="1">
        <w:r w:rsidR="00783AF8" w:rsidRPr="00783AF8">
          <w:rPr>
            <w:rStyle w:val="Hipervnculo"/>
            <w:rFonts w:cstheme="minorHAnsi"/>
            <w:b/>
            <w:noProof/>
          </w:rPr>
          <w:t>Figura 8. Casos de Uso de los Sitios Web Externos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_Toc307864447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14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8" w:history="1">
        <w:r w:rsidR="00783AF8" w:rsidRPr="00783AF8">
          <w:rPr>
            <w:rStyle w:val="Hipervnculo"/>
            <w:rFonts w:cstheme="minorHAnsi"/>
            <w:b/>
            <w:noProof/>
          </w:rPr>
          <w:t>Figura 9. Diagrama de Contexto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_Toc307864448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15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9" w:history="1">
        <w:r w:rsidR="00783AF8" w:rsidRPr="00783AF8">
          <w:rPr>
            <w:rStyle w:val="Hipervnculo"/>
            <w:rFonts w:cstheme="minorHAnsi"/>
            <w:b/>
            <w:noProof/>
          </w:rPr>
          <w:t>Figura 10. Atributos e inventario de un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_Toc307864449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16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0" w:history="1">
        <w:r w:rsidR="00783AF8" w:rsidRPr="00783AF8">
          <w:rPr>
            <w:rStyle w:val="Hipervnculo"/>
            <w:rFonts w:cstheme="minorHAnsi"/>
            <w:b/>
            <w:noProof/>
          </w:rPr>
          <w:t>Figura 11. Jugadores en el Laberinto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_Toc307864450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17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1" w:history="1">
        <w:r w:rsidR="00783AF8" w:rsidRPr="00783AF8">
          <w:rPr>
            <w:rStyle w:val="Hipervnculo"/>
            <w:rFonts w:cstheme="minorHAnsi"/>
            <w:b/>
            <w:noProof/>
          </w:rPr>
          <w:t>Figura 12. Visualización del Laberinto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_Toc307864451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18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2" w:history="1">
        <w:r w:rsidR="00783AF8" w:rsidRPr="00783AF8">
          <w:rPr>
            <w:rStyle w:val="Hipervnculo"/>
            <w:rFonts w:cstheme="minorHAnsi"/>
            <w:b/>
            <w:noProof/>
          </w:rPr>
          <w:t>Figura 13. Definición de Zonas de Influencia y de Mapa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_Toc307864452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19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3" w:history="1">
        <w:r w:rsidR="00783AF8" w:rsidRPr="00783AF8">
          <w:rPr>
            <w:rStyle w:val="Hipervnculo"/>
            <w:rFonts w:cstheme="minorHAnsi"/>
            <w:b/>
            <w:noProof/>
          </w:rPr>
          <w:t>Figura 14. Creación dinámica de zonas del Mapa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_Toc307864453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20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4" w:history="1">
        <w:r w:rsidR="00783AF8" w:rsidRPr="00783AF8">
          <w:rPr>
            <w:rStyle w:val="Hipervnculo"/>
            <w:rFonts w:cstheme="minorHAnsi"/>
            <w:b/>
            <w:noProof/>
          </w:rPr>
          <w:t>Figura 15. Descomposición nivel 1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_Toc307864454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22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5" w:history="1">
        <w:r w:rsidR="00783AF8" w:rsidRPr="00783AF8">
          <w:rPr>
            <w:rStyle w:val="Hipervnculo"/>
            <w:rFonts w:cstheme="minorHAnsi"/>
            <w:b/>
            <w:noProof/>
          </w:rPr>
          <w:t>Figura 16. Descomposición nivel 2 componente cliente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_Toc307864455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24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6" w:history="1">
        <w:r w:rsidR="00783AF8" w:rsidRPr="00783AF8">
          <w:rPr>
            <w:rStyle w:val="Hipervnculo"/>
            <w:rFonts w:cstheme="minorHAnsi"/>
            <w:b/>
            <w:noProof/>
          </w:rPr>
          <w:t>Figura 17. Descomposición nivel 2 componente servidor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_Toc307864456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26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7" w:history="1">
        <w:r w:rsidR="00783AF8" w:rsidRPr="00783AF8">
          <w:rPr>
            <w:rStyle w:val="Hipervnculo"/>
            <w:rFonts w:cstheme="minorHAnsi"/>
            <w:b/>
            <w:noProof/>
          </w:rPr>
          <w:t>Figura 18. Estructura de Datos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_Toc307864457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29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8" w:history="1">
        <w:r w:rsidR="00783AF8" w:rsidRPr="00783AF8">
          <w:rPr>
            <w:rStyle w:val="Hipervnculo"/>
            <w:rFonts w:cstheme="minorHAnsi"/>
            <w:b/>
            <w:noProof/>
          </w:rPr>
          <w:t>Figura 19. Iniciar Aplicación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_Toc307864458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31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9" w:history="1">
        <w:r w:rsidR="00783AF8" w:rsidRPr="00783AF8">
          <w:rPr>
            <w:rStyle w:val="Hipervnculo"/>
            <w:rFonts w:cstheme="minorHAnsi"/>
            <w:b/>
            <w:noProof/>
          </w:rPr>
          <w:t>Figura 20. Ingresar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_Toc307864459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32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60" w:history="1">
        <w:r w:rsidR="00783AF8" w:rsidRPr="00783AF8">
          <w:rPr>
            <w:rStyle w:val="Hipervnculo"/>
            <w:rFonts w:cstheme="minorHAnsi"/>
            <w:b/>
            <w:noProof/>
          </w:rPr>
          <w:t>Figura 21. Controlar Turnos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_Toc307864460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33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84116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61" w:history="1">
        <w:r w:rsidR="00783AF8" w:rsidRPr="00783AF8">
          <w:rPr>
            <w:rStyle w:val="Hipervnculo"/>
            <w:rFonts w:cstheme="minorHAnsi"/>
            <w:b/>
            <w:noProof/>
          </w:rPr>
          <w:t>Figura 22. Diagrama de concurrencia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_Toc307864461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34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E60D8D" w:rsidRPr="00A2502F" w:rsidRDefault="00D84116" w:rsidP="00E60D8D">
      <w:pPr>
        <w:jc w:val="both"/>
        <w:rPr>
          <w:rFonts w:cstheme="minorHAnsi"/>
          <w:b/>
        </w:rPr>
      </w:pPr>
      <w:r w:rsidRPr="00783AF8">
        <w:rPr>
          <w:rStyle w:val="Ttulodellibro"/>
          <w:rFonts w:cstheme="minorHAnsi"/>
        </w:rPr>
        <w:fldChar w:fldCharType="end"/>
      </w:r>
    </w:p>
    <w:p w:rsidR="008A42E7" w:rsidRPr="00A2502F" w:rsidRDefault="008A42E7" w:rsidP="008A42E7">
      <w:pPr>
        <w:rPr>
          <w:rFonts w:cstheme="minorHAnsi"/>
        </w:rPr>
      </w:pPr>
      <w:r w:rsidRPr="00A2502F">
        <w:rPr>
          <w:rFonts w:cstheme="minorHAnsi"/>
        </w:rPr>
        <w:br w:type="page"/>
      </w:r>
    </w:p>
    <w:p w:rsidR="00E34903" w:rsidRPr="00A2502F" w:rsidRDefault="00E34903" w:rsidP="00735B0A">
      <w:pPr>
        <w:jc w:val="center"/>
        <w:rPr>
          <w:rFonts w:cstheme="minorHAnsi"/>
        </w:rPr>
      </w:pPr>
    </w:p>
    <w:p w:rsidR="001917F7" w:rsidRPr="00A2502F" w:rsidRDefault="001917F7" w:rsidP="00735B0A">
      <w:pPr>
        <w:jc w:val="center"/>
        <w:rPr>
          <w:rFonts w:cstheme="minorHAnsi"/>
        </w:rPr>
      </w:pPr>
    </w:p>
    <w:p w:rsidR="00373B7F" w:rsidRPr="00A2502F" w:rsidRDefault="00373B7F" w:rsidP="00373B7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8"/>
          <w:szCs w:val="48"/>
        </w:rPr>
      </w:pPr>
      <w:r w:rsidRPr="00A2502F">
        <w:rPr>
          <w:rFonts w:cstheme="minorHAnsi"/>
          <w:b/>
          <w:smallCaps/>
          <w:sz w:val="48"/>
          <w:szCs w:val="48"/>
        </w:rPr>
        <w:t>Análisis y Diseño de Software</w:t>
      </w:r>
    </w:p>
    <w:p w:rsidR="00373B7F" w:rsidRPr="00A2502F" w:rsidRDefault="00686EA6" w:rsidP="00373B7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</w:rPr>
      </w:pPr>
      <w:r w:rsidRPr="00A2502F">
        <w:rPr>
          <w:rFonts w:cstheme="minorHAnsi"/>
          <w:b/>
          <w:smallCaps/>
          <w:sz w:val="40"/>
          <w:szCs w:val="48"/>
        </w:rPr>
        <w:t xml:space="preserve">Taller </w:t>
      </w:r>
      <w:r w:rsidR="00046EEC">
        <w:rPr>
          <w:rFonts w:cstheme="minorHAnsi"/>
          <w:b/>
          <w:smallCaps/>
          <w:sz w:val="40"/>
          <w:szCs w:val="48"/>
        </w:rPr>
        <w:t>4</w:t>
      </w:r>
      <w:r w:rsidR="00E45568" w:rsidRPr="00A2502F">
        <w:rPr>
          <w:rFonts w:cstheme="minorHAnsi"/>
          <w:b/>
          <w:smallCaps/>
          <w:sz w:val="40"/>
          <w:szCs w:val="48"/>
        </w:rPr>
        <w:t xml:space="preserve">: </w:t>
      </w:r>
      <w:r w:rsidR="00F86CF9">
        <w:rPr>
          <w:rFonts w:cstheme="minorHAnsi"/>
          <w:b/>
          <w:smallCaps/>
          <w:sz w:val="40"/>
          <w:szCs w:val="48"/>
        </w:rPr>
        <w:t>Salas de Cine</w:t>
      </w:r>
    </w:p>
    <w:p w:rsidR="00B723D7" w:rsidRPr="00A2502F" w:rsidRDefault="00B723D7" w:rsidP="00735B0A">
      <w:pPr>
        <w:jc w:val="center"/>
        <w:rPr>
          <w:rFonts w:cstheme="minorHAnsi"/>
        </w:rPr>
      </w:pPr>
    </w:p>
    <w:p w:rsidR="001917F7" w:rsidRDefault="001917F7" w:rsidP="00735B0A">
      <w:pPr>
        <w:jc w:val="center"/>
        <w:rPr>
          <w:rFonts w:cstheme="minorHAnsi"/>
        </w:rPr>
      </w:pPr>
    </w:p>
    <w:p w:rsidR="000C2393" w:rsidRPr="00D24042" w:rsidRDefault="000C2393" w:rsidP="000C2393">
      <w:pPr>
        <w:pStyle w:val="Prrafodelista"/>
        <w:numPr>
          <w:ilvl w:val="0"/>
          <w:numId w:val="1"/>
        </w:numPr>
        <w:ind w:left="567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0" w:name="_Toc307865953"/>
      <w:r>
        <w:rPr>
          <w:rFonts w:cstheme="minorHAnsi"/>
          <w:b/>
          <w:smallCaps/>
        </w:rPr>
        <w:t>Introducción</w:t>
      </w:r>
      <w:bookmarkEnd w:id="0"/>
    </w:p>
    <w:p w:rsidR="000C2393" w:rsidRDefault="000C2393" w:rsidP="000C2393">
      <w:pPr>
        <w:jc w:val="both"/>
        <w:rPr>
          <w:rFonts w:cstheme="minorHAnsi"/>
        </w:rPr>
      </w:pPr>
    </w:p>
    <w:p w:rsidR="000C2393" w:rsidRDefault="00F86CF9" w:rsidP="000C2393">
      <w:pPr>
        <w:jc w:val="both"/>
        <w:rPr>
          <w:rFonts w:cstheme="minorHAnsi"/>
        </w:rPr>
      </w:pPr>
      <w:r w:rsidRPr="00F86CF9">
        <w:rPr>
          <w:rFonts w:cstheme="minorHAnsi"/>
          <w:highlight w:val="yellow"/>
        </w:rPr>
        <w:t>Carlos</w:t>
      </w:r>
    </w:p>
    <w:p w:rsidR="000C2393" w:rsidRDefault="000C2393" w:rsidP="000C2393">
      <w:pPr>
        <w:jc w:val="both"/>
        <w:rPr>
          <w:rFonts w:cstheme="minorHAnsi"/>
        </w:rPr>
      </w:pPr>
    </w:p>
    <w:p w:rsidR="000C2393" w:rsidRPr="00A2502F" w:rsidRDefault="000C2393" w:rsidP="000C2393">
      <w:pPr>
        <w:jc w:val="both"/>
        <w:rPr>
          <w:rFonts w:cstheme="minorHAnsi"/>
        </w:rPr>
      </w:pPr>
    </w:p>
    <w:p w:rsidR="00D24042" w:rsidRPr="00D24042" w:rsidRDefault="00CB4DAB" w:rsidP="000C2393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1" w:name="_Toc307865954"/>
      <w:r w:rsidRPr="00D24042">
        <w:rPr>
          <w:rFonts w:cstheme="minorHAnsi"/>
          <w:b/>
          <w:smallCaps/>
        </w:rPr>
        <w:t>Objetivos</w:t>
      </w:r>
      <w:bookmarkEnd w:id="1"/>
    </w:p>
    <w:p w:rsidR="00D24042" w:rsidRDefault="00D24042" w:rsidP="000C2393">
      <w:pPr>
        <w:jc w:val="both"/>
        <w:rPr>
          <w:szCs w:val="22"/>
        </w:rPr>
      </w:pPr>
    </w:p>
    <w:p w:rsidR="00F86CF9" w:rsidRDefault="00F86CF9" w:rsidP="00F86CF9">
      <w:pPr>
        <w:jc w:val="both"/>
        <w:rPr>
          <w:rFonts w:cstheme="minorHAnsi"/>
        </w:rPr>
      </w:pPr>
      <w:r w:rsidRPr="00F86CF9">
        <w:rPr>
          <w:rFonts w:cstheme="minorHAnsi"/>
          <w:highlight w:val="yellow"/>
        </w:rPr>
        <w:t>Carlos</w:t>
      </w:r>
    </w:p>
    <w:p w:rsidR="00F86CF9" w:rsidRPr="000C2393" w:rsidRDefault="00F86CF9" w:rsidP="000C2393">
      <w:pPr>
        <w:jc w:val="both"/>
        <w:rPr>
          <w:szCs w:val="22"/>
        </w:rPr>
      </w:pPr>
    </w:p>
    <w:p w:rsidR="000C2393" w:rsidRPr="000C2393" w:rsidRDefault="000C2393" w:rsidP="00E07FAD">
      <w:pPr>
        <w:pStyle w:val="Prrafodelista"/>
        <w:numPr>
          <w:ilvl w:val="0"/>
          <w:numId w:val="14"/>
        </w:numPr>
        <w:ind w:left="284" w:hanging="284"/>
        <w:jc w:val="both"/>
        <w:rPr>
          <w:szCs w:val="22"/>
        </w:rPr>
      </w:pPr>
    </w:p>
    <w:p w:rsidR="00150313" w:rsidRPr="000C2393" w:rsidRDefault="00150313" w:rsidP="000C2393">
      <w:pPr>
        <w:jc w:val="both"/>
        <w:rPr>
          <w:szCs w:val="22"/>
        </w:rPr>
      </w:pPr>
    </w:p>
    <w:p w:rsidR="000C2393" w:rsidRPr="000C2393" w:rsidRDefault="000C2393" w:rsidP="000C2393">
      <w:pPr>
        <w:jc w:val="both"/>
        <w:rPr>
          <w:szCs w:val="22"/>
        </w:rPr>
      </w:pPr>
    </w:p>
    <w:p w:rsidR="00CB4DAB" w:rsidRPr="00A2502F" w:rsidRDefault="00CB4DAB" w:rsidP="000C2393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2" w:name="_Toc301867037"/>
      <w:bookmarkStart w:id="3" w:name="_Toc307865955"/>
      <w:r w:rsidRPr="00A2502F">
        <w:rPr>
          <w:rFonts w:cstheme="minorHAnsi"/>
          <w:b/>
          <w:smallCaps/>
        </w:rPr>
        <w:t xml:space="preserve">Identificación y descripción de </w:t>
      </w:r>
      <w:proofErr w:type="spellStart"/>
      <w:r w:rsidRPr="00A2502F">
        <w:rPr>
          <w:rFonts w:cstheme="minorHAnsi"/>
          <w:b/>
          <w:smallCaps/>
        </w:rPr>
        <w:t>stakeholders</w:t>
      </w:r>
      <w:bookmarkEnd w:id="2"/>
      <w:bookmarkEnd w:id="3"/>
      <w:proofErr w:type="spellEnd"/>
    </w:p>
    <w:p w:rsidR="008A42E7" w:rsidRDefault="008A42E7" w:rsidP="00373B7F">
      <w:pPr>
        <w:jc w:val="both"/>
        <w:rPr>
          <w:rFonts w:cstheme="minorHAnsi"/>
          <w:szCs w:val="22"/>
        </w:rPr>
      </w:pPr>
    </w:p>
    <w:p w:rsidR="002563BA" w:rsidRPr="00A2502F" w:rsidRDefault="002563BA" w:rsidP="002563BA">
      <w:pPr>
        <w:jc w:val="both"/>
        <w:rPr>
          <w:rFonts w:cstheme="minorHAnsi"/>
          <w:szCs w:val="22"/>
        </w:rPr>
      </w:pPr>
      <w:r w:rsidRPr="00A2502F">
        <w:rPr>
          <w:rFonts w:cstheme="minorHAnsi"/>
          <w:szCs w:val="22"/>
        </w:rPr>
        <w:t xml:space="preserve">Los </w:t>
      </w:r>
      <w:proofErr w:type="spellStart"/>
      <w:r w:rsidRPr="00A2502F">
        <w:rPr>
          <w:rFonts w:cstheme="minorHAnsi"/>
          <w:szCs w:val="22"/>
        </w:rPr>
        <w:t>Stakeholders</w:t>
      </w:r>
      <w:proofErr w:type="spellEnd"/>
      <w:r w:rsidRPr="00A2502F">
        <w:rPr>
          <w:rFonts w:cstheme="minorHAnsi"/>
          <w:szCs w:val="22"/>
        </w:rPr>
        <w:t xml:space="preserve"> del </w:t>
      </w:r>
      <w:r w:rsidR="00234AB1" w:rsidRPr="00A2502F">
        <w:rPr>
          <w:rFonts w:cstheme="minorHAnsi"/>
          <w:szCs w:val="22"/>
        </w:rPr>
        <w:t>estudio</w:t>
      </w:r>
      <w:r w:rsidRPr="00A2502F">
        <w:rPr>
          <w:rFonts w:cstheme="minorHAnsi"/>
          <w:szCs w:val="22"/>
        </w:rPr>
        <w:t xml:space="preserve"> son descritos a continuación</w:t>
      </w:r>
      <w:r w:rsidR="000C2393">
        <w:rPr>
          <w:rFonts w:cstheme="minorHAnsi"/>
          <w:szCs w:val="22"/>
        </w:rPr>
        <w:t>:</w:t>
      </w:r>
    </w:p>
    <w:p w:rsidR="002563BA" w:rsidRPr="00A2502F" w:rsidRDefault="002563BA" w:rsidP="002563BA">
      <w:pPr>
        <w:jc w:val="both"/>
        <w:rPr>
          <w:rFonts w:cstheme="minorHAnsi"/>
          <w:szCs w:val="22"/>
        </w:rPr>
      </w:pPr>
    </w:p>
    <w:p w:rsidR="002563BA" w:rsidRPr="00A2502F" w:rsidRDefault="002563BA" w:rsidP="002563BA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4" w:name="_Toc307864425"/>
      <w:r w:rsidRPr="00A2502F">
        <w:rPr>
          <w:rFonts w:cstheme="minorHAnsi"/>
          <w:color w:val="auto"/>
        </w:rPr>
        <w:t xml:space="preserve">Tabla </w:t>
      </w:r>
      <w:r w:rsidR="00D84116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84116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1</w:t>
      </w:r>
      <w:r w:rsidR="00D84116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proofErr w:type="spellStart"/>
      <w:r w:rsidRPr="00A2502F">
        <w:rPr>
          <w:rFonts w:cstheme="minorHAnsi"/>
          <w:color w:val="auto"/>
        </w:rPr>
        <w:t>Stakeholders</w:t>
      </w:r>
      <w:bookmarkEnd w:id="4"/>
      <w:proofErr w:type="spellEnd"/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567"/>
        <w:gridCol w:w="2268"/>
        <w:gridCol w:w="3402"/>
        <w:gridCol w:w="3402"/>
      </w:tblGrid>
      <w:tr w:rsidR="006B3F8F" w:rsidRPr="004D5D7E" w:rsidTr="000C2393">
        <w:trPr>
          <w:cantSplit/>
          <w:jc w:val="center"/>
        </w:trPr>
        <w:tc>
          <w:tcPr>
            <w:tcW w:w="567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ID</w:t>
            </w:r>
          </w:p>
        </w:tc>
        <w:tc>
          <w:tcPr>
            <w:tcW w:w="2268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proofErr w:type="spellStart"/>
            <w:r w:rsidRPr="004D5D7E">
              <w:rPr>
                <w:rFonts w:cstheme="minorHAnsi"/>
                <w:b/>
                <w:sz w:val="20"/>
              </w:rPr>
              <w:t>Stakeholder</w:t>
            </w:r>
            <w:proofErr w:type="spellEnd"/>
          </w:p>
        </w:tc>
        <w:tc>
          <w:tcPr>
            <w:tcW w:w="3402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Descripción</w:t>
            </w:r>
          </w:p>
        </w:tc>
        <w:tc>
          <w:tcPr>
            <w:tcW w:w="3402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Responsabilidades</w:t>
            </w:r>
          </w:p>
        </w:tc>
      </w:tr>
      <w:tr w:rsidR="00263FD3" w:rsidRPr="004D5D7E" w:rsidTr="000C2393">
        <w:trPr>
          <w:cantSplit/>
          <w:jc w:val="center"/>
        </w:trPr>
        <w:tc>
          <w:tcPr>
            <w:tcW w:w="567" w:type="dxa"/>
            <w:shd w:val="clear" w:color="auto" w:fill="DBE5F1" w:themeFill="accent1" w:themeFillTint="33"/>
            <w:vAlign w:val="center"/>
          </w:tcPr>
          <w:p w:rsidR="00263FD3" w:rsidRPr="004D5D7E" w:rsidRDefault="00263FD3" w:rsidP="000C2393">
            <w:pPr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S1</w:t>
            </w:r>
          </w:p>
        </w:tc>
        <w:tc>
          <w:tcPr>
            <w:tcW w:w="2268" w:type="dxa"/>
            <w:vAlign w:val="center"/>
          </w:tcPr>
          <w:p w:rsidR="00263FD3" w:rsidRPr="004D5D7E" w:rsidRDefault="00263FD3" w:rsidP="000C2393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Arquitecto </w:t>
            </w:r>
            <w:r w:rsidR="002E451D">
              <w:rPr>
                <w:rFonts w:cstheme="minorHAnsi"/>
                <w:sz w:val="20"/>
              </w:rPr>
              <w:t>– Gerencia tecnología 7º Arte</w:t>
            </w:r>
          </w:p>
        </w:tc>
        <w:tc>
          <w:tcPr>
            <w:tcW w:w="3402" w:type="dxa"/>
            <w:vAlign w:val="center"/>
          </w:tcPr>
          <w:p w:rsidR="00263FD3" w:rsidRPr="004D5D7E" w:rsidRDefault="00263FD3" w:rsidP="00263FD3">
            <w:pPr>
              <w:jc w:val="both"/>
              <w:rPr>
                <w:rFonts w:cstheme="minorHAnsi"/>
                <w:sz w:val="20"/>
              </w:rPr>
            </w:pPr>
            <w:r w:rsidRPr="004D5D7E">
              <w:rPr>
                <w:rFonts w:cstheme="minorHAnsi"/>
                <w:sz w:val="20"/>
              </w:rPr>
              <w:t>Persona o grupo de personas que recibirán el análisis de la necesidad para diseñar la solución</w:t>
            </w:r>
          </w:p>
        </w:tc>
        <w:tc>
          <w:tcPr>
            <w:tcW w:w="3402" w:type="dxa"/>
            <w:vAlign w:val="center"/>
          </w:tcPr>
          <w:p w:rsidR="00263FD3" w:rsidRPr="004D5D7E" w:rsidRDefault="00263FD3" w:rsidP="00502EBA">
            <w:pPr>
              <w:rPr>
                <w:rFonts w:cstheme="minorHAnsi"/>
                <w:sz w:val="20"/>
              </w:rPr>
            </w:pPr>
            <w:r w:rsidRPr="004D5D7E">
              <w:rPr>
                <w:rFonts w:cstheme="minorHAnsi"/>
                <w:sz w:val="20"/>
              </w:rPr>
              <w:t>Desarrollar el diseño arquitectural del sistema esperado</w:t>
            </w:r>
          </w:p>
        </w:tc>
      </w:tr>
      <w:tr w:rsidR="00263FD3" w:rsidRPr="004D5D7E" w:rsidTr="000C2393">
        <w:trPr>
          <w:cantSplit/>
          <w:jc w:val="center"/>
        </w:trPr>
        <w:tc>
          <w:tcPr>
            <w:tcW w:w="567" w:type="dxa"/>
            <w:shd w:val="clear" w:color="auto" w:fill="DBE5F1" w:themeFill="accent1" w:themeFillTint="33"/>
            <w:vAlign w:val="center"/>
          </w:tcPr>
          <w:p w:rsidR="00263FD3" w:rsidRPr="004D5D7E" w:rsidRDefault="00263FD3" w:rsidP="000C2393">
            <w:pPr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S2</w:t>
            </w:r>
          </w:p>
        </w:tc>
        <w:tc>
          <w:tcPr>
            <w:tcW w:w="2268" w:type="dxa"/>
            <w:vAlign w:val="center"/>
          </w:tcPr>
          <w:p w:rsidR="00263FD3" w:rsidRDefault="00263FD3" w:rsidP="000C2393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Gerencia  7º Arte</w:t>
            </w:r>
          </w:p>
        </w:tc>
        <w:tc>
          <w:tcPr>
            <w:tcW w:w="3402" w:type="dxa"/>
            <w:vAlign w:val="center"/>
          </w:tcPr>
          <w:p w:rsidR="00263FD3" w:rsidRPr="004D5D7E" w:rsidRDefault="00263FD3" w:rsidP="00263FD3">
            <w:pPr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Persona o grupo de personas que dan aval al proyecto.</w:t>
            </w:r>
          </w:p>
        </w:tc>
        <w:tc>
          <w:tcPr>
            <w:tcW w:w="3402" w:type="dxa"/>
            <w:vAlign w:val="center"/>
          </w:tcPr>
          <w:p w:rsidR="00263FD3" w:rsidRPr="004D5D7E" w:rsidRDefault="00263FD3" w:rsidP="00263FD3">
            <w:pPr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Validar que la solución propuesta satisface las necesidades del negocio.</w:t>
            </w:r>
          </w:p>
        </w:tc>
      </w:tr>
    </w:tbl>
    <w:p w:rsidR="002563BA" w:rsidRDefault="002563BA" w:rsidP="00373B7F">
      <w:pPr>
        <w:jc w:val="both"/>
        <w:rPr>
          <w:rFonts w:cstheme="minorHAnsi"/>
          <w:szCs w:val="22"/>
        </w:rPr>
      </w:pPr>
    </w:p>
    <w:p w:rsidR="000C2393" w:rsidRDefault="000C2393" w:rsidP="000C2393">
      <w:pPr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:rsidR="00430B11" w:rsidRDefault="00430B11" w:rsidP="00430B11">
      <w:pPr>
        <w:jc w:val="both"/>
        <w:rPr>
          <w:szCs w:val="22"/>
        </w:rPr>
      </w:pPr>
    </w:p>
    <w:p w:rsidR="00174DFF" w:rsidRPr="00A2502F" w:rsidRDefault="00174DFF" w:rsidP="00174DF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</w:rPr>
      </w:pPr>
      <w:r>
        <w:rPr>
          <w:rFonts w:cstheme="minorHAnsi"/>
          <w:b/>
          <w:smallCaps/>
          <w:sz w:val="40"/>
          <w:szCs w:val="48"/>
        </w:rPr>
        <w:t>Análisis</w:t>
      </w:r>
    </w:p>
    <w:p w:rsidR="00174DFF" w:rsidRDefault="00174DFF" w:rsidP="00430B11">
      <w:pPr>
        <w:jc w:val="both"/>
        <w:rPr>
          <w:szCs w:val="22"/>
        </w:rPr>
      </w:pPr>
    </w:p>
    <w:p w:rsidR="00174DFF" w:rsidRDefault="00174DFF" w:rsidP="00430B11">
      <w:pPr>
        <w:jc w:val="both"/>
        <w:rPr>
          <w:szCs w:val="22"/>
        </w:rPr>
      </w:pPr>
      <w:r>
        <w:rPr>
          <w:szCs w:val="22"/>
        </w:rPr>
        <w:t>A continuación se realiza el análisis de</w:t>
      </w:r>
      <w:r w:rsidR="00F86CF9">
        <w:rPr>
          <w:szCs w:val="22"/>
        </w:rPr>
        <w:t>l caso de estudio de Salas de Cine</w:t>
      </w:r>
      <w:r>
        <w:rPr>
          <w:szCs w:val="22"/>
        </w:rPr>
        <w:t>:</w:t>
      </w:r>
    </w:p>
    <w:p w:rsidR="00174DFF" w:rsidRDefault="00174DFF" w:rsidP="00430B11">
      <w:pPr>
        <w:jc w:val="both"/>
        <w:rPr>
          <w:szCs w:val="22"/>
        </w:rPr>
      </w:pPr>
    </w:p>
    <w:p w:rsidR="00174DFF" w:rsidRPr="000C2393" w:rsidRDefault="00174DFF" w:rsidP="00430B11">
      <w:pPr>
        <w:jc w:val="both"/>
        <w:rPr>
          <w:szCs w:val="22"/>
        </w:rPr>
      </w:pPr>
    </w:p>
    <w:p w:rsidR="00430B11" w:rsidRPr="00A2502F" w:rsidRDefault="00430B11" w:rsidP="00430B11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5" w:name="_Toc307865956"/>
      <w:r>
        <w:rPr>
          <w:rFonts w:cstheme="minorHAnsi"/>
          <w:b/>
          <w:smallCaps/>
        </w:rPr>
        <w:t xml:space="preserve">Descripción Del </w:t>
      </w:r>
      <w:bookmarkEnd w:id="5"/>
      <w:r w:rsidR="00F86CF9">
        <w:rPr>
          <w:rFonts w:cstheme="minorHAnsi"/>
          <w:b/>
          <w:smallCaps/>
        </w:rPr>
        <w:t>Problema</w:t>
      </w:r>
    </w:p>
    <w:p w:rsidR="00430B11" w:rsidRDefault="00430B11" w:rsidP="00430B11">
      <w:pPr>
        <w:jc w:val="both"/>
      </w:pPr>
      <w:bookmarkStart w:id="6" w:name="_Toc301867039"/>
    </w:p>
    <w:p w:rsidR="00F86CF9" w:rsidRDefault="00502EBA" w:rsidP="00430B11">
      <w:pPr>
        <w:jc w:val="both"/>
      </w:pPr>
      <w:r>
        <w:t>En el último tiempo la compañía de salas de cine 7º Arte ha crecido rápidamente adquiriendo salas de cine independientes en todo el país.  Esta situación ha dejado a la compañía con una gran capacidad (sillas) para proyectar, pero poca capacidad administrativa.</w:t>
      </w:r>
    </w:p>
    <w:p w:rsidR="00502EBA" w:rsidRDefault="00502EBA" w:rsidP="00430B11">
      <w:pPr>
        <w:jc w:val="both"/>
      </w:pPr>
    </w:p>
    <w:p w:rsidR="00502EBA" w:rsidRDefault="00502EBA" w:rsidP="00430B11">
      <w:pPr>
        <w:jc w:val="both"/>
      </w:pPr>
      <w:r>
        <w:t>Es por esto que se propone una solución informática unificada que soportará la operación de todos los teatros a nivel nacional. Esta solución  operará en cada teatro de cada ciudad y se consolidará la información en un sistema ubicado en la oficina central.</w:t>
      </w:r>
      <w:r w:rsidR="00A7205F">
        <w:t xml:space="preserve"> Cada sala debe seguir operando, aún cuando se pierda la conexión a la oficina central presente fallas.</w:t>
      </w:r>
    </w:p>
    <w:p w:rsidR="00A7205F" w:rsidRDefault="00A7205F" w:rsidP="00430B11">
      <w:pPr>
        <w:jc w:val="both"/>
      </w:pPr>
    </w:p>
    <w:p w:rsidR="00A7205F" w:rsidRDefault="00A7205F" w:rsidP="00430B11">
      <w:pPr>
        <w:jc w:val="both"/>
      </w:pPr>
      <w:r>
        <w:t>Los requerimientos para el sistema  se agrupan en:</w:t>
      </w:r>
    </w:p>
    <w:p w:rsidR="00A7205F" w:rsidRDefault="00A7205F" w:rsidP="00430B11">
      <w:pPr>
        <w:jc w:val="both"/>
      </w:pPr>
    </w:p>
    <w:p w:rsidR="00A7205F" w:rsidRPr="00777D27" w:rsidRDefault="00A7205F" w:rsidP="00A7205F">
      <w:pPr>
        <w:pStyle w:val="Prrafodelista"/>
        <w:numPr>
          <w:ilvl w:val="0"/>
          <w:numId w:val="36"/>
        </w:numPr>
        <w:jc w:val="both"/>
        <w:rPr>
          <w:b/>
        </w:rPr>
      </w:pPr>
      <w:r w:rsidRPr="00777D27">
        <w:rPr>
          <w:b/>
        </w:rPr>
        <w:t>Manejo de programación</w:t>
      </w:r>
    </w:p>
    <w:p w:rsidR="00A7205F" w:rsidRDefault="00A7205F" w:rsidP="00430B11">
      <w:pPr>
        <w:jc w:val="both"/>
      </w:pPr>
      <w:r>
        <w:t xml:space="preserve">La oficina central manejará el catalogo de películas disponibles y realizará la asignación de cintas. </w:t>
      </w:r>
    </w:p>
    <w:p w:rsidR="00A7205F" w:rsidRDefault="00A7205F" w:rsidP="00430B11">
      <w:pPr>
        <w:jc w:val="both"/>
      </w:pPr>
      <w:r>
        <w:t>Cada teatro continuará administrando su programación, la cual estará sujeta a la disponibilidad de cintas.</w:t>
      </w:r>
    </w:p>
    <w:p w:rsidR="00A7205F" w:rsidRDefault="00A7205F" w:rsidP="00430B11">
      <w:pPr>
        <w:jc w:val="both"/>
      </w:pPr>
    </w:p>
    <w:p w:rsidR="00A7205F" w:rsidRPr="00777D27" w:rsidRDefault="00A7205F" w:rsidP="00A7205F">
      <w:pPr>
        <w:pStyle w:val="Prrafodelista"/>
        <w:numPr>
          <w:ilvl w:val="0"/>
          <w:numId w:val="36"/>
        </w:numPr>
        <w:jc w:val="both"/>
        <w:rPr>
          <w:b/>
        </w:rPr>
      </w:pPr>
      <w:r w:rsidRPr="00777D27">
        <w:rPr>
          <w:b/>
        </w:rPr>
        <w:t>Información de horarios</w:t>
      </w:r>
    </w:p>
    <w:p w:rsidR="00A7205F" w:rsidRDefault="00A7205F" w:rsidP="00A7205F">
      <w:pPr>
        <w:jc w:val="both"/>
      </w:pPr>
      <w:r>
        <w:t>La información de las programaciones y cortos publicitarios de los teatros debe publicarse en el sitio Web tan pronto como sea posible. Datos básicos de la película (nombre, clasificación, género).</w:t>
      </w:r>
    </w:p>
    <w:p w:rsidR="00A7205F" w:rsidRDefault="00A7205F" w:rsidP="00A7205F">
      <w:pPr>
        <w:jc w:val="both"/>
      </w:pPr>
      <w:r>
        <w:t>Esta misma información debe ofrecerse en formatos procesables (REST, RSS), esperando nuevos formatos en el futuro.</w:t>
      </w:r>
    </w:p>
    <w:p w:rsidR="00A7205F" w:rsidRDefault="00A7205F" w:rsidP="00A7205F">
      <w:pPr>
        <w:jc w:val="both"/>
      </w:pPr>
    </w:p>
    <w:p w:rsidR="00A7205F" w:rsidRPr="00777D27" w:rsidRDefault="00A7205F" w:rsidP="00A7205F">
      <w:pPr>
        <w:pStyle w:val="Prrafodelista"/>
        <w:numPr>
          <w:ilvl w:val="0"/>
          <w:numId w:val="36"/>
        </w:numPr>
        <w:jc w:val="both"/>
        <w:rPr>
          <w:b/>
        </w:rPr>
      </w:pPr>
      <w:proofErr w:type="spellStart"/>
      <w:r w:rsidRPr="00777D27">
        <w:rPr>
          <w:b/>
        </w:rPr>
        <w:t>Fidelización</w:t>
      </w:r>
      <w:proofErr w:type="spellEnd"/>
      <w:r w:rsidRPr="00777D27">
        <w:rPr>
          <w:b/>
        </w:rPr>
        <w:t xml:space="preserve"> y venta de tiquetes</w:t>
      </w:r>
    </w:p>
    <w:p w:rsidR="00A7205F" w:rsidRDefault="00A7205F" w:rsidP="00A7205F">
      <w:pPr>
        <w:jc w:val="both"/>
      </w:pPr>
      <w:r>
        <w:t xml:space="preserve">La estrategia de </w:t>
      </w:r>
      <w:proofErr w:type="spellStart"/>
      <w:r>
        <w:t>fidelización</w:t>
      </w:r>
      <w:proofErr w:type="spellEnd"/>
      <w:r>
        <w:t xml:space="preserve"> se enfoca en una tarjeta que puede adquirir el cliente en el sitio web o en las taquillas del teatro.</w:t>
      </w:r>
    </w:p>
    <w:p w:rsidR="00A7205F" w:rsidRDefault="00A7205F" w:rsidP="00A7205F">
      <w:pPr>
        <w:jc w:val="both"/>
      </w:pPr>
      <w:r>
        <w:t xml:space="preserve">El nuevo sistema permitirá tanto la venta de tiquetes en la página </w:t>
      </w:r>
      <w:proofErr w:type="gramStart"/>
      <w:r>
        <w:t>web(</w:t>
      </w:r>
      <w:proofErr w:type="gramEnd"/>
      <w:r>
        <w:t xml:space="preserve"> usuarios con tarjeta de </w:t>
      </w:r>
      <w:proofErr w:type="spellStart"/>
      <w:r>
        <w:t>fidelización</w:t>
      </w:r>
      <w:proofErr w:type="spellEnd"/>
      <w:r>
        <w:t xml:space="preserve">), como la venta de tiquetes en las taquillas de los teatros. </w:t>
      </w:r>
    </w:p>
    <w:p w:rsidR="00A7205F" w:rsidRDefault="00A7205F" w:rsidP="00A7205F">
      <w:pPr>
        <w:jc w:val="both"/>
      </w:pPr>
      <w:r>
        <w:t>Los tiquetes comprados a través de la página deben pagarse inmediatamente con tarjeta de crédito.</w:t>
      </w:r>
    </w:p>
    <w:p w:rsidR="00A7205F" w:rsidRDefault="00A7205F" w:rsidP="00A7205F">
      <w:pPr>
        <w:jc w:val="both"/>
      </w:pPr>
      <w:r>
        <w:t>En ninguna sala las sillas se encuentran numeradas, pero el sistema debe evitar que se exceda la capacidad de las salas. Las tarifas pueden variar según la ciudad</w:t>
      </w:r>
      <w:r w:rsidR="00F84AEF">
        <w:t>, teatro, película y función.</w:t>
      </w:r>
    </w:p>
    <w:p w:rsidR="00F84AEF" w:rsidRDefault="00F84AEF" w:rsidP="00A7205F">
      <w:pPr>
        <w:jc w:val="both"/>
      </w:pPr>
    </w:p>
    <w:p w:rsidR="00A7205F" w:rsidRPr="00777D27" w:rsidRDefault="00F84AEF" w:rsidP="00F84AEF">
      <w:pPr>
        <w:pStyle w:val="Prrafodelista"/>
        <w:numPr>
          <w:ilvl w:val="0"/>
          <w:numId w:val="36"/>
        </w:numPr>
        <w:jc w:val="both"/>
        <w:rPr>
          <w:b/>
        </w:rPr>
      </w:pPr>
      <w:r w:rsidRPr="00777D27">
        <w:rPr>
          <w:b/>
        </w:rPr>
        <w:t>Reportes</w:t>
      </w:r>
    </w:p>
    <w:p w:rsidR="00F84AEF" w:rsidRDefault="00F84AEF" w:rsidP="00F84AEF">
      <w:pPr>
        <w:jc w:val="both"/>
      </w:pPr>
      <w:r>
        <w:t>El sistema deberá ofrecer la opción de generar reportes diarios, semanales y mensuales, tanto locales como nacionales. En estos reportes se debe detallar la asistencia e ingresos por función, por horario, por película, por teatro y por ciudad.</w:t>
      </w:r>
    </w:p>
    <w:p w:rsidR="00F84AEF" w:rsidRDefault="00F84AEF" w:rsidP="00430B11">
      <w:pPr>
        <w:jc w:val="both"/>
      </w:pPr>
    </w:p>
    <w:p w:rsidR="00A7205F" w:rsidRPr="00777D27" w:rsidRDefault="00F84AEF" w:rsidP="00F84AEF">
      <w:pPr>
        <w:pStyle w:val="Prrafodelista"/>
        <w:numPr>
          <w:ilvl w:val="0"/>
          <w:numId w:val="36"/>
        </w:numPr>
        <w:jc w:val="both"/>
        <w:rPr>
          <w:b/>
        </w:rPr>
      </w:pPr>
      <w:r w:rsidRPr="00777D27">
        <w:rPr>
          <w:b/>
        </w:rPr>
        <w:t>Promociones</w:t>
      </w:r>
    </w:p>
    <w:p w:rsidR="00F84AEF" w:rsidRDefault="00F84AEF" w:rsidP="00F84AEF">
      <w:pPr>
        <w:jc w:val="both"/>
      </w:pPr>
      <w:r>
        <w:t>Existen dos tipos de promociones: generales y personalizadas.</w:t>
      </w:r>
    </w:p>
    <w:p w:rsidR="00F84AEF" w:rsidRDefault="00777D27" w:rsidP="00F84AEF">
      <w:pPr>
        <w:jc w:val="both"/>
      </w:pPr>
      <w:r>
        <w:lastRenderedPageBreak/>
        <w:t>Las promociones generales estarán disponibles tanto en las taquillas como en el sitio web y no dependen del cliente.</w:t>
      </w:r>
    </w:p>
    <w:p w:rsidR="00777D27" w:rsidRDefault="00777D27" w:rsidP="00F84AEF">
      <w:pPr>
        <w:jc w:val="both"/>
      </w:pPr>
      <w:r>
        <w:t xml:space="preserve">Las promociones personalizadas solo aplican para clientes que cuenten con la tarjeta de </w:t>
      </w:r>
      <w:proofErr w:type="spellStart"/>
      <w:r>
        <w:t>fidelización</w:t>
      </w:r>
      <w:proofErr w:type="spellEnd"/>
      <w:r>
        <w:t xml:space="preserve"> y se comunicarán a través de correo electrónico. El sistema debe ser capaz de realizar los análisis necesarios para encontrar a los clientes que cumplan con las condiciones establecidas por el grupo de marketing.</w:t>
      </w:r>
    </w:p>
    <w:p w:rsidR="00777D27" w:rsidRDefault="00777D27" w:rsidP="00F84AEF">
      <w:pPr>
        <w:jc w:val="both"/>
      </w:pPr>
      <w:r>
        <w:t xml:space="preserve">Las promociones se aplican al comprar boletas por internet, o presentando la tarjeta de </w:t>
      </w:r>
      <w:proofErr w:type="spellStart"/>
      <w:r>
        <w:t>fidelización</w:t>
      </w:r>
      <w:proofErr w:type="spellEnd"/>
      <w:r>
        <w:t xml:space="preserve"> al comprar boletas en </w:t>
      </w:r>
      <w:proofErr w:type="spellStart"/>
      <w:r>
        <w:t>al</w:t>
      </w:r>
      <w:proofErr w:type="spellEnd"/>
      <w:r>
        <w:t xml:space="preserve"> taquilla de un teatro.</w:t>
      </w:r>
    </w:p>
    <w:p w:rsidR="00502EBA" w:rsidRPr="00430B11" w:rsidRDefault="00502EBA" w:rsidP="00430B11">
      <w:pPr>
        <w:jc w:val="both"/>
      </w:pPr>
    </w:p>
    <w:p w:rsidR="00430B11" w:rsidRDefault="00430B11" w:rsidP="00361471">
      <w:pPr>
        <w:jc w:val="both"/>
        <w:rPr>
          <w:rFonts w:cstheme="minorHAnsi"/>
        </w:rPr>
      </w:pPr>
    </w:p>
    <w:p w:rsidR="00174DFF" w:rsidRDefault="00174DFF">
      <w:pPr>
        <w:spacing w:after="200" w:line="276" w:lineRule="auto"/>
        <w:rPr>
          <w:rFonts w:cstheme="minorHAnsi"/>
        </w:rPr>
      </w:pPr>
      <w:r>
        <w:rPr>
          <w:rFonts w:cstheme="minorHAnsi"/>
        </w:rPr>
        <w:br w:type="page"/>
      </w:r>
    </w:p>
    <w:p w:rsidR="00174DFF" w:rsidRDefault="00174DFF" w:rsidP="00174DFF"/>
    <w:p w:rsidR="00174DFF" w:rsidRPr="00A2502F" w:rsidRDefault="00174DFF" w:rsidP="00174DFF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7" w:name="_Toc307865958"/>
      <w:r>
        <w:rPr>
          <w:rFonts w:cstheme="minorHAnsi"/>
          <w:b/>
          <w:smallCaps/>
        </w:rPr>
        <w:t>Requerimientos No Funcionales</w:t>
      </w:r>
      <w:bookmarkEnd w:id="7"/>
    </w:p>
    <w:p w:rsidR="00174DFF" w:rsidRDefault="00174DFF" w:rsidP="00174DFF">
      <w:pPr>
        <w:jc w:val="both"/>
      </w:pPr>
    </w:p>
    <w:p w:rsidR="00174DFF" w:rsidRPr="00A2502F" w:rsidRDefault="00174DFF" w:rsidP="00174DFF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8" w:name="_Toc307865959"/>
      <w:r>
        <w:rPr>
          <w:rFonts w:cstheme="minorHAnsi"/>
          <w:b/>
          <w:smallCaps/>
        </w:rPr>
        <w:t>Restricciones</w:t>
      </w:r>
      <w:bookmarkEnd w:id="8"/>
    </w:p>
    <w:p w:rsidR="00174DFF" w:rsidRDefault="00174DFF" w:rsidP="00174DFF">
      <w:pPr>
        <w:jc w:val="both"/>
      </w:pPr>
    </w:p>
    <w:p w:rsidR="00F86CF9" w:rsidRDefault="00F86CF9" w:rsidP="00174DFF">
      <w:pPr>
        <w:jc w:val="both"/>
      </w:pPr>
      <w:r w:rsidRPr="00F86CF9">
        <w:rPr>
          <w:highlight w:val="yellow"/>
        </w:rPr>
        <w:t>Mauricio</w:t>
      </w:r>
    </w:p>
    <w:p w:rsidR="00F86CF9" w:rsidRPr="00D75B62" w:rsidRDefault="00F86CF9" w:rsidP="00174DFF">
      <w:pPr>
        <w:jc w:val="both"/>
      </w:pPr>
    </w:p>
    <w:p w:rsidR="00174DFF" w:rsidRPr="00D75B62" w:rsidRDefault="00174DFF" w:rsidP="00E07FAD">
      <w:pPr>
        <w:pStyle w:val="Prrafodelista"/>
        <w:numPr>
          <w:ilvl w:val="0"/>
          <w:numId w:val="15"/>
        </w:numPr>
        <w:ind w:left="284" w:hanging="284"/>
        <w:jc w:val="both"/>
      </w:pPr>
    </w:p>
    <w:p w:rsidR="00174DFF" w:rsidRDefault="00174DFF" w:rsidP="00174DFF">
      <w:pPr>
        <w:jc w:val="both"/>
      </w:pPr>
    </w:p>
    <w:p w:rsidR="00174DFF" w:rsidRPr="00A2502F" w:rsidRDefault="00174DFF" w:rsidP="00174DFF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9" w:name="_Toc307865960"/>
      <w:r>
        <w:rPr>
          <w:rFonts w:cstheme="minorHAnsi"/>
          <w:b/>
          <w:smallCaps/>
        </w:rPr>
        <w:t>Atributos de Calidad</w:t>
      </w:r>
      <w:bookmarkEnd w:id="9"/>
    </w:p>
    <w:p w:rsidR="00174DFF" w:rsidRDefault="00174DFF" w:rsidP="00174DFF">
      <w:pPr>
        <w:jc w:val="both"/>
      </w:pPr>
    </w:p>
    <w:p w:rsidR="00F86CF9" w:rsidRDefault="00F86CF9" w:rsidP="00F86CF9">
      <w:pPr>
        <w:jc w:val="both"/>
      </w:pPr>
      <w:r w:rsidRPr="00F86CF9">
        <w:rPr>
          <w:highlight w:val="yellow"/>
        </w:rPr>
        <w:t>Mauricio</w:t>
      </w:r>
    </w:p>
    <w:p w:rsidR="00F86CF9" w:rsidRPr="00D75B62" w:rsidRDefault="00F86CF9" w:rsidP="00174DFF">
      <w:pPr>
        <w:jc w:val="both"/>
      </w:pPr>
    </w:p>
    <w:p w:rsidR="00174DFF" w:rsidRPr="00D75B62" w:rsidRDefault="00174DFF" w:rsidP="00174DFF">
      <w:pPr>
        <w:jc w:val="both"/>
      </w:pPr>
      <w:r w:rsidRPr="00D75B62">
        <w:t xml:space="preserve">Para el </w:t>
      </w:r>
      <w:r w:rsidR="00F86CF9">
        <w:t>caso de estudio de las salas de cine</w:t>
      </w:r>
      <w:r w:rsidRPr="00D75B62">
        <w:t xml:space="preserve"> se han identificado los siguientes atributos de calidad</w:t>
      </w:r>
    </w:p>
    <w:p w:rsidR="00174DFF" w:rsidRPr="00D75B62" w:rsidRDefault="00174DFF" w:rsidP="00174DFF">
      <w:pPr>
        <w:jc w:val="both"/>
      </w:pPr>
    </w:p>
    <w:p w:rsidR="00174DFF" w:rsidRPr="00D75B62" w:rsidRDefault="00174DFF" w:rsidP="00E07FAD">
      <w:pPr>
        <w:pStyle w:val="Prrafodelista"/>
        <w:numPr>
          <w:ilvl w:val="0"/>
          <w:numId w:val="16"/>
        </w:numPr>
        <w:ind w:left="284" w:hanging="284"/>
        <w:jc w:val="both"/>
      </w:pPr>
    </w:p>
    <w:p w:rsidR="00174DFF" w:rsidRPr="00D75B62" w:rsidRDefault="00174DFF" w:rsidP="00174DFF">
      <w:pPr>
        <w:jc w:val="both"/>
      </w:pPr>
    </w:p>
    <w:p w:rsidR="00174DFF" w:rsidRDefault="00174DFF" w:rsidP="00174DFF">
      <w:pPr>
        <w:jc w:val="both"/>
      </w:pPr>
    </w:p>
    <w:p w:rsidR="00174DFF" w:rsidRPr="00A2502F" w:rsidRDefault="00174DFF" w:rsidP="00174DFF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10" w:name="_Toc307865961"/>
      <w:r>
        <w:rPr>
          <w:rFonts w:cstheme="minorHAnsi"/>
          <w:b/>
          <w:smallCaps/>
        </w:rPr>
        <w:t>Árbol de Utilidad</w:t>
      </w:r>
      <w:bookmarkEnd w:id="10"/>
    </w:p>
    <w:p w:rsidR="00174DFF" w:rsidRDefault="00174DFF" w:rsidP="00174DFF"/>
    <w:p w:rsidR="00F86CF9" w:rsidRDefault="00F86CF9" w:rsidP="00F86CF9">
      <w:pPr>
        <w:jc w:val="both"/>
      </w:pPr>
      <w:r w:rsidRPr="00F86CF9">
        <w:rPr>
          <w:highlight w:val="yellow"/>
        </w:rPr>
        <w:t>Mauricio</w:t>
      </w:r>
    </w:p>
    <w:p w:rsidR="00F86CF9" w:rsidRPr="00D75B62" w:rsidRDefault="00F86CF9" w:rsidP="00174DFF"/>
    <w:p w:rsidR="00174DFF" w:rsidRPr="00A2502F" w:rsidRDefault="00174DFF" w:rsidP="00174DFF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11" w:name="_Toc307864427"/>
      <w:r w:rsidRPr="00A2502F">
        <w:rPr>
          <w:rFonts w:cstheme="minorHAnsi"/>
          <w:color w:val="auto"/>
        </w:rPr>
        <w:t xml:space="preserve">Tabla </w:t>
      </w:r>
      <w:r w:rsidR="00D84116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84116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3</w:t>
      </w:r>
      <w:r w:rsidR="00D84116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Árbol de Utilidad</w:t>
      </w:r>
      <w:bookmarkEnd w:id="11"/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701"/>
        <w:gridCol w:w="1701"/>
        <w:gridCol w:w="3969"/>
        <w:gridCol w:w="1418"/>
        <w:gridCol w:w="1418"/>
      </w:tblGrid>
      <w:tr w:rsidR="00174DFF" w:rsidRPr="001E2858" w:rsidTr="00D63F88">
        <w:trPr>
          <w:cantSplit/>
          <w:tblHeader/>
          <w:jc w:val="center"/>
        </w:trPr>
        <w:tc>
          <w:tcPr>
            <w:tcW w:w="1701" w:type="dxa"/>
            <w:shd w:val="clear" w:color="auto" w:fill="95B3D7" w:themeFill="accent1" w:themeFillTint="99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Atributo</w:t>
            </w:r>
          </w:p>
        </w:tc>
        <w:tc>
          <w:tcPr>
            <w:tcW w:w="1701" w:type="dxa"/>
            <w:shd w:val="clear" w:color="auto" w:fill="95B3D7" w:themeFill="accent1" w:themeFillTint="99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Medida</w:t>
            </w:r>
          </w:p>
        </w:tc>
        <w:tc>
          <w:tcPr>
            <w:tcW w:w="3969" w:type="dxa"/>
            <w:shd w:val="clear" w:color="auto" w:fill="95B3D7" w:themeFill="accent1" w:themeFillTint="99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Descripción</w:t>
            </w:r>
          </w:p>
        </w:tc>
        <w:tc>
          <w:tcPr>
            <w:tcW w:w="1418" w:type="dxa"/>
            <w:shd w:val="clear" w:color="auto" w:fill="95B3D7" w:themeFill="accent1" w:themeFillTint="99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Prioridad Negocio</w:t>
            </w:r>
          </w:p>
        </w:tc>
        <w:tc>
          <w:tcPr>
            <w:tcW w:w="1418" w:type="dxa"/>
            <w:shd w:val="clear" w:color="auto" w:fill="95B3D7" w:themeFill="accent1" w:themeFillTint="99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Prioridad Arquitecto</w:t>
            </w:r>
          </w:p>
        </w:tc>
      </w:tr>
      <w:tr w:rsidR="00174DFF" w:rsidRPr="001E2858" w:rsidTr="00D63F88">
        <w:trPr>
          <w:cantSplit/>
          <w:jc w:val="center"/>
        </w:trPr>
        <w:tc>
          <w:tcPr>
            <w:tcW w:w="1701" w:type="dxa"/>
            <w:shd w:val="clear" w:color="auto" w:fill="B8CCE4" w:themeFill="accent1" w:themeFillTint="66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3969" w:type="dxa"/>
            <w:vAlign w:val="center"/>
          </w:tcPr>
          <w:p w:rsidR="00174DFF" w:rsidRPr="001E2858" w:rsidRDefault="00174DFF" w:rsidP="00D63F88">
            <w:pPr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174DFF" w:rsidRPr="001E2858" w:rsidTr="00D63F88">
        <w:trPr>
          <w:cantSplit/>
          <w:jc w:val="center"/>
        </w:trPr>
        <w:tc>
          <w:tcPr>
            <w:tcW w:w="1701" w:type="dxa"/>
            <w:vMerge w:val="restart"/>
            <w:shd w:val="clear" w:color="auto" w:fill="B8CCE4" w:themeFill="accent1" w:themeFillTint="66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3969" w:type="dxa"/>
            <w:vAlign w:val="center"/>
          </w:tcPr>
          <w:p w:rsidR="00174DFF" w:rsidRPr="001E2858" w:rsidRDefault="00174DFF" w:rsidP="00D63F88">
            <w:pPr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174DFF" w:rsidRPr="001E2858" w:rsidTr="00D63F88">
        <w:trPr>
          <w:cantSplit/>
          <w:jc w:val="center"/>
        </w:trPr>
        <w:tc>
          <w:tcPr>
            <w:tcW w:w="1701" w:type="dxa"/>
            <w:vMerge/>
            <w:shd w:val="clear" w:color="auto" w:fill="B8CCE4" w:themeFill="accent1" w:themeFillTint="66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3969" w:type="dxa"/>
            <w:vAlign w:val="center"/>
          </w:tcPr>
          <w:p w:rsidR="00174DFF" w:rsidRPr="001E2858" w:rsidRDefault="00174DFF" w:rsidP="00D63F88">
            <w:pPr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174DFF" w:rsidRPr="001E2858" w:rsidTr="00D63F88">
        <w:trPr>
          <w:cantSplit/>
          <w:jc w:val="center"/>
        </w:trPr>
        <w:tc>
          <w:tcPr>
            <w:tcW w:w="1701" w:type="dxa"/>
            <w:vMerge/>
            <w:shd w:val="clear" w:color="auto" w:fill="B8CCE4" w:themeFill="accent1" w:themeFillTint="66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3969" w:type="dxa"/>
            <w:vAlign w:val="center"/>
          </w:tcPr>
          <w:p w:rsidR="00174DFF" w:rsidRDefault="00174DFF" w:rsidP="00D63F88">
            <w:pPr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174DFF" w:rsidRPr="001E2858" w:rsidTr="00D63F88">
        <w:trPr>
          <w:cantSplit/>
          <w:jc w:val="center"/>
        </w:trPr>
        <w:tc>
          <w:tcPr>
            <w:tcW w:w="1701" w:type="dxa"/>
            <w:shd w:val="clear" w:color="auto" w:fill="B8CCE4" w:themeFill="accent1" w:themeFillTint="66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3969" w:type="dxa"/>
            <w:vAlign w:val="center"/>
          </w:tcPr>
          <w:p w:rsidR="00174DFF" w:rsidRDefault="00174DFF" w:rsidP="00D63F88">
            <w:pPr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</w:tr>
    </w:tbl>
    <w:p w:rsidR="00C8221D" w:rsidRDefault="00C8221D" w:rsidP="00C8221D">
      <w:pPr>
        <w:jc w:val="both"/>
        <w:rPr>
          <w:szCs w:val="22"/>
        </w:rPr>
      </w:pPr>
    </w:p>
    <w:p w:rsidR="00174DFF" w:rsidRDefault="00174DFF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C8221D" w:rsidRPr="000C2393" w:rsidRDefault="00C8221D" w:rsidP="00C8221D">
      <w:pPr>
        <w:jc w:val="both"/>
        <w:rPr>
          <w:szCs w:val="22"/>
        </w:rPr>
      </w:pPr>
    </w:p>
    <w:p w:rsidR="00DE091A" w:rsidRPr="00A2502F" w:rsidRDefault="00DE091A" w:rsidP="00DE091A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12" w:name="_Toc307865962"/>
      <w:r>
        <w:rPr>
          <w:rFonts w:cstheme="minorHAnsi"/>
          <w:b/>
          <w:smallCaps/>
        </w:rPr>
        <w:t>Definición de Actores</w:t>
      </w:r>
      <w:bookmarkEnd w:id="12"/>
    </w:p>
    <w:p w:rsidR="00DE091A" w:rsidRDefault="00DE091A" w:rsidP="00DE091A">
      <w:pPr>
        <w:jc w:val="both"/>
      </w:pPr>
    </w:p>
    <w:p w:rsidR="00DE091A" w:rsidRPr="00C8221D" w:rsidRDefault="00DE091A" w:rsidP="00DE091A">
      <w:pPr>
        <w:jc w:val="both"/>
      </w:pPr>
      <w:r>
        <w:t xml:space="preserve">Para el caso de estudio de las salas de cine </w:t>
      </w:r>
      <w:r w:rsidRPr="00C8221D">
        <w:t>tenemos se identificaron los siguientes actores</w:t>
      </w:r>
    </w:p>
    <w:p w:rsidR="00DE091A" w:rsidRDefault="00DE091A" w:rsidP="00DE091A">
      <w:pPr>
        <w:jc w:val="both"/>
      </w:pPr>
    </w:p>
    <w:p w:rsidR="00DE091A" w:rsidRPr="00677475" w:rsidRDefault="00DE091A" w:rsidP="00DE091A">
      <w:pPr>
        <w:pStyle w:val="Epgrafe"/>
        <w:keepNext/>
        <w:spacing w:after="120"/>
        <w:jc w:val="center"/>
        <w:rPr>
          <w:rFonts w:cstheme="minorHAnsi"/>
          <w:color w:val="auto"/>
          <w:sz w:val="20"/>
        </w:rPr>
      </w:pPr>
      <w:bookmarkStart w:id="13" w:name="_Toc307864428"/>
      <w:r w:rsidRPr="00677475">
        <w:rPr>
          <w:rFonts w:cstheme="minorHAnsi"/>
          <w:color w:val="auto"/>
          <w:sz w:val="20"/>
        </w:rPr>
        <w:t xml:space="preserve">Tabla </w:t>
      </w:r>
      <w:r w:rsidR="00D84116" w:rsidRPr="00677475">
        <w:rPr>
          <w:rFonts w:cstheme="minorHAnsi"/>
          <w:color w:val="auto"/>
          <w:sz w:val="20"/>
        </w:rPr>
        <w:fldChar w:fldCharType="begin"/>
      </w:r>
      <w:r w:rsidRPr="00677475">
        <w:rPr>
          <w:rFonts w:cstheme="minorHAnsi"/>
          <w:color w:val="auto"/>
          <w:sz w:val="20"/>
        </w:rPr>
        <w:instrText xml:space="preserve"> SEQ Tabla \* ARABIC </w:instrText>
      </w:r>
      <w:r w:rsidR="00D84116" w:rsidRPr="00677475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3</w:t>
      </w:r>
      <w:r w:rsidR="00D84116" w:rsidRPr="00677475">
        <w:rPr>
          <w:rFonts w:cstheme="minorHAnsi"/>
          <w:color w:val="auto"/>
          <w:sz w:val="20"/>
        </w:rPr>
        <w:fldChar w:fldCharType="end"/>
      </w:r>
      <w:r w:rsidRPr="00677475">
        <w:rPr>
          <w:rFonts w:cstheme="minorHAnsi"/>
          <w:color w:val="auto"/>
          <w:sz w:val="20"/>
        </w:rPr>
        <w:t>. Actores</w:t>
      </w:r>
      <w:bookmarkEnd w:id="13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851"/>
        <w:gridCol w:w="2268"/>
        <w:gridCol w:w="6804"/>
      </w:tblGrid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B8CCE4" w:themeFill="accent1" w:themeFillTint="66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ID</w:t>
            </w:r>
          </w:p>
        </w:tc>
        <w:tc>
          <w:tcPr>
            <w:tcW w:w="2268" w:type="dxa"/>
            <w:shd w:val="clear" w:color="auto" w:fill="B8CCE4" w:themeFill="accent1" w:themeFillTint="66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Actor</w:t>
            </w:r>
          </w:p>
        </w:tc>
        <w:tc>
          <w:tcPr>
            <w:tcW w:w="6804" w:type="dxa"/>
            <w:shd w:val="clear" w:color="auto" w:fill="B8CCE4" w:themeFill="accent1" w:themeFillTint="66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Descripción</w:t>
            </w:r>
          </w:p>
        </w:tc>
      </w:tr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A1</w:t>
            </w:r>
          </w:p>
        </w:tc>
        <w:tc>
          <w:tcPr>
            <w:tcW w:w="2268" w:type="dxa"/>
            <w:vAlign w:val="center"/>
          </w:tcPr>
          <w:p w:rsidR="00DE091A" w:rsidRPr="001E2858" w:rsidRDefault="00DE091A" w:rsidP="00F059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Administrador sistema central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F059F2">
            <w:pPr>
              <w:rPr>
                <w:sz w:val="20"/>
              </w:rPr>
            </w:pPr>
            <w:r>
              <w:rPr>
                <w:sz w:val="20"/>
              </w:rPr>
              <w:t>Es el encargado de manejar las funciones del sistema de la oficina central, en donde se administra el catalogo de películas, información de asistencias etc.</w:t>
            </w:r>
          </w:p>
        </w:tc>
      </w:tr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A2</w:t>
            </w:r>
          </w:p>
        </w:tc>
        <w:tc>
          <w:tcPr>
            <w:tcW w:w="2268" w:type="dxa"/>
            <w:vAlign w:val="center"/>
          </w:tcPr>
          <w:p w:rsidR="00DE091A" w:rsidRPr="001E2858" w:rsidRDefault="00DE091A" w:rsidP="00F059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Administrador sistema teatro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F059F2">
            <w:pPr>
              <w:rPr>
                <w:sz w:val="20"/>
              </w:rPr>
            </w:pPr>
            <w:r>
              <w:rPr>
                <w:sz w:val="20"/>
              </w:rPr>
              <w:t>Se encarga de manejar el sistema del teatro para la programación de películas.</w:t>
            </w:r>
          </w:p>
        </w:tc>
      </w:tr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A3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Equipo de marketing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F059F2">
            <w:pPr>
              <w:rPr>
                <w:sz w:val="20"/>
              </w:rPr>
            </w:pPr>
            <w:r>
              <w:rPr>
                <w:sz w:val="20"/>
              </w:rPr>
              <w:t xml:space="preserve">Se encarga de analizar informes, configurar y definir promociones. </w:t>
            </w:r>
          </w:p>
        </w:tc>
      </w:tr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Default="00DE091A" w:rsidP="00F059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A4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Vendedor taquilla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F059F2">
            <w:pPr>
              <w:rPr>
                <w:sz w:val="20"/>
              </w:rPr>
            </w:pPr>
            <w:r>
              <w:rPr>
                <w:sz w:val="20"/>
              </w:rPr>
              <w:t>Vendedor de boletas en el teatro.</w:t>
            </w:r>
          </w:p>
        </w:tc>
      </w:tr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Default="00DE091A" w:rsidP="00F059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A5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Cliente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F059F2">
            <w:pPr>
              <w:rPr>
                <w:sz w:val="20"/>
              </w:rPr>
            </w:pPr>
            <w:r>
              <w:rPr>
                <w:sz w:val="20"/>
              </w:rPr>
              <w:t>Asistente a las películas del teatro.</w:t>
            </w:r>
          </w:p>
        </w:tc>
      </w:tr>
    </w:tbl>
    <w:p w:rsidR="00DE091A" w:rsidRDefault="00DE091A" w:rsidP="00DE091A">
      <w:pPr>
        <w:rPr>
          <w:rFonts w:cstheme="minorHAnsi"/>
        </w:rPr>
      </w:pPr>
    </w:p>
    <w:p w:rsidR="00DE091A" w:rsidRPr="008A42E7" w:rsidRDefault="00DE091A" w:rsidP="00DE091A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b/>
          <w:smallCaps/>
        </w:rPr>
      </w:pPr>
      <w:bookmarkStart w:id="14" w:name="_Toc301867041"/>
      <w:bookmarkStart w:id="15" w:name="_Toc302053237"/>
      <w:r>
        <w:rPr>
          <w:b/>
          <w:smallCaps/>
        </w:rPr>
        <w:t>Descripción C</w:t>
      </w:r>
      <w:r w:rsidRPr="008A42E7">
        <w:rPr>
          <w:b/>
          <w:smallCaps/>
        </w:rPr>
        <w:t>asos de uso</w:t>
      </w:r>
      <w:bookmarkEnd w:id="14"/>
      <w:bookmarkEnd w:id="15"/>
    </w:p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1"/>
        <w:rPr>
          <w:b/>
          <w:smallCaps/>
        </w:rPr>
      </w:pPr>
      <w:bookmarkStart w:id="16" w:name="_Toc302053238"/>
      <w:r>
        <w:rPr>
          <w:b/>
          <w:smallCaps/>
        </w:rPr>
        <w:t>C</w:t>
      </w:r>
      <w:r w:rsidRPr="008A42E7">
        <w:rPr>
          <w:b/>
          <w:smallCaps/>
        </w:rPr>
        <w:t>asos de uso</w:t>
      </w:r>
      <w:r>
        <w:rPr>
          <w:b/>
          <w:smallCaps/>
        </w:rPr>
        <w:t xml:space="preserve"> del Administrador</w:t>
      </w:r>
      <w:bookmarkEnd w:id="16"/>
      <w:r>
        <w:rPr>
          <w:b/>
          <w:smallCaps/>
        </w:rPr>
        <w:t xml:space="preserve"> del Sistema central</w:t>
      </w:r>
    </w:p>
    <w:p w:rsidR="00DE091A" w:rsidRDefault="00DE091A" w:rsidP="00DE091A">
      <w:pPr>
        <w:jc w:val="center"/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4210685" cy="3519170"/>
            <wp:effectExtent l="1905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2901B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0"/>
          <w:szCs w:val="20"/>
        </w:rPr>
      </w:pPr>
      <w:bookmarkStart w:id="17" w:name="_Toc175844376"/>
      <w:bookmarkStart w:id="18" w:name="_Toc302053292"/>
      <w:r w:rsidRPr="002901BA">
        <w:rPr>
          <w:rFonts w:cstheme="minorHAnsi"/>
          <w:color w:val="auto"/>
          <w:sz w:val="20"/>
          <w:szCs w:val="20"/>
        </w:rPr>
        <w:t xml:space="preserve">Figura </w:t>
      </w:r>
      <w:r w:rsidR="00D84116" w:rsidRPr="002901BA">
        <w:rPr>
          <w:rFonts w:cstheme="minorHAnsi"/>
          <w:color w:val="auto"/>
          <w:sz w:val="20"/>
          <w:szCs w:val="20"/>
        </w:rPr>
        <w:fldChar w:fldCharType="begin"/>
      </w:r>
      <w:r w:rsidRPr="002901BA">
        <w:rPr>
          <w:rFonts w:cstheme="minorHAnsi"/>
          <w:color w:val="auto"/>
          <w:sz w:val="20"/>
          <w:szCs w:val="20"/>
        </w:rPr>
        <w:instrText xml:space="preserve"> SEQ Figura \* ARABIC </w:instrText>
      </w:r>
      <w:r w:rsidR="00D84116" w:rsidRPr="002901BA">
        <w:rPr>
          <w:rFonts w:cstheme="minorHAnsi"/>
          <w:color w:val="auto"/>
          <w:sz w:val="20"/>
          <w:szCs w:val="20"/>
        </w:rPr>
        <w:fldChar w:fldCharType="separate"/>
      </w:r>
      <w:r>
        <w:rPr>
          <w:rFonts w:cstheme="minorHAnsi"/>
          <w:noProof/>
          <w:color w:val="auto"/>
          <w:sz w:val="20"/>
          <w:szCs w:val="20"/>
        </w:rPr>
        <w:t>1</w:t>
      </w:r>
      <w:r w:rsidR="00D84116" w:rsidRPr="002901BA">
        <w:rPr>
          <w:rFonts w:cstheme="minorHAnsi"/>
          <w:color w:val="auto"/>
          <w:sz w:val="20"/>
          <w:szCs w:val="20"/>
        </w:rPr>
        <w:fldChar w:fldCharType="end"/>
      </w:r>
      <w:r w:rsidRPr="002901BA">
        <w:rPr>
          <w:rFonts w:cstheme="minorHAnsi"/>
          <w:color w:val="auto"/>
          <w:sz w:val="20"/>
          <w:szCs w:val="20"/>
        </w:rPr>
        <w:t>. Casos de uso para el actor Administrador</w:t>
      </w:r>
      <w:bookmarkEnd w:id="17"/>
      <w:bookmarkEnd w:id="18"/>
      <w:r>
        <w:rPr>
          <w:rFonts w:cstheme="minorHAnsi"/>
          <w:color w:val="auto"/>
          <w:sz w:val="20"/>
          <w:szCs w:val="20"/>
        </w:rPr>
        <w:t xml:space="preserve"> del Sistema central</w:t>
      </w:r>
    </w:p>
    <w:p w:rsidR="00DE091A" w:rsidRDefault="00DE091A" w:rsidP="00DE091A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DE091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0"/>
          <w:szCs w:val="20"/>
        </w:rPr>
      </w:pPr>
      <w:bookmarkStart w:id="19" w:name="_Toc175844391"/>
      <w:bookmarkStart w:id="20" w:name="_Toc302053275"/>
      <w:r w:rsidRPr="008A42E7">
        <w:rPr>
          <w:rFonts w:cstheme="minorHAnsi"/>
          <w:color w:val="auto"/>
          <w:sz w:val="20"/>
        </w:rPr>
        <w:lastRenderedPageBreak/>
        <w:t xml:space="preserve">Tabla </w:t>
      </w:r>
      <w:r w:rsidR="00D84116" w:rsidRPr="008A42E7">
        <w:rPr>
          <w:rFonts w:cstheme="minorHAnsi"/>
          <w:color w:val="auto"/>
          <w:sz w:val="20"/>
        </w:rPr>
        <w:fldChar w:fldCharType="begin"/>
      </w:r>
      <w:r w:rsidRPr="008A42E7">
        <w:rPr>
          <w:rFonts w:cstheme="minorHAnsi"/>
          <w:color w:val="auto"/>
          <w:sz w:val="20"/>
        </w:rPr>
        <w:instrText xml:space="preserve"> SEQ Tabla \* ARABIC </w:instrText>
      </w:r>
      <w:r w:rsidR="00D84116" w:rsidRPr="008A42E7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4</w:t>
      </w:r>
      <w:r w:rsidR="00D84116" w:rsidRPr="008A42E7">
        <w:rPr>
          <w:rFonts w:cstheme="minorHAnsi"/>
          <w:color w:val="auto"/>
          <w:sz w:val="20"/>
        </w:rPr>
        <w:fldChar w:fldCharType="end"/>
      </w:r>
      <w:r>
        <w:rPr>
          <w:rFonts w:cstheme="minorHAnsi"/>
          <w:color w:val="auto"/>
          <w:sz w:val="20"/>
        </w:rPr>
        <w:t xml:space="preserve">. Casos de Uso para </w:t>
      </w:r>
      <w:bookmarkEnd w:id="19"/>
      <w:bookmarkEnd w:id="20"/>
      <w:r w:rsidRPr="002901BA">
        <w:rPr>
          <w:rFonts w:cstheme="minorHAnsi"/>
          <w:color w:val="auto"/>
          <w:sz w:val="20"/>
          <w:szCs w:val="20"/>
        </w:rPr>
        <w:t>Administrador</w:t>
      </w:r>
      <w:r>
        <w:rPr>
          <w:rFonts w:cstheme="minorHAnsi"/>
          <w:color w:val="auto"/>
          <w:sz w:val="20"/>
          <w:szCs w:val="20"/>
        </w:rPr>
        <w:t xml:space="preserve"> del Sistema central</w:t>
      </w:r>
    </w:p>
    <w:p w:rsidR="00DE091A" w:rsidRPr="00677475" w:rsidRDefault="00DE091A" w:rsidP="00DE091A"/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899"/>
        <w:gridCol w:w="2070"/>
        <w:gridCol w:w="2268"/>
        <w:gridCol w:w="2835"/>
      </w:tblGrid>
      <w:tr w:rsidR="00DE091A" w:rsidRPr="00CC1885" w:rsidTr="00F059F2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 w:rsidRPr="00CC1885">
              <w:rPr>
                <w:b/>
                <w:szCs w:val="22"/>
              </w:rPr>
              <w:t>ID</w:t>
            </w:r>
          </w:p>
        </w:tc>
        <w:tc>
          <w:tcPr>
            <w:tcW w:w="1899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Caso de Uso</w:t>
            </w:r>
          </w:p>
        </w:tc>
        <w:tc>
          <w:tcPr>
            <w:tcW w:w="2070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Resultados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CU01</w:t>
            </w:r>
          </w:p>
        </w:tc>
        <w:tc>
          <w:tcPr>
            <w:tcW w:w="1899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catalogo de películas disponibles</w:t>
            </w:r>
          </w:p>
        </w:tc>
        <w:tc>
          <w:tcPr>
            <w:tcW w:w="2070" w:type="dxa"/>
          </w:tcPr>
          <w:p w:rsidR="00DE091A" w:rsidRPr="002B536D" w:rsidRDefault="00DE091A" w:rsidP="00F059F2">
            <w:pPr>
              <w:rPr>
                <w:szCs w:val="22"/>
              </w:rPr>
            </w:pPr>
          </w:p>
        </w:tc>
        <w:tc>
          <w:tcPr>
            <w:tcW w:w="2268" w:type="dxa"/>
          </w:tcPr>
          <w:p w:rsidR="00DE091A" w:rsidRPr="002B536D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Listado de películas del teatro.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CU02</w:t>
            </w:r>
          </w:p>
        </w:tc>
        <w:tc>
          <w:tcPr>
            <w:tcW w:w="1899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Programar traslado de películas</w:t>
            </w:r>
          </w:p>
        </w:tc>
        <w:tc>
          <w:tcPr>
            <w:tcW w:w="2070" w:type="dxa"/>
          </w:tcPr>
          <w:p w:rsidR="00DE091A" w:rsidRPr="002D01B2" w:rsidRDefault="00DE091A" w:rsidP="00DE091A">
            <w:pPr>
              <w:pStyle w:val="Prrafodelista"/>
              <w:numPr>
                <w:ilvl w:val="0"/>
                <w:numId w:val="21"/>
              </w:numPr>
              <w:rPr>
                <w:szCs w:val="22"/>
              </w:rPr>
            </w:pPr>
            <w:r w:rsidRPr="002D01B2">
              <w:rPr>
                <w:szCs w:val="22"/>
              </w:rPr>
              <w:t>Nombre película</w:t>
            </w:r>
          </w:p>
          <w:p w:rsidR="00DE091A" w:rsidRPr="002D01B2" w:rsidRDefault="00DE091A" w:rsidP="00DE091A">
            <w:pPr>
              <w:pStyle w:val="Prrafodelista"/>
              <w:numPr>
                <w:ilvl w:val="0"/>
                <w:numId w:val="21"/>
              </w:numPr>
              <w:rPr>
                <w:szCs w:val="22"/>
              </w:rPr>
            </w:pPr>
            <w:r w:rsidRPr="002D01B2">
              <w:rPr>
                <w:szCs w:val="22"/>
              </w:rPr>
              <w:t>Ciudad</w:t>
            </w:r>
          </w:p>
          <w:p w:rsidR="00DE091A" w:rsidRPr="002D01B2" w:rsidRDefault="00DE091A" w:rsidP="00DE091A">
            <w:pPr>
              <w:pStyle w:val="Prrafodelista"/>
              <w:numPr>
                <w:ilvl w:val="0"/>
                <w:numId w:val="21"/>
              </w:numPr>
              <w:rPr>
                <w:szCs w:val="22"/>
              </w:rPr>
            </w:pPr>
            <w:r w:rsidRPr="002D01B2">
              <w:rPr>
                <w:szCs w:val="22"/>
              </w:rPr>
              <w:t>Nombre teatro</w:t>
            </w:r>
          </w:p>
        </w:tc>
        <w:tc>
          <w:tcPr>
            <w:tcW w:w="2268" w:type="dxa"/>
          </w:tcPr>
          <w:p w:rsidR="00DE091A" w:rsidRPr="002B536D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Película disponible en el catalogo del sistema central.</w:t>
            </w:r>
          </w:p>
        </w:tc>
        <w:tc>
          <w:tcPr>
            <w:tcW w:w="2835" w:type="dxa"/>
          </w:tcPr>
          <w:p w:rsidR="00DE091A" w:rsidRPr="002B536D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Película programa para traslado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CU03</w:t>
            </w:r>
          </w:p>
        </w:tc>
        <w:tc>
          <w:tcPr>
            <w:tcW w:w="1899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Asignar películas a teatros</w:t>
            </w:r>
          </w:p>
        </w:tc>
        <w:tc>
          <w:tcPr>
            <w:tcW w:w="2070" w:type="dxa"/>
          </w:tcPr>
          <w:p w:rsidR="00DE091A" w:rsidRPr="002D01B2" w:rsidRDefault="00DE091A" w:rsidP="00DE091A">
            <w:pPr>
              <w:pStyle w:val="Prrafodelista"/>
              <w:numPr>
                <w:ilvl w:val="0"/>
                <w:numId w:val="22"/>
              </w:numPr>
              <w:rPr>
                <w:szCs w:val="22"/>
              </w:rPr>
            </w:pPr>
            <w:r w:rsidRPr="002D01B2">
              <w:rPr>
                <w:szCs w:val="22"/>
              </w:rPr>
              <w:t>Nombre película</w:t>
            </w:r>
          </w:p>
          <w:p w:rsidR="00DE091A" w:rsidRPr="002D01B2" w:rsidRDefault="00DE091A" w:rsidP="00DE091A">
            <w:pPr>
              <w:pStyle w:val="Prrafodelista"/>
              <w:numPr>
                <w:ilvl w:val="0"/>
                <w:numId w:val="22"/>
              </w:numPr>
              <w:rPr>
                <w:szCs w:val="22"/>
              </w:rPr>
            </w:pPr>
            <w:r w:rsidRPr="002D01B2">
              <w:rPr>
                <w:szCs w:val="22"/>
              </w:rPr>
              <w:t>Ciudad</w:t>
            </w:r>
          </w:p>
          <w:p w:rsidR="00DE091A" w:rsidRPr="002D01B2" w:rsidRDefault="00DE091A" w:rsidP="00DE091A">
            <w:pPr>
              <w:pStyle w:val="Prrafodelista"/>
              <w:numPr>
                <w:ilvl w:val="0"/>
                <w:numId w:val="22"/>
              </w:numPr>
              <w:rPr>
                <w:szCs w:val="22"/>
              </w:rPr>
            </w:pPr>
            <w:r w:rsidRPr="002D01B2">
              <w:rPr>
                <w:szCs w:val="22"/>
              </w:rPr>
              <w:t>Nombre teatro</w:t>
            </w:r>
          </w:p>
        </w:tc>
        <w:tc>
          <w:tcPr>
            <w:tcW w:w="2268" w:type="dxa"/>
          </w:tcPr>
          <w:p w:rsidR="00DE091A" w:rsidRPr="002B536D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Película disponible en el catalogo de la oficina central</w:t>
            </w:r>
          </w:p>
        </w:tc>
        <w:tc>
          <w:tcPr>
            <w:tcW w:w="2835" w:type="dxa"/>
          </w:tcPr>
          <w:p w:rsidR="00DE091A" w:rsidRPr="002B536D" w:rsidRDefault="00DE091A" w:rsidP="00F059F2">
            <w:pPr>
              <w:rPr>
                <w:szCs w:val="22"/>
              </w:rPr>
            </w:pP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CU04</w:t>
            </w:r>
          </w:p>
        </w:tc>
        <w:tc>
          <w:tcPr>
            <w:tcW w:w="1899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Generar reportes</w:t>
            </w:r>
          </w:p>
        </w:tc>
        <w:tc>
          <w:tcPr>
            <w:tcW w:w="2070" w:type="dxa"/>
          </w:tcPr>
          <w:p w:rsidR="00DE091A" w:rsidRPr="006C270C" w:rsidRDefault="00DE091A" w:rsidP="00DE091A">
            <w:pPr>
              <w:pStyle w:val="Prrafodelista"/>
              <w:numPr>
                <w:ilvl w:val="0"/>
                <w:numId w:val="23"/>
              </w:numPr>
              <w:rPr>
                <w:szCs w:val="22"/>
              </w:rPr>
            </w:pPr>
            <w:r w:rsidRPr="006C270C">
              <w:rPr>
                <w:szCs w:val="22"/>
              </w:rPr>
              <w:t>Función</w:t>
            </w:r>
          </w:p>
          <w:p w:rsidR="00DE091A" w:rsidRPr="006C270C" w:rsidRDefault="00DE091A" w:rsidP="00DE091A">
            <w:pPr>
              <w:pStyle w:val="Prrafodelista"/>
              <w:numPr>
                <w:ilvl w:val="0"/>
                <w:numId w:val="23"/>
              </w:numPr>
              <w:rPr>
                <w:szCs w:val="22"/>
              </w:rPr>
            </w:pPr>
            <w:r w:rsidRPr="006C270C">
              <w:rPr>
                <w:szCs w:val="22"/>
              </w:rPr>
              <w:t>Horario</w:t>
            </w:r>
          </w:p>
          <w:p w:rsidR="00DE091A" w:rsidRPr="006C270C" w:rsidRDefault="00DE091A" w:rsidP="00DE091A">
            <w:pPr>
              <w:pStyle w:val="Prrafodelista"/>
              <w:numPr>
                <w:ilvl w:val="0"/>
                <w:numId w:val="23"/>
              </w:numPr>
              <w:rPr>
                <w:szCs w:val="22"/>
              </w:rPr>
            </w:pPr>
            <w:r w:rsidRPr="006C270C">
              <w:rPr>
                <w:szCs w:val="22"/>
              </w:rPr>
              <w:t>Ciudad</w:t>
            </w:r>
          </w:p>
          <w:p w:rsidR="00DE091A" w:rsidRPr="006C270C" w:rsidRDefault="00DE091A" w:rsidP="00DE091A">
            <w:pPr>
              <w:pStyle w:val="Prrafodelista"/>
              <w:numPr>
                <w:ilvl w:val="0"/>
                <w:numId w:val="23"/>
              </w:numPr>
              <w:rPr>
                <w:szCs w:val="22"/>
              </w:rPr>
            </w:pPr>
            <w:r w:rsidRPr="006C270C">
              <w:rPr>
                <w:szCs w:val="22"/>
              </w:rPr>
              <w:t>Película</w:t>
            </w:r>
          </w:p>
          <w:p w:rsidR="00DE091A" w:rsidRPr="006C270C" w:rsidRDefault="00DE091A" w:rsidP="00DE091A">
            <w:pPr>
              <w:pStyle w:val="Prrafodelista"/>
              <w:numPr>
                <w:ilvl w:val="0"/>
                <w:numId w:val="23"/>
              </w:numPr>
              <w:rPr>
                <w:szCs w:val="22"/>
              </w:rPr>
            </w:pPr>
            <w:r w:rsidRPr="006C270C">
              <w:rPr>
                <w:szCs w:val="22"/>
              </w:rPr>
              <w:t>Teatro</w:t>
            </w:r>
          </w:p>
        </w:tc>
        <w:tc>
          <w:tcPr>
            <w:tcW w:w="2268" w:type="dxa"/>
          </w:tcPr>
          <w:p w:rsidR="00DE091A" w:rsidRPr="002B536D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</w:tcPr>
          <w:p w:rsidR="00DE091A" w:rsidRPr="002B536D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Reporte solicitado con los parámetro requeridos</w:t>
            </w:r>
          </w:p>
        </w:tc>
      </w:tr>
    </w:tbl>
    <w:p w:rsidR="00DE091A" w:rsidRDefault="00DE091A" w:rsidP="00DE091A">
      <w:pPr>
        <w:spacing w:after="200" w:line="276" w:lineRule="auto"/>
        <w:rPr>
          <w:szCs w:val="22"/>
        </w:rPr>
      </w:pPr>
    </w:p>
    <w:p w:rsidR="00DE091A" w:rsidRPr="00677475" w:rsidRDefault="00DE091A" w:rsidP="00DE091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1"/>
        <w:rPr>
          <w:szCs w:val="22"/>
        </w:rPr>
      </w:pPr>
      <w:bookmarkStart w:id="21" w:name="_Toc302053239"/>
      <w:r w:rsidRPr="0067774B">
        <w:rPr>
          <w:b/>
          <w:smallCaps/>
        </w:rPr>
        <w:t xml:space="preserve">Casos de uso del Administrador </w:t>
      </w:r>
      <w:bookmarkEnd w:id="21"/>
      <w:r>
        <w:rPr>
          <w:b/>
          <w:smallCaps/>
        </w:rPr>
        <w:t>Sistema Teatro</w:t>
      </w:r>
    </w:p>
    <w:p w:rsidR="00DE091A" w:rsidRPr="0067774B" w:rsidRDefault="00DE091A" w:rsidP="00DE091A">
      <w:pPr>
        <w:pStyle w:val="Prrafodelista"/>
        <w:ind w:left="709"/>
        <w:contextualSpacing w:val="0"/>
        <w:jc w:val="both"/>
        <w:outlineLvl w:val="1"/>
        <w:rPr>
          <w:szCs w:val="22"/>
        </w:rPr>
      </w:pPr>
    </w:p>
    <w:p w:rsidR="00DE091A" w:rsidRPr="008029AF" w:rsidRDefault="00DE091A" w:rsidP="00DE091A">
      <w:pPr>
        <w:keepNext/>
        <w:jc w:val="center"/>
      </w:pPr>
      <w:r>
        <w:rPr>
          <w:noProof/>
        </w:rPr>
        <w:drawing>
          <wp:inline distT="0" distB="0" distL="0" distR="0">
            <wp:extent cx="4465955" cy="3646805"/>
            <wp:effectExtent l="19050" t="0" r="0" b="0"/>
            <wp:docPr id="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364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2901B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4"/>
          <w:szCs w:val="22"/>
        </w:rPr>
      </w:pPr>
      <w:bookmarkStart w:id="22" w:name="_Toc175844377"/>
      <w:bookmarkStart w:id="23" w:name="_Toc302053293"/>
      <w:r w:rsidRPr="002901BA">
        <w:rPr>
          <w:rFonts w:cstheme="minorHAnsi"/>
          <w:color w:val="auto"/>
          <w:sz w:val="20"/>
        </w:rPr>
        <w:t xml:space="preserve">Figura </w:t>
      </w:r>
      <w:r w:rsidR="00D84116" w:rsidRPr="002901BA">
        <w:rPr>
          <w:rFonts w:cstheme="minorHAnsi"/>
          <w:color w:val="auto"/>
          <w:sz w:val="20"/>
        </w:rPr>
        <w:fldChar w:fldCharType="begin"/>
      </w:r>
      <w:r w:rsidRPr="002901BA">
        <w:rPr>
          <w:rFonts w:cstheme="minorHAnsi"/>
          <w:color w:val="auto"/>
          <w:sz w:val="20"/>
        </w:rPr>
        <w:instrText xml:space="preserve"> SEQ Figura \* ARABIC </w:instrText>
      </w:r>
      <w:r w:rsidR="00D84116" w:rsidRPr="002901BA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2</w:t>
      </w:r>
      <w:r w:rsidR="00D84116" w:rsidRPr="002901BA">
        <w:rPr>
          <w:rFonts w:cstheme="minorHAnsi"/>
          <w:color w:val="auto"/>
          <w:sz w:val="20"/>
        </w:rPr>
        <w:fldChar w:fldCharType="end"/>
      </w:r>
      <w:r w:rsidRPr="002901BA">
        <w:rPr>
          <w:rFonts w:cstheme="minorHAnsi"/>
          <w:color w:val="auto"/>
          <w:sz w:val="20"/>
        </w:rPr>
        <w:t xml:space="preserve">. Casos de uso para el actor </w:t>
      </w:r>
      <w:bookmarkEnd w:id="22"/>
      <w:bookmarkEnd w:id="23"/>
      <w:r>
        <w:rPr>
          <w:rFonts w:cstheme="minorHAnsi"/>
          <w:color w:val="auto"/>
          <w:sz w:val="20"/>
        </w:rPr>
        <w:t>Administrador del Sistema del teatro</w:t>
      </w:r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0"/>
        </w:rPr>
      </w:pPr>
      <w:bookmarkStart w:id="24" w:name="_Toc175844392"/>
      <w:bookmarkStart w:id="25" w:name="_Toc302053276"/>
      <w:r w:rsidRPr="008A42E7">
        <w:rPr>
          <w:rFonts w:cstheme="minorHAnsi"/>
          <w:color w:val="auto"/>
          <w:sz w:val="20"/>
        </w:rPr>
        <w:lastRenderedPageBreak/>
        <w:t xml:space="preserve">Tabla </w:t>
      </w:r>
      <w:r w:rsidR="00D84116" w:rsidRPr="008A42E7">
        <w:rPr>
          <w:rFonts w:cstheme="minorHAnsi"/>
          <w:color w:val="auto"/>
          <w:sz w:val="20"/>
        </w:rPr>
        <w:fldChar w:fldCharType="begin"/>
      </w:r>
      <w:r w:rsidRPr="008A42E7">
        <w:rPr>
          <w:rFonts w:cstheme="minorHAnsi"/>
          <w:color w:val="auto"/>
          <w:sz w:val="20"/>
        </w:rPr>
        <w:instrText xml:space="preserve"> SEQ Tabla \* ARABIC </w:instrText>
      </w:r>
      <w:r w:rsidR="00D84116" w:rsidRPr="008A42E7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5</w:t>
      </w:r>
      <w:r w:rsidR="00D84116" w:rsidRPr="008A42E7">
        <w:rPr>
          <w:rFonts w:cstheme="minorHAnsi"/>
          <w:color w:val="auto"/>
          <w:sz w:val="20"/>
        </w:rPr>
        <w:fldChar w:fldCharType="end"/>
      </w:r>
      <w:r>
        <w:rPr>
          <w:rFonts w:cstheme="minorHAnsi"/>
          <w:color w:val="auto"/>
          <w:sz w:val="20"/>
        </w:rPr>
        <w:t xml:space="preserve">. Casos de Uso para el </w:t>
      </w:r>
      <w:bookmarkEnd w:id="24"/>
      <w:bookmarkEnd w:id="25"/>
      <w:r>
        <w:rPr>
          <w:rFonts w:cstheme="minorHAnsi"/>
          <w:color w:val="auto"/>
          <w:sz w:val="20"/>
        </w:rPr>
        <w:t>Administrador del Sistema del teatro</w:t>
      </w:r>
    </w:p>
    <w:p w:rsidR="00DE091A" w:rsidRPr="005069C7" w:rsidRDefault="00DE091A" w:rsidP="00DE091A"/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701"/>
        <w:gridCol w:w="2268"/>
        <w:gridCol w:w="2268"/>
        <w:gridCol w:w="2835"/>
      </w:tblGrid>
      <w:tr w:rsidR="00DE091A" w:rsidRPr="00CC1885" w:rsidTr="00F059F2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 w:rsidRPr="00CC1885">
              <w:rPr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Resultados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CU05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películas asignadas</w:t>
            </w:r>
          </w:p>
        </w:tc>
        <w:tc>
          <w:tcPr>
            <w:tcW w:w="2268" w:type="dxa"/>
            <w:vAlign w:val="center"/>
          </w:tcPr>
          <w:p w:rsidR="00DE091A" w:rsidRPr="0095590A" w:rsidRDefault="00DE091A" w:rsidP="00F059F2">
            <w:pPr>
              <w:rPr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DE091A" w:rsidRPr="00ED2AB6" w:rsidRDefault="00DE091A" w:rsidP="00DE091A">
            <w:pPr>
              <w:pStyle w:val="Prrafodelista"/>
              <w:numPr>
                <w:ilvl w:val="0"/>
                <w:numId w:val="28"/>
              </w:numPr>
              <w:rPr>
                <w:szCs w:val="22"/>
              </w:rPr>
            </w:pPr>
            <w:r>
              <w:rPr>
                <w:szCs w:val="22"/>
              </w:rPr>
              <w:t>P</w:t>
            </w:r>
            <w:r w:rsidRPr="00ED2AB6">
              <w:rPr>
                <w:szCs w:val="22"/>
              </w:rPr>
              <w:t>elículas asignadas en el teatro.</w:t>
            </w:r>
          </w:p>
        </w:tc>
        <w:tc>
          <w:tcPr>
            <w:tcW w:w="2835" w:type="dxa"/>
            <w:vAlign w:val="center"/>
          </w:tcPr>
          <w:p w:rsidR="00DE091A" w:rsidRPr="0095590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Información de películas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CU06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Programar película</w:t>
            </w:r>
          </w:p>
        </w:tc>
        <w:tc>
          <w:tcPr>
            <w:tcW w:w="2268" w:type="dxa"/>
            <w:vAlign w:val="center"/>
          </w:tcPr>
          <w:p w:rsidR="00DE091A" w:rsidRPr="00ED2AB6" w:rsidRDefault="00DE091A" w:rsidP="00DE091A">
            <w:pPr>
              <w:pStyle w:val="Prrafodelista"/>
              <w:numPr>
                <w:ilvl w:val="0"/>
                <w:numId w:val="27"/>
              </w:numPr>
              <w:rPr>
                <w:szCs w:val="22"/>
              </w:rPr>
            </w:pPr>
            <w:r w:rsidRPr="00ED2AB6">
              <w:rPr>
                <w:szCs w:val="22"/>
              </w:rPr>
              <w:t>Nombre de película</w:t>
            </w:r>
          </w:p>
        </w:tc>
        <w:tc>
          <w:tcPr>
            <w:tcW w:w="2268" w:type="dxa"/>
            <w:vAlign w:val="center"/>
          </w:tcPr>
          <w:p w:rsidR="00DE091A" w:rsidRPr="009B441D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CU07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Publicar función en sitio web</w:t>
            </w:r>
          </w:p>
        </w:tc>
        <w:tc>
          <w:tcPr>
            <w:tcW w:w="2268" w:type="dxa"/>
            <w:vAlign w:val="center"/>
          </w:tcPr>
          <w:p w:rsidR="00DE091A" w:rsidRPr="00FA5685" w:rsidRDefault="00DE091A" w:rsidP="00DE091A">
            <w:pPr>
              <w:pStyle w:val="Prrafodelista"/>
              <w:numPr>
                <w:ilvl w:val="0"/>
                <w:numId w:val="25"/>
              </w:numPr>
              <w:rPr>
                <w:szCs w:val="22"/>
              </w:rPr>
            </w:pPr>
            <w:r w:rsidRPr="00FA5685">
              <w:rPr>
                <w:szCs w:val="22"/>
              </w:rPr>
              <w:t>Ciudad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5"/>
              </w:numPr>
              <w:rPr>
                <w:szCs w:val="22"/>
              </w:rPr>
            </w:pPr>
            <w:r w:rsidRPr="00FA5685">
              <w:rPr>
                <w:szCs w:val="22"/>
              </w:rPr>
              <w:t>Teatro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5"/>
              </w:numPr>
              <w:rPr>
                <w:szCs w:val="22"/>
              </w:rPr>
            </w:pPr>
            <w:r w:rsidRPr="00FA5685">
              <w:rPr>
                <w:szCs w:val="22"/>
              </w:rPr>
              <w:t>Sala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5"/>
              </w:numPr>
              <w:rPr>
                <w:szCs w:val="22"/>
              </w:rPr>
            </w:pPr>
            <w:r w:rsidRPr="00FA5685">
              <w:rPr>
                <w:szCs w:val="22"/>
              </w:rPr>
              <w:t>Horario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5"/>
              </w:numPr>
              <w:rPr>
                <w:szCs w:val="22"/>
              </w:rPr>
            </w:pPr>
            <w:r w:rsidRPr="00FA5685">
              <w:rPr>
                <w:szCs w:val="22"/>
              </w:rPr>
              <w:t>Nombre de película</w:t>
            </w:r>
          </w:p>
        </w:tc>
        <w:tc>
          <w:tcPr>
            <w:tcW w:w="2268" w:type="dxa"/>
            <w:vAlign w:val="center"/>
          </w:tcPr>
          <w:p w:rsidR="00DE091A" w:rsidRPr="004A7FFE" w:rsidRDefault="00DE091A" w:rsidP="00DE091A">
            <w:pPr>
              <w:pStyle w:val="Prrafodelista"/>
              <w:numPr>
                <w:ilvl w:val="0"/>
                <w:numId w:val="24"/>
              </w:numPr>
              <w:rPr>
                <w:szCs w:val="22"/>
              </w:rPr>
            </w:pPr>
            <w:r w:rsidRPr="004A7FFE">
              <w:rPr>
                <w:szCs w:val="22"/>
              </w:rPr>
              <w:t xml:space="preserve">Película </w:t>
            </w:r>
            <w:r>
              <w:rPr>
                <w:szCs w:val="22"/>
              </w:rPr>
              <w:t xml:space="preserve">disponible en </w:t>
            </w:r>
            <w:r w:rsidRPr="004A7FFE">
              <w:rPr>
                <w:szCs w:val="22"/>
              </w:rPr>
              <w:t>programa</w:t>
            </w:r>
            <w:r>
              <w:rPr>
                <w:szCs w:val="22"/>
              </w:rPr>
              <w:t>ción</w:t>
            </w: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Información programación de funciones disponible en internet.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CU08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Publicar próximos estrenos en sitio web</w:t>
            </w:r>
          </w:p>
        </w:tc>
        <w:tc>
          <w:tcPr>
            <w:tcW w:w="2268" w:type="dxa"/>
            <w:vAlign w:val="center"/>
          </w:tcPr>
          <w:p w:rsidR="00DE091A" w:rsidRPr="00FA5685" w:rsidRDefault="00DE091A" w:rsidP="00DE091A">
            <w:pPr>
              <w:pStyle w:val="Prrafodelista"/>
              <w:numPr>
                <w:ilvl w:val="0"/>
                <w:numId w:val="24"/>
              </w:numPr>
              <w:rPr>
                <w:szCs w:val="22"/>
              </w:rPr>
            </w:pPr>
            <w:r w:rsidRPr="00FA5685">
              <w:rPr>
                <w:szCs w:val="22"/>
              </w:rPr>
              <w:t>Nombre de película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4"/>
              </w:numPr>
              <w:rPr>
                <w:szCs w:val="22"/>
              </w:rPr>
            </w:pPr>
            <w:r w:rsidRPr="00FA5685">
              <w:rPr>
                <w:szCs w:val="22"/>
              </w:rPr>
              <w:t>Fecha de estreno</w:t>
            </w:r>
          </w:p>
        </w:tc>
        <w:tc>
          <w:tcPr>
            <w:tcW w:w="2268" w:type="dxa"/>
            <w:vAlign w:val="center"/>
          </w:tcPr>
          <w:p w:rsidR="00DE091A" w:rsidRPr="009B441D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Información de películas para estrenar  disponible en internet.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CU09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Enviar información a periódicos</w:t>
            </w:r>
          </w:p>
        </w:tc>
        <w:tc>
          <w:tcPr>
            <w:tcW w:w="2268" w:type="dxa"/>
            <w:vAlign w:val="center"/>
          </w:tcPr>
          <w:p w:rsidR="00DE091A" w:rsidRPr="00FA5685" w:rsidRDefault="00DE091A" w:rsidP="00DE091A">
            <w:pPr>
              <w:pStyle w:val="Prrafodelista"/>
              <w:numPr>
                <w:ilvl w:val="0"/>
                <w:numId w:val="26"/>
              </w:numPr>
              <w:rPr>
                <w:szCs w:val="22"/>
              </w:rPr>
            </w:pPr>
            <w:r w:rsidRPr="00FA5685">
              <w:rPr>
                <w:szCs w:val="22"/>
              </w:rPr>
              <w:t>Ciudad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6"/>
              </w:numPr>
              <w:rPr>
                <w:szCs w:val="22"/>
              </w:rPr>
            </w:pPr>
            <w:r w:rsidRPr="00FA5685">
              <w:rPr>
                <w:szCs w:val="22"/>
              </w:rPr>
              <w:t>Teatro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6"/>
              </w:numPr>
              <w:rPr>
                <w:szCs w:val="22"/>
              </w:rPr>
            </w:pPr>
            <w:r w:rsidRPr="00FA5685">
              <w:rPr>
                <w:szCs w:val="22"/>
              </w:rPr>
              <w:t>Películas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6"/>
              </w:numPr>
              <w:rPr>
                <w:szCs w:val="22"/>
              </w:rPr>
            </w:pPr>
            <w:r w:rsidRPr="00FA5685"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FA5685" w:rsidRDefault="00DE091A" w:rsidP="00DE091A">
            <w:pPr>
              <w:pStyle w:val="Prrafodelista"/>
              <w:numPr>
                <w:ilvl w:val="0"/>
                <w:numId w:val="26"/>
              </w:numPr>
              <w:rPr>
                <w:szCs w:val="22"/>
              </w:rPr>
            </w:pPr>
            <w:r w:rsidRPr="00FA5685">
              <w:rPr>
                <w:szCs w:val="22"/>
              </w:rPr>
              <w:t>Película disponible en programación</w:t>
            </w:r>
          </w:p>
        </w:tc>
        <w:tc>
          <w:tcPr>
            <w:tcW w:w="2835" w:type="dxa"/>
            <w:vAlign w:val="center"/>
          </w:tcPr>
          <w:p w:rsidR="00DE091A" w:rsidRPr="00FA5685" w:rsidRDefault="00DE091A" w:rsidP="00F059F2">
            <w:pPr>
              <w:rPr>
                <w:szCs w:val="22"/>
              </w:rPr>
            </w:pPr>
          </w:p>
        </w:tc>
      </w:tr>
    </w:tbl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1"/>
        <w:rPr>
          <w:b/>
          <w:smallCaps/>
        </w:rPr>
      </w:pPr>
      <w:bookmarkStart w:id="26" w:name="_Toc302053240"/>
      <w:r>
        <w:rPr>
          <w:b/>
          <w:smallCaps/>
        </w:rPr>
        <w:t>C</w:t>
      </w:r>
      <w:r w:rsidRPr="008A42E7">
        <w:rPr>
          <w:b/>
          <w:smallCaps/>
        </w:rPr>
        <w:t>asos de uso</w:t>
      </w:r>
      <w:r>
        <w:rPr>
          <w:b/>
          <w:smallCaps/>
        </w:rPr>
        <w:t xml:space="preserve"> del </w:t>
      </w:r>
      <w:bookmarkEnd w:id="26"/>
      <w:r>
        <w:rPr>
          <w:b/>
          <w:smallCaps/>
        </w:rPr>
        <w:t>Equipo de marketing</w:t>
      </w:r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976370" cy="3189605"/>
            <wp:effectExtent l="19050" t="0" r="5080" b="0"/>
            <wp:docPr id="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2901B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4"/>
          <w:szCs w:val="22"/>
        </w:rPr>
      </w:pPr>
      <w:bookmarkStart w:id="27" w:name="_Toc175844378"/>
      <w:bookmarkStart w:id="28" w:name="_Toc302053294"/>
      <w:r w:rsidRPr="002901BA">
        <w:rPr>
          <w:rFonts w:cstheme="minorHAnsi"/>
          <w:color w:val="auto"/>
          <w:sz w:val="20"/>
        </w:rPr>
        <w:t xml:space="preserve">Figura </w:t>
      </w:r>
      <w:r w:rsidR="00D84116" w:rsidRPr="002901BA">
        <w:rPr>
          <w:rFonts w:cstheme="minorHAnsi"/>
          <w:color w:val="auto"/>
          <w:sz w:val="20"/>
        </w:rPr>
        <w:fldChar w:fldCharType="begin"/>
      </w:r>
      <w:r w:rsidRPr="002901BA">
        <w:rPr>
          <w:rFonts w:cstheme="minorHAnsi"/>
          <w:color w:val="auto"/>
          <w:sz w:val="20"/>
        </w:rPr>
        <w:instrText xml:space="preserve"> SEQ Figura \* ARABIC </w:instrText>
      </w:r>
      <w:r w:rsidR="00D84116" w:rsidRPr="002901BA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3</w:t>
      </w:r>
      <w:r w:rsidR="00D84116" w:rsidRPr="002901BA">
        <w:rPr>
          <w:rFonts w:cstheme="minorHAnsi"/>
          <w:color w:val="auto"/>
          <w:sz w:val="20"/>
        </w:rPr>
        <w:fldChar w:fldCharType="end"/>
      </w:r>
      <w:r w:rsidRPr="002901BA">
        <w:rPr>
          <w:rFonts w:cstheme="minorHAnsi"/>
          <w:color w:val="auto"/>
          <w:sz w:val="20"/>
        </w:rPr>
        <w:t xml:space="preserve">. Casos de uso para el actor </w:t>
      </w:r>
      <w:bookmarkEnd w:id="27"/>
      <w:bookmarkEnd w:id="28"/>
      <w:r>
        <w:rPr>
          <w:rFonts w:cstheme="minorHAnsi"/>
          <w:color w:val="auto"/>
          <w:sz w:val="20"/>
        </w:rPr>
        <w:t>Equipo de Marketing</w:t>
      </w:r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0"/>
        </w:rPr>
      </w:pPr>
      <w:bookmarkStart w:id="29" w:name="_Toc175844393"/>
      <w:bookmarkStart w:id="30" w:name="_Toc302053277"/>
      <w:r w:rsidRPr="008A42E7">
        <w:rPr>
          <w:rFonts w:cstheme="minorHAnsi"/>
          <w:color w:val="auto"/>
          <w:sz w:val="20"/>
        </w:rPr>
        <w:t xml:space="preserve">Tabla </w:t>
      </w:r>
      <w:r w:rsidR="00D84116" w:rsidRPr="008A42E7">
        <w:rPr>
          <w:rFonts w:cstheme="minorHAnsi"/>
          <w:color w:val="auto"/>
          <w:sz w:val="20"/>
        </w:rPr>
        <w:fldChar w:fldCharType="begin"/>
      </w:r>
      <w:r w:rsidRPr="008A42E7">
        <w:rPr>
          <w:rFonts w:cstheme="minorHAnsi"/>
          <w:color w:val="auto"/>
          <w:sz w:val="20"/>
        </w:rPr>
        <w:instrText xml:space="preserve"> SEQ Tabla \* ARABIC </w:instrText>
      </w:r>
      <w:r w:rsidR="00D84116" w:rsidRPr="008A42E7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6</w:t>
      </w:r>
      <w:r w:rsidR="00D84116" w:rsidRPr="008A42E7">
        <w:rPr>
          <w:rFonts w:cstheme="minorHAnsi"/>
          <w:color w:val="auto"/>
          <w:sz w:val="20"/>
        </w:rPr>
        <w:fldChar w:fldCharType="end"/>
      </w:r>
      <w:r>
        <w:rPr>
          <w:rFonts w:cstheme="minorHAnsi"/>
          <w:color w:val="auto"/>
          <w:sz w:val="20"/>
        </w:rPr>
        <w:t xml:space="preserve">. Casos de Uso para </w:t>
      </w:r>
      <w:bookmarkEnd w:id="29"/>
      <w:bookmarkEnd w:id="30"/>
      <w:r>
        <w:rPr>
          <w:rFonts w:cstheme="minorHAnsi"/>
          <w:color w:val="auto"/>
          <w:sz w:val="20"/>
        </w:rPr>
        <w:t>Equipo de Marketing</w:t>
      </w:r>
    </w:p>
    <w:p w:rsidR="00DE091A" w:rsidRPr="005069C7" w:rsidRDefault="00DE091A" w:rsidP="00DE091A"/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701"/>
        <w:gridCol w:w="2268"/>
        <w:gridCol w:w="2268"/>
        <w:gridCol w:w="2835"/>
      </w:tblGrid>
      <w:tr w:rsidR="00DE091A" w:rsidRPr="00CC1885" w:rsidTr="00F059F2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 w:rsidRPr="00CC1885">
              <w:rPr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Resultados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CU10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Generar promoción general</w:t>
            </w:r>
          </w:p>
        </w:tc>
        <w:tc>
          <w:tcPr>
            <w:tcW w:w="2268" w:type="dxa"/>
            <w:vAlign w:val="center"/>
          </w:tcPr>
          <w:p w:rsidR="00DE091A" w:rsidRPr="0054605B" w:rsidRDefault="00DE091A" w:rsidP="00DE091A">
            <w:pPr>
              <w:pStyle w:val="Prrafodelista"/>
              <w:numPr>
                <w:ilvl w:val="0"/>
                <w:numId w:val="30"/>
              </w:numPr>
              <w:rPr>
                <w:szCs w:val="22"/>
              </w:rPr>
            </w:pPr>
            <w:r w:rsidRPr="0054605B">
              <w:rPr>
                <w:szCs w:val="22"/>
              </w:rPr>
              <w:t>Ciudad</w:t>
            </w:r>
          </w:p>
          <w:p w:rsidR="00DE091A" w:rsidRPr="0054605B" w:rsidRDefault="00DE091A" w:rsidP="00DE091A">
            <w:pPr>
              <w:pStyle w:val="Prrafodelista"/>
              <w:numPr>
                <w:ilvl w:val="0"/>
                <w:numId w:val="30"/>
              </w:numPr>
              <w:rPr>
                <w:szCs w:val="22"/>
              </w:rPr>
            </w:pPr>
            <w:r w:rsidRPr="0054605B">
              <w:rPr>
                <w:szCs w:val="22"/>
              </w:rPr>
              <w:t>Teatro</w:t>
            </w:r>
          </w:p>
          <w:p w:rsidR="00DE091A" w:rsidRPr="0054605B" w:rsidRDefault="00DE091A" w:rsidP="00DE091A">
            <w:pPr>
              <w:pStyle w:val="Prrafodelista"/>
              <w:numPr>
                <w:ilvl w:val="0"/>
                <w:numId w:val="30"/>
              </w:numPr>
              <w:rPr>
                <w:szCs w:val="22"/>
              </w:rPr>
            </w:pPr>
            <w:r w:rsidRPr="0054605B">
              <w:rPr>
                <w:szCs w:val="22"/>
              </w:rPr>
              <w:t>Descuento</w:t>
            </w:r>
          </w:p>
          <w:p w:rsidR="00DE091A" w:rsidRPr="0054605B" w:rsidRDefault="00DE091A" w:rsidP="00DE091A">
            <w:pPr>
              <w:pStyle w:val="Prrafodelista"/>
              <w:numPr>
                <w:ilvl w:val="0"/>
                <w:numId w:val="30"/>
              </w:numPr>
              <w:rPr>
                <w:szCs w:val="22"/>
              </w:rPr>
            </w:pPr>
            <w:r w:rsidRPr="0054605B"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Promoción disponible para clientes, en taquillas y sitio web.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CU11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Generar promoción personalizada</w:t>
            </w:r>
          </w:p>
        </w:tc>
        <w:tc>
          <w:tcPr>
            <w:tcW w:w="2268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Clientes registrados y que cuenten con tarjeta de f</w:t>
            </w:r>
            <w:r w:rsidRPr="00A94CA6">
              <w:rPr>
                <w:szCs w:val="22"/>
              </w:rPr>
              <w:t>idelización</w:t>
            </w:r>
            <w:r>
              <w:rPr>
                <w:szCs w:val="22"/>
              </w:rPr>
              <w:t>.</w:t>
            </w: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Información de promoción disponible por correo electrónico a los clientes con las condiciones establecidas.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CU12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Configurar reporte personalizado</w:t>
            </w:r>
          </w:p>
        </w:tc>
        <w:tc>
          <w:tcPr>
            <w:tcW w:w="2268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 xml:space="preserve">Se establecen los parámetros para la generación del reporte 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CU13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información de asistencia en teatros</w:t>
            </w:r>
          </w:p>
        </w:tc>
        <w:tc>
          <w:tcPr>
            <w:tcW w:w="2268" w:type="dxa"/>
            <w:vAlign w:val="center"/>
          </w:tcPr>
          <w:p w:rsidR="00DE091A" w:rsidRPr="009062B1" w:rsidRDefault="00DE091A" w:rsidP="00DE091A">
            <w:pPr>
              <w:pStyle w:val="Prrafodelista"/>
              <w:numPr>
                <w:ilvl w:val="0"/>
                <w:numId w:val="29"/>
              </w:numPr>
              <w:rPr>
                <w:szCs w:val="22"/>
              </w:rPr>
            </w:pPr>
            <w:r w:rsidRPr="009062B1">
              <w:rPr>
                <w:szCs w:val="22"/>
              </w:rPr>
              <w:t>Ciudad</w:t>
            </w:r>
          </w:p>
          <w:p w:rsidR="00DE091A" w:rsidRPr="009062B1" w:rsidRDefault="00DE091A" w:rsidP="00DE091A">
            <w:pPr>
              <w:pStyle w:val="Prrafodelista"/>
              <w:numPr>
                <w:ilvl w:val="0"/>
                <w:numId w:val="29"/>
              </w:numPr>
              <w:rPr>
                <w:szCs w:val="22"/>
              </w:rPr>
            </w:pPr>
            <w:r w:rsidRPr="009062B1">
              <w:rPr>
                <w:szCs w:val="22"/>
              </w:rPr>
              <w:t>Teatro</w:t>
            </w:r>
          </w:p>
          <w:p w:rsidR="00DE091A" w:rsidRPr="009062B1" w:rsidRDefault="00DE091A" w:rsidP="00DE091A">
            <w:pPr>
              <w:pStyle w:val="Prrafodelista"/>
              <w:numPr>
                <w:ilvl w:val="0"/>
                <w:numId w:val="29"/>
              </w:numPr>
              <w:rPr>
                <w:szCs w:val="22"/>
              </w:rPr>
            </w:pPr>
            <w:r w:rsidRPr="009062B1">
              <w:rPr>
                <w:szCs w:val="22"/>
              </w:rPr>
              <w:t>Horarios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Información de asistencia en los teatros.</w:t>
            </w:r>
          </w:p>
        </w:tc>
      </w:tr>
    </w:tbl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1"/>
        <w:rPr>
          <w:b/>
          <w:smallCaps/>
        </w:rPr>
      </w:pPr>
      <w:bookmarkStart w:id="31" w:name="_Toc302053241"/>
      <w:r>
        <w:rPr>
          <w:b/>
          <w:smallCaps/>
        </w:rPr>
        <w:t>C</w:t>
      </w:r>
      <w:r w:rsidRPr="008A42E7">
        <w:rPr>
          <w:b/>
          <w:smallCaps/>
        </w:rPr>
        <w:t>asos de uso</w:t>
      </w:r>
      <w:r>
        <w:rPr>
          <w:b/>
          <w:smallCaps/>
        </w:rPr>
        <w:t xml:space="preserve"> del </w:t>
      </w:r>
      <w:bookmarkEnd w:id="31"/>
      <w:r>
        <w:rPr>
          <w:b/>
          <w:smallCaps/>
        </w:rPr>
        <w:t>Vendedor taquilla</w:t>
      </w:r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752975" cy="3615055"/>
            <wp:effectExtent l="19050" t="0" r="9525" b="0"/>
            <wp:docPr id="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2901B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4"/>
          <w:szCs w:val="22"/>
        </w:rPr>
      </w:pPr>
      <w:bookmarkStart w:id="32" w:name="_Toc175844379"/>
      <w:bookmarkStart w:id="33" w:name="_Toc302053295"/>
      <w:r w:rsidRPr="002901BA">
        <w:rPr>
          <w:rFonts w:cstheme="minorHAnsi"/>
          <w:color w:val="auto"/>
          <w:sz w:val="20"/>
        </w:rPr>
        <w:t xml:space="preserve">Figura </w:t>
      </w:r>
      <w:r w:rsidR="00D84116" w:rsidRPr="002901BA">
        <w:rPr>
          <w:rFonts w:cstheme="minorHAnsi"/>
          <w:color w:val="auto"/>
          <w:sz w:val="20"/>
        </w:rPr>
        <w:fldChar w:fldCharType="begin"/>
      </w:r>
      <w:r w:rsidRPr="002901BA">
        <w:rPr>
          <w:rFonts w:cstheme="minorHAnsi"/>
          <w:color w:val="auto"/>
          <w:sz w:val="20"/>
        </w:rPr>
        <w:instrText xml:space="preserve"> SEQ Figura \* ARABIC </w:instrText>
      </w:r>
      <w:r w:rsidR="00D84116" w:rsidRPr="002901BA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4</w:t>
      </w:r>
      <w:r w:rsidR="00D84116" w:rsidRPr="002901BA">
        <w:rPr>
          <w:rFonts w:cstheme="minorHAnsi"/>
          <w:color w:val="auto"/>
          <w:sz w:val="20"/>
        </w:rPr>
        <w:fldChar w:fldCharType="end"/>
      </w:r>
      <w:r w:rsidRPr="002901BA">
        <w:rPr>
          <w:rFonts w:cstheme="minorHAnsi"/>
          <w:color w:val="auto"/>
          <w:sz w:val="20"/>
        </w:rPr>
        <w:t xml:space="preserve">. Casos de uso para el actor </w:t>
      </w:r>
      <w:bookmarkEnd w:id="32"/>
      <w:bookmarkEnd w:id="33"/>
      <w:r>
        <w:rPr>
          <w:rFonts w:cstheme="minorHAnsi"/>
          <w:color w:val="auto"/>
          <w:sz w:val="20"/>
        </w:rPr>
        <w:t>Vendedor taquilla</w:t>
      </w:r>
    </w:p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Epgrafe"/>
        <w:keepNext/>
        <w:spacing w:after="120"/>
        <w:jc w:val="center"/>
        <w:rPr>
          <w:rFonts w:cstheme="minorHAnsi"/>
          <w:color w:val="auto"/>
          <w:sz w:val="20"/>
        </w:rPr>
      </w:pPr>
      <w:bookmarkStart w:id="34" w:name="_Toc175844394"/>
      <w:bookmarkStart w:id="35" w:name="_Toc302053278"/>
      <w:r w:rsidRPr="008A42E7">
        <w:rPr>
          <w:rFonts w:cstheme="minorHAnsi"/>
          <w:color w:val="auto"/>
          <w:sz w:val="20"/>
        </w:rPr>
        <w:t xml:space="preserve">Tabla </w:t>
      </w:r>
      <w:r w:rsidR="00D84116" w:rsidRPr="008A42E7">
        <w:rPr>
          <w:rFonts w:cstheme="minorHAnsi"/>
          <w:color w:val="auto"/>
          <w:sz w:val="20"/>
        </w:rPr>
        <w:fldChar w:fldCharType="begin"/>
      </w:r>
      <w:r w:rsidRPr="008A42E7">
        <w:rPr>
          <w:rFonts w:cstheme="minorHAnsi"/>
          <w:color w:val="auto"/>
          <w:sz w:val="20"/>
        </w:rPr>
        <w:instrText xml:space="preserve"> SEQ Tabla \* ARABIC </w:instrText>
      </w:r>
      <w:r w:rsidR="00D84116" w:rsidRPr="008A42E7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7</w:t>
      </w:r>
      <w:r w:rsidR="00D84116" w:rsidRPr="008A42E7">
        <w:rPr>
          <w:rFonts w:cstheme="minorHAnsi"/>
          <w:color w:val="auto"/>
          <w:sz w:val="20"/>
        </w:rPr>
        <w:fldChar w:fldCharType="end"/>
      </w:r>
      <w:r>
        <w:rPr>
          <w:rFonts w:cstheme="minorHAnsi"/>
          <w:color w:val="auto"/>
          <w:sz w:val="20"/>
        </w:rPr>
        <w:t xml:space="preserve">. Casos de Uso para </w:t>
      </w:r>
      <w:bookmarkEnd w:id="34"/>
      <w:bookmarkEnd w:id="35"/>
      <w:r>
        <w:rPr>
          <w:rFonts w:cstheme="minorHAnsi"/>
          <w:color w:val="auto"/>
          <w:sz w:val="20"/>
        </w:rPr>
        <w:t>Vendedor taquilla</w:t>
      </w:r>
    </w:p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701"/>
        <w:gridCol w:w="2268"/>
        <w:gridCol w:w="2268"/>
        <w:gridCol w:w="2835"/>
      </w:tblGrid>
      <w:tr w:rsidR="00DE091A" w:rsidRPr="00CC1885" w:rsidTr="00F059F2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 w:rsidRPr="00CC1885">
              <w:rPr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Resultados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CU14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disponibilidad de sillas</w:t>
            </w:r>
          </w:p>
        </w:tc>
        <w:tc>
          <w:tcPr>
            <w:tcW w:w="2268" w:type="dxa"/>
            <w:vAlign w:val="center"/>
          </w:tcPr>
          <w:p w:rsidR="00DE091A" w:rsidRPr="009F020C" w:rsidRDefault="00DE091A" w:rsidP="00DE091A">
            <w:pPr>
              <w:pStyle w:val="Prrafodelista"/>
              <w:numPr>
                <w:ilvl w:val="0"/>
                <w:numId w:val="32"/>
              </w:numPr>
              <w:rPr>
                <w:szCs w:val="22"/>
              </w:rPr>
            </w:pPr>
            <w:r w:rsidRPr="009F020C">
              <w:rPr>
                <w:szCs w:val="22"/>
              </w:rPr>
              <w:t>Sala</w:t>
            </w:r>
          </w:p>
          <w:p w:rsidR="00DE091A" w:rsidRPr="009F020C" w:rsidRDefault="00DE091A" w:rsidP="00DE091A">
            <w:pPr>
              <w:pStyle w:val="Prrafodelista"/>
              <w:numPr>
                <w:ilvl w:val="0"/>
                <w:numId w:val="32"/>
              </w:numPr>
              <w:rPr>
                <w:szCs w:val="22"/>
              </w:rPr>
            </w:pPr>
            <w:r w:rsidRPr="009F020C">
              <w:rPr>
                <w:szCs w:val="22"/>
              </w:rPr>
              <w:t>Película</w:t>
            </w:r>
          </w:p>
          <w:p w:rsidR="00DE091A" w:rsidRPr="009F020C" w:rsidRDefault="00DE091A" w:rsidP="00DE091A">
            <w:pPr>
              <w:pStyle w:val="Prrafodelista"/>
              <w:numPr>
                <w:ilvl w:val="0"/>
                <w:numId w:val="32"/>
              </w:numPr>
              <w:rPr>
                <w:szCs w:val="22"/>
              </w:rPr>
            </w:pPr>
            <w:r w:rsidRPr="009F020C"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461933" w:rsidRDefault="00DE091A" w:rsidP="00DE091A">
            <w:pPr>
              <w:pStyle w:val="Prrafodelista"/>
              <w:numPr>
                <w:ilvl w:val="0"/>
                <w:numId w:val="31"/>
              </w:numPr>
              <w:rPr>
                <w:szCs w:val="22"/>
              </w:rPr>
            </w:pPr>
            <w:r w:rsidRPr="00461933">
              <w:rPr>
                <w:szCs w:val="22"/>
              </w:rPr>
              <w:t>Película programa</w:t>
            </w:r>
            <w:r>
              <w:rPr>
                <w:szCs w:val="22"/>
              </w:rPr>
              <w:t>da</w:t>
            </w: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Se presenta la información de disponibilidad de las sillas del teatro.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CU15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Solicitar tarjeta de cliente</w:t>
            </w:r>
          </w:p>
        </w:tc>
        <w:tc>
          <w:tcPr>
            <w:tcW w:w="2268" w:type="dxa"/>
            <w:vAlign w:val="center"/>
          </w:tcPr>
          <w:p w:rsidR="00DE091A" w:rsidRPr="007C7FC3" w:rsidRDefault="00DE091A" w:rsidP="00DE091A">
            <w:pPr>
              <w:pStyle w:val="Prrafodelista"/>
              <w:numPr>
                <w:ilvl w:val="0"/>
                <w:numId w:val="31"/>
              </w:numPr>
              <w:rPr>
                <w:szCs w:val="22"/>
              </w:rPr>
            </w:pPr>
            <w:r w:rsidRPr="007C7FC3">
              <w:rPr>
                <w:szCs w:val="22"/>
              </w:rPr>
              <w:t>Cliente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1"/>
              </w:numPr>
              <w:rPr>
                <w:szCs w:val="22"/>
              </w:rPr>
            </w:pPr>
            <w:r w:rsidRPr="007C7FC3">
              <w:rPr>
                <w:szCs w:val="22"/>
              </w:rPr>
              <w:t>Ciudad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El cliente obtiene la tarjeta solicitada.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CU16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Registrar venta de boletas</w:t>
            </w:r>
          </w:p>
        </w:tc>
        <w:tc>
          <w:tcPr>
            <w:tcW w:w="2268" w:type="dxa"/>
            <w:vAlign w:val="center"/>
          </w:tcPr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Ciudad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Teatro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Cantidad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Valor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Película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Se registra la venta de boletas del teatro.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CU17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funciones</w:t>
            </w:r>
          </w:p>
        </w:tc>
        <w:tc>
          <w:tcPr>
            <w:tcW w:w="2268" w:type="dxa"/>
            <w:vAlign w:val="center"/>
          </w:tcPr>
          <w:p w:rsidR="00DE091A" w:rsidRPr="00AA318B" w:rsidRDefault="00DE091A" w:rsidP="00DE091A">
            <w:pPr>
              <w:pStyle w:val="Prrafodelista"/>
              <w:numPr>
                <w:ilvl w:val="0"/>
                <w:numId w:val="35"/>
              </w:numPr>
              <w:rPr>
                <w:szCs w:val="22"/>
              </w:rPr>
            </w:pPr>
            <w:r w:rsidRPr="00AA318B">
              <w:rPr>
                <w:szCs w:val="22"/>
              </w:rPr>
              <w:t>Película</w:t>
            </w:r>
          </w:p>
          <w:p w:rsidR="00DE091A" w:rsidRPr="00AA318B" w:rsidRDefault="00DE091A" w:rsidP="00DE091A">
            <w:pPr>
              <w:pStyle w:val="Prrafodelista"/>
              <w:numPr>
                <w:ilvl w:val="0"/>
                <w:numId w:val="35"/>
              </w:numPr>
              <w:rPr>
                <w:szCs w:val="22"/>
              </w:rPr>
            </w:pPr>
            <w:r w:rsidRPr="00AA318B"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Se obtiene la información del las funciones.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CU18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Registrar compras del cliente</w:t>
            </w:r>
          </w:p>
        </w:tc>
        <w:tc>
          <w:tcPr>
            <w:tcW w:w="2268" w:type="dxa"/>
            <w:vAlign w:val="center"/>
          </w:tcPr>
          <w:p w:rsidR="00DE091A" w:rsidRPr="007C7FC3" w:rsidRDefault="00DE091A" w:rsidP="00DE091A">
            <w:pPr>
              <w:pStyle w:val="Prrafodelista"/>
              <w:numPr>
                <w:ilvl w:val="0"/>
                <w:numId w:val="33"/>
              </w:numPr>
              <w:rPr>
                <w:szCs w:val="22"/>
              </w:rPr>
            </w:pPr>
            <w:r>
              <w:rPr>
                <w:szCs w:val="22"/>
              </w:rPr>
              <w:t>Código tarjeta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El cliente debe poseer tarjeta.</w:t>
            </w: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Se registra la información de las compras al cliente.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lastRenderedPageBreak/>
              <w:t>CU19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Registrar cliente en el sistema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Nombre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Ciudad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Contraseña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Correo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Edad</w:t>
            </w:r>
          </w:p>
          <w:p w:rsidR="00DE091A" w:rsidRPr="00712EC6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 w:rsidRPr="00712EC6">
              <w:rPr>
                <w:szCs w:val="22"/>
              </w:rPr>
              <w:t>Teléfono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El cliente no se encuentra registrado en el sistema</w:t>
            </w: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El cliente es registrado en el sistema.</w:t>
            </w:r>
          </w:p>
        </w:tc>
      </w:tr>
    </w:tbl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1"/>
        <w:rPr>
          <w:b/>
          <w:smallCaps/>
        </w:rPr>
      </w:pPr>
      <w:bookmarkStart w:id="36" w:name="_Toc302053242"/>
      <w:r>
        <w:rPr>
          <w:b/>
          <w:smallCaps/>
        </w:rPr>
        <w:t>C</w:t>
      </w:r>
      <w:r w:rsidRPr="008A42E7">
        <w:rPr>
          <w:b/>
          <w:smallCaps/>
        </w:rPr>
        <w:t>asos de uso</w:t>
      </w:r>
      <w:r>
        <w:rPr>
          <w:b/>
          <w:smallCaps/>
        </w:rPr>
        <w:t xml:space="preserve"> del </w:t>
      </w:r>
      <w:bookmarkEnd w:id="36"/>
      <w:r>
        <w:rPr>
          <w:b/>
          <w:smallCaps/>
        </w:rPr>
        <w:t>Cliente</w:t>
      </w:r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keepNext/>
        <w:jc w:val="center"/>
      </w:pPr>
      <w:r>
        <w:rPr>
          <w:noProof/>
        </w:rPr>
        <w:drawing>
          <wp:inline distT="0" distB="0" distL="0" distR="0">
            <wp:extent cx="4157345" cy="2732405"/>
            <wp:effectExtent l="19050" t="0" r="0" b="0"/>
            <wp:docPr id="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2901B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4"/>
          <w:szCs w:val="22"/>
        </w:rPr>
      </w:pPr>
      <w:bookmarkStart w:id="37" w:name="_Toc175844380"/>
      <w:bookmarkStart w:id="38" w:name="_Toc302053296"/>
      <w:r w:rsidRPr="002901BA">
        <w:rPr>
          <w:rFonts w:cstheme="minorHAnsi"/>
          <w:color w:val="auto"/>
          <w:sz w:val="20"/>
        </w:rPr>
        <w:t xml:space="preserve">Figura </w:t>
      </w:r>
      <w:r w:rsidR="00D84116" w:rsidRPr="002901BA">
        <w:rPr>
          <w:rFonts w:cstheme="minorHAnsi"/>
          <w:color w:val="auto"/>
          <w:sz w:val="20"/>
        </w:rPr>
        <w:fldChar w:fldCharType="begin"/>
      </w:r>
      <w:r w:rsidRPr="002901BA">
        <w:rPr>
          <w:rFonts w:cstheme="minorHAnsi"/>
          <w:color w:val="auto"/>
          <w:sz w:val="20"/>
        </w:rPr>
        <w:instrText xml:space="preserve"> SEQ Figura \* ARABIC </w:instrText>
      </w:r>
      <w:r w:rsidR="00D84116" w:rsidRPr="002901BA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5</w:t>
      </w:r>
      <w:r w:rsidR="00D84116" w:rsidRPr="002901BA">
        <w:rPr>
          <w:rFonts w:cstheme="minorHAnsi"/>
          <w:color w:val="auto"/>
          <w:sz w:val="20"/>
        </w:rPr>
        <w:fldChar w:fldCharType="end"/>
      </w:r>
      <w:r w:rsidRPr="002901BA">
        <w:rPr>
          <w:rFonts w:cstheme="minorHAnsi"/>
          <w:color w:val="auto"/>
          <w:sz w:val="20"/>
        </w:rPr>
        <w:t xml:space="preserve">. Casos de uso para el actor </w:t>
      </w:r>
      <w:bookmarkEnd w:id="37"/>
      <w:bookmarkEnd w:id="38"/>
      <w:r>
        <w:rPr>
          <w:rFonts w:cstheme="minorHAnsi"/>
          <w:color w:val="auto"/>
          <w:sz w:val="20"/>
        </w:rPr>
        <w:t>Cliente</w:t>
      </w:r>
    </w:p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Epgrafe"/>
        <w:keepNext/>
        <w:spacing w:after="120"/>
        <w:jc w:val="center"/>
        <w:rPr>
          <w:rFonts w:cstheme="minorHAnsi"/>
          <w:color w:val="auto"/>
          <w:sz w:val="20"/>
        </w:rPr>
      </w:pPr>
      <w:bookmarkStart w:id="39" w:name="_Toc175844395"/>
      <w:bookmarkStart w:id="40" w:name="_Toc302053279"/>
      <w:r w:rsidRPr="008A42E7">
        <w:rPr>
          <w:rFonts w:cstheme="minorHAnsi"/>
          <w:color w:val="auto"/>
          <w:sz w:val="20"/>
        </w:rPr>
        <w:t xml:space="preserve">Tabla </w:t>
      </w:r>
      <w:r w:rsidR="00D84116" w:rsidRPr="008A42E7">
        <w:rPr>
          <w:rFonts w:cstheme="minorHAnsi"/>
          <w:color w:val="auto"/>
          <w:sz w:val="20"/>
        </w:rPr>
        <w:fldChar w:fldCharType="begin"/>
      </w:r>
      <w:r w:rsidRPr="008A42E7">
        <w:rPr>
          <w:rFonts w:cstheme="minorHAnsi"/>
          <w:color w:val="auto"/>
          <w:sz w:val="20"/>
        </w:rPr>
        <w:instrText xml:space="preserve"> SEQ Tabla \* ARABIC </w:instrText>
      </w:r>
      <w:r w:rsidR="00D84116" w:rsidRPr="008A42E7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8</w:t>
      </w:r>
      <w:r w:rsidR="00D84116" w:rsidRPr="008A42E7">
        <w:rPr>
          <w:rFonts w:cstheme="minorHAnsi"/>
          <w:color w:val="auto"/>
          <w:sz w:val="20"/>
        </w:rPr>
        <w:fldChar w:fldCharType="end"/>
      </w:r>
      <w:r>
        <w:rPr>
          <w:rFonts w:cstheme="minorHAnsi"/>
          <w:color w:val="auto"/>
          <w:sz w:val="20"/>
        </w:rPr>
        <w:t xml:space="preserve">. Casos de Uso para </w:t>
      </w:r>
      <w:bookmarkEnd w:id="39"/>
      <w:bookmarkEnd w:id="40"/>
      <w:r>
        <w:rPr>
          <w:rFonts w:cstheme="minorHAnsi"/>
          <w:color w:val="auto"/>
          <w:sz w:val="20"/>
        </w:rPr>
        <w:t>Cliente</w:t>
      </w:r>
    </w:p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701"/>
        <w:gridCol w:w="2268"/>
        <w:gridCol w:w="2268"/>
        <w:gridCol w:w="2835"/>
      </w:tblGrid>
      <w:tr w:rsidR="00DE091A" w:rsidRPr="00CC1885" w:rsidTr="00F059F2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 w:rsidRPr="00CC1885">
              <w:rPr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Resultados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CU20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Solicitar tarjeta en el sitio web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Usuario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Valor tarjeta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Ciudad</w:t>
            </w:r>
          </w:p>
          <w:p w:rsidR="00DE091A" w:rsidRPr="008876A4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Teatro</w:t>
            </w:r>
          </w:p>
        </w:tc>
        <w:tc>
          <w:tcPr>
            <w:tcW w:w="2268" w:type="dxa"/>
            <w:vAlign w:val="center"/>
          </w:tcPr>
          <w:p w:rsidR="00DE091A" w:rsidRPr="00653478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El cliente no debe tener asociada una tarjeta.</w:t>
            </w: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El cliente obtiene la tarjeta solicitada.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CU21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función en el sitio web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Ciudad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Teatro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Película</w:t>
            </w:r>
          </w:p>
          <w:p w:rsidR="00DE091A" w:rsidRPr="00CC1885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La película debe estar disponible en el teatro seleccionado.</w:t>
            </w:r>
          </w:p>
          <w:p w:rsidR="00DE091A" w:rsidRPr="00653478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La información debe estar publicada en el sitio web y programada</w:t>
            </w:r>
          </w:p>
        </w:tc>
        <w:tc>
          <w:tcPr>
            <w:tcW w:w="2835" w:type="dxa"/>
            <w:vAlign w:val="center"/>
          </w:tcPr>
          <w:p w:rsidR="00DE091A" w:rsidRPr="00605A26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Es presentada la i</w:t>
            </w:r>
            <w:r w:rsidRPr="00605A26">
              <w:rPr>
                <w:szCs w:val="22"/>
              </w:rPr>
              <w:t>nformación de la función consultada.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lastRenderedPageBreak/>
              <w:t>CU22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Registrarse en el sitio web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Nombre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Ciudad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Contraseña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Correo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Edad</w:t>
            </w:r>
          </w:p>
          <w:p w:rsidR="00DE091A" w:rsidRPr="008876A4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Teléfono</w:t>
            </w:r>
          </w:p>
        </w:tc>
        <w:tc>
          <w:tcPr>
            <w:tcW w:w="2268" w:type="dxa"/>
            <w:vAlign w:val="center"/>
          </w:tcPr>
          <w:p w:rsidR="00DE091A" w:rsidRPr="00605A26" w:rsidRDefault="00DE091A" w:rsidP="00F059F2">
            <w:pPr>
              <w:pStyle w:val="Prrafodelista"/>
              <w:numPr>
                <w:ilvl w:val="0"/>
                <w:numId w:val="2"/>
              </w:numPr>
              <w:ind w:left="360"/>
              <w:rPr>
                <w:szCs w:val="22"/>
              </w:rPr>
            </w:pPr>
            <w:r w:rsidRPr="00605A26">
              <w:rPr>
                <w:szCs w:val="22"/>
              </w:rPr>
              <w:t>Cliente no se encuentra ya registrado en el sistema.</w:t>
            </w:r>
          </w:p>
        </w:tc>
        <w:tc>
          <w:tcPr>
            <w:tcW w:w="2835" w:type="dxa"/>
            <w:vAlign w:val="center"/>
          </w:tcPr>
          <w:p w:rsidR="00DE091A" w:rsidRPr="008876A4" w:rsidRDefault="00DE091A" w:rsidP="00F059F2">
            <w:pPr>
              <w:rPr>
                <w:szCs w:val="22"/>
              </w:rPr>
            </w:pPr>
            <w:r w:rsidRPr="008876A4">
              <w:rPr>
                <w:szCs w:val="22"/>
              </w:rPr>
              <w:t>El cliente es registrado en el sistema con su información personal.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CU23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Comprar boleta en el sitio web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Ciudad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Teatro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Película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Horario</w:t>
            </w:r>
          </w:p>
          <w:p w:rsidR="00DE091A" w:rsidRPr="00CC1885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Cantidad</w:t>
            </w:r>
          </w:p>
        </w:tc>
        <w:tc>
          <w:tcPr>
            <w:tcW w:w="2268" w:type="dxa"/>
            <w:vAlign w:val="center"/>
          </w:tcPr>
          <w:p w:rsidR="00DE091A" w:rsidRPr="00653478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La película debe estar disponible en el teatro seleccionado y programada.</w:t>
            </w:r>
          </w:p>
        </w:tc>
        <w:tc>
          <w:tcPr>
            <w:tcW w:w="2835" w:type="dxa"/>
            <w:vAlign w:val="center"/>
          </w:tcPr>
          <w:p w:rsidR="00DE091A" w:rsidRPr="00605A26" w:rsidRDefault="00DE091A" w:rsidP="00F059F2">
            <w:pPr>
              <w:rPr>
                <w:szCs w:val="22"/>
              </w:rPr>
            </w:pPr>
            <w:r w:rsidRPr="00605A26">
              <w:rPr>
                <w:szCs w:val="22"/>
              </w:rPr>
              <w:t xml:space="preserve">El cliente compra </w:t>
            </w:r>
            <w:r>
              <w:rPr>
                <w:szCs w:val="22"/>
              </w:rPr>
              <w:t>la boleta de la función seleccionada.</w:t>
            </w:r>
          </w:p>
        </w:tc>
      </w:tr>
    </w:tbl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spacing w:after="200" w:line="276" w:lineRule="auto"/>
        <w:rPr>
          <w:szCs w:val="22"/>
        </w:rPr>
      </w:pPr>
    </w:p>
    <w:p w:rsidR="00D75B62" w:rsidRPr="00D75B62" w:rsidRDefault="00D75B62" w:rsidP="00D75B62"/>
    <w:p w:rsidR="00E512BD" w:rsidRPr="00A2502F" w:rsidRDefault="00F3106D" w:rsidP="00D75B62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Style w:val="Ttulodellibro"/>
          <w:rFonts w:cstheme="minorHAnsi"/>
        </w:rPr>
      </w:pPr>
      <w:bookmarkStart w:id="41" w:name="_Toc307865966"/>
      <w:r w:rsidRPr="00A2502F">
        <w:rPr>
          <w:rStyle w:val="Ttulodellibro"/>
          <w:rFonts w:cstheme="minorHAnsi"/>
        </w:rPr>
        <w:t>Diagrama de contexto</w:t>
      </w:r>
      <w:bookmarkEnd w:id="41"/>
    </w:p>
    <w:p w:rsidR="00D43C5E" w:rsidRPr="00D75B62" w:rsidRDefault="00D43C5E" w:rsidP="00D75B62">
      <w:pPr>
        <w:jc w:val="center"/>
      </w:pPr>
    </w:p>
    <w:p w:rsidR="001E2858" w:rsidRDefault="00111DB9" w:rsidP="00D75B62">
      <w:pPr>
        <w:jc w:val="center"/>
      </w:pPr>
      <w:r>
        <w:object w:dxaOrig="11444" w:dyaOrig="9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332.25pt" o:ole="">
            <v:imagedata r:id="rId15" o:title=""/>
          </v:shape>
          <o:OLEObject Type="Embed" ProgID="Visio.Drawing.11" ShapeID="_x0000_i1025" DrawAspect="Content" ObjectID="_1382794667" r:id="rId16"/>
        </w:object>
      </w:r>
    </w:p>
    <w:p w:rsidR="00D75B62" w:rsidRPr="005B2F63" w:rsidRDefault="00D75B62" w:rsidP="00D75B62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42" w:name="_Toc307864448"/>
      <w:r w:rsidRPr="00A2502F">
        <w:rPr>
          <w:rFonts w:cstheme="minorHAnsi"/>
          <w:color w:val="auto"/>
        </w:rPr>
        <w:t xml:space="preserve">Figura </w:t>
      </w:r>
      <w:r w:rsidR="00D84116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D84116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9</w:t>
      </w:r>
      <w:r w:rsidR="00D84116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Diagrama de Contexto</w:t>
      </w:r>
      <w:bookmarkEnd w:id="42"/>
    </w:p>
    <w:p w:rsidR="00D75B62" w:rsidRDefault="00D75B62" w:rsidP="00D75B62">
      <w:pPr>
        <w:jc w:val="both"/>
      </w:pPr>
    </w:p>
    <w:p w:rsidR="00174DFF" w:rsidRDefault="00111DB9" w:rsidP="00D75B62">
      <w:pPr>
        <w:jc w:val="both"/>
      </w:pPr>
      <w:r>
        <w:lastRenderedPageBreak/>
        <w:t>En la figura anterior se presenta el diagrama de contexto donde se puede evidenciar que los clientes se comunican con el sistema a través de un navegador. Los sistemas de cada teatro se comunican con el sistema central para consolidar la información y los usuarios internos (administrador, comercial) se comunican directamente con el sistema central.</w:t>
      </w:r>
    </w:p>
    <w:p w:rsidR="00F86CF9" w:rsidRDefault="00F86CF9" w:rsidP="00F86CF9">
      <w:pPr>
        <w:spacing w:after="200" w:line="276" w:lineRule="auto"/>
      </w:pPr>
      <w:r>
        <w:br w:type="page"/>
      </w:r>
    </w:p>
    <w:p w:rsidR="00F86CF9" w:rsidRPr="00D75B62" w:rsidRDefault="00F86CF9" w:rsidP="00F86CF9"/>
    <w:p w:rsidR="00F86CF9" w:rsidRPr="00A2502F" w:rsidRDefault="00E117F5" w:rsidP="00F86CF9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Style w:val="Ttulodellibro"/>
          <w:rFonts w:cstheme="minorHAnsi"/>
        </w:rPr>
      </w:pPr>
      <w:r>
        <w:rPr>
          <w:rStyle w:val="Ttulodellibro"/>
          <w:rFonts w:cstheme="minorHAnsi"/>
        </w:rPr>
        <w:t>Diagrama de</w:t>
      </w:r>
      <w:r w:rsidR="00F86CF9">
        <w:rPr>
          <w:rStyle w:val="Ttulodellibro"/>
          <w:rFonts w:cstheme="minorHAnsi"/>
        </w:rPr>
        <w:t xml:space="preserve"> Mundo</w:t>
      </w:r>
    </w:p>
    <w:p w:rsidR="00F86CF9" w:rsidRPr="00D75B62" w:rsidRDefault="00F86CF9" w:rsidP="00F86CF9">
      <w:pPr>
        <w:jc w:val="center"/>
      </w:pPr>
    </w:p>
    <w:p w:rsidR="00F86CF9" w:rsidRDefault="00D70E25" w:rsidP="00F86CF9">
      <w:pPr>
        <w:jc w:val="center"/>
      </w:pPr>
      <w:r>
        <w:rPr>
          <w:noProof/>
        </w:rPr>
        <w:drawing>
          <wp:inline distT="0" distB="0" distL="0" distR="0">
            <wp:extent cx="6332220" cy="46060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25">
        <w:t xml:space="preserve"> </w:t>
      </w:r>
    </w:p>
    <w:p w:rsidR="00F86CF9" w:rsidRPr="005B2F63" w:rsidRDefault="00F86CF9" w:rsidP="00F86CF9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 w:rsidR="00D84116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D84116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9</w:t>
      </w:r>
      <w:r w:rsidR="00D84116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 w:rsidR="00E117F5">
        <w:rPr>
          <w:rFonts w:cstheme="minorHAnsi"/>
          <w:color w:val="auto"/>
        </w:rPr>
        <w:t>Diagrama de mundo</w:t>
      </w:r>
    </w:p>
    <w:p w:rsidR="00F86CF9" w:rsidRDefault="00F86CF9" w:rsidP="00F86CF9">
      <w:pPr>
        <w:jc w:val="both"/>
      </w:pPr>
    </w:p>
    <w:p w:rsidR="00F86CF9" w:rsidRPr="00D75B62" w:rsidRDefault="00E117F5" w:rsidP="00E117F5">
      <w:pPr>
        <w:pStyle w:val="Epgrafe"/>
        <w:keepNext/>
        <w:spacing w:after="120"/>
        <w:jc w:val="center"/>
      </w:pPr>
      <w:r w:rsidRPr="00A2502F">
        <w:rPr>
          <w:rFonts w:cstheme="minorHAnsi"/>
          <w:color w:val="auto"/>
        </w:rPr>
        <w:t xml:space="preserve">Tabla </w:t>
      </w:r>
      <w:r w:rsidR="00D84116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84116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5</w:t>
      </w:r>
      <w:r w:rsidR="00D84116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 w:rsidR="00706830">
        <w:rPr>
          <w:rFonts w:cstheme="minorHAnsi"/>
          <w:color w:val="auto"/>
        </w:rPr>
        <w:t>Descripción de entidades</w:t>
      </w:r>
    </w:p>
    <w:tbl>
      <w:tblPr>
        <w:tblStyle w:val="Tablaconcuadrcula"/>
        <w:tblW w:w="0" w:type="auto"/>
        <w:jc w:val="center"/>
        <w:tblInd w:w="-167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739"/>
        <w:gridCol w:w="2625"/>
        <w:gridCol w:w="5515"/>
      </w:tblGrid>
      <w:tr w:rsidR="00056B1E" w:rsidRPr="00D63F88" w:rsidTr="00116717">
        <w:trPr>
          <w:cantSplit/>
          <w:tblHeader/>
          <w:jc w:val="center"/>
        </w:trPr>
        <w:tc>
          <w:tcPr>
            <w:tcW w:w="1739" w:type="dxa"/>
            <w:shd w:val="clear" w:color="auto" w:fill="B8CCE4" w:themeFill="accent1" w:themeFillTint="66"/>
            <w:vAlign w:val="center"/>
          </w:tcPr>
          <w:p w:rsidR="00056B1E" w:rsidRPr="00D63F88" w:rsidRDefault="00056B1E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2625" w:type="dxa"/>
            <w:shd w:val="clear" w:color="auto" w:fill="B8CCE4" w:themeFill="accent1" w:themeFillTint="66"/>
            <w:vAlign w:val="center"/>
          </w:tcPr>
          <w:p w:rsidR="00056B1E" w:rsidRPr="00D63F88" w:rsidRDefault="00056B1E" w:rsidP="008B69B9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  <w:tc>
          <w:tcPr>
            <w:tcW w:w="5515" w:type="dxa"/>
            <w:shd w:val="clear" w:color="auto" w:fill="B8CCE4" w:themeFill="accent1" w:themeFillTint="66"/>
          </w:tcPr>
          <w:p w:rsidR="00056B1E" w:rsidRPr="00D63F88" w:rsidRDefault="00510126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Atributos y asociaciones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Pr="00D63F88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Compañía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de la compañía</w:t>
            </w:r>
          </w:p>
        </w:tc>
        <w:tc>
          <w:tcPr>
            <w:tcW w:w="5515" w:type="dxa"/>
          </w:tcPr>
          <w:p w:rsidR="00056B1E" w:rsidRPr="00D70E25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Razón social de la compañía</w:t>
            </w:r>
          </w:p>
          <w:p w:rsidR="00D70E25" w:rsidRPr="00F059F2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nit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identificación de la compañía</w:t>
            </w:r>
          </w:p>
          <w:p w:rsidR="00F059F2" w:rsidRPr="00F059F2" w:rsidRDefault="00F059F2" w:rsidP="00F059F2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>
              <w:rPr>
                <w:b/>
                <w:sz w:val="20"/>
              </w:rPr>
              <w:t>1</w:t>
            </w:r>
            <w:r w:rsidRPr="00374C22">
              <w:rPr>
                <w:b/>
                <w:sz w:val="20"/>
              </w:rPr>
              <w:t>..*] tiene:</w:t>
            </w:r>
            <w:r w:rsidRPr="00374C22">
              <w:rPr>
                <w:sz w:val="20"/>
              </w:rPr>
              <w:t xml:space="preserve"> Representa los </w:t>
            </w:r>
            <w:r>
              <w:rPr>
                <w:sz w:val="20"/>
              </w:rPr>
              <w:t>teatros que tiene la empresa</w:t>
            </w:r>
          </w:p>
          <w:p w:rsidR="00F059F2" w:rsidRPr="00F059F2" w:rsidRDefault="00F059F2" w:rsidP="00F059F2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>
              <w:rPr>
                <w:b/>
                <w:sz w:val="20"/>
              </w:rPr>
              <w:t>1</w:t>
            </w:r>
            <w:r w:rsidRPr="00374C22">
              <w:rPr>
                <w:b/>
                <w:sz w:val="20"/>
              </w:rPr>
              <w:t>..*] tiene:</w:t>
            </w:r>
            <w:r>
              <w:rPr>
                <w:sz w:val="20"/>
              </w:rPr>
              <w:t xml:space="preserve"> Información de las cintas que posee</w:t>
            </w:r>
          </w:p>
          <w:p w:rsidR="00F059F2" w:rsidRPr="00F059F2" w:rsidRDefault="00F059F2" w:rsidP="00F059F2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>
              <w:rPr>
                <w:b/>
                <w:sz w:val="20"/>
              </w:rPr>
              <w:t>1</w:t>
            </w:r>
            <w:r w:rsidRPr="00374C22">
              <w:rPr>
                <w:b/>
                <w:sz w:val="20"/>
              </w:rPr>
              <w:t>..*] tiene:</w:t>
            </w:r>
            <w:r>
              <w:rPr>
                <w:sz w:val="20"/>
              </w:rPr>
              <w:t xml:space="preserve"> Información de los clientes </w:t>
            </w:r>
          </w:p>
          <w:p w:rsidR="00F059F2" w:rsidRPr="00F059F2" w:rsidRDefault="00F059F2" w:rsidP="00F059F2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>
              <w:rPr>
                <w:b/>
                <w:sz w:val="20"/>
              </w:rPr>
              <w:t>1</w:t>
            </w:r>
            <w:r w:rsidRPr="00374C22">
              <w:rPr>
                <w:b/>
                <w:sz w:val="20"/>
              </w:rPr>
              <w:t>..*] tiene:</w:t>
            </w:r>
            <w:r>
              <w:rPr>
                <w:sz w:val="20"/>
              </w:rPr>
              <w:t xml:space="preserve"> Promociones que brindan a los clientes</w:t>
            </w:r>
          </w:p>
          <w:p w:rsidR="00F059F2" w:rsidRPr="00D70E25" w:rsidRDefault="00F059F2" w:rsidP="00F059F2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>
              <w:rPr>
                <w:b/>
                <w:sz w:val="20"/>
              </w:rPr>
              <w:t>1</w:t>
            </w:r>
            <w:r w:rsidRPr="00374C22">
              <w:rPr>
                <w:b/>
                <w:sz w:val="20"/>
              </w:rPr>
              <w:t>..*] tiene:</w:t>
            </w:r>
            <w:r>
              <w:rPr>
                <w:sz w:val="20"/>
              </w:rPr>
              <w:t xml:space="preserve"> Información de las publicaciones en periódicos nacionales y locales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Teatro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Datos de los teatros que posee la compañía</w:t>
            </w:r>
          </w:p>
        </w:tc>
        <w:tc>
          <w:tcPr>
            <w:tcW w:w="5515" w:type="dxa"/>
          </w:tcPr>
          <w:p w:rsidR="00056B1E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Ciudad: </w:t>
            </w:r>
            <w:r>
              <w:rPr>
                <w:sz w:val="20"/>
              </w:rPr>
              <w:t>nombre de la ciudad en donde se encuentra ubicado el teatro</w:t>
            </w:r>
          </w:p>
          <w:p w:rsidR="00F059F2" w:rsidRDefault="00F059F2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 w:rsidRPr="00374C22">
              <w:rPr>
                <w:b/>
                <w:sz w:val="20"/>
              </w:rPr>
              <w:t>[0..*] tiene:</w:t>
            </w:r>
            <w:r w:rsidRPr="00374C22">
              <w:rPr>
                <w:sz w:val="20"/>
              </w:rPr>
              <w:t xml:space="preserve"> </w:t>
            </w:r>
            <w:r w:rsidR="00F67E99">
              <w:rPr>
                <w:sz w:val="20"/>
              </w:rPr>
              <w:t>Información de las próximas películas a estrenar</w:t>
            </w:r>
          </w:p>
          <w:p w:rsidR="00F67E99" w:rsidRDefault="00F67E99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[1</w:t>
            </w:r>
            <w:r w:rsidRPr="00374C22">
              <w:rPr>
                <w:b/>
                <w:sz w:val="20"/>
              </w:rPr>
              <w:t>..*] tiene:</w:t>
            </w:r>
            <w:r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de las salas de cine</w:t>
            </w:r>
          </w:p>
          <w:p w:rsidR="00F67E99" w:rsidRPr="00A956CD" w:rsidRDefault="00F67E99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[1</w:t>
            </w:r>
            <w:r w:rsidRPr="00374C22">
              <w:rPr>
                <w:b/>
                <w:sz w:val="20"/>
              </w:rPr>
              <w:t>..*] tiene:</w:t>
            </w:r>
            <w:r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Información de las funciones 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SalaCine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de las salas de cine de cada teatro.</w:t>
            </w:r>
          </w:p>
        </w:tc>
        <w:tc>
          <w:tcPr>
            <w:tcW w:w="5515" w:type="dxa"/>
          </w:tcPr>
          <w:p w:rsidR="00F059F2" w:rsidRPr="00F67E99" w:rsidRDefault="00D70E25" w:rsidP="00F67E99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>numerosillas: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Número de sillas que tiene la sala de cine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Funcion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Programación de las funciones de cada teatro.</w:t>
            </w:r>
          </w:p>
        </w:tc>
        <w:tc>
          <w:tcPr>
            <w:tcW w:w="5515" w:type="dxa"/>
          </w:tcPr>
          <w:p w:rsidR="00056B1E" w:rsidRPr="00D70E25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fecha: </w:t>
            </w:r>
            <w:r>
              <w:t>Fecha en que se realiza la función</w:t>
            </w:r>
          </w:p>
          <w:p w:rsidR="00D70E25" w:rsidRPr="00D70E25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horaInicio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Hora de inicio de la función</w:t>
            </w:r>
          </w:p>
          <w:p w:rsidR="00D70E25" w:rsidRDefault="00D70E25" w:rsidP="00D70E25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duración: </w:t>
            </w:r>
            <w:r>
              <w:rPr>
                <w:sz w:val="20"/>
              </w:rPr>
              <w:t>Duración de la función</w:t>
            </w:r>
          </w:p>
          <w:p w:rsidR="00D70E25" w:rsidRDefault="00D70E25" w:rsidP="00D70E25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costo: </w:t>
            </w:r>
            <w:r>
              <w:rPr>
                <w:sz w:val="20"/>
              </w:rPr>
              <w:t>Valor de la función</w:t>
            </w:r>
          </w:p>
          <w:p w:rsidR="00F059F2" w:rsidRDefault="00F67E99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[1</w:t>
            </w:r>
            <w:r w:rsidR="00F059F2" w:rsidRPr="00374C22">
              <w:rPr>
                <w:b/>
                <w:sz w:val="20"/>
              </w:rPr>
              <w:t>] tiene:</w:t>
            </w:r>
            <w:r w:rsidR="00F059F2"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de la sala de cine en donde se realiza la función</w:t>
            </w:r>
          </w:p>
          <w:p w:rsidR="00F67E99" w:rsidRPr="00A956CD" w:rsidRDefault="00F67E99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[1</w:t>
            </w:r>
            <w:r w:rsidRPr="00374C22">
              <w:rPr>
                <w:b/>
                <w:sz w:val="20"/>
              </w:rPr>
              <w:t>] tiene:</w:t>
            </w:r>
            <w:r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de cinta que será presentada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EstrenoProximo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Datos de los próximos estrenos de películas</w:t>
            </w:r>
          </w:p>
        </w:tc>
        <w:tc>
          <w:tcPr>
            <w:tcW w:w="5515" w:type="dxa"/>
          </w:tcPr>
          <w:p w:rsidR="00056B1E" w:rsidRPr="00565BC8" w:rsidRDefault="00565BC8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565BC8" w:rsidRPr="00565BC8" w:rsidRDefault="00565BC8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clasificacion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Clasificación de la película</w:t>
            </w:r>
          </w:p>
          <w:p w:rsidR="00565BC8" w:rsidRPr="00565BC8" w:rsidRDefault="00565BC8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genero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Genero al que pertenece la película</w:t>
            </w:r>
          </w:p>
          <w:p w:rsidR="00565BC8" w:rsidRPr="00A956CD" w:rsidRDefault="00565BC8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cortoPublicitario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Corto con el que se hace publicidad a la película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Cinta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de las cintas que posea la compañía</w:t>
            </w:r>
          </w:p>
        </w:tc>
        <w:tc>
          <w:tcPr>
            <w:tcW w:w="5515" w:type="dxa"/>
          </w:tcPr>
          <w:p w:rsidR="00565BC8" w:rsidRPr="00565BC8" w:rsidRDefault="00565BC8" w:rsidP="00565BC8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565BC8" w:rsidRPr="00565BC8" w:rsidRDefault="00565BC8" w:rsidP="00565BC8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clasificacion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Clasificación de la película</w:t>
            </w:r>
          </w:p>
          <w:p w:rsidR="00565BC8" w:rsidRPr="00565BC8" w:rsidRDefault="00565BC8" w:rsidP="00565BC8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genero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Genero al que pertenece la película</w:t>
            </w:r>
          </w:p>
          <w:p w:rsidR="00056B1E" w:rsidRPr="00D70E25" w:rsidRDefault="00565BC8" w:rsidP="00565BC8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cortoPublicitario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Corto con el que se hace publicidad a la película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Cliente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Datos de los clientes</w:t>
            </w:r>
          </w:p>
        </w:tc>
        <w:tc>
          <w:tcPr>
            <w:tcW w:w="5515" w:type="dxa"/>
          </w:tcPr>
          <w:p w:rsidR="00056B1E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del cliente</w:t>
            </w:r>
          </w:p>
          <w:p w:rsidR="00BA595A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edad: </w:t>
            </w:r>
            <w:r>
              <w:rPr>
                <w:sz w:val="20"/>
              </w:rPr>
              <w:t>Edad del cliente</w:t>
            </w:r>
          </w:p>
          <w:p w:rsidR="00BA595A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numTarjeta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la tarjeta de fidelización</w:t>
            </w:r>
          </w:p>
          <w:p w:rsidR="00BA595A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numIdentificacion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identificación</w:t>
            </w:r>
          </w:p>
          <w:p w:rsidR="00BA595A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tipoIdentificacion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Tipo de identificación</w:t>
            </w:r>
          </w:p>
          <w:p w:rsid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correoElectronico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Correo electrónico del cliente</w:t>
            </w:r>
          </w:p>
          <w:p w:rsidR="00F059F2" w:rsidRDefault="00F059F2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 w:rsidRPr="00374C22">
              <w:rPr>
                <w:b/>
                <w:sz w:val="20"/>
              </w:rPr>
              <w:t>[0..*] tiene:</w:t>
            </w:r>
            <w:r w:rsidRPr="00374C22">
              <w:rPr>
                <w:sz w:val="20"/>
              </w:rPr>
              <w:t xml:space="preserve"> </w:t>
            </w:r>
            <w:r w:rsidR="00F67E99">
              <w:rPr>
                <w:sz w:val="20"/>
              </w:rPr>
              <w:t>Información de las compras</w:t>
            </w:r>
          </w:p>
          <w:p w:rsidR="00323D76" w:rsidRPr="00A956CD" w:rsidRDefault="00323D76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 w:rsidRPr="00374C22">
              <w:rPr>
                <w:b/>
                <w:sz w:val="20"/>
              </w:rPr>
              <w:t>[0..*] tiene:</w:t>
            </w:r>
            <w:r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de las promociones para las cuales aplica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Compra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de las compras realizadas por cada cliente</w:t>
            </w:r>
          </w:p>
        </w:tc>
        <w:tc>
          <w:tcPr>
            <w:tcW w:w="5515" w:type="dxa"/>
          </w:tcPr>
          <w:p w:rsidR="00056B1E" w:rsidRPr="00644DC1" w:rsidRDefault="00644DC1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cantidad: </w:t>
            </w:r>
            <w:r>
              <w:rPr>
                <w:sz w:val="20"/>
              </w:rPr>
              <w:t>Cantidad de tiquetes comprados</w:t>
            </w:r>
          </w:p>
          <w:p w:rsidR="00644DC1" w:rsidRDefault="00644DC1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medioPago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Medio de pago como tarjeta débito o crédito, efectivo, por internet</w:t>
            </w:r>
          </w:p>
          <w:p w:rsidR="00F059F2" w:rsidRPr="00A956CD" w:rsidRDefault="00F67E99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[1</w:t>
            </w:r>
            <w:r w:rsidR="00F059F2" w:rsidRPr="00374C22">
              <w:rPr>
                <w:b/>
                <w:sz w:val="20"/>
              </w:rPr>
              <w:t>] tiene:</w:t>
            </w:r>
            <w:r w:rsidR="00F059F2"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de la función para la que se realiza la compra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Promocion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Datos sobre las promociones</w:t>
            </w:r>
          </w:p>
        </w:tc>
        <w:tc>
          <w:tcPr>
            <w:tcW w:w="5515" w:type="dxa"/>
          </w:tcPr>
          <w:p w:rsidR="00056B1E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que identifica la promoción</w:t>
            </w:r>
          </w:p>
          <w:p w:rsidR="009E4236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descripción: </w:t>
            </w:r>
            <w:r>
              <w:rPr>
                <w:sz w:val="20"/>
              </w:rPr>
              <w:t>Descripción de la promoción</w:t>
            </w:r>
          </w:p>
          <w:p w:rsidR="009E4236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fechaInicio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Fecha de inicio</w:t>
            </w:r>
          </w:p>
          <w:p w:rsidR="009E4236" w:rsidRPr="00A956CD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fechaFin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Fecha final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Publicacion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sobre las publicaciones que realiza la compañía en periódicos nacionales y locales.</w:t>
            </w:r>
          </w:p>
        </w:tc>
        <w:tc>
          <w:tcPr>
            <w:tcW w:w="5515" w:type="dxa"/>
          </w:tcPr>
          <w:p w:rsidR="00056B1E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hora:</w:t>
            </w:r>
            <w:r w:rsidR="00DC41F7">
              <w:rPr>
                <w:b/>
                <w:sz w:val="20"/>
              </w:rPr>
              <w:t xml:space="preserve"> </w:t>
            </w:r>
            <w:r w:rsidR="00DC41F7">
              <w:rPr>
                <w:sz w:val="20"/>
              </w:rPr>
              <w:t>Hora en que se debe informar la cartelera del día siguiente.</w:t>
            </w:r>
          </w:p>
          <w:p w:rsidR="009E4236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restricciones:</w:t>
            </w:r>
            <w:r w:rsidR="00DC41F7">
              <w:rPr>
                <w:b/>
                <w:sz w:val="20"/>
              </w:rPr>
              <w:t xml:space="preserve"> </w:t>
            </w:r>
            <w:r w:rsidR="009062FE">
              <w:rPr>
                <w:sz w:val="20"/>
              </w:rPr>
              <w:t>Restricciones sobre la información enviada</w:t>
            </w:r>
          </w:p>
          <w:p w:rsidR="009E4236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mecanismo:</w:t>
            </w:r>
            <w:r w:rsidR="009062FE">
              <w:rPr>
                <w:b/>
                <w:sz w:val="20"/>
              </w:rPr>
              <w:t xml:space="preserve"> </w:t>
            </w:r>
            <w:r w:rsidR="009062FE">
              <w:rPr>
                <w:sz w:val="20"/>
              </w:rPr>
              <w:t>Mecanismo para hacer la notificación (correo electrónico con texto plano, correo electrónico con adjunto en Excel, web-</w:t>
            </w:r>
            <w:proofErr w:type="spellStart"/>
            <w:r w:rsidR="009062FE">
              <w:rPr>
                <w:sz w:val="20"/>
              </w:rPr>
              <w:t>services</w:t>
            </w:r>
            <w:proofErr w:type="spellEnd"/>
            <w:r w:rsidR="009062FE">
              <w:rPr>
                <w:sz w:val="20"/>
              </w:rPr>
              <w:t>)</w:t>
            </w:r>
          </w:p>
          <w:p w:rsidR="009E4236" w:rsidRPr="00A956CD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periódico:</w:t>
            </w:r>
            <w:r w:rsidR="009062FE">
              <w:rPr>
                <w:b/>
                <w:sz w:val="20"/>
              </w:rPr>
              <w:t xml:space="preserve"> </w:t>
            </w:r>
            <w:r w:rsidR="009062FE">
              <w:rPr>
                <w:sz w:val="20"/>
              </w:rPr>
              <w:t>Periódico nacional o local</w:t>
            </w:r>
          </w:p>
        </w:tc>
      </w:tr>
    </w:tbl>
    <w:p w:rsidR="00E453A8" w:rsidRPr="00D75B62" w:rsidRDefault="00E453A8" w:rsidP="00D75B62">
      <w:pPr>
        <w:jc w:val="both"/>
      </w:pPr>
    </w:p>
    <w:p w:rsidR="00174DFF" w:rsidRDefault="00174DFF" w:rsidP="00174DFF">
      <w:pPr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:rsidR="00174DFF" w:rsidRDefault="00174DFF" w:rsidP="00174DFF">
      <w:pPr>
        <w:jc w:val="both"/>
        <w:rPr>
          <w:szCs w:val="22"/>
        </w:rPr>
      </w:pPr>
    </w:p>
    <w:p w:rsidR="00174DFF" w:rsidRPr="00A2502F" w:rsidRDefault="00174DFF" w:rsidP="00174DF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</w:rPr>
      </w:pPr>
      <w:r>
        <w:rPr>
          <w:rFonts w:cstheme="minorHAnsi"/>
          <w:b/>
          <w:smallCaps/>
          <w:sz w:val="40"/>
          <w:szCs w:val="48"/>
        </w:rPr>
        <w:t>Diseño</w:t>
      </w:r>
    </w:p>
    <w:p w:rsidR="00174DFF" w:rsidRDefault="00174DFF" w:rsidP="00174DFF">
      <w:pPr>
        <w:jc w:val="both"/>
        <w:rPr>
          <w:szCs w:val="22"/>
        </w:rPr>
      </w:pPr>
    </w:p>
    <w:p w:rsidR="00174DFF" w:rsidRDefault="00783AF8" w:rsidP="00174DFF">
      <w:pPr>
        <w:jc w:val="both"/>
        <w:rPr>
          <w:szCs w:val="22"/>
        </w:rPr>
      </w:pPr>
      <w:r>
        <w:rPr>
          <w:szCs w:val="22"/>
        </w:rPr>
        <w:t xml:space="preserve">Basado en el análisis anterior se realiza el diseño </w:t>
      </w:r>
      <w:r w:rsidR="00F86CF9">
        <w:rPr>
          <w:szCs w:val="22"/>
        </w:rPr>
        <w:t>del caso de estudio de las Salas de Cine</w:t>
      </w:r>
      <w:r w:rsidR="007D150F">
        <w:rPr>
          <w:szCs w:val="22"/>
        </w:rPr>
        <w:t xml:space="preserve"> que se presenta a continuación</w:t>
      </w:r>
      <w:r w:rsidR="00174DFF">
        <w:rPr>
          <w:szCs w:val="22"/>
        </w:rPr>
        <w:t>:</w:t>
      </w:r>
    </w:p>
    <w:p w:rsidR="00F86CF9" w:rsidRDefault="00F86CF9" w:rsidP="00174DFF">
      <w:pPr>
        <w:jc w:val="both"/>
        <w:rPr>
          <w:szCs w:val="22"/>
        </w:rPr>
      </w:pPr>
    </w:p>
    <w:p w:rsidR="00694A0F" w:rsidRDefault="00694A0F" w:rsidP="00694A0F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43" w:name="_Toc307865970"/>
      <w:bookmarkEnd w:id="6"/>
      <w:r>
        <w:rPr>
          <w:rFonts w:cstheme="minorHAnsi"/>
          <w:b/>
          <w:smallCaps/>
        </w:rPr>
        <w:t>Aspectos Críticos de Diseño</w:t>
      </w:r>
      <w:bookmarkEnd w:id="43"/>
    </w:p>
    <w:p w:rsidR="00F86CF9" w:rsidRDefault="00F86CF9" w:rsidP="00FC02A3">
      <w:pPr>
        <w:jc w:val="both"/>
      </w:pPr>
    </w:p>
    <w:p w:rsidR="00A35995" w:rsidRDefault="00F86CF9" w:rsidP="006C2D70">
      <w:pPr>
        <w:jc w:val="both"/>
        <w:rPr>
          <w:szCs w:val="22"/>
        </w:rPr>
      </w:pPr>
      <w:r w:rsidRPr="00F86CF9">
        <w:rPr>
          <w:highlight w:val="yellow"/>
        </w:rPr>
        <w:t>Carlos</w:t>
      </w:r>
    </w:p>
    <w:p w:rsidR="00F86CF9" w:rsidRDefault="00F86CF9" w:rsidP="006C2D70">
      <w:pPr>
        <w:jc w:val="both"/>
        <w:rPr>
          <w:szCs w:val="22"/>
        </w:rPr>
      </w:pPr>
    </w:p>
    <w:p w:rsidR="00A35995" w:rsidRDefault="00A35995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A35995" w:rsidRPr="000C2393" w:rsidRDefault="00A35995" w:rsidP="006C2D70">
      <w:pPr>
        <w:jc w:val="both"/>
        <w:rPr>
          <w:szCs w:val="22"/>
        </w:rPr>
      </w:pPr>
    </w:p>
    <w:p w:rsidR="006C2D70" w:rsidRPr="00A2502F" w:rsidRDefault="006C2D70" w:rsidP="006C2D70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44" w:name="_Toc307865971"/>
      <w:r>
        <w:rPr>
          <w:rFonts w:cstheme="minorHAnsi"/>
          <w:b/>
          <w:smallCaps/>
        </w:rPr>
        <w:t>Descomposición del Diseño</w:t>
      </w:r>
      <w:bookmarkEnd w:id="44"/>
    </w:p>
    <w:p w:rsidR="006C2D70" w:rsidRDefault="006C2D70" w:rsidP="006C2D70">
      <w:pPr>
        <w:jc w:val="both"/>
      </w:pPr>
    </w:p>
    <w:p w:rsidR="008739B4" w:rsidRPr="00A2502F" w:rsidRDefault="008739B4" w:rsidP="008739B4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Descomposición Nivel 1</w:t>
      </w:r>
    </w:p>
    <w:p w:rsidR="008739B4" w:rsidRDefault="008739B4" w:rsidP="008739B4">
      <w:pPr>
        <w:jc w:val="both"/>
      </w:pPr>
    </w:p>
    <w:p w:rsidR="008739B4" w:rsidRDefault="00F306B8" w:rsidP="008739B4">
      <w:pPr>
        <w:jc w:val="center"/>
      </w:pPr>
      <w:r>
        <w:rPr>
          <w:noProof/>
        </w:rPr>
        <w:drawing>
          <wp:inline distT="0" distB="0" distL="0" distR="0">
            <wp:extent cx="4607010" cy="3867913"/>
            <wp:effectExtent l="19050" t="0" r="3090" b="0"/>
            <wp:docPr id="1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010" cy="386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3F2A" w:rsidRPr="00883F2A">
        <w:rPr>
          <w:noProof/>
        </w:rPr>
        <w:t xml:space="preserve"> </w:t>
      </w:r>
    </w:p>
    <w:p w:rsidR="008739B4" w:rsidRPr="005B2F63" w:rsidRDefault="008739B4" w:rsidP="008739B4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 w:rsidR="00D84116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D84116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 w:rsidR="00D84116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Descomposición nivel 1</w:t>
      </w:r>
    </w:p>
    <w:p w:rsidR="008739B4" w:rsidRDefault="008739B4" w:rsidP="008739B4"/>
    <w:p w:rsidR="008739B4" w:rsidRDefault="008739B4" w:rsidP="008739B4">
      <w:r>
        <w:t>A continuación se encuentra la descripción de cada uno de los componentes del diagrama:</w:t>
      </w:r>
    </w:p>
    <w:p w:rsidR="008739B4" w:rsidRPr="00D63F88" w:rsidRDefault="008739B4" w:rsidP="008739B4"/>
    <w:p w:rsidR="008739B4" w:rsidRDefault="008739B4" w:rsidP="008739B4">
      <w:pPr>
        <w:pStyle w:val="Epgrafe"/>
        <w:keepNext/>
        <w:spacing w:after="12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Tabla </w:t>
      </w:r>
      <w:r w:rsidR="00D84116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84116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9</w:t>
      </w:r>
      <w:r w:rsidR="00D84116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Componentes nivel 1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68"/>
        <w:gridCol w:w="7371"/>
      </w:tblGrid>
      <w:tr w:rsidR="008739B4" w:rsidRPr="00D63F88" w:rsidTr="00A93DF6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7371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8739B4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8739B4" w:rsidRPr="00D63F88" w:rsidRDefault="00A93DF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Sistemas Externos</w:t>
            </w:r>
          </w:p>
        </w:tc>
        <w:tc>
          <w:tcPr>
            <w:tcW w:w="7371" w:type="dxa"/>
            <w:vAlign w:val="center"/>
          </w:tcPr>
          <w:p w:rsidR="008739B4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Sistemas externos de consulta de información de la cartelera de cine</w:t>
            </w:r>
          </w:p>
        </w:tc>
      </w:tr>
      <w:tr w:rsidR="000B1909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0B1909" w:rsidRDefault="000B1909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Cliente Web</w:t>
            </w:r>
          </w:p>
        </w:tc>
        <w:tc>
          <w:tcPr>
            <w:tcW w:w="7371" w:type="dxa"/>
            <w:vAlign w:val="center"/>
          </w:tcPr>
          <w:p w:rsidR="000B1909" w:rsidRDefault="000B1909" w:rsidP="008B69B9">
            <w:pPr>
              <w:rPr>
                <w:sz w:val="20"/>
              </w:rPr>
            </w:pPr>
            <w:r>
              <w:rPr>
                <w:sz w:val="20"/>
              </w:rPr>
              <w:t>Navegador web usado por los clientes para conectarse a la página web de 7°Arte, con las credenciales adecuadas el administrador accede por medio de una interfaz web a configurar los diversos parámetros del sistema.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A93DF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Servidor Central</w:t>
            </w:r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Servidor central encargado de administrar la información del sistema como son los clientes, películas, asignación de películas y comunicación con los sistemas externos de tarjetas de crédito.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883F2A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&lt;DB</w:t>
            </w:r>
            <w:r w:rsidR="00A93DF6">
              <w:rPr>
                <w:b/>
                <w:sz w:val="20"/>
              </w:rPr>
              <w:t xml:space="preserve">&gt; </w:t>
            </w:r>
            <w:proofErr w:type="spellStart"/>
            <w:r w:rsidR="00A93DF6">
              <w:rPr>
                <w:b/>
                <w:sz w:val="20"/>
              </w:rPr>
              <w:t>DatosCentralizados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Datos centralizados del sistema con la información de los usuarios, las películas, asignación de películas y carteleras de cada uno de los teatros.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A93DF6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SistemaFinanciero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Sistema financiero externo al cual se debe conectar el sistema a fin de facturar las ventas por internet.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A93DF6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ServidorTeatro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Servidor del teatro con la capacidad de realizar programación y con la responsabilidad de transmitir y recibir información desde el servidor central respecto a compras y cartelera de cine.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A93DF6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Visualizacion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 xml:space="preserve">Pantalla publicitaria presente en el teatro para mostrar la información de la cartelera y los </w:t>
            </w:r>
            <w:proofErr w:type="spellStart"/>
            <w:r>
              <w:rPr>
                <w:sz w:val="20"/>
              </w:rPr>
              <w:t>trailers</w:t>
            </w:r>
            <w:proofErr w:type="spellEnd"/>
            <w:r>
              <w:rPr>
                <w:sz w:val="20"/>
              </w:rPr>
              <w:t xml:space="preserve"> de las películas publicadas.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883F2A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&lt;DB</w:t>
            </w:r>
            <w:r w:rsidR="00A93DF6">
              <w:rPr>
                <w:b/>
                <w:sz w:val="20"/>
              </w:rPr>
              <w:t xml:space="preserve">&gt; </w:t>
            </w:r>
            <w:proofErr w:type="spellStart"/>
            <w:r w:rsidR="00A93DF6">
              <w:rPr>
                <w:b/>
                <w:sz w:val="20"/>
              </w:rPr>
              <w:t>DatosTeatro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Datos del teatro respecto al tamaño de las salas, programación de películas y ventas realizadas, almacena la información para ser transmitida al sistema central posteriormente.</w:t>
            </w:r>
          </w:p>
        </w:tc>
      </w:tr>
    </w:tbl>
    <w:p w:rsidR="008739B4" w:rsidRPr="008739B4" w:rsidRDefault="008739B4" w:rsidP="008739B4">
      <w:pPr>
        <w:jc w:val="both"/>
      </w:pPr>
    </w:p>
    <w:p w:rsidR="008739B4" w:rsidRPr="008739B4" w:rsidRDefault="008739B4" w:rsidP="008739B4">
      <w:pPr>
        <w:jc w:val="both"/>
      </w:pPr>
      <w:r w:rsidRPr="008739B4">
        <w:t>Para tener un mejor entendimiento del diagrama, especificamos a continuación la relación que hay entre los componentes del sistema.</w:t>
      </w:r>
    </w:p>
    <w:p w:rsidR="008739B4" w:rsidRPr="008739B4" w:rsidRDefault="008739B4" w:rsidP="008739B4">
      <w:pPr>
        <w:jc w:val="both"/>
      </w:pPr>
    </w:p>
    <w:p w:rsidR="008739B4" w:rsidRDefault="008739B4" w:rsidP="008739B4">
      <w:pPr>
        <w:pStyle w:val="Epgrafe"/>
        <w:keepNext/>
        <w:spacing w:after="120"/>
        <w:jc w:val="center"/>
        <w:rPr>
          <w:lang w:val="es-ES"/>
        </w:rPr>
      </w:pPr>
      <w:r w:rsidRPr="00A2502F">
        <w:rPr>
          <w:rFonts w:cstheme="minorHAnsi"/>
          <w:color w:val="auto"/>
        </w:rPr>
        <w:t xml:space="preserve">Tabla </w:t>
      </w:r>
      <w:r w:rsidR="00D84116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84116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10</w:t>
      </w:r>
      <w:r w:rsidR="00D84116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Relaciones entre componentes sistema nivel 1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701"/>
        <w:gridCol w:w="1418"/>
        <w:gridCol w:w="6804"/>
      </w:tblGrid>
      <w:tr w:rsidR="00883F2A" w:rsidRPr="00FA7B6A" w:rsidTr="00883F2A">
        <w:trPr>
          <w:cantSplit/>
          <w:tblHeader/>
          <w:jc w:val="center"/>
        </w:trPr>
        <w:tc>
          <w:tcPr>
            <w:tcW w:w="1701" w:type="dxa"/>
            <w:shd w:val="clear" w:color="auto" w:fill="B8CCE4" w:themeFill="accent1" w:themeFillTint="66"/>
            <w:vAlign w:val="center"/>
          </w:tcPr>
          <w:p w:rsidR="00883F2A" w:rsidRPr="00FA7B6A" w:rsidRDefault="00883F2A" w:rsidP="00883F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Componentes</w:t>
            </w:r>
          </w:p>
        </w:tc>
        <w:tc>
          <w:tcPr>
            <w:tcW w:w="1418" w:type="dxa"/>
            <w:shd w:val="clear" w:color="auto" w:fill="B8CCE4" w:themeFill="accent1" w:themeFillTint="66"/>
            <w:vAlign w:val="center"/>
          </w:tcPr>
          <w:p w:rsidR="00883F2A" w:rsidRPr="00FA7B6A" w:rsidRDefault="00883F2A" w:rsidP="00883F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Interfaz</w:t>
            </w:r>
          </w:p>
        </w:tc>
        <w:tc>
          <w:tcPr>
            <w:tcW w:w="6804" w:type="dxa"/>
            <w:shd w:val="clear" w:color="auto" w:fill="B8CCE4" w:themeFill="accent1" w:themeFillTint="66"/>
            <w:vAlign w:val="center"/>
          </w:tcPr>
          <w:p w:rsidR="00883F2A" w:rsidRPr="00FA7B6A" w:rsidRDefault="00883F2A" w:rsidP="00883F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883F2A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SistemaExterno</w:t>
            </w:r>
            <w:proofErr w:type="spellEnd"/>
          </w:p>
          <w:p w:rsidR="00883F2A" w:rsidRDefault="000B1909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ICartelera</w:t>
            </w:r>
            <w:proofErr w:type="spellEnd"/>
          </w:p>
        </w:tc>
        <w:tc>
          <w:tcPr>
            <w:tcW w:w="6804" w:type="dxa"/>
            <w:vAlign w:val="center"/>
          </w:tcPr>
          <w:p w:rsidR="00883F2A" w:rsidRPr="00FA7B6A" w:rsidRDefault="00883F2A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 xml:space="preserve">Permite que los sistemas externos consulten la cartelera de cine por diversos medios como lo son </w:t>
            </w:r>
            <w:proofErr w:type="spellStart"/>
            <w:r>
              <w:rPr>
                <w:rFonts w:ascii="Calibri" w:eastAsia="Times New Roman" w:hAnsi="Calibri" w:cs="Calibri"/>
                <w:sz w:val="20"/>
                <w:lang w:val="es-ES"/>
              </w:rPr>
              <w:t>Rest</w:t>
            </w:r>
            <w:proofErr w:type="spellEnd"/>
            <w:r>
              <w:rPr>
                <w:rFonts w:ascii="Calibri" w:eastAsia="Times New Roman" w:hAnsi="Calibri" w:cs="Calibri"/>
                <w:sz w:val="20"/>
                <w:lang w:val="es-ES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sz w:val="20"/>
                <w:lang w:val="es-ES"/>
              </w:rPr>
              <w:t>Rss</w:t>
            </w:r>
            <w:proofErr w:type="spellEnd"/>
            <w:r>
              <w:rPr>
                <w:rFonts w:ascii="Calibri" w:eastAsia="Times New Roman" w:hAnsi="Calibri" w:cs="Calibri"/>
                <w:sz w:val="20"/>
                <w:lang w:val="es-ES"/>
              </w:rPr>
              <w:t xml:space="preserve"> y más medios en el futuro.</w:t>
            </w:r>
          </w:p>
        </w:tc>
      </w:tr>
      <w:tr w:rsidR="000B1909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0B1909" w:rsidRDefault="000B1909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ClienteWeb</w:t>
            </w:r>
            <w:proofErr w:type="spellEnd"/>
          </w:p>
          <w:p w:rsidR="000B1909" w:rsidRDefault="000B1909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B1909" w:rsidRDefault="000B1909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HTTP</w:t>
            </w:r>
          </w:p>
        </w:tc>
        <w:tc>
          <w:tcPr>
            <w:tcW w:w="6804" w:type="dxa"/>
            <w:vAlign w:val="center"/>
          </w:tcPr>
          <w:p w:rsidR="000B1909" w:rsidRDefault="000B1909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consultar la página web de 7°Arte</w:t>
            </w:r>
          </w:p>
        </w:tc>
      </w:tr>
      <w:tr w:rsidR="00883F2A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SistemaFinanciero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ICompra</w:t>
            </w:r>
            <w:proofErr w:type="spellEnd"/>
          </w:p>
        </w:tc>
        <w:tc>
          <w:tcPr>
            <w:tcW w:w="6804" w:type="dxa"/>
            <w:vAlign w:val="center"/>
          </w:tcPr>
          <w:p w:rsidR="00883F2A" w:rsidRDefault="00883F2A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El sistema financiero externo contiene la información de la tarjeta de crédito de los clientes, el servidor central consulta los servicios expuestos a fin de facturar las ventas realizadas por medio del servidor web.</w:t>
            </w:r>
          </w:p>
        </w:tc>
      </w:tr>
      <w:tr w:rsidR="00883F2A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  <w:p w:rsidR="00883F2A" w:rsidRDefault="00883F2A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&lt;DB&gt;</w:t>
            </w:r>
            <w:proofErr w:type="spellStart"/>
            <w:r>
              <w:rPr>
                <w:b/>
                <w:sz w:val="20"/>
              </w:rPr>
              <w:t>DatosCentral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JDBC</w:t>
            </w:r>
          </w:p>
        </w:tc>
        <w:tc>
          <w:tcPr>
            <w:tcW w:w="6804" w:type="dxa"/>
            <w:vAlign w:val="center"/>
          </w:tcPr>
          <w:p w:rsidR="00883F2A" w:rsidRDefault="00883F2A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Manejo de la persistencia de la información</w:t>
            </w:r>
          </w:p>
        </w:tc>
      </w:tr>
      <w:tr w:rsidR="00883F2A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ServidorTeatro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883F2A" w:rsidRDefault="00F306B8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ISync</w:t>
            </w:r>
            <w:proofErr w:type="spellEnd"/>
          </w:p>
        </w:tc>
        <w:tc>
          <w:tcPr>
            <w:tcW w:w="6804" w:type="dxa"/>
            <w:vAlign w:val="center"/>
          </w:tcPr>
          <w:p w:rsidR="00883F2A" w:rsidRDefault="00883F2A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al servidor del teatro</w:t>
            </w:r>
            <w:r w:rsidR="000424F7">
              <w:rPr>
                <w:rFonts w:ascii="Calibri" w:eastAsia="Times New Roman" w:hAnsi="Calibri" w:cs="Calibri"/>
                <w:sz w:val="20"/>
                <w:lang w:val="es-ES"/>
              </w:rPr>
              <w:t xml:space="preserve"> comunicarse con el servidor central</w:t>
            </w:r>
          </w:p>
        </w:tc>
      </w:tr>
      <w:tr w:rsidR="000424F7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0424F7" w:rsidRDefault="000424F7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ServidorTeatro</w:t>
            </w:r>
            <w:proofErr w:type="spellEnd"/>
          </w:p>
          <w:p w:rsidR="000424F7" w:rsidRDefault="000424F7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Visualizacion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424F7" w:rsidRDefault="000424F7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Socket</w:t>
            </w:r>
          </w:p>
        </w:tc>
        <w:tc>
          <w:tcPr>
            <w:tcW w:w="6804" w:type="dxa"/>
            <w:vAlign w:val="center"/>
          </w:tcPr>
          <w:p w:rsidR="000424F7" w:rsidRDefault="000424F7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 la pantalla publicitaria comunicarse con el servidor del teatro para mostrar la información a los clientes</w:t>
            </w:r>
          </w:p>
        </w:tc>
      </w:tr>
      <w:tr w:rsidR="000424F7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0424F7" w:rsidRDefault="000424F7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ServidorTeatro</w:t>
            </w:r>
            <w:proofErr w:type="spellEnd"/>
          </w:p>
          <w:p w:rsidR="000424F7" w:rsidRDefault="000424F7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&lt;DB&gt;</w:t>
            </w:r>
            <w:proofErr w:type="spellStart"/>
            <w:r>
              <w:rPr>
                <w:b/>
                <w:sz w:val="20"/>
              </w:rPr>
              <w:t>DatosTeatro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424F7" w:rsidRDefault="000424F7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Socket</w:t>
            </w:r>
          </w:p>
        </w:tc>
        <w:tc>
          <w:tcPr>
            <w:tcW w:w="6804" w:type="dxa"/>
            <w:vAlign w:val="center"/>
          </w:tcPr>
          <w:p w:rsidR="000424F7" w:rsidRDefault="000424F7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manejar la persistencia a nivel del teatro</w:t>
            </w:r>
          </w:p>
        </w:tc>
      </w:tr>
    </w:tbl>
    <w:p w:rsidR="008739B4" w:rsidRDefault="008739B4" w:rsidP="008739B4">
      <w:pPr>
        <w:jc w:val="both"/>
      </w:pPr>
    </w:p>
    <w:p w:rsidR="008739B4" w:rsidRPr="008C5545" w:rsidRDefault="008739B4" w:rsidP="008739B4">
      <w:pPr>
        <w:jc w:val="both"/>
      </w:pPr>
    </w:p>
    <w:p w:rsidR="008739B4" w:rsidRPr="00A2502F" w:rsidRDefault="008739B4" w:rsidP="008739B4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Descomposición a Nivel 2</w:t>
      </w:r>
    </w:p>
    <w:p w:rsidR="008739B4" w:rsidRDefault="008739B4" w:rsidP="008739B4">
      <w:pPr>
        <w:jc w:val="both"/>
      </w:pPr>
    </w:p>
    <w:p w:rsidR="002C214D" w:rsidRPr="00A2502F" w:rsidRDefault="002C214D" w:rsidP="002C214D">
      <w:pPr>
        <w:pStyle w:val="Prrafodelista"/>
        <w:numPr>
          <w:ilvl w:val="2"/>
          <w:numId w:val="1"/>
        </w:numPr>
        <w:ind w:left="993" w:hanging="709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Servidor Central</w:t>
      </w:r>
    </w:p>
    <w:p w:rsidR="002C214D" w:rsidRDefault="002C214D" w:rsidP="002C214D">
      <w:pPr>
        <w:jc w:val="both"/>
      </w:pPr>
    </w:p>
    <w:p w:rsidR="008739B4" w:rsidRDefault="00212B76" w:rsidP="008739B4">
      <w:pPr>
        <w:jc w:val="center"/>
      </w:pPr>
      <w:r>
        <w:rPr>
          <w:noProof/>
        </w:rPr>
        <w:lastRenderedPageBreak/>
        <w:drawing>
          <wp:inline distT="0" distB="0" distL="0" distR="0">
            <wp:extent cx="6332220" cy="4596948"/>
            <wp:effectExtent l="19050" t="0" r="0" b="0"/>
            <wp:docPr id="1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96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9B4" w:rsidRPr="005B2F63" w:rsidRDefault="008739B4" w:rsidP="008739B4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 w:rsidR="00D84116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D84116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 w:rsidR="00D84116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Descomposición nivel 2</w:t>
      </w:r>
      <w:r w:rsidR="00212B76">
        <w:rPr>
          <w:rFonts w:cstheme="minorHAnsi"/>
          <w:color w:val="auto"/>
        </w:rPr>
        <w:t xml:space="preserve"> </w:t>
      </w:r>
      <w:r w:rsidR="002C214D">
        <w:rPr>
          <w:rFonts w:cstheme="minorHAnsi"/>
          <w:color w:val="auto"/>
        </w:rPr>
        <w:t xml:space="preserve">– </w:t>
      </w:r>
      <w:r w:rsidR="00212B76">
        <w:rPr>
          <w:rFonts w:cstheme="minorHAnsi"/>
          <w:color w:val="auto"/>
        </w:rPr>
        <w:t>Servidor Central</w:t>
      </w:r>
    </w:p>
    <w:p w:rsidR="008739B4" w:rsidRDefault="008739B4" w:rsidP="008739B4"/>
    <w:p w:rsidR="008739B4" w:rsidRDefault="008739B4" w:rsidP="008739B4">
      <w:r>
        <w:t>A continuación se encuentra la descripción de cada uno de los componentes del diagrama:</w:t>
      </w:r>
    </w:p>
    <w:p w:rsidR="008739B4" w:rsidRPr="00D63F88" w:rsidRDefault="008739B4" w:rsidP="008739B4"/>
    <w:p w:rsidR="008739B4" w:rsidRDefault="008739B4" w:rsidP="008739B4">
      <w:pPr>
        <w:pStyle w:val="Epgrafe"/>
        <w:keepNext/>
        <w:spacing w:after="12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Tabla </w:t>
      </w:r>
      <w:r w:rsidR="00D84116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84116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9</w:t>
      </w:r>
      <w:r w:rsidR="00D84116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Componentes nivel 2</w:t>
      </w:r>
      <w:r w:rsidR="002C214D">
        <w:rPr>
          <w:rFonts w:cstheme="minorHAnsi"/>
          <w:color w:val="auto"/>
        </w:rPr>
        <w:t xml:space="preserve"> – Servidor Central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68"/>
        <w:gridCol w:w="7371"/>
      </w:tblGrid>
      <w:tr w:rsidR="008739B4" w:rsidRPr="00D63F88" w:rsidTr="00A93DF6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7371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8739B4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8739B4" w:rsidRPr="00D63F88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Página Web</w:t>
            </w:r>
          </w:p>
        </w:tc>
        <w:tc>
          <w:tcPr>
            <w:tcW w:w="7371" w:type="dxa"/>
            <w:vAlign w:val="center"/>
          </w:tcPr>
          <w:p w:rsidR="008739B4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Permite al administrador configurar la aplicación y a los clientes acceder a la información del sistema</w:t>
            </w:r>
          </w:p>
        </w:tc>
      </w:tr>
      <w:tr w:rsidR="008739B4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8739B4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Terceros</w:t>
            </w:r>
          </w:p>
        </w:tc>
        <w:tc>
          <w:tcPr>
            <w:tcW w:w="7371" w:type="dxa"/>
            <w:vAlign w:val="center"/>
          </w:tcPr>
          <w:p w:rsidR="008739B4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 xml:space="preserve">Publica la información a los sistemas externos por diversos medios como lo son </w:t>
            </w:r>
            <w:proofErr w:type="spellStart"/>
            <w:r>
              <w:rPr>
                <w:sz w:val="20"/>
              </w:rPr>
              <w:t>Rest</w:t>
            </w:r>
            <w:proofErr w:type="spellEnd"/>
            <w:r>
              <w:rPr>
                <w:sz w:val="20"/>
              </w:rPr>
              <w:t>, RSS y email.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Fidelización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Maneja las políticas de fidelización de 7°Arte así como la inscripción de usuarios en el sistema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Administración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212B76">
            <w:pPr>
              <w:rPr>
                <w:sz w:val="20"/>
              </w:rPr>
            </w:pPr>
            <w:r>
              <w:rPr>
                <w:sz w:val="20"/>
              </w:rPr>
              <w:t>Administra de manera centralizada los demás módulos del sistema.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Compra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Permite comprar boletas, para esto debe consultar primero por medio del módulo de administración para posteriormente proceder a la facturación con el sistema externo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Catálogo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Permite configurar el catálogo de películas del sistema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Promoción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Permite configurar las promociones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Sync</w:t>
            </w:r>
            <w:proofErr w:type="spellEnd"/>
          </w:p>
        </w:tc>
        <w:tc>
          <w:tcPr>
            <w:tcW w:w="7371" w:type="dxa"/>
            <w:vAlign w:val="center"/>
          </w:tcPr>
          <w:p w:rsidR="00212B76" w:rsidRPr="00D63F88" w:rsidRDefault="00217C6D" w:rsidP="008B69B9">
            <w:pPr>
              <w:rPr>
                <w:sz w:val="20"/>
              </w:rPr>
            </w:pPr>
            <w:r>
              <w:rPr>
                <w:sz w:val="20"/>
              </w:rPr>
              <w:t>Maneja la sincronización con los teatros para indicarles las películas asignadas, informar sobre cambios, venta de boletas por medio de la página web.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Publicación</w:t>
            </w:r>
          </w:p>
        </w:tc>
        <w:tc>
          <w:tcPr>
            <w:tcW w:w="7371" w:type="dxa"/>
            <w:vAlign w:val="center"/>
          </w:tcPr>
          <w:p w:rsidR="00212B76" w:rsidRPr="00D63F88" w:rsidRDefault="00217C6D" w:rsidP="008B69B9">
            <w:pPr>
              <w:rPr>
                <w:sz w:val="20"/>
              </w:rPr>
            </w:pPr>
            <w:r>
              <w:rPr>
                <w:sz w:val="20"/>
              </w:rPr>
              <w:t>Permite publicar la información a los clientes, esta publicación puede ser configurada dependiendo del cliente al cual se vaya a informar.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</w:tc>
        <w:tc>
          <w:tcPr>
            <w:tcW w:w="7371" w:type="dxa"/>
            <w:vAlign w:val="center"/>
          </w:tcPr>
          <w:p w:rsidR="00212B76" w:rsidRPr="00D63F88" w:rsidRDefault="00217C6D" w:rsidP="008B69B9">
            <w:pPr>
              <w:rPr>
                <w:sz w:val="20"/>
              </w:rPr>
            </w:pPr>
            <w:r>
              <w:rPr>
                <w:sz w:val="20"/>
              </w:rPr>
              <w:t>Maneja la persistencia de la aplicación.</w:t>
            </w:r>
          </w:p>
        </w:tc>
      </w:tr>
    </w:tbl>
    <w:p w:rsidR="008739B4" w:rsidRPr="008739B4" w:rsidRDefault="008739B4" w:rsidP="008739B4">
      <w:pPr>
        <w:jc w:val="both"/>
      </w:pPr>
    </w:p>
    <w:p w:rsidR="008739B4" w:rsidRPr="008739B4" w:rsidRDefault="008739B4" w:rsidP="008739B4">
      <w:pPr>
        <w:jc w:val="both"/>
      </w:pPr>
      <w:r w:rsidRPr="008739B4">
        <w:t>Para tener un mejor entendimiento del diagrama, especificamos a continuación la relación que hay entre los componentes del sistema.</w:t>
      </w:r>
    </w:p>
    <w:p w:rsidR="008739B4" w:rsidRPr="008739B4" w:rsidRDefault="008739B4" w:rsidP="008739B4">
      <w:pPr>
        <w:jc w:val="both"/>
      </w:pPr>
    </w:p>
    <w:p w:rsidR="008739B4" w:rsidRDefault="008739B4" w:rsidP="008739B4">
      <w:pPr>
        <w:pStyle w:val="Epgrafe"/>
        <w:keepNext/>
        <w:spacing w:after="120"/>
        <w:jc w:val="center"/>
        <w:rPr>
          <w:lang w:val="es-ES"/>
        </w:rPr>
      </w:pPr>
      <w:r w:rsidRPr="00A2502F">
        <w:rPr>
          <w:rFonts w:cstheme="minorHAnsi"/>
          <w:color w:val="auto"/>
        </w:rPr>
        <w:t xml:space="preserve">Tabla </w:t>
      </w:r>
      <w:r w:rsidR="00D84116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84116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10</w:t>
      </w:r>
      <w:r w:rsidR="00D84116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Relaciones entre componentes sistema nivel 2</w:t>
      </w:r>
      <w:r w:rsidR="002C214D">
        <w:rPr>
          <w:rFonts w:cstheme="minorHAnsi"/>
          <w:color w:val="auto"/>
        </w:rPr>
        <w:t xml:space="preserve"> – Servidor Central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68"/>
        <w:gridCol w:w="7371"/>
      </w:tblGrid>
      <w:tr w:rsidR="008739B4" w:rsidRPr="00FA7B6A" w:rsidTr="00A93DF6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8739B4" w:rsidRPr="00FA7B6A" w:rsidRDefault="008739B4" w:rsidP="008B69B9">
            <w:pPr>
              <w:jc w:val="center"/>
              <w:rPr>
                <w:b/>
                <w:sz w:val="20"/>
              </w:rPr>
            </w:pPr>
            <w:r w:rsidRPr="00FA7B6A">
              <w:rPr>
                <w:b/>
                <w:sz w:val="20"/>
              </w:rPr>
              <w:t>Componente</w:t>
            </w:r>
            <w:r>
              <w:rPr>
                <w:b/>
                <w:sz w:val="20"/>
              </w:rPr>
              <w:t>s</w:t>
            </w:r>
          </w:p>
        </w:tc>
        <w:tc>
          <w:tcPr>
            <w:tcW w:w="7371" w:type="dxa"/>
            <w:shd w:val="clear" w:color="auto" w:fill="B8CCE4" w:themeFill="accent1" w:themeFillTint="66"/>
            <w:vAlign w:val="center"/>
          </w:tcPr>
          <w:p w:rsidR="008739B4" w:rsidRPr="00FA7B6A" w:rsidRDefault="008739B4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8739B4" w:rsidRPr="00FA7B6A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8739B4" w:rsidRDefault="008739B4" w:rsidP="008B69B9">
            <w:pPr>
              <w:rPr>
                <w:b/>
                <w:sz w:val="20"/>
              </w:rPr>
            </w:pPr>
          </w:p>
        </w:tc>
        <w:tc>
          <w:tcPr>
            <w:tcW w:w="7371" w:type="dxa"/>
            <w:vAlign w:val="bottom"/>
          </w:tcPr>
          <w:p w:rsidR="008739B4" w:rsidRPr="00FA7B6A" w:rsidRDefault="008739B4" w:rsidP="008B69B9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  <w:tr w:rsidR="008739B4" w:rsidRPr="00FA7B6A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8739B4" w:rsidRPr="00FA7B6A" w:rsidRDefault="008739B4" w:rsidP="008B69B9">
            <w:pPr>
              <w:rPr>
                <w:b/>
                <w:sz w:val="20"/>
              </w:rPr>
            </w:pPr>
          </w:p>
        </w:tc>
        <w:tc>
          <w:tcPr>
            <w:tcW w:w="7371" w:type="dxa"/>
            <w:vAlign w:val="bottom"/>
          </w:tcPr>
          <w:p w:rsidR="008739B4" w:rsidRPr="00FA7B6A" w:rsidRDefault="008739B4" w:rsidP="008B69B9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</w:tbl>
    <w:p w:rsidR="008739B4" w:rsidRDefault="008739B4" w:rsidP="008739B4">
      <w:pPr>
        <w:jc w:val="both"/>
      </w:pPr>
    </w:p>
    <w:p w:rsidR="002C214D" w:rsidRDefault="002C214D" w:rsidP="002C214D">
      <w:pPr>
        <w:jc w:val="both"/>
      </w:pPr>
    </w:p>
    <w:p w:rsidR="002C214D" w:rsidRPr="00A2502F" w:rsidRDefault="002C214D" w:rsidP="002C214D">
      <w:pPr>
        <w:pStyle w:val="Prrafodelista"/>
        <w:numPr>
          <w:ilvl w:val="2"/>
          <w:numId w:val="1"/>
        </w:numPr>
        <w:ind w:left="993" w:hanging="709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Servidor Teatro</w:t>
      </w:r>
    </w:p>
    <w:p w:rsidR="002C214D" w:rsidRDefault="002C214D" w:rsidP="002C214D">
      <w:pPr>
        <w:jc w:val="both"/>
      </w:pPr>
    </w:p>
    <w:p w:rsidR="002C214D" w:rsidRDefault="002C214D" w:rsidP="002C214D">
      <w:pPr>
        <w:jc w:val="center"/>
      </w:pPr>
      <w:r>
        <w:rPr>
          <w:noProof/>
        </w:rPr>
        <w:drawing>
          <wp:inline distT="0" distB="0" distL="0" distR="0">
            <wp:extent cx="5362133" cy="3525283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133" cy="3525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4D" w:rsidRPr="005B2F63" w:rsidRDefault="002C214D" w:rsidP="002C214D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 w:rsidR="00D84116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D84116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 w:rsidR="00D84116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Descomposición nivel 2 – Servidor Teatro</w:t>
      </w:r>
    </w:p>
    <w:p w:rsidR="002C214D" w:rsidRDefault="002C214D" w:rsidP="002C214D"/>
    <w:p w:rsidR="002C214D" w:rsidRDefault="002C214D" w:rsidP="002C214D">
      <w:r>
        <w:t>A continuación se encuentra la descripción de cada uno de los componentes del diagrama:</w:t>
      </w:r>
    </w:p>
    <w:p w:rsidR="002C214D" w:rsidRPr="00D63F88" w:rsidRDefault="002C214D" w:rsidP="002C214D"/>
    <w:p w:rsidR="002C214D" w:rsidRDefault="002C214D" w:rsidP="002C214D">
      <w:pPr>
        <w:pStyle w:val="Epgrafe"/>
        <w:keepNext/>
        <w:spacing w:after="12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lastRenderedPageBreak/>
        <w:t xml:space="preserve">Tabla </w:t>
      </w:r>
      <w:r w:rsidR="00D84116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84116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9</w:t>
      </w:r>
      <w:r w:rsidR="00D84116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Componentes nivel 2 – Servidor Teatro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68"/>
        <w:gridCol w:w="7371"/>
      </w:tblGrid>
      <w:tr w:rsidR="002C214D" w:rsidRPr="00D63F88" w:rsidTr="002C214D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2C214D" w:rsidRPr="00D63F88" w:rsidRDefault="002C214D" w:rsidP="002C214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7371" w:type="dxa"/>
            <w:shd w:val="clear" w:color="auto" w:fill="B8CCE4" w:themeFill="accent1" w:themeFillTint="66"/>
            <w:vAlign w:val="center"/>
          </w:tcPr>
          <w:p w:rsidR="002C214D" w:rsidRPr="00D63F88" w:rsidRDefault="002C214D" w:rsidP="002C214D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Pr="00D63F88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Visual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 xml:space="preserve">Maneja la información que es enviada a la pantalla publicitaria, mostrando en el momento </w:t>
            </w:r>
            <w:proofErr w:type="spellStart"/>
            <w:r>
              <w:rPr>
                <w:sz w:val="20"/>
              </w:rPr>
              <w:t>adeucado</w:t>
            </w:r>
            <w:proofErr w:type="spellEnd"/>
            <w:r>
              <w:rPr>
                <w:sz w:val="20"/>
              </w:rPr>
              <w:t xml:space="preserve"> los </w:t>
            </w:r>
            <w:proofErr w:type="spellStart"/>
            <w:r>
              <w:rPr>
                <w:sz w:val="20"/>
              </w:rPr>
              <w:t>trailers</w:t>
            </w:r>
            <w:proofErr w:type="spellEnd"/>
            <w:r>
              <w:rPr>
                <w:sz w:val="20"/>
              </w:rPr>
              <w:t xml:space="preserve"> y horarios de las </w:t>
            </w:r>
            <w:proofErr w:type="spellStart"/>
            <w:r>
              <w:rPr>
                <w:sz w:val="20"/>
              </w:rPr>
              <w:t>peliculas</w:t>
            </w:r>
            <w:proofErr w:type="spellEnd"/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Consola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Consola de administración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Horarios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Permite configurar los horarios en cada una de las salas del teatro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Administración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Sistema de administración central para administrar los demás módulos del sistema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Sync</w:t>
            </w:r>
            <w:proofErr w:type="spellEnd"/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Permite sincronizar la información con el sistema central en cuanto a películas y ventas.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Maneja la información de manera persistente.</w:t>
            </w:r>
          </w:p>
        </w:tc>
      </w:tr>
    </w:tbl>
    <w:p w:rsidR="002C214D" w:rsidRPr="008739B4" w:rsidRDefault="002C214D" w:rsidP="002C214D">
      <w:pPr>
        <w:jc w:val="both"/>
      </w:pPr>
    </w:p>
    <w:p w:rsidR="002C214D" w:rsidRPr="008739B4" w:rsidRDefault="002C214D" w:rsidP="002C214D">
      <w:pPr>
        <w:jc w:val="both"/>
      </w:pPr>
      <w:r w:rsidRPr="008739B4">
        <w:t>Para tener un mejor entendimiento del diagrama, especificamos a continuación la relación que hay entre los componentes del sistema.</w:t>
      </w:r>
    </w:p>
    <w:p w:rsidR="002C214D" w:rsidRPr="008739B4" w:rsidRDefault="002C214D" w:rsidP="002C214D">
      <w:pPr>
        <w:jc w:val="both"/>
      </w:pPr>
    </w:p>
    <w:p w:rsidR="002C214D" w:rsidRDefault="002C214D" w:rsidP="002C214D">
      <w:pPr>
        <w:pStyle w:val="Epgrafe"/>
        <w:keepNext/>
        <w:spacing w:after="120"/>
        <w:jc w:val="center"/>
        <w:rPr>
          <w:lang w:val="es-ES"/>
        </w:rPr>
      </w:pPr>
      <w:r w:rsidRPr="00A2502F">
        <w:rPr>
          <w:rFonts w:cstheme="minorHAnsi"/>
          <w:color w:val="auto"/>
        </w:rPr>
        <w:t xml:space="preserve">Tabla </w:t>
      </w:r>
      <w:r w:rsidR="00D84116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84116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10</w:t>
      </w:r>
      <w:r w:rsidR="00D84116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Relaciones entre componentes sistema nivel 2 – Servidor Teatro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68"/>
        <w:gridCol w:w="7371"/>
      </w:tblGrid>
      <w:tr w:rsidR="002C214D" w:rsidRPr="00FA7B6A" w:rsidTr="002C214D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2C214D" w:rsidRPr="00FA7B6A" w:rsidRDefault="002C214D" w:rsidP="002C214D">
            <w:pPr>
              <w:jc w:val="center"/>
              <w:rPr>
                <w:b/>
                <w:sz w:val="20"/>
              </w:rPr>
            </w:pPr>
            <w:r w:rsidRPr="00FA7B6A">
              <w:rPr>
                <w:b/>
                <w:sz w:val="20"/>
              </w:rPr>
              <w:t>Componente</w:t>
            </w:r>
            <w:r>
              <w:rPr>
                <w:b/>
                <w:sz w:val="20"/>
              </w:rPr>
              <w:t>s</w:t>
            </w:r>
          </w:p>
        </w:tc>
        <w:tc>
          <w:tcPr>
            <w:tcW w:w="7371" w:type="dxa"/>
            <w:shd w:val="clear" w:color="auto" w:fill="B8CCE4" w:themeFill="accent1" w:themeFillTint="66"/>
            <w:vAlign w:val="center"/>
          </w:tcPr>
          <w:p w:rsidR="002C214D" w:rsidRPr="00FA7B6A" w:rsidRDefault="002C214D" w:rsidP="002C214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2C214D" w:rsidRPr="00FA7B6A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2C214D" w:rsidP="002C214D">
            <w:pPr>
              <w:rPr>
                <w:b/>
                <w:sz w:val="20"/>
              </w:rPr>
            </w:pPr>
          </w:p>
        </w:tc>
        <w:tc>
          <w:tcPr>
            <w:tcW w:w="7371" w:type="dxa"/>
            <w:vAlign w:val="bottom"/>
          </w:tcPr>
          <w:p w:rsidR="002C214D" w:rsidRPr="00FA7B6A" w:rsidRDefault="002C214D" w:rsidP="002C214D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  <w:tr w:rsidR="002C214D" w:rsidRPr="00FA7B6A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Pr="00FA7B6A" w:rsidRDefault="002C214D" w:rsidP="002C214D">
            <w:pPr>
              <w:rPr>
                <w:b/>
                <w:sz w:val="20"/>
              </w:rPr>
            </w:pPr>
          </w:p>
        </w:tc>
        <w:tc>
          <w:tcPr>
            <w:tcW w:w="7371" w:type="dxa"/>
            <w:vAlign w:val="bottom"/>
          </w:tcPr>
          <w:p w:rsidR="002C214D" w:rsidRPr="00FA7B6A" w:rsidRDefault="002C214D" w:rsidP="002C214D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</w:tbl>
    <w:p w:rsidR="002C214D" w:rsidRPr="008C5545" w:rsidRDefault="002C214D" w:rsidP="002C214D">
      <w:pPr>
        <w:jc w:val="both"/>
      </w:pPr>
    </w:p>
    <w:p w:rsidR="002C214D" w:rsidRPr="008C5545" w:rsidRDefault="002C214D" w:rsidP="008739B4">
      <w:pPr>
        <w:jc w:val="both"/>
      </w:pPr>
    </w:p>
    <w:p w:rsidR="008739B4" w:rsidRDefault="008739B4" w:rsidP="008739B4">
      <w:pPr>
        <w:jc w:val="both"/>
      </w:pPr>
    </w:p>
    <w:p w:rsidR="008739B4" w:rsidRPr="00A2502F" w:rsidRDefault="008739B4" w:rsidP="002C214D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Descomposición a Nivel 3</w:t>
      </w:r>
    </w:p>
    <w:p w:rsidR="00406992" w:rsidRDefault="00406992" w:rsidP="00FA7B6A">
      <w:pPr>
        <w:jc w:val="both"/>
      </w:pPr>
    </w:p>
    <w:p w:rsidR="008739B4" w:rsidRDefault="008739B4" w:rsidP="00FA7B6A">
      <w:pPr>
        <w:jc w:val="both"/>
      </w:pPr>
      <w:r w:rsidRPr="008739B4">
        <w:rPr>
          <w:highlight w:val="yellow"/>
        </w:rPr>
        <w:t>Carlo</w:t>
      </w:r>
      <w:r>
        <w:rPr>
          <w:highlight w:val="yellow"/>
        </w:rPr>
        <w:t>s, identificación de patrone</w:t>
      </w:r>
      <w:r w:rsidRPr="008739B4">
        <w:rPr>
          <w:highlight w:val="yellow"/>
        </w:rPr>
        <w:t>s</w:t>
      </w:r>
    </w:p>
    <w:p w:rsidR="008739B4" w:rsidRDefault="008739B4" w:rsidP="00FA7B6A">
      <w:pPr>
        <w:jc w:val="both"/>
      </w:pPr>
    </w:p>
    <w:p w:rsidR="00FA7B6A" w:rsidRDefault="00406992" w:rsidP="00FA7B6A">
      <w:pPr>
        <w:jc w:val="center"/>
      </w:pPr>
      <w:r>
        <w:rPr>
          <w:noProof/>
        </w:rPr>
        <w:drawing>
          <wp:inline distT="0" distB="0" distL="0" distR="0">
            <wp:extent cx="2136685" cy="1488558"/>
            <wp:effectExtent l="19050" t="0" r="0" b="0"/>
            <wp:docPr id="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248" cy="148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B6A" w:rsidRPr="005B2F63" w:rsidRDefault="00FA7B6A" w:rsidP="00FA7B6A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45" w:name="_Toc307864454"/>
      <w:r w:rsidRPr="00A2502F">
        <w:rPr>
          <w:rFonts w:cstheme="minorHAnsi"/>
          <w:color w:val="auto"/>
        </w:rPr>
        <w:t xml:space="preserve">Figura </w:t>
      </w:r>
      <w:r w:rsidR="00D84116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D84116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15</w:t>
      </w:r>
      <w:r w:rsidR="00D84116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Descomposición nivel </w:t>
      </w:r>
      <w:bookmarkEnd w:id="45"/>
      <w:r w:rsidR="008739B4">
        <w:rPr>
          <w:rFonts w:cstheme="minorHAnsi"/>
          <w:color w:val="auto"/>
        </w:rPr>
        <w:t>3</w:t>
      </w:r>
    </w:p>
    <w:p w:rsidR="008739B4" w:rsidRDefault="008739B4" w:rsidP="008739B4"/>
    <w:p w:rsidR="00FA7B6A" w:rsidRDefault="00A35995" w:rsidP="008739B4">
      <w:r>
        <w:t>A continuación se encuentra la descripción de cada uno de los componentes del diagrama:</w:t>
      </w:r>
    </w:p>
    <w:p w:rsidR="00A35995" w:rsidRPr="00D63F88" w:rsidRDefault="00A35995" w:rsidP="008739B4"/>
    <w:p w:rsidR="00FA7B6A" w:rsidRDefault="00FA7B6A" w:rsidP="00FA7B6A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46" w:name="_Toc307864433"/>
      <w:r w:rsidRPr="00A2502F">
        <w:rPr>
          <w:rFonts w:cstheme="minorHAnsi"/>
          <w:color w:val="auto"/>
        </w:rPr>
        <w:t xml:space="preserve">Tabla </w:t>
      </w:r>
      <w:r w:rsidR="00D84116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84116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9</w:t>
      </w:r>
      <w:r w:rsidR="00D84116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Componentes nivel </w:t>
      </w:r>
      <w:bookmarkEnd w:id="46"/>
      <w:r w:rsidR="008739B4">
        <w:rPr>
          <w:rFonts w:cstheme="minorHAnsi"/>
          <w:color w:val="auto"/>
        </w:rPr>
        <w:t>3</w:t>
      </w:r>
    </w:p>
    <w:tbl>
      <w:tblPr>
        <w:tblStyle w:val="Tablaconcuadrcula"/>
        <w:tblW w:w="0" w:type="auto"/>
        <w:jc w:val="center"/>
        <w:tblInd w:w="-167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21"/>
        <w:gridCol w:w="6522"/>
      </w:tblGrid>
      <w:tr w:rsidR="00FA7B6A" w:rsidRPr="00D63F88" w:rsidTr="008C5545">
        <w:trPr>
          <w:cantSplit/>
          <w:tblHeader/>
          <w:jc w:val="center"/>
        </w:trPr>
        <w:tc>
          <w:tcPr>
            <w:tcW w:w="2221" w:type="dxa"/>
            <w:shd w:val="clear" w:color="auto" w:fill="B8CCE4" w:themeFill="accent1" w:themeFillTint="66"/>
            <w:vAlign w:val="center"/>
          </w:tcPr>
          <w:p w:rsidR="00FA7B6A" w:rsidRPr="00D63F88" w:rsidRDefault="00FA7B6A" w:rsidP="008C554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6522" w:type="dxa"/>
            <w:shd w:val="clear" w:color="auto" w:fill="B8CCE4" w:themeFill="accent1" w:themeFillTint="66"/>
            <w:vAlign w:val="center"/>
          </w:tcPr>
          <w:p w:rsidR="00FA7B6A" w:rsidRPr="00D63F88" w:rsidRDefault="00FA7B6A" w:rsidP="008C5545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FA7B6A" w:rsidRPr="00D63F88" w:rsidTr="008C5545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FA7B6A" w:rsidRPr="00D63F88" w:rsidRDefault="00FA7B6A" w:rsidP="008C5545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center"/>
          </w:tcPr>
          <w:p w:rsidR="00FA7B6A" w:rsidRPr="00D63F88" w:rsidRDefault="00FA7B6A" w:rsidP="008C5545">
            <w:pPr>
              <w:rPr>
                <w:sz w:val="20"/>
              </w:rPr>
            </w:pPr>
          </w:p>
        </w:tc>
      </w:tr>
      <w:tr w:rsidR="00FA7B6A" w:rsidRPr="00D63F88" w:rsidTr="008C5545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FA7B6A" w:rsidRDefault="00FA7B6A" w:rsidP="008C5545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center"/>
          </w:tcPr>
          <w:p w:rsidR="00FA7B6A" w:rsidRPr="00D63F88" w:rsidRDefault="00FA7B6A" w:rsidP="008C5545">
            <w:pPr>
              <w:rPr>
                <w:sz w:val="20"/>
              </w:rPr>
            </w:pPr>
          </w:p>
        </w:tc>
      </w:tr>
    </w:tbl>
    <w:p w:rsidR="00FA7B6A" w:rsidRPr="008739B4" w:rsidRDefault="00FA7B6A" w:rsidP="008739B4">
      <w:pPr>
        <w:jc w:val="both"/>
      </w:pPr>
    </w:p>
    <w:p w:rsidR="00A57E5F" w:rsidRPr="008739B4" w:rsidRDefault="00A57E5F" w:rsidP="008739B4">
      <w:pPr>
        <w:jc w:val="both"/>
      </w:pPr>
      <w:r w:rsidRPr="008739B4">
        <w:lastRenderedPageBreak/>
        <w:t>Para tener un mejor entendimiento del diagrama, especificamos a continuación la relación que hay entre los componentes del sistema.</w:t>
      </w:r>
    </w:p>
    <w:p w:rsidR="00A57E5F" w:rsidRPr="008739B4" w:rsidRDefault="00A57E5F" w:rsidP="008739B4">
      <w:pPr>
        <w:jc w:val="both"/>
      </w:pPr>
    </w:p>
    <w:p w:rsidR="00A57E5F" w:rsidRDefault="00A57E5F" w:rsidP="00A57E5F">
      <w:pPr>
        <w:pStyle w:val="Epgrafe"/>
        <w:keepNext/>
        <w:spacing w:after="120"/>
        <w:jc w:val="center"/>
        <w:rPr>
          <w:lang w:val="es-ES"/>
        </w:rPr>
      </w:pPr>
      <w:bookmarkStart w:id="47" w:name="_Toc307864434"/>
      <w:r w:rsidRPr="00A2502F">
        <w:rPr>
          <w:rFonts w:cstheme="minorHAnsi"/>
          <w:color w:val="auto"/>
        </w:rPr>
        <w:t xml:space="preserve">Tabla </w:t>
      </w:r>
      <w:r w:rsidR="00D84116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84116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10</w:t>
      </w:r>
      <w:r w:rsidR="00D84116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Relaciones entre componentes sistema </w:t>
      </w:r>
      <w:bookmarkEnd w:id="47"/>
      <w:r w:rsidR="008739B4">
        <w:rPr>
          <w:rFonts w:cstheme="minorHAnsi"/>
          <w:color w:val="auto"/>
        </w:rPr>
        <w:t>nivel 3</w:t>
      </w:r>
    </w:p>
    <w:tbl>
      <w:tblPr>
        <w:tblStyle w:val="Tablaconcuadrcula"/>
        <w:tblW w:w="0" w:type="auto"/>
        <w:jc w:val="center"/>
        <w:tblInd w:w="-167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21"/>
        <w:gridCol w:w="6522"/>
      </w:tblGrid>
      <w:tr w:rsidR="00A57E5F" w:rsidRPr="00FA7B6A" w:rsidTr="00785ED9">
        <w:trPr>
          <w:cantSplit/>
          <w:tblHeader/>
          <w:jc w:val="center"/>
        </w:trPr>
        <w:tc>
          <w:tcPr>
            <w:tcW w:w="2221" w:type="dxa"/>
            <w:shd w:val="clear" w:color="auto" w:fill="B8CCE4" w:themeFill="accent1" w:themeFillTint="66"/>
            <w:vAlign w:val="center"/>
          </w:tcPr>
          <w:p w:rsidR="00A57E5F" w:rsidRPr="00FA7B6A" w:rsidRDefault="00A57E5F" w:rsidP="00785ED9">
            <w:pPr>
              <w:jc w:val="center"/>
              <w:rPr>
                <w:b/>
                <w:sz w:val="20"/>
              </w:rPr>
            </w:pPr>
            <w:r w:rsidRPr="00FA7B6A">
              <w:rPr>
                <w:b/>
                <w:sz w:val="20"/>
              </w:rPr>
              <w:t>Componente</w:t>
            </w:r>
            <w:r>
              <w:rPr>
                <w:b/>
                <w:sz w:val="20"/>
              </w:rPr>
              <w:t>s</w:t>
            </w:r>
          </w:p>
        </w:tc>
        <w:tc>
          <w:tcPr>
            <w:tcW w:w="6522" w:type="dxa"/>
            <w:shd w:val="clear" w:color="auto" w:fill="B8CCE4" w:themeFill="accent1" w:themeFillTint="66"/>
            <w:vAlign w:val="center"/>
          </w:tcPr>
          <w:p w:rsidR="00A57E5F" w:rsidRPr="00FA7B6A" w:rsidRDefault="00A57E5F" w:rsidP="00785ED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A57E5F" w:rsidRPr="00FA7B6A" w:rsidTr="00785ED9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A57E5F" w:rsidRDefault="00A57E5F" w:rsidP="00A57E5F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bottom"/>
          </w:tcPr>
          <w:p w:rsidR="00A57E5F" w:rsidRPr="00FA7B6A" w:rsidRDefault="00A57E5F" w:rsidP="00A57E5F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  <w:tr w:rsidR="00A57E5F" w:rsidRPr="00FA7B6A" w:rsidTr="00785ED9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A57E5F" w:rsidRPr="00FA7B6A" w:rsidRDefault="00A57E5F" w:rsidP="00BA1A2A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bottom"/>
          </w:tcPr>
          <w:p w:rsidR="00A57E5F" w:rsidRPr="00FA7B6A" w:rsidRDefault="00A57E5F" w:rsidP="00BA1A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</w:tbl>
    <w:p w:rsidR="008739B4" w:rsidRPr="008C5545" w:rsidRDefault="008739B4" w:rsidP="00A57E5F">
      <w:pPr>
        <w:jc w:val="both"/>
      </w:pPr>
    </w:p>
    <w:p w:rsidR="00030BC6" w:rsidRDefault="00030BC6">
      <w:pPr>
        <w:spacing w:after="200" w:line="276" w:lineRule="auto"/>
      </w:pPr>
      <w:r>
        <w:br w:type="page"/>
      </w:r>
    </w:p>
    <w:p w:rsidR="00FA7B6A" w:rsidRPr="00C71322" w:rsidRDefault="00FA7B6A" w:rsidP="00FA7B6A">
      <w:pPr>
        <w:jc w:val="both"/>
      </w:pPr>
    </w:p>
    <w:p w:rsidR="00174DFF" w:rsidRPr="00A2502F" w:rsidRDefault="008739B4" w:rsidP="002C214D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Vista de Información</w:t>
      </w:r>
    </w:p>
    <w:p w:rsidR="00174DFF" w:rsidRDefault="00174DFF" w:rsidP="00174DFF">
      <w:pPr>
        <w:jc w:val="both"/>
      </w:pPr>
    </w:p>
    <w:p w:rsidR="008739B4" w:rsidRPr="00A2502F" w:rsidRDefault="008739B4" w:rsidP="002C214D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Estructura de Datos</w:t>
      </w:r>
    </w:p>
    <w:p w:rsidR="008739B4" w:rsidRDefault="008739B4" w:rsidP="008739B4">
      <w:pPr>
        <w:jc w:val="both"/>
      </w:pPr>
    </w:p>
    <w:p w:rsidR="00E117F5" w:rsidRDefault="00E117F5" w:rsidP="00E117F5">
      <w:pPr>
        <w:jc w:val="both"/>
      </w:pPr>
    </w:p>
    <w:p w:rsidR="00E117F5" w:rsidRDefault="00382F81" w:rsidP="00E117F5">
      <w:pPr>
        <w:jc w:val="both"/>
      </w:pPr>
      <w:r>
        <w:rPr>
          <w:noProof/>
        </w:rPr>
        <w:drawing>
          <wp:inline distT="0" distB="0" distL="0" distR="0">
            <wp:extent cx="6332220" cy="415050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5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7F5" w:rsidRPr="005B2F63" w:rsidRDefault="00E117F5" w:rsidP="00E117F5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48" w:name="_Toc307864457"/>
      <w:r w:rsidRPr="00A2502F">
        <w:rPr>
          <w:rFonts w:cstheme="minorHAnsi"/>
          <w:color w:val="auto"/>
        </w:rPr>
        <w:t xml:space="preserve">Figura </w:t>
      </w:r>
      <w:r w:rsidR="00D84116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D84116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18</w:t>
      </w:r>
      <w:r w:rsidR="00D84116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Estructura de Datos</w:t>
      </w:r>
      <w:bookmarkEnd w:id="48"/>
    </w:p>
    <w:p w:rsidR="00E117F5" w:rsidRDefault="00E117F5" w:rsidP="00E117F5">
      <w:pPr>
        <w:jc w:val="both"/>
      </w:pPr>
    </w:p>
    <w:p w:rsidR="00E117F5" w:rsidRPr="00A2502F" w:rsidRDefault="00E117F5" w:rsidP="00E117F5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49" w:name="_Toc307864439"/>
      <w:r w:rsidRPr="00A2502F">
        <w:rPr>
          <w:rFonts w:cstheme="minorHAnsi"/>
          <w:color w:val="auto"/>
        </w:rPr>
        <w:t xml:space="preserve">Tabla </w:t>
      </w:r>
      <w:r w:rsidR="00D84116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84116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 w:rsidR="00D84116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Estructura de Datos</w:t>
      </w:r>
      <w:bookmarkEnd w:id="49"/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506"/>
        <w:gridCol w:w="2180"/>
        <w:gridCol w:w="6237"/>
      </w:tblGrid>
      <w:tr w:rsidR="00E117F5" w:rsidRPr="00374C22" w:rsidTr="00056B1E">
        <w:trPr>
          <w:cantSplit/>
          <w:tblHeader/>
          <w:jc w:val="center"/>
        </w:trPr>
        <w:tc>
          <w:tcPr>
            <w:tcW w:w="1506" w:type="dxa"/>
            <w:shd w:val="clear" w:color="auto" w:fill="B8CCE4" w:themeFill="accent1" w:themeFillTint="66"/>
            <w:vAlign w:val="center"/>
          </w:tcPr>
          <w:p w:rsidR="00E117F5" w:rsidRPr="00374C22" w:rsidRDefault="00E117F5" w:rsidP="008B69B9">
            <w:pPr>
              <w:jc w:val="center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Entidad</w:t>
            </w:r>
          </w:p>
        </w:tc>
        <w:tc>
          <w:tcPr>
            <w:tcW w:w="2180" w:type="dxa"/>
            <w:shd w:val="clear" w:color="auto" w:fill="B8CCE4" w:themeFill="accent1" w:themeFillTint="66"/>
            <w:vAlign w:val="center"/>
          </w:tcPr>
          <w:p w:rsidR="00E117F5" w:rsidRPr="00374C22" w:rsidRDefault="00E117F5" w:rsidP="008B69B9">
            <w:pPr>
              <w:jc w:val="center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Descripción</w:t>
            </w:r>
          </w:p>
        </w:tc>
        <w:tc>
          <w:tcPr>
            <w:tcW w:w="6237" w:type="dxa"/>
            <w:shd w:val="clear" w:color="auto" w:fill="B8CCE4" w:themeFill="accent1" w:themeFillTint="66"/>
            <w:vAlign w:val="center"/>
          </w:tcPr>
          <w:p w:rsidR="00E117F5" w:rsidRPr="00374C22" w:rsidRDefault="00116717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Atributos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Pr="00D63F88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Compañía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de la compañía</w:t>
            </w:r>
          </w:p>
        </w:tc>
        <w:tc>
          <w:tcPr>
            <w:tcW w:w="6237" w:type="dxa"/>
          </w:tcPr>
          <w:p w:rsidR="00C9659B" w:rsidRDefault="00C9659B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compañía</w:t>
            </w:r>
            <w:bookmarkStart w:id="50" w:name="_GoBack"/>
            <w:bookmarkEnd w:id="50"/>
          </w:p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Razón social de la compañía</w:t>
            </w:r>
          </w:p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nit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identificación de la compañía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Teatro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Datos de los teatros que posee la compañía</w:t>
            </w:r>
          </w:p>
        </w:tc>
        <w:tc>
          <w:tcPr>
            <w:tcW w:w="6237" w:type="dxa"/>
          </w:tcPr>
          <w:p w:rsidR="00382F81" w:rsidRPr="00382F81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idTeatro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del teatro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Ciudad: </w:t>
            </w:r>
            <w:r>
              <w:rPr>
                <w:sz w:val="20"/>
              </w:rPr>
              <w:t>nombre de la ciudad en donde se encuentra ubicado el teatro</w:t>
            </w:r>
          </w:p>
          <w:p w:rsidR="00382F81" w:rsidRPr="00A956CD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compañía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SalaCine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de las salas de cine de cada teatro.</w:t>
            </w:r>
          </w:p>
        </w:tc>
        <w:tc>
          <w:tcPr>
            <w:tcW w:w="6237" w:type="dxa"/>
          </w:tcPr>
          <w:p w:rsidR="00382F81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idSala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sala de cine</w:t>
            </w:r>
          </w:p>
          <w:p w:rsidR="000C0733" w:rsidRPr="00382F81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>numerosillas: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Número de sillas que tiene la sala de cine</w:t>
            </w:r>
          </w:p>
          <w:p w:rsidR="00382F81" w:rsidRPr="00D70E25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idTeatro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 xml:space="preserve">Identificador del </w:t>
            </w:r>
            <w:proofErr w:type="spellStart"/>
            <w:r>
              <w:rPr>
                <w:sz w:val="20"/>
              </w:rPr>
              <w:t>eatro</w:t>
            </w:r>
            <w:proofErr w:type="spellEnd"/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Funcion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Programación de las funciones de cada teatro.</w:t>
            </w:r>
          </w:p>
        </w:tc>
        <w:tc>
          <w:tcPr>
            <w:tcW w:w="6237" w:type="dxa"/>
          </w:tcPr>
          <w:p w:rsidR="00382F81" w:rsidRPr="00382F81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idFuncion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función</w:t>
            </w:r>
          </w:p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fecha: </w:t>
            </w:r>
            <w:r>
              <w:t>Fecha en que se realiza la función</w:t>
            </w:r>
          </w:p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horaInicio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Hora de inicio de la función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duración: </w:t>
            </w:r>
            <w:r>
              <w:rPr>
                <w:sz w:val="20"/>
              </w:rPr>
              <w:t>Duración de la función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costo: </w:t>
            </w:r>
            <w:r>
              <w:rPr>
                <w:sz w:val="20"/>
              </w:rPr>
              <w:t>Valor de la función</w:t>
            </w:r>
          </w:p>
          <w:p w:rsidR="00382F81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idSala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sala de cine</w:t>
            </w:r>
          </w:p>
          <w:p w:rsidR="00382F81" w:rsidRPr="00A956CD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idCinta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cinta que será presentada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EstrenoProximo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Datos de los próximos estrenos de películas</w:t>
            </w:r>
          </w:p>
        </w:tc>
        <w:tc>
          <w:tcPr>
            <w:tcW w:w="6237" w:type="dxa"/>
          </w:tcPr>
          <w:p w:rsidR="0028428D" w:rsidRPr="0028428D" w:rsidRDefault="0028428D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idEstreno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del próximo estreno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clasificacion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Clasificación de la película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genero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Genero al que pertenece la película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cortoPublicitario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Corto con el que se hace publicidad a la película</w:t>
            </w:r>
          </w:p>
          <w:p w:rsidR="0028428D" w:rsidRPr="00A956CD" w:rsidRDefault="0028428D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idTeatro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del teatro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Cinta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de las cintas que posea la compañía</w:t>
            </w:r>
          </w:p>
        </w:tc>
        <w:tc>
          <w:tcPr>
            <w:tcW w:w="6237" w:type="dxa"/>
          </w:tcPr>
          <w:p w:rsidR="00C565A2" w:rsidRPr="00C565A2" w:rsidRDefault="00C565A2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idCinta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cinta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clasificacion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Clasificación de la película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genero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Genero al que pertenece la película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cortoPublicitario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Corto con el que se hace publicidad a la película</w:t>
            </w:r>
          </w:p>
          <w:p w:rsidR="00C565A2" w:rsidRDefault="00C565A2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 xml:space="preserve">Identificador </w:t>
            </w:r>
            <w:proofErr w:type="spellStart"/>
            <w:r>
              <w:rPr>
                <w:sz w:val="20"/>
              </w:rPr>
              <w:t>dela</w:t>
            </w:r>
            <w:proofErr w:type="spellEnd"/>
            <w:r>
              <w:rPr>
                <w:sz w:val="20"/>
              </w:rPr>
              <w:t xml:space="preserve"> compañía</w:t>
            </w:r>
          </w:p>
          <w:p w:rsidR="00C565A2" w:rsidRPr="00C565A2" w:rsidRDefault="00C565A2" w:rsidP="00C565A2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idTeatro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del teatro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Cliente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Datos de los clientes</w:t>
            </w:r>
          </w:p>
        </w:tc>
        <w:tc>
          <w:tcPr>
            <w:tcW w:w="6237" w:type="dxa"/>
          </w:tcPr>
          <w:p w:rsidR="0063352F" w:rsidRPr="0063352F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idCliente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del cliente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del cliente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edad: </w:t>
            </w:r>
            <w:r>
              <w:rPr>
                <w:sz w:val="20"/>
              </w:rPr>
              <w:t>Edad del cliente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numTarjeta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la tarjeta de fidelización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numIdentificacion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identificación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tipoIdentificacion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Tipo de identificación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correoElectronico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Correo electrónico del cliente</w:t>
            </w:r>
          </w:p>
          <w:p w:rsidR="0063352F" w:rsidRPr="00A956CD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compañía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Compra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de las compras realizadas por cada cliente</w:t>
            </w:r>
          </w:p>
        </w:tc>
        <w:tc>
          <w:tcPr>
            <w:tcW w:w="6237" w:type="dxa"/>
          </w:tcPr>
          <w:p w:rsidR="0063352F" w:rsidRPr="0063352F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 w:rsidRPr="0063352F">
              <w:rPr>
                <w:b/>
                <w:sz w:val="20"/>
              </w:rPr>
              <w:t>idCompra</w:t>
            </w:r>
            <w:proofErr w:type="spellEnd"/>
            <w:r w:rsidRPr="0063352F">
              <w:rPr>
                <w:b/>
                <w:sz w:val="20"/>
              </w:rPr>
              <w:t>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Identificador de la compra</w:t>
            </w:r>
          </w:p>
          <w:p w:rsidR="000C0733" w:rsidRPr="00644DC1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cantidad: </w:t>
            </w:r>
            <w:r>
              <w:rPr>
                <w:sz w:val="20"/>
              </w:rPr>
              <w:t>Cantidad de tiquetes comprados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medioPago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Medio de pago como tarjeta débito o crédito, efectivo, por internet</w:t>
            </w:r>
          </w:p>
          <w:p w:rsidR="0063352F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idFuncion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función para la cual se realiza la compra</w:t>
            </w:r>
          </w:p>
          <w:p w:rsidR="0063352F" w:rsidRPr="00A956CD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idCliente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del cliente que realiza la compra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Promocion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Datos sobre las promociones</w:t>
            </w:r>
          </w:p>
        </w:tc>
        <w:tc>
          <w:tcPr>
            <w:tcW w:w="6237" w:type="dxa"/>
          </w:tcPr>
          <w:p w:rsidR="0063352F" w:rsidRPr="0063352F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idPromocion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promoción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que identifica la promoción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descripción: </w:t>
            </w:r>
            <w:r>
              <w:rPr>
                <w:sz w:val="20"/>
              </w:rPr>
              <w:t>Descripción de la promoción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fechaInicio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Fecha de inicio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fechaFin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Fecha final</w:t>
            </w:r>
          </w:p>
          <w:p w:rsidR="0063352F" w:rsidRPr="00A956CD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compañía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Publicacion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sobre las publicaciones que realiza la compañía en periódicos nacionales y locales.</w:t>
            </w:r>
          </w:p>
        </w:tc>
        <w:tc>
          <w:tcPr>
            <w:tcW w:w="6237" w:type="dxa"/>
          </w:tcPr>
          <w:p w:rsidR="0063352F" w:rsidRPr="0063352F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 w:rsidRPr="0063352F">
              <w:rPr>
                <w:b/>
                <w:sz w:val="20"/>
              </w:rPr>
              <w:t>idPublicación</w:t>
            </w:r>
            <w:proofErr w:type="spellEnd"/>
            <w:r w:rsidRPr="0063352F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publicación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hora: </w:t>
            </w:r>
            <w:r>
              <w:rPr>
                <w:sz w:val="20"/>
              </w:rPr>
              <w:t>Hora en que se debe informar la cartelera del día siguiente.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restricciones: </w:t>
            </w:r>
            <w:r>
              <w:rPr>
                <w:sz w:val="20"/>
              </w:rPr>
              <w:t>Restricciones sobre la información enviada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mecanismo: </w:t>
            </w:r>
            <w:r>
              <w:rPr>
                <w:sz w:val="20"/>
              </w:rPr>
              <w:t>Mecanismo para hacer la notificación (correo electrónico con texto plano, correo electrónico con adjunto en Excel, web-</w:t>
            </w:r>
            <w:proofErr w:type="spellStart"/>
            <w:r>
              <w:rPr>
                <w:sz w:val="20"/>
              </w:rPr>
              <w:t>services</w:t>
            </w:r>
            <w:proofErr w:type="spellEnd"/>
            <w:r>
              <w:rPr>
                <w:sz w:val="20"/>
              </w:rPr>
              <w:t>)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periódico: </w:t>
            </w:r>
            <w:r>
              <w:rPr>
                <w:sz w:val="20"/>
              </w:rPr>
              <w:t>Periódico nacional o local</w:t>
            </w:r>
          </w:p>
          <w:p w:rsidR="0063352F" w:rsidRPr="00A956CD" w:rsidRDefault="0063352F" w:rsidP="0063352F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compañía</w:t>
            </w:r>
          </w:p>
        </w:tc>
      </w:tr>
      <w:tr w:rsidR="000C0733" w:rsidRPr="00374C22" w:rsidTr="00056B1E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Pr="00374C22" w:rsidRDefault="000C0733" w:rsidP="00E04153">
            <w:pPr>
              <w:rPr>
                <w:b/>
                <w:sz w:val="20"/>
              </w:rPr>
            </w:pPr>
            <w:proofErr w:type="spellStart"/>
            <w:r w:rsidRPr="00E04153">
              <w:rPr>
                <w:b/>
                <w:sz w:val="20"/>
              </w:rPr>
              <w:t>ClientePromo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374C22" w:rsidRDefault="0063352F" w:rsidP="008B69B9">
            <w:pPr>
              <w:rPr>
                <w:sz w:val="20"/>
              </w:rPr>
            </w:pPr>
            <w:r>
              <w:rPr>
                <w:sz w:val="20"/>
              </w:rPr>
              <w:t>Información delas promociones a las cuales aplica el cliente</w:t>
            </w:r>
          </w:p>
        </w:tc>
        <w:tc>
          <w:tcPr>
            <w:tcW w:w="6237" w:type="dxa"/>
            <w:vAlign w:val="center"/>
          </w:tcPr>
          <w:p w:rsidR="000C0733" w:rsidRDefault="0063352F" w:rsidP="008B69B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idCliente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del cliente</w:t>
            </w:r>
          </w:p>
          <w:p w:rsidR="0063352F" w:rsidRPr="00374C22" w:rsidRDefault="0063352F" w:rsidP="008B69B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idPromocion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promoción</w:t>
            </w:r>
          </w:p>
        </w:tc>
      </w:tr>
    </w:tbl>
    <w:p w:rsidR="00E117F5" w:rsidRDefault="00E117F5" w:rsidP="00E117F5">
      <w:pPr>
        <w:jc w:val="both"/>
        <w:rPr>
          <w:szCs w:val="22"/>
        </w:rPr>
      </w:pPr>
    </w:p>
    <w:p w:rsidR="008739B4" w:rsidRPr="00C71322" w:rsidRDefault="008739B4" w:rsidP="008739B4">
      <w:pPr>
        <w:jc w:val="both"/>
      </w:pPr>
    </w:p>
    <w:p w:rsidR="008739B4" w:rsidRPr="00A2502F" w:rsidRDefault="008739B4" w:rsidP="002C214D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Flujo de Información</w:t>
      </w:r>
    </w:p>
    <w:p w:rsidR="008739B4" w:rsidRDefault="008739B4" w:rsidP="008739B4">
      <w:pPr>
        <w:jc w:val="both"/>
      </w:pPr>
    </w:p>
    <w:p w:rsidR="00E117F5" w:rsidRDefault="00E117F5" w:rsidP="00E117F5">
      <w:pPr>
        <w:jc w:val="both"/>
        <w:rPr>
          <w:szCs w:val="22"/>
        </w:rPr>
      </w:pPr>
    </w:p>
    <w:p w:rsidR="00E117F5" w:rsidRDefault="00E117F5" w:rsidP="00E117F5">
      <w:pPr>
        <w:jc w:val="center"/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6332220" cy="3614567"/>
            <wp:effectExtent l="0" t="0" r="0" b="0"/>
            <wp:docPr id="37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1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7F5" w:rsidRPr="005B2F63" w:rsidRDefault="00E117F5" w:rsidP="00E117F5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51" w:name="_Toc307864458"/>
      <w:r w:rsidRPr="00A2502F">
        <w:rPr>
          <w:rFonts w:cstheme="minorHAnsi"/>
          <w:color w:val="auto"/>
        </w:rPr>
        <w:t xml:space="preserve">Figura </w:t>
      </w:r>
      <w:r w:rsidR="00D84116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D84116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19</w:t>
      </w:r>
      <w:r w:rsidR="00D84116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Iniciar Aplicación</w:t>
      </w:r>
      <w:bookmarkEnd w:id="51"/>
    </w:p>
    <w:p w:rsidR="00E117F5" w:rsidRDefault="00E117F5" w:rsidP="00E117F5">
      <w:pPr>
        <w:jc w:val="both"/>
        <w:rPr>
          <w:szCs w:val="22"/>
        </w:rPr>
      </w:pPr>
    </w:p>
    <w:p w:rsidR="00E117F5" w:rsidRPr="00911E5F" w:rsidRDefault="00E117F5" w:rsidP="00E117F5">
      <w:pPr>
        <w:jc w:val="both"/>
        <w:rPr>
          <w:szCs w:val="22"/>
          <w:lang w:val="es-ES"/>
        </w:rPr>
      </w:pPr>
      <w:r w:rsidRPr="00911E5F">
        <w:rPr>
          <w:szCs w:val="22"/>
          <w:lang w:val="es-ES"/>
        </w:rPr>
        <w:t>Al iniciar la aplicación de juego, se crea el laberinto</w:t>
      </w:r>
      <w:r>
        <w:rPr>
          <w:szCs w:val="22"/>
          <w:lang w:val="es-ES"/>
        </w:rPr>
        <w:t xml:space="preserve"> y toda su información relaciona como las áreas, zonas de influencia, corredores, coordenadas de cada corredor, elementos pasivos y robots. Luego se inicia el juego, que da paso al control de turnos e ingresos y salidas de los jugadores.</w:t>
      </w:r>
    </w:p>
    <w:p w:rsidR="00E117F5" w:rsidRPr="00E117F5" w:rsidRDefault="00E117F5" w:rsidP="00E117F5">
      <w:pPr>
        <w:jc w:val="both"/>
        <w:rPr>
          <w:lang w:val="es-ES"/>
        </w:rPr>
      </w:pPr>
    </w:p>
    <w:p w:rsidR="008739B4" w:rsidRDefault="008739B4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8739B4" w:rsidRDefault="008739B4" w:rsidP="008C0829">
      <w:pPr>
        <w:jc w:val="both"/>
        <w:rPr>
          <w:szCs w:val="22"/>
        </w:rPr>
      </w:pPr>
    </w:p>
    <w:p w:rsidR="00191679" w:rsidRPr="00A2502F" w:rsidRDefault="00191679" w:rsidP="002C214D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52" w:name="_Toc307773123"/>
      <w:bookmarkStart w:id="53" w:name="_Toc307865974"/>
      <w:r w:rsidRPr="00A2502F">
        <w:rPr>
          <w:rFonts w:cstheme="minorHAnsi"/>
          <w:b/>
          <w:smallCaps/>
        </w:rPr>
        <w:t>Lecciones Aprendidas</w:t>
      </w:r>
      <w:bookmarkEnd w:id="52"/>
      <w:bookmarkEnd w:id="53"/>
    </w:p>
    <w:p w:rsidR="00191679" w:rsidRPr="00046EEC" w:rsidRDefault="00191679" w:rsidP="00191679">
      <w:pPr>
        <w:jc w:val="both"/>
      </w:pPr>
    </w:p>
    <w:p w:rsidR="00191679" w:rsidRPr="00046EEC" w:rsidRDefault="00191679" w:rsidP="00191679">
      <w:pPr>
        <w:pStyle w:val="Prrafodelista"/>
        <w:numPr>
          <w:ilvl w:val="0"/>
          <w:numId w:val="12"/>
        </w:numPr>
        <w:ind w:left="284" w:hanging="284"/>
        <w:jc w:val="both"/>
      </w:pPr>
    </w:p>
    <w:p w:rsidR="00191679" w:rsidRDefault="00191679" w:rsidP="00191679">
      <w:pPr>
        <w:jc w:val="both"/>
      </w:pPr>
    </w:p>
    <w:p w:rsidR="008739B4" w:rsidRDefault="008739B4" w:rsidP="00191679">
      <w:pPr>
        <w:jc w:val="both"/>
      </w:pPr>
      <w:r w:rsidRPr="008739B4">
        <w:rPr>
          <w:highlight w:val="yellow"/>
        </w:rPr>
        <w:t>Todos – Sandra</w:t>
      </w:r>
    </w:p>
    <w:p w:rsidR="008739B4" w:rsidRDefault="008739B4" w:rsidP="00191679">
      <w:pPr>
        <w:jc w:val="both"/>
      </w:pPr>
    </w:p>
    <w:p w:rsidR="00191679" w:rsidRPr="00046EEC" w:rsidRDefault="00191679" w:rsidP="00191679">
      <w:pPr>
        <w:jc w:val="both"/>
      </w:pPr>
    </w:p>
    <w:p w:rsidR="00191679" w:rsidRPr="00967522" w:rsidRDefault="00191679" w:rsidP="002C214D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  <w:szCs w:val="22"/>
        </w:rPr>
      </w:pPr>
      <w:bookmarkStart w:id="54" w:name="_Toc307773124"/>
      <w:bookmarkStart w:id="55" w:name="_Toc307865975"/>
      <w:r w:rsidRPr="00967522">
        <w:rPr>
          <w:rFonts w:cstheme="minorHAnsi"/>
          <w:b/>
          <w:smallCaps/>
          <w:szCs w:val="22"/>
        </w:rPr>
        <w:t>Conclusiones</w:t>
      </w:r>
      <w:bookmarkEnd w:id="54"/>
      <w:bookmarkEnd w:id="55"/>
    </w:p>
    <w:p w:rsidR="00191679" w:rsidRPr="00046EEC" w:rsidRDefault="00191679" w:rsidP="00191679">
      <w:pPr>
        <w:jc w:val="both"/>
      </w:pPr>
    </w:p>
    <w:p w:rsidR="00191679" w:rsidRPr="00046EEC" w:rsidRDefault="00191679" w:rsidP="00191679">
      <w:pPr>
        <w:pStyle w:val="Prrafodelista"/>
        <w:numPr>
          <w:ilvl w:val="0"/>
          <w:numId w:val="13"/>
        </w:numPr>
        <w:ind w:left="284" w:hanging="284"/>
        <w:jc w:val="both"/>
      </w:pPr>
    </w:p>
    <w:p w:rsidR="00191679" w:rsidRDefault="00191679" w:rsidP="00191679"/>
    <w:p w:rsidR="008739B4" w:rsidRDefault="008739B4" w:rsidP="00191679">
      <w:r w:rsidRPr="008739B4">
        <w:rPr>
          <w:highlight w:val="yellow"/>
        </w:rPr>
        <w:t>Todos – Sandra</w:t>
      </w:r>
    </w:p>
    <w:p w:rsidR="008739B4" w:rsidRPr="00191679" w:rsidRDefault="008739B4" w:rsidP="00191679"/>
    <w:sectPr w:rsidR="008739B4" w:rsidRPr="00191679" w:rsidSect="00A47552">
      <w:headerReference w:type="default" r:id="rId24"/>
      <w:footerReference w:type="default" r:id="rId25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63E9" w:rsidRDefault="008963E9" w:rsidP="00AA0662">
      <w:r>
        <w:separator/>
      </w:r>
    </w:p>
  </w:endnote>
  <w:endnote w:type="continuationSeparator" w:id="0">
    <w:p w:rsidR="008963E9" w:rsidRDefault="008963E9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EBA" w:rsidRPr="00982FEA" w:rsidRDefault="00502EBA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502EBA" w:rsidRPr="00C8221D" w:rsidRDefault="00502EBA" w:rsidP="00AA0662">
    <w:pPr>
      <w:pStyle w:val="Piedepgina"/>
      <w:jc w:val="both"/>
      <w:rPr>
        <w:rFonts w:ascii="Calibri" w:hAnsi="Calibri"/>
        <w:sz w:val="20"/>
      </w:rPr>
    </w:pPr>
    <w:proofErr w:type="spellStart"/>
    <w:r w:rsidRPr="00C8221D">
      <w:rPr>
        <w:rFonts w:ascii="Calibri" w:hAnsi="Calibri"/>
        <w:smallCaps/>
        <w:sz w:val="20"/>
      </w:rPr>
      <w:t>Ingenium</w:t>
    </w:r>
    <w:proofErr w:type="spellEnd"/>
    <w:r w:rsidRPr="00C8221D">
      <w:rPr>
        <w:rFonts w:ascii="Calibri" w:hAnsi="Calibri"/>
        <w:sz w:val="20"/>
      </w:rPr>
      <w:t xml:space="preserve"> – </w:t>
    </w:r>
    <w:proofErr w:type="spellStart"/>
    <w:r w:rsidRPr="00C8221D">
      <w:rPr>
        <w:rFonts w:ascii="Calibri" w:hAnsi="Calibri"/>
        <w:sz w:val="20"/>
      </w:rPr>
      <w:t>Uniandes</w:t>
    </w:r>
    <w:proofErr w:type="spellEnd"/>
    <w:r w:rsidRPr="00C8221D">
      <w:rPr>
        <w:rFonts w:ascii="Calibri" w:hAnsi="Calibri"/>
        <w:sz w:val="20"/>
      </w:rPr>
      <w:t xml:space="preserve"> </w:t>
    </w:r>
  </w:p>
  <w:p w:rsidR="00502EBA" w:rsidRPr="00C8221D" w:rsidRDefault="00502EBA" w:rsidP="00B723D7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17</w:t>
    </w:r>
    <w:r w:rsidRPr="00C8221D">
      <w:rPr>
        <w:rFonts w:ascii="Calibri" w:hAnsi="Calibri"/>
        <w:sz w:val="20"/>
      </w:rPr>
      <w:t xml:space="preserve"> de </w:t>
    </w:r>
    <w:r>
      <w:rPr>
        <w:rFonts w:ascii="Calibri" w:hAnsi="Calibri"/>
        <w:sz w:val="20"/>
      </w:rPr>
      <w:t>Noviembre</w:t>
    </w:r>
    <w:r w:rsidRPr="00C8221D">
      <w:rPr>
        <w:rFonts w:ascii="Calibri" w:hAnsi="Calibri"/>
        <w:sz w:val="20"/>
      </w:rPr>
      <w:t xml:space="preserve"> de 2011</w:t>
    </w:r>
    <w:r w:rsidRPr="00C8221D">
      <w:rPr>
        <w:rFonts w:ascii="Calibri" w:hAnsi="Calibri"/>
        <w:sz w:val="20"/>
      </w:rPr>
      <w:tab/>
    </w:r>
    <w:r w:rsidRPr="00C8221D">
      <w:rPr>
        <w:rFonts w:ascii="Calibri" w:hAnsi="Calibri"/>
        <w:sz w:val="20"/>
      </w:rPr>
      <w:tab/>
    </w:r>
    <w:r w:rsidRPr="00C8221D">
      <w:rPr>
        <w:rFonts w:ascii="Calibri" w:hAnsi="Calibri"/>
        <w:sz w:val="20"/>
      </w:rPr>
      <w:fldChar w:fldCharType="begin"/>
    </w:r>
    <w:r w:rsidRPr="00C8221D">
      <w:rPr>
        <w:rFonts w:ascii="Calibri" w:hAnsi="Calibri"/>
        <w:sz w:val="20"/>
      </w:rPr>
      <w:instrText xml:space="preserve"> PAGE   \* MERGEFORMAT </w:instrText>
    </w:r>
    <w:r w:rsidRPr="00C8221D">
      <w:rPr>
        <w:rFonts w:ascii="Calibri" w:hAnsi="Calibri"/>
        <w:sz w:val="20"/>
      </w:rPr>
      <w:fldChar w:fldCharType="separate"/>
    </w:r>
    <w:r w:rsidR="00111DB9">
      <w:rPr>
        <w:rFonts w:ascii="Calibri" w:hAnsi="Calibri"/>
        <w:noProof/>
        <w:sz w:val="20"/>
      </w:rPr>
      <w:t>14</w:t>
    </w:r>
    <w:r w:rsidRPr="00C8221D">
      <w:rPr>
        <w:rFonts w:ascii="Calibri" w:hAnsi="Calibri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63E9" w:rsidRDefault="008963E9" w:rsidP="00AA0662">
      <w:r>
        <w:separator/>
      </w:r>
    </w:p>
  </w:footnote>
  <w:footnote w:type="continuationSeparator" w:id="0">
    <w:p w:rsidR="008963E9" w:rsidRDefault="008963E9" w:rsidP="00AA0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EBA" w:rsidRPr="00982FEA" w:rsidRDefault="00502EBA" w:rsidP="00AA0662">
    <w:pPr>
      <w:pStyle w:val="Encabezado"/>
      <w:rPr>
        <w:b/>
        <w:smallCaps/>
        <w:sz w:val="24"/>
      </w:rPr>
    </w:pPr>
    <w:r w:rsidRPr="00982FEA">
      <w:rPr>
        <w:b/>
        <w:smallCaps/>
        <w:noProof/>
        <w:sz w:val="24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b/>
        <w:smallCaps/>
        <w:sz w:val="24"/>
      </w:rPr>
      <w:t>Universidad de Los Andes</w:t>
    </w:r>
  </w:p>
  <w:p w:rsidR="00502EBA" w:rsidRPr="00982FEA" w:rsidRDefault="00502EBA" w:rsidP="00AA0662">
    <w:pPr>
      <w:pStyle w:val="Encabezado"/>
      <w:rPr>
        <w:b/>
      </w:rPr>
    </w:pPr>
    <w:r w:rsidRPr="00982FEA">
      <w:rPr>
        <w:b/>
      </w:rPr>
      <w:t>CSOF5</w:t>
    </w:r>
    <w:r>
      <w:rPr>
        <w:b/>
      </w:rPr>
      <w:t>3</w:t>
    </w:r>
    <w:r w:rsidRPr="00982FEA">
      <w:rPr>
        <w:b/>
      </w:rPr>
      <w:t xml:space="preserve">01: </w:t>
    </w:r>
    <w:r>
      <w:rPr>
        <w:b/>
      </w:rPr>
      <w:t xml:space="preserve">Análisis y Diseño de </w:t>
    </w:r>
    <w:r w:rsidRPr="00982FEA">
      <w:rPr>
        <w:b/>
      </w:rPr>
      <w:t>Software</w:t>
    </w:r>
  </w:p>
  <w:p w:rsidR="00502EBA" w:rsidRPr="00982FEA" w:rsidRDefault="00502EBA" w:rsidP="00C8221D">
    <w:pPr>
      <w:pStyle w:val="Encabezado"/>
      <w:pBdr>
        <w:bottom w:val="single" w:sz="12" w:space="0" w:color="auto"/>
      </w:pBdr>
      <w:rPr>
        <w:b/>
      </w:rPr>
    </w:pPr>
    <w:r>
      <w:rPr>
        <w:b/>
      </w:rPr>
      <w:t>Taller 5: Salas de Cine</w:t>
    </w:r>
  </w:p>
  <w:p w:rsidR="00502EBA" w:rsidRPr="00982FEA" w:rsidRDefault="00502EBA" w:rsidP="00AA0662">
    <w:pPr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4587"/>
    <w:multiLevelType w:val="hybridMultilevel"/>
    <w:tmpl w:val="438232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03509"/>
    <w:multiLevelType w:val="hybridMultilevel"/>
    <w:tmpl w:val="61042F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C149A8"/>
    <w:multiLevelType w:val="hybridMultilevel"/>
    <w:tmpl w:val="081A09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3082D"/>
    <w:multiLevelType w:val="hybridMultilevel"/>
    <w:tmpl w:val="96EC55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3B2869"/>
    <w:multiLevelType w:val="hybridMultilevel"/>
    <w:tmpl w:val="0360B2C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250303B"/>
    <w:multiLevelType w:val="hybridMultilevel"/>
    <w:tmpl w:val="1D3280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9B14A1"/>
    <w:multiLevelType w:val="hybridMultilevel"/>
    <w:tmpl w:val="14DE0D32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F169A3"/>
    <w:multiLevelType w:val="hybridMultilevel"/>
    <w:tmpl w:val="E354B336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EF6549C"/>
    <w:multiLevelType w:val="hybridMultilevel"/>
    <w:tmpl w:val="7B84E7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3EA52CC"/>
    <w:multiLevelType w:val="hybridMultilevel"/>
    <w:tmpl w:val="2138E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43A6531"/>
    <w:multiLevelType w:val="hybridMultilevel"/>
    <w:tmpl w:val="8F2AA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B17E4B"/>
    <w:multiLevelType w:val="hybridMultilevel"/>
    <w:tmpl w:val="8DFA4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D9E0B94"/>
    <w:multiLevelType w:val="hybridMultilevel"/>
    <w:tmpl w:val="D1A642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CD7E51"/>
    <w:multiLevelType w:val="hybridMultilevel"/>
    <w:tmpl w:val="855C8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9C0B5E"/>
    <w:multiLevelType w:val="hybridMultilevel"/>
    <w:tmpl w:val="9A0C2E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6">
    <w:nsid w:val="43055A89"/>
    <w:multiLevelType w:val="hybridMultilevel"/>
    <w:tmpl w:val="FC02A252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48C7001"/>
    <w:multiLevelType w:val="hybridMultilevel"/>
    <w:tmpl w:val="6EA4FDE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70308F2"/>
    <w:multiLevelType w:val="hybridMultilevel"/>
    <w:tmpl w:val="C9DA3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9F749E9"/>
    <w:multiLevelType w:val="hybridMultilevel"/>
    <w:tmpl w:val="13725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C8C650A"/>
    <w:multiLevelType w:val="hybridMultilevel"/>
    <w:tmpl w:val="FF7CC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F930DF5"/>
    <w:multiLevelType w:val="hybridMultilevel"/>
    <w:tmpl w:val="4022D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8F91C35"/>
    <w:multiLevelType w:val="hybridMultilevel"/>
    <w:tmpl w:val="8CEE31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F0727F"/>
    <w:multiLevelType w:val="hybridMultilevel"/>
    <w:tmpl w:val="6D6C4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D7D3F79"/>
    <w:multiLevelType w:val="hybridMultilevel"/>
    <w:tmpl w:val="6E6CAAE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63B24B8"/>
    <w:multiLevelType w:val="hybridMultilevel"/>
    <w:tmpl w:val="D1625B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76D0054"/>
    <w:multiLevelType w:val="hybridMultilevel"/>
    <w:tmpl w:val="AF5AA01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A521DCA"/>
    <w:multiLevelType w:val="hybridMultilevel"/>
    <w:tmpl w:val="21586E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F5F5506"/>
    <w:multiLevelType w:val="hybridMultilevel"/>
    <w:tmpl w:val="74D69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B7148"/>
    <w:multiLevelType w:val="hybridMultilevel"/>
    <w:tmpl w:val="A352210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62ACB"/>
    <w:multiLevelType w:val="hybridMultilevel"/>
    <w:tmpl w:val="B76C235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3F4DF4"/>
    <w:multiLevelType w:val="hybridMultilevel"/>
    <w:tmpl w:val="A57CF1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256DA7"/>
    <w:multiLevelType w:val="hybridMultilevel"/>
    <w:tmpl w:val="FDDC9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354DB2"/>
    <w:multiLevelType w:val="hybridMultilevel"/>
    <w:tmpl w:val="C8ECC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EE4403A"/>
    <w:multiLevelType w:val="hybridMultilevel"/>
    <w:tmpl w:val="9D94D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FCF731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29"/>
  </w:num>
  <w:num w:numId="3">
    <w:abstractNumId w:val="5"/>
  </w:num>
  <w:num w:numId="4">
    <w:abstractNumId w:val="30"/>
  </w:num>
  <w:num w:numId="5">
    <w:abstractNumId w:val="6"/>
  </w:num>
  <w:num w:numId="6">
    <w:abstractNumId w:val="4"/>
  </w:num>
  <w:num w:numId="7">
    <w:abstractNumId w:val="26"/>
  </w:num>
  <w:num w:numId="8">
    <w:abstractNumId w:val="16"/>
  </w:num>
  <w:num w:numId="9">
    <w:abstractNumId w:val="24"/>
  </w:num>
  <w:num w:numId="10">
    <w:abstractNumId w:val="17"/>
  </w:num>
  <w:num w:numId="11">
    <w:abstractNumId w:val="7"/>
  </w:num>
  <w:num w:numId="12">
    <w:abstractNumId w:val="0"/>
  </w:num>
  <w:num w:numId="13">
    <w:abstractNumId w:val="8"/>
  </w:num>
  <w:num w:numId="14">
    <w:abstractNumId w:val="22"/>
  </w:num>
  <w:num w:numId="15">
    <w:abstractNumId w:val="2"/>
  </w:num>
  <w:num w:numId="16">
    <w:abstractNumId w:val="13"/>
  </w:num>
  <w:num w:numId="17">
    <w:abstractNumId w:val="31"/>
  </w:num>
  <w:num w:numId="18">
    <w:abstractNumId w:val="11"/>
  </w:num>
  <w:num w:numId="19">
    <w:abstractNumId w:val="3"/>
  </w:num>
  <w:num w:numId="20">
    <w:abstractNumId w:val="35"/>
  </w:num>
  <w:num w:numId="21">
    <w:abstractNumId w:val="15"/>
  </w:num>
  <w:num w:numId="22">
    <w:abstractNumId w:val="33"/>
  </w:num>
  <w:num w:numId="23">
    <w:abstractNumId w:val="14"/>
  </w:num>
  <w:num w:numId="24">
    <w:abstractNumId w:val="34"/>
  </w:num>
  <w:num w:numId="25">
    <w:abstractNumId w:val="32"/>
  </w:num>
  <w:num w:numId="26">
    <w:abstractNumId w:val="19"/>
  </w:num>
  <w:num w:numId="27">
    <w:abstractNumId w:val="12"/>
  </w:num>
  <w:num w:numId="28">
    <w:abstractNumId w:val="20"/>
  </w:num>
  <w:num w:numId="29">
    <w:abstractNumId w:val="27"/>
  </w:num>
  <w:num w:numId="30">
    <w:abstractNumId w:val="23"/>
  </w:num>
  <w:num w:numId="31">
    <w:abstractNumId w:val="28"/>
  </w:num>
  <w:num w:numId="32">
    <w:abstractNumId w:val="18"/>
  </w:num>
  <w:num w:numId="33">
    <w:abstractNumId w:val="10"/>
  </w:num>
  <w:num w:numId="34">
    <w:abstractNumId w:val="21"/>
  </w:num>
  <w:num w:numId="35">
    <w:abstractNumId w:val="25"/>
  </w:num>
  <w:num w:numId="36">
    <w:abstractNumId w:val="1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A0662"/>
    <w:rsid w:val="00001660"/>
    <w:rsid w:val="00001BB7"/>
    <w:rsid w:val="0000527D"/>
    <w:rsid w:val="000069F2"/>
    <w:rsid w:val="00013B92"/>
    <w:rsid w:val="0001489F"/>
    <w:rsid w:val="000169B5"/>
    <w:rsid w:val="0002794F"/>
    <w:rsid w:val="00030BC6"/>
    <w:rsid w:val="00031805"/>
    <w:rsid w:val="00035A15"/>
    <w:rsid w:val="00036569"/>
    <w:rsid w:val="00041057"/>
    <w:rsid w:val="000424F7"/>
    <w:rsid w:val="00042ECA"/>
    <w:rsid w:val="00043914"/>
    <w:rsid w:val="00045EBC"/>
    <w:rsid w:val="000466FD"/>
    <w:rsid w:val="00046EEC"/>
    <w:rsid w:val="000505C0"/>
    <w:rsid w:val="00050656"/>
    <w:rsid w:val="000542EE"/>
    <w:rsid w:val="00055C86"/>
    <w:rsid w:val="00056B1E"/>
    <w:rsid w:val="00063D2E"/>
    <w:rsid w:val="00073000"/>
    <w:rsid w:val="0007417E"/>
    <w:rsid w:val="00081FDB"/>
    <w:rsid w:val="000826CD"/>
    <w:rsid w:val="000832DB"/>
    <w:rsid w:val="00087EB0"/>
    <w:rsid w:val="00091985"/>
    <w:rsid w:val="00095CC0"/>
    <w:rsid w:val="000A00BE"/>
    <w:rsid w:val="000A2B56"/>
    <w:rsid w:val="000A758B"/>
    <w:rsid w:val="000B1008"/>
    <w:rsid w:val="000B1909"/>
    <w:rsid w:val="000B1B67"/>
    <w:rsid w:val="000B2B2A"/>
    <w:rsid w:val="000B32BD"/>
    <w:rsid w:val="000B4999"/>
    <w:rsid w:val="000B63FC"/>
    <w:rsid w:val="000C0733"/>
    <w:rsid w:val="000C2393"/>
    <w:rsid w:val="000C39E7"/>
    <w:rsid w:val="000C7606"/>
    <w:rsid w:val="000D0F94"/>
    <w:rsid w:val="000D3CBF"/>
    <w:rsid w:val="000D5BBB"/>
    <w:rsid w:val="000D5C82"/>
    <w:rsid w:val="000E0DCC"/>
    <w:rsid w:val="000E10E5"/>
    <w:rsid w:val="000E7F6B"/>
    <w:rsid w:val="000F1A8D"/>
    <w:rsid w:val="000F3E34"/>
    <w:rsid w:val="000F4DE4"/>
    <w:rsid w:val="000F71BB"/>
    <w:rsid w:val="000F7886"/>
    <w:rsid w:val="000F7B62"/>
    <w:rsid w:val="00105BA1"/>
    <w:rsid w:val="0011045E"/>
    <w:rsid w:val="00111DB9"/>
    <w:rsid w:val="001127CF"/>
    <w:rsid w:val="00112962"/>
    <w:rsid w:val="0011379A"/>
    <w:rsid w:val="00116717"/>
    <w:rsid w:val="0012051F"/>
    <w:rsid w:val="00125FB1"/>
    <w:rsid w:val="0013392F"/>
    <w:rsid w:val="00136EAE"/>
    <w:rsid w:val="001402D0"/>
    <w:rsid w:val="00147971"/>
    <w:rsid w:val="001479FC"/>
    <w:rsid w:val="00147F5B"/>
    <w:rsid w:val="00150312"/>
    <w:rsid w:val="00150313"/>
    <w:rsid w:val="00152291"/>
    <w:rsid w:val="00152925"/>
    <w:rsid w:val="00154770"/>
    <w:rsid w:val="00154AEB"/>
    <w:rsid w:val="00157A80"/>
    <w:rsid w:val="00160A49"/>
    <w:rsid w:val="001636E4"/>
    <w:rsid w:val="0016426D"/>
    <w:rsid w:val="00165D91"/>
    <w:rsid w:val="00167E5B"/>
    <w:rsid w:val="00174DFF"/>
    <w:rsid w:val="00176C95"/>
    <w:rsid w:val="0018057C"/>
    <w:rsid w:val="0018069F"/>
    <w:rsid w:val="001820F3"/>
    <w:rsid w:val="00182ED0"/>
    <w:rsid w:val="00191679"/>
    <w:rsid w:val="001917F7"/>
    <w:rsid w:val="00196613"/>
    <w:rsid w:val="00196EC3"/>
    <w:rsid w:val="001A4A25"/>
    <w:rsid w:val="001B10D6"/>
    <w:rsid w:val="001B3F83"/>
    <w:rsid w:val="001B466A"/>
    <w:rsid w:val="001B7DC5"/>
    <w:rsid w:val="001C2D91"/>
    <w:rsid w:val="001C6E33"/>
    <w:rsid w:val="001D00FF"/>
    <w:rsid w:val="001D3DE5"/>
    <w:rsid w:val="001D3F9C"/>
    <w:rsid w:val="001D71D7"/>
    <w:rsid w:val="001D7E3F"/>
    <w:rsid w:val="001E2858"/>
    <w:rsid w:val="001E4042"/>
    <w:rsid w:val="001E4C7E"/>
    <w:rsid w:val="001E717F"/>
    <w:rsid w:val="001F5347"/>
    <w:rsid w:val="00204033"/>
    <w:rsid w:val="00207A73"/>
    <w:rsid w:val="00212698"/>
    <w:rsid w:val="00212B76"/>
    <w:rsid w:val="00215468"/>
    <w:rsid w:val="00217C6D"/>
    <w:rsid w:val="0022094F"/>
    <w:rsid w:val="00221332"/>
    <w:rsid w:val="00221E66"/>
    <w:rsid w:val="0022350F"/>
    <w:rsid w:val="002271F5"/>
    <w:rsid w:val="00234461"/>
    <w:rsid w:val="00234AB1"/>
    <w:rsid w:val="00236196"/>
    <w:rsid w:val="002363FA"/>
    <w:rsid w:val="00237785"/>
    <w:rsid w:val="0024088B"/>
    <w:rsid w:val="00243C63"/>
    <w:rsid w:val="00245684"/>
    <w:rsid w:val="002529AE"/>
    <w:rsid w:val="00253051"/>
    <w:rsid w:val="002563BA"/>
    <w:rsid w:val="00260224"/>
    <w:rsid w:val="00260B9E"/>
    <w:rsid w:val="00260C80"/>
    <w:rsid w:val="00261E8D"/>
    <w:rsid w:val="0026272E"/>
    <w:rsid w:val="00263FD3"/>
    <w:rsid w:val="00265354"/>
    <w:rsid w:val="002655CB"/>
    <w:rsid w:val="00265897"/>
    <w:rsid w:val="00265C1D"/>
    <w:rsid w:val="002670A3"/>
    <w:rsid w:val="0027436C"/>
    <w:rsid w:val="002763A8"/>
    <w:rsid w:val="002769D9"/>
    <w:rsid w:val="0028143B"/>
    <w:rsid w:val="00282BC1"/>
    <w:rsid w:val="0028428D"/>
    <w:rsid w:val="0028510C"/>
    <w:rsid w:val="00287635"/>
    <w:rsid w:val="002965E8"/>
    <w:rsid w:val="002A2D5A"/>
    <w:rsid w:val="002A55DF"/>
    <w:rsid w:val="002B1DBF"/>
    <w:rsid w:val="002B31BC"/>
    <w:rsid w:val="002B38F9"/>
    <w:rsid w:val="002C214D"/>
    <w:rsid w:val="002C21B3"/>
    <w:rsid w:val="002C2C6C"/>
    <w:rsid w:val="002C4193"/>
    <w:rsid w:val="002C7C42"/>
    <w:rsid w:val="002E15CD"/>
    <w:rsid w:val="002E451D"/>
    <w:rsid w:val="002E6B48"/>
    <w:rsid w:val="002F2395"/>
    <w:rsid w:val="002F2477"/>
    <w:rsid w:val="00304922"/>
    <w:rsid w:val="00304C65"/>
    <w:rsid w:val="00307E1B"/>
    <w:rsid w:val="00307F82"/>
    <w:rsid w:val="00317AE8"/>
    <w:rsid w:val="00323D76"/>
    <w:rsid w:val="003309E5"/>
    <w:rsid w:val="00331A89"/>
    <w:rsid w:val="00332930"/>
    <w:rsid w:val="003355B4"/>
    <w:rsid w:val="003355F9"/>
    <w:rsid w:val="00335A2A"/>
    <w:rsid w:val="00344AD9"/>
    <w:rsid w:val="00344D7A"/>
    <w:rsid w:val="003469AB"/>
    <w:rsid w:val="0035070A"/>
    <w:rsid w:val="00356EBC"/>
    <w:rsid w:val="00361471"/>
    <w:rsid w:val="00362A82"/>
    <w:rsid w:val="00364A64"/>
    <w:rsid w:val="00366B2B"/>
    <w:rsid w:val="00370A30"/>
    <w:rsid w:val="00373B7F"/>
    <w:rsid w:val="00374C22"/>
    <w:rsid w:val="003758E3"/>
    <w:rsid w:val="00382F81"/>
    <w:rsid w:val="003855AC"/>
    <w:rsid w:val="0039072D"/>
    <w:rsid w:val="00396001"/>
    <w:rsid w:val="003A03B9"/>
    <w:rsid w:val="003A0A4B"/>
    <w:rsid w:val="003A0A6B"/>
    <w:rsid w:val="003A675A"/>
    <w:rsid w:val="003B3E7D"/>
    <w:rsid w:val="003C4748"/>
    <w:rsid w:val="003C4B7E"/>
    <w:rsid w:val="003D07B2"/>
    <w:rsid w:val="003D311D"/>
    <w:rsid w:val="003D5A2C"/>
    <w:rsid w:val="003D5CF7"/>
    <w:rsid w:val="003D67C1"/>
    <w:rsid w:val="003E105A"/>
    <w:rsid w:val="003E4C53"/>
    <w:rsid w:val="003E7246"/>
    <w:rsid w:val="003F1859"/>
    <w:rsid w:val="003F2A26"/>
    <w:rsid w:val="003F2E47"/>
    <w:rsid w:val="003F3D8B"/>
    <w:rsid w:val="003F3EFD"/>
    <w:rsid w:val="003F4FB9"/>
    <w:rsid w:val="004025FD"/>
    <w:rsid w:val="004061C6"/>
    <w:rsid w:val="00406992"/>
    <w:rsid w:val="00407B1B"/>
    <w:rsid w:val="00407FCA"/>
    <w:rsid w:val="00416DEA"/>
    <w:rsid w:val="00430B11"/>
    <w:rsid w:val="00431203"/>
    <w:rsid w:val="00431527"/>
    <w:rsid w:val="00433678"/>
    <w:rsid w:val="004338C6"/>
    <w:rsid w:val="00434FD9"/>
    <w:rsid w:val="004363CA"/>
    <w:rsid w:val="00443995"/>
    <w:rsid w:val="0044489D"/>
    <w:rsid w:val="00444C2F"/>
    <w:rsid w:val="00446951"/>
    <w:rsid w:val="0045334B"/>
    <w:rsid w:val="004545E7"/>
    <w:rsid w:val="004558A7"/>
    <w:rsid w:val="004568FC"/>
    <w:rsid w:val="00461B4C"/>
    <w:rsid w:val="004629D5"/>
    <w:rsid w:val="00463A68"/>
    <w:rsid w:val="00466394"/>
    <w:rsid w:val="0047027D"/>
    <w:rsid w:val="004775C2"/>
    <w:rsid w:val="0048071C"/>
    <w:rsid w:val="004863F7"/>
    <w:rsid w:val="004902D4"/>
    <w:rsid w:val="004908D2"/>
    <w:rsid w:val="0049418C"/>
    <w:rsid w:val="00494590"/>
    <w:rsid w:val="00494CC8"/>
    <w:rsid w:val="00495574"/>
    <w:rsid w:val="00496535"/>
    <w:rsid w:val="004B0017"/>
    <w:rsid w:val="004B1D51"/>
    <w:rsid w:val="004C3640"/>
    <w:rsid w:val="004C6756"/>
    <w:rsid w:val="004D088F"/>
    <w:rsid w:val="004D5D7E"/>
    <w:rsid w:val="004E0A4B"/>
    <w:rsid w:val="004E0D48"/>
    <w:rsid w:val="004E1B2A"/>
    <w:rsid w:val="004E6DC6"/>
    <w:rsid w:val="004E712A"/>
    <w:rsid w:val="004F254E"/>
    <w:rsid w:val="005002E2"/>
    <w:rsid w:val="00502EBA"/>
    <w:rsid w:val="00503E71"/>
    <w:rsid w:val="00510126"/>
    <w:rsid w:val="005110A0"/>
    <w:rsid w:val="00512A47"/>
    <w:rsid w:val="00520D35"/>
    <w:rsid w:val="00522C3C"/>
    <w:rsid w:val="00522DA5"/>
    <w:rsid w:val="00524CE3"/>
    <w:rsid w:val="00525C62"/>
    <w:rsid w:val="00526A70"/>
    <w:rsid w:val="005300A2"/>
    <w:rsid w:val="00531497"/>
    <w:rsid w:val="00531D5F"/>
    <w:rsid w:val="00533111"/>
    <w:rsid w:val="005331AF"/>
    <w:rsid w:val="00546FEB"/>
    <w:rsid w:val="0054737B"/>
    <w:rsid w:val="00565293"/>
    <w:rsid w:val="00565BC8"/>
    <w:rsid w:val="0059146D"/>
    <w:rsid w:val="00592CE3"/>
    <w:rsid w:val="005950BE"/>
    <w:rsid w:val="00595F06"/>
    <w:rsid w:val="00596308"/>
    <w:rsid w:val="00596992"/>
    <w:rsid w:val="005A3122"/>
    <w:rsid w:val="005A6DBB"/>
    <w:rsid w:val="005B2F63"/>
    <w:rsid w:val="005C6FC0"/>
    <w:rsid w:val="005D032C"/>
    <w:rsid w:val="005D1F76"/>
    <w:rsid w:val="005D4F8C"/>
    <w:rsid w:val="005E01CD"/>
    <w:rsid w:val="005E75C0"/>
    <w:rsid w:val="005E7764"/>
    <w:rsid w:val="005F1F86"/>
    <w:rsid w:val="005F6A07"/>
    <w:rsid w:val="005F7715"/>
    <w:rsid w:val="006027FF"/>
    <w:rsid w:val="00603DED"/>
    <w:rsid w:val="00604844"/>
    <w:rsid w:val="0061327E"/>
    <w:rsid w:val="0061694C"/>
    <w:rsid w:val="00624391"/>
    <w:rsid w:val="006249B7"/>
    <w:rsid w:val="00625848"/>
    <w:rsid w:val="00631136"/>
    <w:rsid w:val="0063352F"/>
    <w:rsid w:val="00635622"/>
    <w:rsid w:val="006424AB"/>
    <w:rsid w:val="00642989"/>
    <w:rsid w:val="00644DC1"/>
    <w:rsid w:val="006453F8"/>
    <w:rsid w:val="006455E4"/>
    <w:rsid w:val="0064588E"/>
    <w:rsid w:val="0065017D"/>
    <w:rsid w:val="0065117A"/>
    <w:rsid w:val="00654A01"/>
    <w:rsid w:val="0066189B"/>
    <w:rsid w:val="00662D91"/>
    <w:rsid w:val="0066465F"/>
    <w:rsid w:val="00670B58"/>
    <w:rsid w:val="00672B25"/>
    <w:rsid w:val="00672DD4"/>
    <w:rsid w:val="00674D67"/>
    <w:rsid w:val="006751FF"/>
    <w:rsid w:val="00675703"/>
    <w:rsid w:val="00682945"/>
    <w:rsid w:val="00682C6E"/>
    <w:rsid w:val="00683520"/>
    <w:rsid w:val="00683CE8"/>
    <w:rsid w:val="006842FC"/>
    <w:rsid w:val="00686EA6"/>
    <w:rsid w:val="006915F9"/>
    <w:rsid w:val="00691A59"/>
    <w:rsid w:val="00692A41"/>
    <w:rsid w:val="00694A0F"/>
    <w:rsid w:val="00695209"/>
    <w:rsid w:val="00695396"/>
    <w:rsid w:val="006960A2"/>
    <w:rsid w:val="006A12DE"/>
    <w:rsid w:val="006A46C1"/>
    <w:rsid w:val="006A54DB"/>
    <w:rsid w:val="006B1C38"/>
    <w:rsid w:val="006B3F8F"/>
    <w:rsid w:val="006B4673"/>
    <w:rsid w:val="006B4B26"/>
    <w:rsid w:val="006B50AB"/>
    <w:rsid w:val="006B6149"/>
    <w:rsid w:val="006C2D70"/>
    <w:rsid w:val="006C657D"/>
    <w:rsid w:val="006D467B"/>
    <w:rsid w:val="006D4AE2"/>
    <w:rsid w:val="006D5BFC"/>
    <w:rsid w:val="006E39E9"/>
    <w:rsid w:val="006E50C2"/>
    <w:rsid w:val="006F30A3"/>
    <w:rsid w:val="006F583C"/>
    <w:rsid w:val="006F64D5"/>
    <w:rsid w:val="006F7858"/>
    <w:rsid w:val="0070004A"/>
    <w:rsid w:val="00701846"/>
    <w:rsid w:val="0070479C"/>
    <w:rsid w:val="007058A7"/>
    <w:rsid w:val="00706830"/>
    <w:rsid w:val="0070701A"/>
    <w:rsid w:val="007078AF"/>
    <w:rsid w:val="00707ACB"/>
    <w:rsid w:val="00713168"/>
    <w:rsid w:val="00714FEF"/>
    <w:rsid w:val="00720028"/>
    <w:rsid w:val="00721204"/>
    <w:rsid w:val="00721205"/>
    <w:rsid w:val="00721586"/>
    <w:rsid w:val="00723FDC"/>
    <w:rsid w:val="00727376"/>
    <w:rsid w:val="007303DF"/>
    <w:rsid w:val="007335B4"/>
    <w:rsid w:val="007357F7"/>
    <w:rsid w:val="00735B0A"/>
    <w:rsid w:val="00741052"/>
    <w:rsid w:val="00745FE9"/>
    <w:rsid w:val="00747E53"/>
    <w:rsid w:val="00755FD4"/>
    <w:rsid w:val="0075782A"/>
    <w:rsid w:val="00760051"/>
    <w:rsid w:val="00760DDE"/>
    <w:rsid w:val="00766F47"/>
    <w:rsid w:val="00767454"/>
    <w:rsid w:val="00775451"/>
    <w:rsid w:val="00776C74"/>
    <w:rsid w:val="00777D27"/>
    <w:rsid w:val="007813BA"/>
    <w:rsid w:val="00783AF8"/>
    <w:rsid w:val="00785ED9"/>
    <w:rsid w:val="007866BB"/>
    <w:rsid w:val="007870BF"/>
    <w:rsid w:val="0078711E"/>
    <w:rsid w:val="00787CE4"/>
    <w:rsid w:val="0079219A"/>
    <w:rsid w:val="00793631"/>
    <w:rsid w:val="0079407A"/>
    <w:rsid w:val="007A3D70"/>
    <w:rsid w:val="007A427A"/>
    <w:rsid w:val="007B282E"/>
    <w:rsid w:val="007B2AB8"/>
    <w:rsid w:val="007B2D3F"/>
    <w:rsid w:val="007B684E"/>
    <w:rsid w:val="007D150F"/>
    <w:rsid w:val="007D262C"/>
    <w:rsid w:val="007D2F49"/>
    <w:rsid w:val="007E0C89"/>
    <w:rsid w:val="007E1610"/>
    <w:rsid w:val="007F7B36"/>
    <w:rsid w:val="00800692"/>
    <w:rsid w:val="00806006"/>
    <w:rsid w:val="008069BE"/>
    <w:rsid w:val="0081182B"/>
    <w:rsid w:val="00813A64"/>
    <w:rsid w:val="00816886"/>
    <w:rsid w:val="00821DFD"/>
    <w:rsid w:val="008240E1"/>
    <w:rsid w:val="00824656"/>
    <w:rsid w:val="0082747B"/>
    <w:rsid w:val="008330EA"/>
    <w:rsid w:val="0083405F"/>
    <w:rsid w:val="00837A68"/>
    <w:rsid w:val="00840A19"/>
    <w:rsid w:val="008411C7"/>
    <w:rsid w:val="00844E43"/>
    <w:rsid w:val="00847329"/>
    <w:rsid w:val="008476E7"/>
    <w:rsid w:val="00847F16"/>
    <w:rsid w:val="0085182C"/>
    <w:rsid w:val="00852101"/>
    <w:rsid w:val="00852F54"/>
    <w:rsid w:val="0086218B"/>
    <w:rsid w:val="00862832"/>
    <w:rsid w:val="0087167B"/>
    <w:rsid w:val="008739B4"/>
    <w:rsid w:val="00875B53"/>
    <w:rsid w:val="008813BD"/>
    <w:rsid w:val="00883F2A"/>
    <w:rsid w:val="008840DA"/>
    <w:rsid w:val="00885B68"/>
    <w:rsid w:val="008963E9"/>
    <w:rsid w:val="00897B75"/>
    <w:rsid w:val="008A06E5"/>
    <w:rsid w:val="008A09A1"/>
    <w:rsid w:val="008A1270"/>
    <w:rsid w:val="008A15F5"/>
    <w:rsid w:val="008A37C8"/>
    <w:rsid w:val="008A3EA7"/>
    <w:rsid w:val="008A42E7"/>
    <w:rsid w:val="008A447A"/>
    <w:rsid w:val="008B2BA4"/>
    <w:rsid w:val="008B64B1"/>
    <w:rsid w:val="008B69B9"/>
    <w:rsid w:val="008B7ABB"/>
    <w:rsid w:val="008C0829"/>
    <w:rsid w:val="008C5545"/>
    <w:rsid w:val="008C5E7B"/>
    <w:rsid w:val="008C6166"/>
    <w:rsid w:val="008D15FF"/>
    <w:rsid w:val="008D37AC"/>
    <w:rsid w:val="008E4F10"/>
    <w:rsid w:val="008E7918"/>
    <w:rsid w:val="008E79AF"/>
    <w:rsid w:val="008E7A76"/>
    <w:rsid w:val="008F54E3"/>
    <w:rsid w:val="008F5FD0"/>
    <w:rsid w:val="0090087D"/>
    <w:rsid w:val="009043A1"/>
    <w:rsid w:val="009062FE"/>
    <w:rsid w:val="0090705A"/>
    <w:rsid w:val="00907B35"/>
    <w:rsid w:val="00910548"/>
    <w:rsid w:val="00912A84"/>
    <w:rsid w:val="009137C3"/>
    <w:rsid w:val="00917FDF"/>
    <w:rsid w:val="00920165"/>
    <w:rsid w:val="00921C96"/>
    <w:rsid w:val="009223DA"/>
    <w:rsid w:val="009229D7"/>
    <w:rsid w:val="00922ABF"/>
    <w:rsid w:val="0092457F"/>
    <w:rsid w:val="00925A73"/>
    <w:rsid w:val="00930C74"/>
    <w:rsid w:val="00930D35"/>
    <w:rsid w:val="00935A74"/>
    <w:rsid w:val="00936910"/>
    <w:rsid w:val="0095229A"/>
    <w:rsid w:val="0095372F"/>
    <w:rsid w:val="009545FA"/>
    <w:rsid w:val="009602B9"/>
    <w:rsid w:val="009619ED"/>
    <w:rsid w:val="00962C20"/>
    <w:rsid w:val="0096349A"/>
    <w:rsid w:val="00967522"/>
    <w:rsid w:val="009707F7"/>
    <w:rsid w:val="00973C82"/>
    <w:rsid w:val="00976A39"/>
    <w:rsid w:val="00981ECD"/>
    <w:rsid w:val="00982FEA"/>
    <w:rsid w:val="00983264"/>
    <w:rsid w:val="00984199"/>
    <w:rsid w:val="0098516D"/>
    <w:rsid w:val="0098567A"/>
    <w:rsid w:val="00987870"/>
    <w:rsid w:val="009A01A5"/>
    <w:rsid w:val="009A0D37"/>
    <w:rsid w:val="009A25C8"/>
    <w:rsid w:val="009A3E84"/>
    <w:rsid w:val="009A53BC"/>
    <w:rsid w:val="009A7BDD"/>
    <w:rsid w:val="009B522E"/>
    <w:rsid w:val="009B5505"/>
    <w:rsid w:val="009B5ECF"/>
    <w:rsid w:val="009B7046"/>
    <w:rsid w:val="009C0849"/>
    <w:rsid w:val="009C0C13"/>
    <w:rsid w:val="009C6A9F"/>
    <w:rsid w:val="009D6D19"/>
    <w:rsid w:val="009D7606"/>
    <w:rsid w:val="009E4236"/>
    <w:rsid w:val="009F210E"/>
    <w:rsid w:val="009F40A1"/>
    <w:rsid w:val="00A00B68"/>
    <w:rsid w:val="00A04B2B"/>
    <w:rsid w:val="00A06451"/>
    <w:rsid w:val="00A06583"/>
    <w:rsid w:val="00A072E0"/>
    <w:rsid w:val="00A07BD7"/>
    <w:rsid w:val="00A137CD"/>
    <w:rsid w:val="00A15146"/>
    <w:rsid w:val="00A2502F"/>
    <w:rsid w:val="00A26B06"/>
    <w:rsid w:val="00A30344"/>
    <w:rsid w:val="00A30B4A"/>
    <w:rsid w:val="00A32A73"/>
    <w:rsid w:val="00A32FFE"/>
    <w:rsid w:val="00A3339A"/>
    <w:rsid w:val="00A35995"/>
    <w:rsid w:val="00A3608F"/>
    <w:rsid w:val="00A37E0B"/>
    <w:rsid w:val="00A40C85"/>
    <w:rsid w:val="00A443CD"/>
    <w:rsid w:val="00A47552"/>
    <w:rsid w:val="00A55E94"/>
    <w:rsid w:val="00A57E5F"/>
    <w:rsid w:val="00A626FD"/>
    <w:rsid w:val="00A70F78"/>
    <w:rsid w:val="00A715A5"/>
    <w:rsid w:val="00A71A98"/>
    <w:rsid w:val="00A7205F"/>
    <w:rsid w:val="00A7614E"/>
    <w:rsid w:val="00A76436"/>
    <w:rsid w:val="00A76AC6"/>
    <w:rsid w:val="00A91ABF"/>
    <w:rsid w:val="00A93DF6"/>
    <w:rsid w:val="00A956CD"/>
    <w:rsid w:val="00A95F62"/>
    <w:rsid w:val="00A966F7"/>
    <w:rsid w:val="00AA0662"/>
    <w:rsid w:val="00AA1382"/>
    <w:rsid w:val="00AA458D"/>
    <w:rsid w:val="00AB17AF"/>
    <w:rsid w:val="00AB24FA"/>
    <w:rsid w:val="00AB54D2"/>
    <w:rsid w:val="00AB6194"/>
    <w:rsid w:val="00AB637F"/>
    <w:rsid w:val="00AB7282"/>
    <w:rsid w:val="00AC04F1"/>
    <w:rsid w:val="00AC2571"/>
    <w:rsid w:val="00AC6CF6"/>
    <w:rsid w:val="00AD0D6C"/>
    <w:rsid w:val="00AD33E6"/>
    <w:rsid w:val="00AD5C74"/>
    <w:rsid w:val="00AD67F6"/>
    <w:rsid w:val="00AD6DDB"/>
    <w:rsid w:val="00AF1574"/>
    <w:rsid w:val="00AF2B5E"/>
    <w:rsid w:val="00AF4800"/>
    <w:rsid w:val="00AF6265"/>
    <w:rsid w:val="00AF76D8"/>
    <w:rsid w:val="00B0113F"/>
    <w:rsid w:val="00B061BF"/>
    <w:rsid w:val="00B111C1"/>
    <w:rsid w:val="00B11C5F"/>
    <w:rsid w:val="00B13FF6"/>
    <w:rsid w:val="00B1777C"/>
    <w:rsid w:val="00B20C51"/>
    <w:rsid w:val="00B21A7D"/>
    <w:rsid w:val="00B2413E"/>
    <w:rsid w:val="00B325F6"/>
    <w:rsid w:val="00B333F8"/>
    <w:rsid w:val="00B34EE6"/>
    <w:rsid w:val="00B356C1"/>
    <w:rsid w:val="00B3634F"/>
    <w:rsid w:val="00B44665"/>
    <w:rsid w:val="00B53D4A"/>
    <w:rsid w:val="00B645FA"/>
    <w:rsid w:val="00B66629"/>
    <w:rsid w:val="00B66789"/>
    <w:rsid w:val="00B723D7"/>
    <w:rsid w:val="00B80BAF"/>
    <w:rsid w:val="00B82B32"/>
    <w:rsid w:val="00B837FB"/>
    <w:rsid w:val="00B86306"/>
    <w:rsid w:val="00B961EE"/>
    <w:rsid w:val="00B96A6C"/>
    <w:rsid w:val="00B9741D"/>
    <w:rsid w:val="00BA1A2A"/>
    <w:rsid w:val="00BA3A2D"/>
    <w:rsid w:val="00BA595A"/>
    <w:rsid w:val="00BA62E4"/>
    <w:rsid w:val="00BA672A"/>
    <w:rsid w:val="00BA6B3A"/>
    <w:rsid w:val="00BA6E19"/>
    <w:rsid w:val="00BB571B"/>
    <w:rsid w:val="00BB7159"/>
    <w:rsid w:val="00BC00F3"/>
    <w:rsid w:val="00BC6536"/>
    <w:rsid w:val="00BD6357"/>
    <w:rsid w:val="00BD663A"/>
    <w:rsid w:val="00BD798A"/>
    <w:rsid w:val="00BE0639"/>
    <w:rsid w:val="00BE211E"/>
    <w:rsid w:val="00BE2771"/>
    <w:rsid w:val="00BE41E9"/>
    <w:rsid w:val="00BE6499"/>
    <w:rsid w:val="00BE7C76"/>
    <w:rsid w:val="00BF06CE"/>
    <w:rsid w:val="00BF1861"/>
    <w:rsid w:val="00BF4226"/>
    <w:rsid w:val="00BF4364"/>
    <w:rsid w:val="00C01765"/>
    <w:rsid w:val="00C05D1B"/>
    <w:rsid w:val="00C06052"/>
    <w:rsid w:val="00C065A1"/>
    <w:rsid w:val="00C10160"/>
    <w:rsid w:val="00C12AA1"/>
    <w:rsid w:val="00C26246"/>
    <w:rsid w:val="00C31718"/>
    <w:rsid w:val="00C33E40"/>
    <w:rsid w:val="00C413FD"/>
    <w:rsid w:val="00C41EAE"/>
    <w:rsid w:val="00C43F73"/>
    <w:rsid w:val="00C45F0D"/>
    <w:rsid w:val="00C46235"/>
    <w:rsid w:val="00C46B76"/>
    <w:rsid w:val="00C5210D"/>
    <w:rsid w:val="00C5291A"/>
    <w:rsid w:val="00C53863"/>
    <w:rsid w:val="00C565A2"/>
    <w:rsid w:val="00C5682C"/>
    <w:rsid w:val="00C63C09"/>
    <w:rsid w:val="00C65C37"/>
    <w:rsid w:val="00C660AD"/>
    <w:rsid w:val="00C662EF"/>
    <w:rsid w:val="00C71322"/>
    <w:rsid w:val="00C7341D"/>
    <w:rsid w:val="00C77336"/>
    <w:rsid w:val="00C8221D"/>
    <w:rsid w:val="00C87123"/>
    <w:rsid w:val="00C92F7B"/>
    <w:rsid w:val="00C956DF"/>
    <w:rsid w:val="00C964CA"/>
    <w:rsid w:val="00C9659B"/>
    <w:rsid w:val="00CA1057"/>
    <w:rsid w:val="00CA2C17"/>
    <w:rsid w:val="00CA4790"/>
    <w:rsid w:val="00CA526A"/>
    <w:rsid w:val="00CA7691"/>
    <w:rsid w:val="00CB032F"/>
    <w:rsid w:val="00CB10A2"/>
    <w:rsid w:val="00CB2ED4"/>
    <w:rsid w:val="00CB4DAB"/>
    <w:rsid w:val="00CB50DE"/>
    <w:rsid w:val="00CB5B2C"/>
    <w:rsid w:val="00CC0007"/>
    <w:rsid w:val="00CC0325"/>
    <w:rsid w:val="00CC0EAA"/>
    <w:rsid w:val="00CC1885"/>
    <w:rsid w:val="00CC7EB3"/>
    <w:rsid w:val="00CD1415"/>
    <w:rsid w:val="00CD2D4C"/>
    <w:rsid w:val="00CD37E7"/>
    <w:rsid w:val="00CD6F57"/>
    <w:rsid w:val="00CE0EB7"/>
    <w:rsid w:val="00CE22BB"/>
    <w:rsid w:val="00CF18BF"/>
    <w:rsid w:val="00CF44D8"/>
    <w:rsid w:val="00CF77A4"/>
    <w:rsid w:val="00D00D25"/>
    <w:rsid w:val="00D2010D"/>
    <w:rsid w:val="00D21263"/>
    <w:rsid w:val="00D22170"/>
    <w:rsid w:val="00D24042"/>
    <w:rsid w:val="00D269E2"/>
    <w:rsid w:val="00D31870"/>
    <w:rsid w:val="00D329FB"/>
    <w:rsid w:val="00D366E9"/>
    <w:rsid w:val="00D373CA"/>
    <w:rsid w:val="00D37BE5"/>
    <w:rsid w:val="00D43C5E"/>
    <w:rsid w:val="00D44CB4"/>
    <w:rsid w:val="00D573B4"/>
    <w:rsid w:val="00D577BE"/>
    <w:rsid w:val="00D63F88"/>
    <w:rsid w:val="00D65A1C"/>
    <w:rsid w:val="00D70E25"/>
    <w:rsid w:val="00D75B62"/>
    <w:rsid w:val="00D811A9"/>
    <w:rsid w:val="00D84116"/>
    <w:rsid w:val="00D84F58"/>
    <w:rsid w:val="00D9051B"/>
    <w:rsid w:val="00D9253C"/>
    <w:rsid w:val="00DA53B8"/>
    <w:rsid w:val="00DA5DFB"/>
    <w:rsid w:val="00DB1CC4"/>
    <w:rsid w:val="00DB2E93"/>
    <w:rsid w:val="00DB3156"/>
    <w:rsid w:val="00DB6F2E"/>
    <w:rsid w:val="00DC0686"/>
    <w:rsid w:val="00DC10F5"/>
    <w:rsid w:val="00DC1187"/>
    <w:rsid w:val="00DC41F7"/>
    <w:rsid w:val="00DC485D"/>
    <w:rsid w:val="00DC49F3"/>
    <w:rsid w:val="00DC709B"/>
    <w:rsid w:val="00DD10BF"/>
    <w:rsid w:val="00DD184A"/>
    <w:rsid w:val="00DD1C70"/>
    <w:rsid w:val="00DD30BC"/>
    <w:rsid w:val="00DE091A"/>
    <w:rsid w:val="00DE2C95"/>
    <w:rsid w:val="00DF7759"/>
    <w:rsid w:val="00E00F56"/>
    <w:rsid w:val="00E01AB1"/>
    <w:rsid w:val="00E03248"/>
    <w:rsid w:val="00E04153"/>
    <w:rsid w:val="00E07FAD"/>
    <w:rsid w:val="00E117F5"/>
    <w:rsid w:val="00E15892"/>
    <w:rsid w:val="00E204A6"/>
    <w:rsid w:val="00E20A7B"/>
    <w:rsid w:val="00E2468F"/>
    <w:rsid w:val="00E26B22"/>
    <w:rsid w:val="00E31B84"/>
    <w:rsid w:val="00E34903"/>
    <w:rsid w:val="00E41350"/>
    <w:rsid w:val="00E4230D"/>
    <w:rsid w:val="00E4299F"/>
    <w:rsid w:val="00E453A8"/>
    <w:rsid w:val="00E45568"/>
    <w:rsid w:val="00E5111B"/>
    <w:rsid w:val="00E512BD"/>
    <w:rsid w:val="00E5271A"/>
    <w:rsid w:val="00E52A28"/>
    <w:rsid w:val="00E53D68"/>
    <w:rsid w:val="00E54229"/>
    <w:rsid w:val="00E570AE"/>
    <w:rsid w:val="00E57172"/>
    <w:rsid w:val="00E57E5F"/>
    <w:rsid w:val="00E60D8D"/>
    <w:rsid w:val="00E6308A"/>
    <w:rsid w:val="00E6435C"/>
    <w:rsid w:val="00E6713E"/>
    <w:rsid w:val="00E6726E"/>
    <w:rsid w:val="00E679D3"/>
    <w:rsid w:val="00E72932"/>
    <w:rsid w:val="00E72E46"/>
    <w:rsid w:val="00E853C2"/>
    <w:rsid w:val="00E91E87"/>
    <w:rsid w:val="00E9429F"/>
    <w:rsid w:val="00EA0DE3"/>
    <w:rsid w:val="00EA4ED8"/>
    <w:rsid w:val="00EB647E"/>
    <w:rsid w:val="00EC4185"/>
    <w:rsid w:val="00EC516E"/>
    <w:rsid w:val="00ED0861"/>
    <w:rsid w:val="00ED5758"/>
    <w:rsid w:val="00EE3E2A"/>
    <w:rsid w:val="00EE44EF"/>
    <w:rsid w:val="00EE5ED7"/>
    <w:rsid w:val="00EE733C"/>
    <w:rsid w:val="00EF38EC"/>
    <w:rsid w:val="00EF60C6"/>
    <w:rsid w:val="00EF7DCD"/>
    <w:rsid w:val="00F059F2"/>
    <w:rsid w:val="00F05B9F"/>
    <w:rsid w:val="00F112B5"/>
    <w:rsid w:val="00F13F8C"/>
    <w:rsid w:val="00F15C10"/>
    <w:rsid w:val="00F20C06"/>
    <w:rsid w:val="00F210DA"/>
    <w:rsid w:val="00F23029"/>
    <w:rsid w:val="00F2751A"/>
    <w:rsid w:val="00F306B8"/>
    <w:rsid w:val="00F3106D"/>
    <w:rsid w:val="00F35B67"/>
    <w:rsid w:val="00F37EE5"/>
    <w:rsid w:val="00F4025D"/>
    <w:rsid w:val="00F427AE"/>
    <w:rsid w:val="00F44E5C"/>
    <w:rsid w:val="00F509CE"/>
    <w:rsid w:val="00F516F4"/>
    <w:rsid w:val="00F56432"/>
    <w:rsid w:val="00F64EB8"/>
    <w:rsid w:val="00F666CC"/>
    <w:rsid w:val="00F67C62"/>
    <w:rsid w:val="00F67E99"/>
    <w:rsid w:val="00F71D3C"/>
    <w:rsid w:val="00F73A30"/>
    <w:rsid w:val="00F73C42"/>
    <w:rsid w:val="00F73FDE"/>
    <w:rsid w:val="00F74137"/>
    <w:rsid w:val="00F74B29"/>
    <w:rsid w:val="00F756F9"/>
    <w:rsid w:val="00F76181"/>
    <w:rsid w:val="00F8034E"/>
    <w:rsid w:val="00F8395C"/>
    <w:rsid w:val="00F84AEF"/>
    <w:rsid w:val="00F86CF9"/>
    <w:rsid w:val="00F87A4D"/>
    <w:rsid w:val="00F91455"/>
    <w:rsid w:val="00FA7B6A"/>
    <w:rsid w:val="00FB3089"/>
    <w:rsid w:val="00FC02A3"/>
    <w:rsid w:val="00FC1B60"/>
    <w:rsid w:val="00FD190D"/>
    <w:rsid w:val="00FD196F"/>
    <w:rsid w:val="00FD4D77"/>
    <w:rsid w:val="00FD5575"/>
    <w:rsid w:val="00FD62AB"/>
    <w:rsid w:val="00FD7D09"/>
    <w:rsid w:val="00FE0439"/>
    <w:rsid w:val="00FE1BC3"/>
    <w:rsid w:val="00FE2476"/>
    <w:rsid w:val="00FE4D65"/>
    <w:rsid w:val="00FE7F2B"/>
    <w:rsid w:val="00FF491E"/>
    <w:rsid w:val="00FF5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8F"/>
    <w:pPr>
      <w:spacing w:after="0" w:line="240" w:lineRule="auto"/>
    </w:pPr>
    <w:rPr>
      <w:rFonts w:eastAsia="Arial" w:cs="Arial"/>
      <w:color w:val="00000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60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60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82BC1"/>
    <w:pPr>
      <w:tabs>
        <w:tab w:val="left" w:pos="880"/>
        <w:tab w:val="right" w:leader="dot" w:pos="9962"/>
      </w:tabs>
      <w:spacing w:after="100" w:line="276" w:lineRule="auto"/>
    </w:pPr>
    <w:rPr>
      <w:rFonts w:eastAsiaTheme="minorEastAsia" w:cstheme="minorBidi"/>
      <w:color w:val="auto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eastAsiaTheme="minorEastAsia" w:cstheme="minorBidi"/>
      <w:color w:val="auto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282BC1"/>
    <w:pPr>
      <w:tabs>
        <w:tab w:val="left" w:pos="1320"/>
        <w:tab w:val="right" w:leader="dot" w:pos="9962"/>
      </w:tabs>
      <w:spacing w:after="100" w:line="276" w:lineRule="auto"/>
    </w:pPr>
    <w:rPr>
      <w:rFonts w:eastAsiaTheme="minorEastAsia" w:cstheme="minorBidi"/>
      <w:color w:val="auto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eastAsiaTheme="minorEastAsia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table" w:styleId="Cuadrculamedia2-nfasis1">
    <w:name w:val="Medium Grid 2 Accent 1"/>
    <w:basedOn w:val="Tablanormal"/>
    <w:uiPriority w:val="68"/>
    <w:rsid w:val="000A75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8A42E7"/>
  </w:style>
  <w:style w:type="character" w:styleId="Ttulodellibro">
    <w:name w:val="Book Title"/>
    <w:basedOn w:val="Fuentedeprrafopredeter"/>
    <w:uiPriority w:val="33"/>
    <w:qFormat/>
    <w:rsid w:val="00F8395C"/>
    <w:rPr>
      <w:b/>
      <w:bCs/>
      <w:smallCaps/>
      <w:spacing w:val="5"/>
    </w:rPr>
  </w:style>
  <w:style w:type="table" w:customStyle="1" w:styleId="Sombreadoclaro-nfasis11">
    <w:name w:val="Sombreado claro - Énfasis 11"/>
    <w:basedOn w:val="Tablanormal"/>
    <w:uiPriority w:val="60"/>
    <w:rsid w:val="0035070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media1-nfasis1">
    <w:name w:val="Medium Grid 1 Accent 1"/>
    <w:basedOn w:val="Tablanormal"/>
    <w:uiPriority w:val="67"/>
    <w:rsid w:val="00350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style-span">
    <w:name w:val="apple-style-span"/>
    <w:basedOn w:val="Fuentedeprrafopredeter"/>
    <w:rsid w:val="0045334B"/>
  </w:style>
  <w:style w:type="character" w:styleId="Textoennegrita">
    <w:name w:val="Strong"/>
    <w:basedOn w:val="Fuentedeprrafopredeter"/>
    <w:uiPriority w:val="22"/>
    <w:qFormat/>
    <w:rsid w:val="00B66789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2404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24042"/>
    <w:rPr>
      <w:rFonts w:ascii="Tahoma" w:eastAsia="Arial" w:hAnsi="Tahoma" w:cs="Tahoma"/>
      <w:color w:val="000000"/>
      <w:sz w:val="16"/>
      <w:szCs w:val="16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A360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A3608F"/>
    <w:rPr>
      <w:rFonts w:asciiTheme="majorHAnsi" w:eastAsiaTheme="majorEastAsia" w:hAnsiTheme="majorHAnsi" w:cstheme="majorBidi"/>
      <w:b/>
      <w:bCs/>
      <w:color w:val="4F81BD" w:themeColor="accent1"/>
      <w:szCs w:val="20"/>
      <w:lang w:eastAsia="es-CO"/>
    </w:rPr>
  </w:style>
  <w:style w:type="paragraph" w:styleId="Sinespaciado">
    <w:name w:val="No Spacing"/>
    <w:uiPriority w:val="1"/>
    <w:qFormat/>
    <w:rsid w:val="001E2858"/>
    <w:pPr>
      <w:spacing w:after="0" w:line="240" w:lineRule="auto"/>
    </w:pPr>
    <w:rPr>
      <w:rFonts w:eastAsia="Arial" w:cs="Arial"/>
      <w:color w:val="000000"/>
      <w:szCs w:val="20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0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5.emf"/><Relationship Id="rId28" Type="http://schemas.microsoft.com/office/2007/relationships/stylesWithEffects" Target="stylesWithEffects.xml"/><Relationship Id="rId10" Type="http://schemas.openxmlformats.org/officeDocument/2006/relationships/image" Target="media/image3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4.emf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C3FAA-981E-4FC6-8DC8-43F3A48C6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30</Pages>
  <Words>4486</Words>
  <Characters>24675</Characters>
  <Application>Microsoft Office Word</Application>
  <DocSecurity>0</DocSecurity>
  <Lines>205</Lines>
  <Paragraphs>58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29103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PC12345</cp:lastModifiedBy>
  <cp:revision>44</cp:revision>
  <cp:lastPrinted>2011-11-01T04:21:00Z</cp:lastPrinted>
  <dcterms:created xsi:type="dcterms:W3CDTF">2011-11-01T04:21:00Z</dcterms:created>
  <dcterms:modified xsi:type="dcterms:W3CDTF">2011-11-14T21:51:00Z</dcterms:modified>
</cp:coreProperties>
</file>