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sent files are uploaded to the "front/upload" directory.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change the type of graphics is done through the jquery, method “post” to method “update_type_chart” of “main” class.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database - sqlite. used tables: type_graph, reports. database is stored in the "front/DB/app.db" directory.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