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E3101F" w14:textId="2A12C7A7" w:rsidR="00777137" w:rsidRPr="00777137" w:rsidRDefault="00777137" w:rsidP="00777137">
      <w:pPr>
        <w:pStyle w:val="Heading1"/>
        <w:spacing w:before="80"/>
        <w:jc w:val="center"/>
        <w:rPr>
          <w:b/>
          <w:bCs/>
          <w:color w:val="auto"/>
          <w:sz w:val="36"/>
          <w:szCs w:val="36"/>
        </w:rPr>
      </w:pPr>
      <w:r w:rsidRPr="00777137">
        <w:rPr>
          <w:b/>
          <w:bCs/>
          <w:color w:val="auto"/>
          <w:sz w:val="36"/>
          <w:szCs w:val="36"/>
        </w:rPr>
        <w:t>Progress Report #</w:t>
      </w:r>
      <w:r w:rsidR="00CD4C87">
        <w:rPr>
          <w:b/>
          <w:bCs/>
          <w:color w:val="auto"/>
          <w:sz w:val="36"/>
          <w:szCs w:val="36"/>
        </w:rPr>
        <w:t>3</w:t>
      </w:r>
    </w:p>
    <w:p w14:paraId="0C803A66" w14:textId="77777777" w:rsidR="00777137" w:rsidRDefault="00777137" w:rsidP="00777137">
      <w:pPr>
        <w:rPr>
          <w:b/>
          <w:bCs/>
          <w:sz w:val="24"/>
          <w:szCs w:val="24"/>
        </w:rPr>
      </w:pPr>
    </w:p>
    <w:p w14:paraId="60BFE21B" w14:textId="64939321" w:rsidR="00D464BD" w:rsidRDefault="00777137" w:rsidP="00777137">
      <w:pPr>
        <w:rPr>
          <w:b/>
          <w:bCs/>
          <w:sz w:val="24"/>
          <w:szCs w:val="24"/>
        </w:rPr>
      </w:pPr>
      <w:r w:rsidRPr="00777137">
        <w:rPr>
          <w:b/>
          <w:bCs/>
          <w:sz w:val="24"/>
          <w:szCs w:val="24"/>
        </w:rPr>
        <w:t>Pathfinder: Personalized Career Path Recommender System for University Students</w:t>
      </w:r>
    </w:p>
    <w:p w14:paraId="5DF6C048" w14:textId="454CBA0E" w:rsidR="00777137" w:rsidRDefault="008504C3" w:rsidP="00777137">
      <w:pPr>
        <w:rPr>
          <w:b/>
          <w:bCs/>
          <w:sz w:val="24"/>
          <w:szCs w:val="24"/>
        </w:rPr>
      </w:pPr>
      <w:r w:rsidRPr="008504C3">
        <w:rPr>
          <w:b/>
          <w:bCs/>
          <w:sz w:val="24"/>
          <w:szCs w:val="24"/>
        </w:rPr>
        <w:t>Leshan Chathuranga Kuruppuarachchi</w:t>
      </w:r>
      <w:r>
        <w:rPr>
          <w:b/>
          <w:bCs/>
          <w:sz w:val="24"/>
          <w:szCs w:val="24"/>
        </w:rPr>
        <w:t xml:space="preserve"> – 300363077</w:t>
      </w:r>
    </w:p>
    <w:p w14:paraId="5A2D3FD2" w14:textId="77777777" w:rsidR="008504C3" w:rsidRPr="00087F79" w:rsidRDefault="008504C3" w:rsidP="00777137">
      <w:pPr>
        <w:rPr>
          <w:b/>
          <w:bCs/>
          <w:sz w:val="16"/>
          <w:szCs w:val="16"/>
        </w:rPr>
      </w:pPr>
    </w:p>
    <w:p w14:paraId="417CCAA5" w14:textId="6B76F81A" w:rsidR="008504C3" w:rsidRDefault="008504C3" w:rsidP="008504C3">
      <w:pPr>
        <w:spacing w:line="360" w:lineRule="auto"/>
        <w:rPr>
          <w:b/>
          <w:bCs/>
          <w:sz w:val="24"/>
          <w:szCs w:val="24"/>
        </w:rPr>
      </w:pPr>
      <w:r w:rsidRPr="008504C3">
        <w:rPr>
          <w:b/>
          <w:bCs/>
          <w:sz w:val="24"/>
          <w:szCs w:val="24"/>
        </w:rPr>
        <w:t>Work Logs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615"/>
        <w:gridCol w:w="1350"/>
        <w:gridCol w:w="6953"/>
      </w:tblGrid>
      <w:tr w:rsidR="008504C3" w:rsidRPr="008504C3" w14:paraId="49D7F52B" w14:textId="77777777" w:rsidTr="00BB5D8E">
        <w:tc>
          <w:tcPr>
            <w:tcW w:w="1615" w:type="dxa"/>
          </w:tcPr>
          <w:p w14:paraId="7FD33EA8" w14:textId="77777777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Date</w:t>
            </w:r>
          </w:p>
        </w:tc>
        <w:tc>
          <w:tcPr>
            <w:tcW w:w="1350" w:type="dxa"/>
          </w:tcPr>
          <w:p w14:paraId="6617B721" w14:textId="77777777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Number of Hours</w:t>
            </w:r>
          </w:p>
        </w:tc>
        <w:tc>
          <w:tcPr>
            <w:tcW w:w="6953" w:type="dxa"/>
          </w:tcPr>
          <w:p w14:paraId="36D94FD2" w14:textId="77777777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Description of work done</w:t>
            </w:r>
          </w:p>
        </w:tc>
      </w:tr>
      <w:tr w:rsidR="008504C3" w:rsidRPr="008504C3" w14:paraId="1C8D940C" w14:textId="77777777" w:rsidTr="00BB5D8E">
        <w:tc>
          <w:tcPr>
            <w:tcW w:w="1615" w:type="dxa"/>
          </w:tcPr>
          <w:p w14:paraId="7CE55034" w14:textId="02494DC5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2025-</w:t>
            </w:r>
            <w:r w:rsidR="00C2512F">
              <w:rPr>
                <w:sz w:val="24"/>
                <w:szCs w:val="24"/>
              </w:rPr>
              <w:t>10</w:t>
            </w:r>
            <w:r w:rsidRPr="008504C3">
              <w:rPr>
                <w:sz w:val="24"/>
                <w:szCs w:val="24"/>
              </w:rPr>
              <w:t>-</w:t>
            </w:r>
            <w:r w:rsidR="00C2512F">
              <w:rPr>
                <w:sz w:val="24"/>
                <w:szCs w:val="24"/>
              </w:rPr>
              <w:t>11</w:t>
            </w:r>
          </w:p>
        </w:tc>
        <w:tc>
          <w:tcPr>
            <w:tcW w:w="1350" w:type="dxa"/>
          </w:tcPr>
          <w:p w14:paraId="0442D614" w14:textId="58A565FE" w:rsidR="008504C3" w:rsidRPr="008504C3" w:rsidRDefault="00A62A2C" w:rsidP="008504C3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953" w:type="dxa"/>
          </w:tcPr>
          <w:p w14:paraId="131B620F" w14:textId="25D9241F" w:rsidR="008504C3" w:rsidRPr="008504C3" w:rsidRDefault="0093275F" w:rsidP="008504C3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Set up the </w:t>
            </w:r>
            <w:r w:rsidR="0033261A">
              <w:rPr>
                <w:sz w:val="24"/>
                <w:szCs w:val="24"/>
              </w:rPr>
              <w:t xml:space="preserve">development </w:t>
            </w:r>
            <w:r w:rsidR="00CE7472">
              <w:rPr>
                <w:sz w:val="24"/>
                <w:szCs w:val="24"/>
              </w:rPr>
              <w:t xml:space="preserve">folder structure and started work </w:t>
            </w:r>
            <w:r w:rsidR="00D653AC">
              <w:rPr>
                <w:sz w:val="24"/>
                <w:szCs w:val="24"/>
              </w:rPr>
              <w:t>on</w:t>
            </w:r>
            <w:r w:rsidR="008133BF">
              <w:rPr>
                <w:sz w:val="24"/>
                <w:szCs w:val="24"/>
              </w:rPr>
              <w:t xml:space="preserve"> web scraping</w:t>
            </w:r>
            <w:r w:rsidR="00A110B1">
              <w:rPr>
                <w:sz w:val="24"/>
                <w:szCs w:val="24"/>
              </w:rPr>
              <w:t xml:space="preserve"> indeed.com</w:t>
            </w:r>
          </w:p>
        </w:tc>
      </w:tr>
      <w:tr w:rsidR="008504C3" w:rsidRPr="008504C3" w14:paraId="13F12C7A" w14:textId="77777777" w:rsidTr="00BB5D8E">
        <w:tc>
          <w:tcPr>
            <w:tcW w:w="1615" w:type="dxa"/>
          </w:tcPr>
          <w:p w14:paraId="7E75457B" w14:textId="38085448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2025-</w:t>
            </w:r>
            <w:r w:rsidR="00C4643A">
              <w:rPr>
                <w:sz w:val="24"/>
                <w:szCs w:val="24"/>
              </w:rPr>
              <w:t>10</w:t>
            </w:r>
            <w:r w:rsidRPr="008504C3">
              <w:rPr>
                <w:sz w:val="24"/>
                <w:szCs w:val="24"/>
              </w:rPr>
              <w:t>-</w:t>
            </w:r>
            <w:r w:rsidR="00C4643A">
              <w:rPr>
                <w:sz w:val="24"/>
                <w:szCs w:val="24"/>
              </w:rPr>
              <w:t>13</w:t>
            </w:r>
          </w:p>
        </w:tc>
        <w:tc>
          <w:tcPr>
            <w:tcW w:w="1350" w:type="dxa"/>
          </w:tcPr>
          <w:p w14:paraId="73F77791" w14:textId="60B5AEF1" w:rsidR="008504C3" w:rsidRPr="008504C3" w:rsidRDefault="00593F34" w:rsidP="008504C3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953" w:type="dxa"/>
          </w:tcPr>
          <w:p w14:paraId="2567A351" w14:textId="01751046" w:rsidR="008504C3" w:rsidRPr="008504C3" w:rsidRDefault="008133BF" w:rsidP="008504C3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 on web scraping indeed</w:t>
            </w:r>
            <w:r w:rsidR="00A110B1">
              <w:rPr>
                <w:sz w:val="24"/>
                <w:szCs w:val="24"/>
              </w:rPr>
              <w:t>.com</w:t>
            </w:r>
            <w:r>
              <w:rPr>
                <w:sz w:val="24"/>
                <w:szCs w:val="24"/>
              </w:rPr>
              <w:t xml:space="preserve"> </w:t>
            </w:r>
            <w:r w:rsidR="00593F34">
              <w:rPr>
                <w:sz w:val="24"/>
                <w:szCs w:val="24"/>
              </w:rPr>
              <w:t>to retrieve jobs</w:t>
            </w:r>
          </w:p>
        </w:tc>
      </w:tr>
      <w:tr w:rsidR="00593F34" w:rsidRPr="008504C3" w14:paraId="4D6FD7D6" w14:textId="77777777" w:rsidTr="00BB5D8E">
        <w:tc>
          <w:tcPr>
            <w:tcW w:w="1615" w:type="dxa"/>
          </w:tcPr>
          <w:p w14:paraId="2643F3D4" w14:textId="1863D56D" w:rsidR="00593F34" w:rsidRPr="008504C3" w:rsidRDefault="00593F34" w:rsidP="00593F34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2025-</w:t>
            </w:r>
            <w:r>
              <w:rPr>
                <w:sz w:val="24"/>
                <w:szCs w:val="24"/>
              </w:rPr>
              <w:t>10</w:t>
            </w:r>
            <w:r w:rsidRPr="008504C3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15</w:t>
            </w:r>
          </w:p>
        </w:tc>
        <w:tc>
          <w:tcPr>
            <w:tcW w:w="1350" w:type="dxa"/>
          </w:tcPr>
          <w:p w14:paraId="17EDC5A3" w14:textId="77777777" w:rsidR="00593F34" w:rsidRPr="008504C3" w:rsidRDefault="00593F34" w:rsidP="00593F34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3</w:t>
            </w:r>
          </w:p>
        </w:tc>
        <w:tc>
          <w:tcPr>
            <w:tcW w:w="6953" w:type="dxa"/>
          </w:tcPr>
          <w:p w14:paraId="17C3CBD8" w14:textId="5DD2CC2B" w:rsidR="00593F34" w:rsidRPr="008504C3" w:rsidRDefault="00C8422B" w:rsidP="00593F34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 on web scraping indeed</w:t>
            </w:r>
            <w:r w:rsidR="00A110B1">
              <w:rPr>
                <w:sz w:val="24"/>
                <w:szCs w:val="24"/>
              </w:rPr>
              <w:t>.com</w:t>
            </w:r>
            <w:r>
              <w:rPr>
                <w:sz w:val="24"/>
                <w:szCs w:val="24"/>
              </w:rPr>
              <w:t xml:space="preserve"> to retrieve jobs and save in database</w:t>
            </w:r>
            <w:r w:rsidR="000C6F61">
              <w:rPr>
                <w:sz w:val="24"/>
                <w:szCs w:val="24"/>
              </w:rPr>
              <w:t xml:space="preserve"> </w:t>
            </w:r>
          </w:p>
        </w:tc>
      </w:tr>
      <w:tr w:rsidR="00593F34" w:rsidRPr="008504C3" w14:paraId="7EBCA836" w14:textId="77777777" w:rsidTr="00BB5D8E">
        <w:tc>
          <w:tcPr>
            <w:tcW w:w="1615" w:type="dxa"/>
          </w:tcPr>
          <w:p w14:paraId="56B819B0" w14:textId="2D0E9C18" w:rsidR="00593F34" w:rsidRPr="008504C3" w:rsidRDefault="00593F34" w:rsidP="00593F34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2025-</w:t>
            </w:r>
            <w:r>
              <w:rPr>
                <w:sz w:val="24"/>
                <w:szCs w:val="24"/>
              </w:rPr>
              <w:t>10</w:t>
            </w:r>
            <w:r w:rsidRPr="008504C3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18</w:t>
            </w:r>
          </w:p>
        </w:tc>
        <w:tc>
          <w:tcPr>
            <w:tcW w:w="1350" w:type="dxa"/>
          </w:tcPr>
          <w:p w14:paraId="6FBE52D2" w14:textId="77777777" w:rsidR="00593F34" w:rsidRPr="008504C3" w:rsidRDefault="00593F34" w:rsidP="00593F34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3</w:t>
            </w:r>
          </w:p>
        </w:tc>
        <w:tc>
          <w:tcPr>
            <w:tcW w:w="6953" w:type="dxa"/>
          </w:tcPr>
          <w:p w14:paraId="737C32FA" w14:textId="54C53A68" w:rsidR="00593F34" w:rsidRPr="008504C3" w:rsidRDefault="00120E7C" w:rsidP="00593F34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Implement </w:t>
            </w:r>
            <w:r w:rsidR="00BB3038">
              <w:rPr>
                <w:sz w:val="24"/>
                <w:szCs w:val="24"/>
              </w:rPr>
              <w:t xml:space="preserve">initial </w:t>
            </w:r>
            <w:r w:rsidR="0086467A">
              <w:rPr>
                <w:sz w:val="24"/>
                <w:szCs w:val="24"/>
              </w:rPr>
              <w:t>frontend</w:t>
            </w:r>
          </w:p>
        </w:tc>
      </w:tr>
      <w:tr w:rsidR="00593F34" w:rsidRPr="008504C3" w14:paraId="6097AE26" w14:textId="77777777" w:rsidTr="00BB5D8E">
        <w:tc>
          <w:tcPr>
            <w:tcW w:w="1615" w:type="dxa"/>
          </w:tcPr>
          <w:p w14:paraId="268E2883" w14:textId="4CDA5100" w:rsidR="00593F34" w:rsidRPr="008504C3" w:rsidRDefault="00593F34" w:rsidP="00593F34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2025-</w:t>
            </w:r>
            <w:r>
              <w:rPr>
                <w:sz w:val="24"/>
                <w:szCs w:val="24"/>
              </w:rPr>
              <w:t>10</w:t>
            </w:r>
            <w:r w:rsidRPr="008504C3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21</w:t>
            </w:r>
          </w:p>
        </w:tc>
        <w:tc>
          <w:tcPr>
            <w:tcW w:w="1350" w:type="dxa"/>
          </w:tcPr>
          <w:p w14:paraId="36B4FE09" w14:textId="081B2106" w:rsidR="00593F34" w:rsidRPr="008504C3" w:rsidRDefault="00593F34" w:rsidP="00593F34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2.5</w:t>
            </w:r>
          </w:p>
        </w:tc>
        <w:tc>
          <w:tcPr>
            <w:tcW w:w="6953" w:type="dxa"/>
          </w:tcPr>
          <w:p w14:paraId="1EC0AC1E" w14:textId="0AAB9109" w:rsidR="00593F34" w:rsidRPr="008504C3" w:rsidRDefault="00593F34" w:rsidP="00593F34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 on midterm report</w:t>
            </w:r>
          </w:p>
        </w:tc>
      </w:tr>
      <w:tr w:rsidR="00593F34" w:rsidRPr="008504C3" w14:paraId="0D202773" w14:textId="77777777" w:rsidTr="00BB5D8E">
        <w:tc>
          <w:tcPr>
            <w:tcW w:w="1615" w:type="dxa"/>
          </w:tcPr>
          <w:p w14:paraId="39E41B29" w14:textId="44A9DEAF" w:rsidR="00593F34" w:rsidRPr="008504C3" w:rsidRDefault="00593F34" w:rsidP="00593F34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2025-</w:t>
            </w:r>
            <w:r>
              <w:rPr>
                <w:sz w:val="24"/>
                <w:szCs w:val="24"/>
              </w:rPr>
              <w:t>10</w:t>
            </w:r>
            <w:r w:rsidRPr="008504C3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22</w:t>
            </w:r>
          </w:p>
        </w:tc>
        <w:tc>
          <w:tcPr>
            <w:tcW w:w="1350" w:type="dxa"/>
          </w:tcPr>
          <w:p w14:paraId="7EF2CF3B" w14:textId="77777777" w:rsidR="00593F34" w:rsidRPr="008504C3" w:rsidRDefault="00593F34" w:rsidP="00593F34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2</w:t>
            </w:r>
          </w:p>
        </w:tc>
        <w:tc>
          <w:tcPr>
            <w:tcW w:w="6953" w:type="dxa"/>
          </w:tcPr>
          <w:p w14:paraId="4404F462" w14:textId="62932AEC" w:rsidR="00593F34" w:rsidRPr="008504C3" w:rsidRDefault="00593F34" w:rsidP="00593F34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 xml:space="preserve">Work on progress report </w:t>
            </w:r>
            <w:r>
              <w:rPr>
                <w:sz w:val="24"/>
                <w:szCs w:val="24"/>
              </w:rPr>
              <w:t>3</w:t>
            </w:r>
          </w:p>
        </w:tc>
      </w:tr>
    </w:tbl>
    <w:p w14:paraId="1E0603CF" w14:textId="77777777" w:rsidR="008504C3" w:rsidRDefault="008504C3" w:rsidP="00777137">
      <w:pPr>
        <w:rPr>
          <w:b/>
          <w:bCs/>
          <w:sz w:val="24"/>
          <w:szCs w:val="24"/>
        </w:rPr>
      </w:pPr>
    </w:p>
    <w:p w14:paraId="37AC8CFE" w14:textId="23DB2B90" w:rsidR="008504C3" w:rsidRDefault="008504C3" w:rsidP="00777137">
      <w:pPr>
        <w:rPr>
          <w:b/>
          <w:bCs/>
          <w:sz w:val="24"/>
          <w:szCs w:val="24"/>
        </w:rPr>
      </w:pPr>
      <w:r w:rsidRPr="008504C3">
        <w:rPr>
          <w:b/>
          <w:bCs/>
          <w:sz w:val="24"/>
          <w:szCs w:val="24"/>
        </w:rPr>
        <w:t>Work Description</w:t>
      </w:r>
    </w:p>
    <w:p w14:paraId="238DF8FF" w14:textId="23AFE240" w:rsidR="008C68ED" w:rsidRDefault="00E76B6D" w:rsidP="0095158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 the</w:t>
      </w:r>
      <w:r w:rsidR="008C68ED">
        <w:rPr>
          <w:sz w:val="24"/>
          <w:szCs w:val="24"/>
        </w:rPr>
        <w:t xml:space="preserve"> </w:t>
      </w:r>
      <w:r w:rsidR="007D45A2">
        <w:rPr>
          <w:sz w:val="24"/>
          <w:szCs w:val="24"/>
        </w:rPr>
        <w:t>sixth</w:t>
      </w:r>
      <w:r w:rsidR="008C68ED">
        <w:rPr>
          <w:sz w:val="24"/>
          <w:szCs w:val="24"/>
        </w:rPr>
        <w:t xml:space="preserve"> week </w:t>
      </w:r>
      <w:r w:rsidR="003A23D9">
        <w:rPr>
          <w:sz w:val="24"/>
          <w:szCs w:val="24"/>
        </w:rPr>
        <w:t xml:space="preserve">I </w:t>
      </w:r>
      <w:r w:rsidR="00793338">
        <w:rPr>
          <w:sz w:val="24"/>
          <w:szCs w:val="24"/>
        </w:rPr>
        <w:t>created ini</w:t>
      </w:r>
      <w:r w:rsidR="009419B4">
        <w:rPr>
          <w:sz w:val="24"/>
          <w:szCs w:val="24"/>
        </w:rPr>
        <w:t xml:space="preserve">tial folder setup for project implementation and </w:t>
      </w:r>
      <w:r w:rsidR="00854B37">
        <w:rPr>
          <w:sz w:val="24"/>
          <w:szCs w:val="24"/>
        </w:rPr>
        <w:t>continued</w:t>
      </w:r>
      <w:r w:rsidR="005527D4">
        <w:rPr>
          <w:sz w:val="24"/>
          <w:szCs w:val="24"/>
        </w:rPr>
        <w:t xml:space="preserve"> work on the</w:t>
      </w:r>
      <w:r w:rsidR="006D5A53" w:rsidRPr="00951589">
        <w:rPr>
          <w:sz w:val="24"/>
          <w:szCs w:val="24"/>
        </w:rPr>
        <w:t xml:space="preserve"> web-scraping code</w:t>
      </w:r>
      <w:r w:rsidR="00854B37">
        <w:rPr>
          <w:sz w:val="24"/>
          <w:szCs w:val="24"/>
        </w:rPr>
        <w:t>, also started to work on saving the sc</w:t>
      </w:r>
      <w:r w:rsidR="0080079C">
        <w:rPr>
          <w:sz w:val="24"/>
          <w:szCs w:val="24"/>
        </w:rPr>
        <w:t>rapped data in</w:t>
      </w:r>
      <w:r w:rsidR="00854B37">
        <w:rPr>
          <w:sz w:val="24"/>
          <w:szCs w:val="24"/>
        </w:rPr>
        <w:t xml:space="preserve"> database</w:t>
      </w:r>
      <w:r w:rsidR="0080079C">
        <w:rPr>
          <w:sz w:val="24"/>
          <w:szCs w:val="24"/>
        </w:rPr>
        <w:t xml:space="preserve">. Initially we proposed </w:t>
      </w:r>
      <w:r w:rsidR="00ED402B">
        <w:rPr>
          <w:sz w:val="24"/>
          <w:szCs w:val="24"/>
        </w:rPr>
        <w:t>saving</w:t>
      </w:r>
      <w:r w:rsidR="0080079C">
        <w:rPr>
          <w:sz w:val="24"/>
          <w:szCs w:val="24"/>
        </w:rPr>
        <w:t xml:space="preserve"> data on </w:t>
      </w:r>
      <w:r w:rsidR="005D5BF5">
        <w:rPr>
          <w:sz w:val="24"/>
          <w:szCs w:val="24"/>
        </w:rPr>
        <w:t>MySQL</w:t>
      </w:r>
      <w:r w:rsidR="0080079C">
        <w:rPr>
          <w:sz w:val="24"/>
          <w:szCs w:val="24"/>
        </w:rPr>
        <w:t xml:space="preserve"> or H2 database but while doing the implementation </w:t>
      </w:r>
      <w:r w:rsidR="009243E8">
        <w:rPr>
          <w:sz w:val="24"/>
          <w:szCs w:val="24"/>
        </w:rPr>
        <w:t xml:space="preserve">I </w:t>
      </w:r>
      <w:r w:rsidR="00392754">
        <w:rPr>
          <w:sz w:val="24"/>
          <w:szCs w:val="24"/>
        </w:rPr>
        <w:t xml:space="preserve">faced </w:t>
      </w:r>
      <w:r w:rsidR="00AE6EF1">
        <w:rPr>
          <w:sz w:val="24"/>
          <w:szCs w:val="24"/>
        </w:rPr>
        <w:t>difficulties related to</w:t>
      </w:r>
      <w:r w:rsidR="00436817">
        <w:rPr>
          <w:sz w:val="24"/>
          <w:szCs w:val="24"/>
        </w:rPr>
        <w:t xml:space="preserve"> libraries related to</w:t>
      </w:r>
      <w:r w:rsidR="00AE6EF1">
        <w:rPr>
          <w:sz w:val="24"/>
          <w:szCs w:val="24"/>
        </w:rPr>
        <w:t xml:space="preserve"> </w:t>
      </w:r>
      <w:r w:rsidR="005D5BF5">
        <w:rPr>
          <w:sz w:val="24"/>
          <w:szCs w:val="24"/>
        </w:rPr>
        <w:t>MySQL</w:t>
      </w:r>
      <w:r w:rsidR="00AE6EF1">
        <w:rPr>
          <w:sz w:val="24"/>
          <w:szCs w:val="24"/>
        </w:rPr>
        <w:t xml:space="preserve"> and H2</w:t>
      </w:r>
      <w:r w:rsidR="00392754">
        <w:rPr>
          <w:sz w:val="24"/>
          <w:szCs w:val="24"/>
        </w:rPr>
        <w:t xml:space="preserve"> </w:t>
      </w:r>
      <w:r w:rsidR="00ED402B">
        <w:rPr>
          <w:sz w:val="24"/>
          <w:szCs w:val="24"/>
        </w:rPr>
        <w:t>databases</w:t>
      </w:r>
      <w:r w:rsidR="005D5BF5">
        <w:rPr>
          <w:sz w:val="24"/>
          <w:szCs w:val="24"/>
        </w:rPr>
        <w:t>,</w:t>
      </w:r>
      <w:r w:rsidR="00436817">
        <w:rPr>
          <w:sz w:val="24"/>
          <w:szCs w:val="24"/>
        </w:rPr>
        <w:t xml:space="preserve"> so </w:t>
      </w:r>
      <w:r w:rsidR="00650C1E">
        <w:rPr>
          <w:sz w:val="24"/>
          <w:szCs w:val="24"/>
        </w:rPr>
        <w:t xml:space="preserve">I </w:t>
      </w:r>
      <w:r w:rsidR="00ED402B">
        <w:rPr>
          <w:sz w:val="24"/>
          <w:szCs w:val="24"/>
        </w:rPr>
        <w:t>looked</w:t>
      </w:r>
      <w:r w:rsidR="00650C1E">
        <w:rPr>
          <w:sz w:val="24"/>
          <w:szCs w:val="24"/>
        </w:rPr>
        <w:t xml:space="preserve"> for solutions and found out that</w:t>
      </w:r>
      <w:r w:rsidR="007E11D5">
        <w:rPr>
          <w:sz w:val="24"/>
          <w:szCs w:val="24"/>
        </w:rPr>
        <w:t xml:space="preserve"> </w:t>
      </w:r>
      <w:r w:rsidR="00811D79">
        <w:rPr>
          <w:sz w:val="24"/>
          <w:szCs w:val="24"/>
        </w:rPr>
        <w:t>SQLite</w:t>
      </w:r>
      <w:r w:rsidR="00A7473F">
        <w:rPr>
          <w:sz w:val="24"/>
          <w:szCs w:val="24"/>
        </w:rPr>
        <w:t xml:space="preserve"> is a better solution for when it comes to </w:t>
      </w:r>
      <w:r w:rsidR="003874CD">
        <w:rPr>
          <w:sz w:val="24"/>
          <w:szCs w:val="24"/>
        </w:rPr>
        <w:t xml:space="preserve">handling </w:t>
      </w:r>
      <w:r w:rsidR="005D5BF5">
        <w:rPr>
          <w:sz w:val="24"/>
          <w:szCs w:val="24"/>
        </w:rPr>
        <w:t>databases</w:t>
      </w:r>
      <w:r w:rsidR="003874CD">
        <w:rPr>
          <w:sz w:val="24"/>
          <w:szCs w:val="24"/>
        </w:rPr>
        <w:t xml:space="preserve"> with python.</w:t>
      </w:r>
      <w:r w:rsidR="005D5BF5">
        <w:rPr>
          <w:sz w:val="24"/>
          <w:szCs w:val="24"/>
        </w:rPr>
        <w:t xml:space="preserve"> So far </w:t>
      </w:r>
      <w:r w:rsidR="00ED402B">
        <w:rPr>
          <w:sz w:val="24"/>
          <w:szCs w:val="24"/>
        </w:rPr>
        <w:t xml:space="preserve">other than job </w:t>
      </w:r>
      <w:r w:rsidR="004A2EDE">
        <w:rPr>
          <w:sz w:val="24"/>
          <w:szCs w:val="24"/>
        </w:rPr>
        <w:t>descriptions</w:t>
      </w:r>
      <w:r w:rsidR="004A2EDE">
        <w:rPr>
          <w:sz w:val="24"/>
          <w:szCs w:val="24"/>
        </w:rPr>
        <w:t>,</w:t>
      </w:r>
      <w:r w:rsidR="00B344DB">
        <w:rPr>
          <w:sz w:val="24"/>
          <w:szCs w:val="24"/>
        </w:rPr>
        <w:t xml:space="preserve"> all the other information </w:t>
      </w:r>
      <w:r w:rsidR="00E87022">
        <w:rPr>
          <w:sz w:val="24"/>
          <w:szCs w:val="24"/>
        </w:rPr>
        <w:t>is</w:t>
      </w:r>
      <w:r w:rsidR="00B344DB">
        <w:rPr>
          <w:sz w:val="24"/>
          <w:szCs w:val="24"/>
        </w:rPr>
        <w:t xml:space="preserve"> scrap</w:t>
      </w:r>
      <w:r w:rsidR="00214747">
        <w:rPr>
          <w:sz w:val="24"/>
          <w:szCs w:val="24"/>
        </w:rPr>
        <w:t xml:space="preserve">ed and saved in database currently </w:t>
      </w:r>
      <w:r w:rsidR="00E87022">
        <w:rPr>
          <w:sz w:val="24"/>
          <w:szCs w:val="24"/>
        </w:rPr>
        <w:t>finding solutions to track job descriptions.</w:t>
      </w:r>
    </w:p>
    <w:p w14:paraId="44F39122" w14:textId="39477F10" w:rsidR="00E76B6D" w:rsidRPr="00E76B6D" w:rsidRDefault="00AD11C8" w:rsidP="00442E81">
      <w:pPr>
        <w:spacing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the </w:t>
      </w:r>
      <w:r w:rsidR="00E87022">
        <w:rPr>
          <w:sz w:val="24"/>
          <w:szCs w:val="24"/>
        </w:rPr>
        <w:t>seventh</w:t>
      </w:r>
      <w:r w:rsidR="00083A0E">
        <w:rPr>
          <w:sz w:val="24"/>
          <w:szCs w:val="24"/>
        </w:rPr>
        <w:t xml:space="preserve"> week</w:t>
      </w:r>
      <w:r w:rsidR="004B6956">
        <w:rPr>
          <w:sz w:val="24"/>
          <w:szCs w:val="24"/>
        </w:rPr>
        <w:t xml:space="preserve"> I </w:t>
      </w:r>
      <w:r w:rsidR="005A25E6">
        <w:rPr>
          <w:sz w:val="24"/>
          <w:szCs w:val="24"/>
        </w:rPr>
        <w:t>started implementation of frontend app using React</w:t>
      </w:r>
      <w:r w:rsidR="00D873D7">
        <w:rPr>
          <w:sz w:val="24"/>
          <w:szCs w:val="24"/>
        </w:rPr>
        <w:t xml:space="preserve">. Currently I have created </w:t>
      </w:r>
      <w:r w:rsidR="00A54414">
        <w:rPr>
          <w:sz w:val="24"/>
          <w:szCs w:val="24"/>
        </w:rPr>
        <w:t xml:space="preserve">UI elements </w:t>
      </w:r>
      <w:r w:rsidR="00692447">
        <w:rPr>
          <w:sz w:val="24"/>
          <w:szCs w:val="24"/>
        </w:rPr>
        <w:t xml:space="preserve">and fed </w:t>
      </w:r>
      <w:r w:rsidR="007F7B51">
        <w:rPr>
          <w:sz w:val="24"/>
          <w:szCs w:val="24"/>
        </w:rPr>
        <w:t xml:space="preserve">with dummy data. Also, I started working on </w:t>
      </w:r>
      <w:r w:rsidR="008A421E">
        <w:rPr>
          <w:sz w:val="24"/>
          <w:szCs w:val="24"/>
        </w:rPr>
        <w:t>Midterm Report and Progress Report 3.</w:t>
      </w:r>
    </w:p>
    <w:p w14:paraId="0B1E1C26" w14:textId="4F3874C1" w:rsidR="008504C3" w:rsidRDefault="008504C3" w:rsidP="00777137">
      <w:pPr>
        <w:rPr>
          <w:b/>
          <w:bCs/>
          <w:sz w:val="24"/>
          <w:szCs w:val="24"/>
        </w:rPr>
      </w:pPr>
      <w:r w:rsidRPr="008504C3">
        <w:rPr>
          <w:b/>
          <w:bCs/>
          <w:sz w:val="24"/>
          <w:szCs w:val="24"/>
        </w:rPr>
        <w:lastRenderedPageBreak/>
        <w:t>Repo Check In</w:t>
      </w:r>
    </w:p>
    <w:p w14:paraId="0793D89F" w14:textId="4DEA0AED" w:rsidR="00140475" w:rsidRDefault="003A173D" w:rsidP="00777137">
      <w:pPr>
        <w:rPr>
          <w:sz w:val="24"/>
          <w:szCs w:val="24"/>
        </w:rPr>
      </w:pPr>
      <w:r w:rsidRPr="003A173D">
        <w:rPr>
          <w:sz w:val="24"/>
          <w:szCs w:val="24"/>
        </w:rPr>
        <w:t>The files/folders I have checked in the repo are as follows:</w:t>
      </w:r>
    </w:p>
    <w:p w14:paraId="2B4E18B1" w14:textId="6D1980AD" w:rsidR="00DB0F51" w:rsidRDefault="002868DF" w:rsidP="00777137">
      <w:pPr>
        <w:rPr>
          <w:sz w:val="24"/>
          <w:szCs w:val="24"/>
        </w:rPr>
      </w:pPr>
      <w:r w:rsidRPr="002868DF">
        <w:rPr>
          <w:sz w:val="24"/>
          <w:szCs w:val="24"/>
        </w:rPr>
        <w:t>Documents</w:t>
      </w:r>
      <w:r>
        <w:rPr>
          <w:sz w:val="24"/>
          <w:szCs w:val="24"/>
        </w:rPr>
        <w:t xml:space="preserve"> /</w:t>
      </w:r>
    </w:p>
    <w:p w14:paraId="392F80F7" w14:textId="23477CC7" w:rsidR="003A173D" w:rsidRDefault="00962726" w:rsidP="00087F79">
      <w:pPr>
        <w:ind w:left="9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B91E4C" w:rsidRPr="003605D8">
        <w:rPr>
          <w:sz w:val="24"/>
          <w:szCs w:val="24"/>
        </w:rPr>
        <w:t>Project_LKu077_Report</w:t>
      </w:r>
      <w:r w:rsidR="003E3DF5">
        <w:rPr>
          <w:sz w:val="24"/>
          <w:szCs w:val="24"/>
        </w:rPr>
        <w:t>2</w:t>
      </w:r>
      <w:r w:rsidR="00B91E4C" w:rsidRPr="003605D8">
        <w:rPr>
          <w:sz w:val="24"/>
          <w:szCs w:val="24"/>
        </w:rPr>
        <w:t>.</w:t>
      </w:r>
      <w:r w:rsidR="00BC5A4E">
        <w:rPr>
          <w:sz w:val="24"/>
          <w:szCs w:val="24"/>
        </w:rPr>
        <w:t>pdf</w:t>
      </w:r>
    </w:p>
    <w:p w14:paraId="6DE74A5D" w14:textId="77777777" w:rsidR="00D357C8" w:rsidRDefault="001957F6" w:rsidP="008C1BDA">
      <w:pPr>
        <w:rPr>
          <w:sz w:val="24"/>
          <w:szCs w:val="24"/>
        </w:rPr>
      </w:pPr>
      <w:r>
        <w:rPr>
          <w:sz w:val="24"/>
          <w:szCs w:val="24"/>
        </w:rPr>
        <w:t>Misc</w:t>
      </w:r>
      <w:r w:rsidR="00585EDC">
        <w:rPr>
          <w:sz w:val="24"/>
          <w:szCs w:val="24"/>
        </w:rPr>
        <w:t xml:space="preserve"> </w:t>
      </w:r>
      <w:r w:rsidR="00693955" w:rsidRPr="00693955">
        <w:rPr>
          <w:sz w:val="24"/>
          <w:szCs w:val="24"/>
        </w:rPr>
        <w:t>/</w:t>
      </w:r>
      <w:r w:rsidR="00585EDC">
        <w:rPr>
          <w:sz w:val="24"/>
          <w:szCs w:val="24"/>
        </w:rPr>
        <w:t xml:space="preserve"> </w:t>
      </w:r>
      <w:r w:rsidR="00693955" w:rsidRPr="00693955">
        <w:rPr>
          <w:sz w:val="24"/>
          <w:szCs w:val="24"/>
        </w:rPr>
        <w:t>POC Fast API</w:t>
      </w:r>
      <w:r w:rsidR="00D357C8">
        <w:rPr>
          <w:sz w:val="24"/>
          <w:szCs w:val="24"/>
        </w:rPr>
        <w:t xml:space="preserve"> </w:t>
      </w:r>
      <w:r w:rsidR="00693955" w:rsidRPr="00693955">
        <w:rPr>
          <w:sz w:val="24"/>
          <w:szCs w:val="24"/>
        </w:rPr>
        <w:t>/</w:t>
      </w:r>
      <w:r w:rsidR="00D357C8">
        <w:rPr>
          <w:sz w:val="24"/>
          <w:szCs w:val="24"/>
        </w:rPr>
        <w:t xml:space="preserve"> </w:t>
      </w:r>
      <w:r w:rsidR="00693955" w:rsidRPr="00693955">
        <w:rPr>
          <w:sz w:val="24"/>
          <w:szCs w:val="24"/>
        </w:rPr>
        <w:t>backend</w:t>
      </w:r>
      <w:r w:rsidR="00D357C8">
        <w:rPr>
          <w:sz w:val="24"/>
          <w:szCs w:val="24"/>
        </w:rPr>
        <w:t xml:space="preserve"> </w:t>
      </w:r>
      <w:r w:rsidR="00693955" w:rsidRPr="00693955">
        <w:rPr>
          <w:sz w:val="24"/>
          <w:szCs w:val="24"/>
        </w:rPr>
        <w:t>/</w:t>
      </w:r>
    </w:p>
    <w:p w14:paraId="20AB0E06" w14:textId="37B39F30" w:rsidR="00693955" w:rsidRPr="00D00DA0" w:rsidRDefault="00704473" w:rsidP="00D00508">
      <w:pPr>
        <w:ind w:left="9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693955" w:rsidRPr="00D00DA0">
        <w:rPr>
          <w:sz w:val="24"/>
          <w:szCs w:val="24"/>
        </w:rPr>
        <w:t>label_encoders.pkl</w:t>
      </w:r>
    </w:p>
    <w:p w14:paraId="5D45D066" w14:textId="00EEC810" w:rsidR="00693955" w:rsidRPr="00693955" w:rsidRDefault="00704473" w:rsidP="00D00508">
      <w:pPr>
        <w:ind w:left="9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693955" w:rsidRPr="00693955">
        <w:rPr>
          <w:sz w:val="24"/>
          <w:szCs w:val="24"/>
        </w:rPr>
        <w:t>main.py</w:t>
      </w:r>
    </w:p>
    <w:p w14:paraId="5A58B930" w14:textId="683B403F" w:rsidR="00693955" w:rsidRPr="00693955" w:rsidRDefault="00704473" w:rsidP="00D00508">
      <w:pPr>
        <w:ind w:left="9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693955" w:rsidRPr="00693955">
        <w:rPr>
          <w:sz w:val="24"/>
          <w:szCs w:val="24"/>
        </w:rPr>
        <w:t>model.py</w:t>
      </w:r>
    </w:p>
    <w:p w14:paraId="18C54201" w14:textId="29120432" w:rsidR="00693955" w:rsidRPr="00693955" w:rsidRDefault="008C1BDA" w:rsidP="00D00508">
      <w:pPr>
        <w:ind w:left="9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693955" w:rsidRPr="00693955">
        <w:rPr>
          <w:sz w:val="24"/>
          <w:szCs w:val="24"/>
        </w:rPr>
        <w:t>mushroom_model.pkl</w:t>
      </w:r>
    </w:p>
    <w:p w14:paraId="6281D27D" w14:textId="3B9F5012" w:rsidR="00693955" w:rsidRPr="00693955" w:rsidRDefault="00D00508" w:rsidP="00693955">
      <w:pPr>
        <w:ind w:left="9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693955" w:rsidRPr="00693955">
        <w:rPr>
          <w:sz w:val="24"/>
          <w:szCs w:val="24"/>
        </w:rPr>
        <w:t>requirements.txt</w:t>
      </w:r>
    </w:p>
    <w:p w14:paraId="61BC7A40" w14:textId="11E03D9B" w:rsidR="00D357C8" w:rsidRDefault="00AE150B" w:rsidP="00D00508">
      <w:pPr>
        <w:rPr>
          <w:sz w:val="24"/>
          <w:szCs w:val="24"/>
        </w:rPr>
      </w:pPr>
      <w:r>
        <w:rPr>
          <w:sz w:val="24"/>
          <w:szCs w:val="24"/>
        </w:rPr>
        <w:t xml:space="preserve">Misc </w:t>
      </w:r>
      <w:r w:rsidRPr="00693955">
        <w:rPr>
          <w:sz w:val="24"/>
          <w:szCs w:val="24"/>
        </w:rPr>
        <w:t>/</w:t>
      </w:r>
      <w:r>
        <w:rPr>
          <w:sz w:val="24"/>
          <w:szCs w:val="24"/>
        </w:rPr>
        <w:t xml:space="preserve"> </w:t>
      </w:r>
      <w:r w:rsidRPr="00693955">
        <w:rPr>
          <w:sz w:val="24"/>
          <w:szCs w:val="24"/>
        </w:rPr>
        <w:t>POC Fast API</w:t>
      </w:r>
      <w:r>
        <w:rPr>
          <w:sz w:val="24"/>
          <w:szCs w:val="24"/>
        </w:rPr>
        <w:t xml:space="preserve"> </w:t>
      </w:r>
      <w:r w:rsidRPr="00693955">
        <w:rPr>
          <w:sz w:val="24"/>
          <w:szCs w:val="24"/>
        </w:rPr>
        <w:t>/</w:t>
      </w:r>
      <w:r>
        <w:rPr>
          <w:sz w:val="24"/>
          <w:szCs w:val="24"/>
        </w:rPr>
        <w:t xml:space="preserve"> </w:t>
      </w:r>
      <w:r w:rsidR="00693955" w:rsidRPr="00693955">
        <w:rPr>
          <w:sz w:val="24"/>
          <w:szCs w:val="24"/>
        </w:rPr>
        <w:t>frontend</w:t>
      </w:r>
      <w:r>
        <w:rPr>
          <w:sz w:val="24"/>
          <w:szCs w:val="24"/>
        </w:rPr>
        <w:t xml:space="preserve"> </w:t>
      </w:r>
      <w:r w:rsidR="00693955" w:rsidRPr="00693955">
        <w:rPr>
          <w:sz w:val="24"/>
          <w:szCs w:val="24"/>
        </w:rPr>
        <w:t>/</w:t>
      </w:r>
    </w:p>
    <w:p w14:paraId="2974F31B" w14:textId="62C94DED" w:rsidR="00693955" w:rsidRPr="00D00508" w:rsidRDefault="00D00508" w:rsidP="00D00508">
      <w:pPr>
        <w:ind w:left="9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693955" w:rsidRPr="00D00508">
        <w:rPr>
          <w:sz w:val="24"/>
          <w:szCs w:val="24"/>
        </w:rPr>
        <w:t>index.html</w:t>
      </w:r>
    </w:p>
    <w:p w14:paraId="79FDCEEC" w14:textId="01ADEF67" w:rsidR="00AE150B" w:rsidRDefault="000123DA" w:rsidP="00D00508">
      <w:pPr>
        <w:rPr>
          <w:sz w:val="24"/>
          <w:szCs w:val="24"/>
        </w:rPr>
      </w:pPr>
      <w:r>
        <w:rPr>
          <w:sz w:val="24"/>
          <w:szCs w:val="24"/>
        </w:rPr>
        <w:t xml:space="preserve">Misc </w:t>
      </w:r>
      <w:r w:rsidRPr="00693955">
        <w:rPr>
          <w:sz w:val="24"/>
          <w:szCs w:val="24"/>
        </w:rPr>
        <w:t>/</w:t>
      </w:r>
      <w:r>
        <w:rPr>
          <w:sz w:val="24"/>
          <w:szCs w:val="24"/>
        </w:rPr>
        <w:t xml:space="preserve"> </w:t>
      </w:r>
      <w:r w:rsidRPr="00693955">
        <w:rPr>
          <w:sz w:val="24"/>
          <w:szCs w:val="24"/>
        </w:rPr>
        <w:t>POC Fast API</w:t>
      </w:r>
      <w:r>
        <w:rPr>
          <w:sz w:val="24"/>
          <w:szCs w:val="24"/>
        </w:rPr>
        <w:t xml:space="preserve"> </w:t>
      </w:r>
      <w:r w:rsidRPr="00693955">
        <w:rPr>
          <w:sz w:val="24"/>
          <w:szCs w:val="24"/>
        </w:rPr>
        <w:t>/</w:t>
      </w:r>
      <w:r>
        <w:rPr>
          <w:sz w:val="24"/>
          <w:szCs w:val="24"/>
        </w:rPr>
        <w:t xml:space="preserve"> </w:t>
      </w:r>
      <w:r w:rsidR="00693955" w:rsidRPr="00693955">
        <w:rPr>
          <w:sz w:val="24"/>
          <w:szCs w:val="24"/>
        </w:rPr>
        <w:t>model</w:t>
      </w:r>
      <w:r>
        <w:rPr>
          <w:sz w:val="24"/>
          <w:szCs w:val="24"/>
        </w:rPr>
        <w:t xml:space="preserve"> </w:t>
      </w:r>
      <w:r w:rsidR="00693955" w:rsidRPr="00693955">
        <w:rPr>
          <w:sz w:val="24"/>
          <w:szCs w:val="24"/>
        </w:rPr>
        <w:t>/</w:t>
      </w:r>
    </w:p>
    <w:p w14:paraId="069F29A8" w14:textId="5FBF58BC" w:rsidR="00693955" w:rsidRPr="00693955" w:rsidRDefault="00D00508" w:rsidP="00693955">
      <w:pPr>
        <w:ind w:left="9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693955" w:rsidRPr="00693955">
        <w:rPr>
          <w:sz w:val="24"/>
          <w:szCs w:val="24"/>
        </w:rPr>
        <w:t>mushroom.ipynb</w:t>
      </w:r>
    </w:p>
    <w:p w14:paraId="5480C5A8" w14:textId="4ABC03C1" w:rsidR="00DF1403" w:rsidRPr="00951589" w:rsidRDefault="00D00508" w:rsidP="00693955">
      <w:pPr>
        <w:ind w:left="9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693955" w:rsidRPr="00693955">
        <w:rPr>
          <w:sz w:val="24"/>
          <w:szCs w:val="24"/>
        </w:rPr>
        <w:t>mushrooms.csv</w:t>
      </w:r>
    </w:p>
    <w:sectPr w:rsidR="00DF1403" w:rsidRPr="00951589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D751DF" w14:textId="77777777" w:rsidR="00FA6FEC" w:rsidRDefault="00FA6FEC" w:rsidP="00777137">
      <w:pPr>
        <w:spacing w:after="0" w:line="240" w:lineRule="auto"/>
      </w:pPr>
      <w:r>
        <w:separator/>
      </w:r>
    </w:p>
  </w:endnote>
  <w:endnote w:type="continuationSeparator" w:id="0">
    <w:p w14:paraId="02A306EA" w14:textId="77777777" w:rsidR="00FA6FEC" w:rsidRDefault="00FA6FEC" w:rsidP="007771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D50C8B" w14:textId="1E1573D0" w:rsidR="00777137" w:rsidRDefault="00777137">
    <w:pPr>
      <w:pStyle w:val="Footer"/>
    </w:pPr>
    <w:r w:rsidRPr="00360B78">
      <w:rPr>
        <w:rFonts w:cs="Times New Roman"/>
        <w:sz w:val="24"/>
        <w:szCs w:val="24"/>
      </w:rPr>
      <w:t>CSIS-4495</w:t>
    </w:r>
    <w:r>
      <w:rPr>
        <w:rFonts w:cs="Times New Roman"/>
        <w:sz w:val="24"/>
        <w:szCs w:val="24"/>
      </w:rPr>
      <w:t xml:space="preserve"> - </w:t>
    </w:r>
    <w:r w:rsidRPr="00360B78">
      <w:rPr>
        <w:rFonts w:cs="Times New Roman"/>
        <w:sz w:val="24"/>
        <w:szCs w:val="24"/>
      </w:rPr>
      <w:t>Applied Research Project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CBCAF8" w14:textId="77777777" w:rsidR="00FA6FEC" w:rsidRDefault="00FA6FEC" w:rsidP="00777137">
      <w:pPr>
        <w:spacing w:after="0" w:line="240" w:lineRule="auto"/>
      </w:pPr>
      <w:r>
        <w:separator/>
      </w:r>
    </w:p>
  </w:footnote>
  <w:footnote w:type="continuationSeparator" w:id="0">
    <w:p w14:paraId="5E3E1687" w14:textId="77777777" w:rsidR="00FA6FEC" w:rsidRDefault="00FA6FEC" w:rsidP="007771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10464"/>
    <w:multiLevelType w:val="hybridMultilevel"/>
    <w:tmpl w:val="8C08B0FC"/>
    <w:lvl w:ilvl="0" w:tplc="BE78B4FA">
      <w:start w:val="2025"/>
      <w:numFmt w:val="bullet"/>
      <w:lvlText w:val="-"/>
      <w:lvlJc w:val="left"/>
      <w:pPr>
        <w:ind w:left="306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" w15:restartNumberingAfterBreak="0">
    <w:nsid w:val="1211535F"/>
    <w:multiLevelType w:val="multilevel"/>
    <w:tmpl w:val="591AB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7D3A7B"/>
    <w:multiLevelType w:val="hybridMultilevel"/>
    <w:tmpl w:val="43FC72DA"/>
    <w:lvl w:ilvl="0" w:tplc="B52E313C">
      <w:numFmt w:val="bullet"/>
      <w:lvlText w:val="-"/>
      <w:lvlJc w:val="left"/>
      <w:pPr>
        <w:ind w:left="45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4887250A"/>
    <w:multiLevelType w:val="hybridMultilevel"/>
    <w:tmpl w:val="93FEE39C"/>
    <w:lvl w:ilvl="0" w:tplc="2F961756">
      <w:numFmt w:val="bullet"/>
      <w:lvlText w:val="-"/>
      <w:lvlJc w:val="left"/>
      <w:pPr>
        <w:ind w:left="405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 w15:restartNumberingAfterBreak="0">
    <w:nsid w:val="4D5E4197"/>
    <w:multiLevelType w:val="hybridMultilevel"/>
    <w:tmpl w:val="604CE200"/>
    <w:lvl w:ilvl="0" w:tplc="F9F4BE20">
      <w:numFmt w:val="bullet"/>
      <w:lvlText w:val="-"/>
      <w:lvlJc w:val="left"/>
      <w:pPr>
        <w:ind w:left="495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5" w15:restartNumberingAfterBreak="0">
    <w:nsid w:val="5F383168"/>
    <w:multiLevelType w:val="hybridMultilevel"/>
    <w:tmpl w:val="E628266C"/>
    <w:lvl w:ilvl="0" w:tplc="51CED4A2">
      <w:start w:val="2025"/>
      <w:numFmt w:val="bullet"/>
      <w:lvlText w:val="-"/>
      <w:lvlJc w:val="left"/>
      <w:pPr>
        <w:ind w:left="405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6" w15:restartNumberingAfterBreak="0">
    <w:nsid w:val="62E2416E"/>
    <w:multiLevelType w:val="hybridMultilevel"/>
    <w:tmpl w:val="C89C9AB8"/>
    <w:lvl w:ilvl="0" w:tplc="BE78B4FA">
      <w:start w:val="2025"/>
      <w:numFmt w:val="bullet"/>
      <w:lvlText w:val="-"/>
      <w:lvlJc w:val="left"/>
      <w:pPr>
        <w:ind w:left="306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2072B9"/>
    <w:multiLevelType w:val="hybridMultilevel"/>
    <w:tmpl w:val="0D84BF60"/>
    <w:lvl w:ilvl="0" w:tplc="257E9CDC">
      <w:start w:val="2025"/>
      <w:numFmt w:val="bullet"/>
      <w:lvlText w:val="-"/>
      <w:lvlJc w:val="left"/>
      <w:pPr>
        <w:ind w:left="405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1193882281">
    <w:abstractNumId w:val="1"/>
  </w:num>
  <w:num w:numId="2" w16cid:durableId="1123696926">
    <w:abstractNumId w:val="0"/>
  </w:num>
  <w:num w:numId="3" w16cid:durableId="1949972609">
    <w:abstractNumId w:val="6"/>
  </w:num>
  <w:num w:numId="4" w16cid:durableId="1930387663">
    <w:abstractNumId w:val="5"/>
  </w:num>
  <w:num w:numId="5" w16cid:durableId="478770721">
    <w:abstractNumId w:val="7"/>
  </w:num>
  <w:num w:numId="6" w16cid:durableId="419302687">
    <w:abstractNumId w:val="3"/>
  </w:num>
  <w:num w:numId="7" w16cid:durableId="75057426">
    <w:abstractNumId w:val="4"/>
  </w:num>
  <w:num w:numId="8" w16cid:durableId="483084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137"/>
    <w:rsid w:val="000123DA"/>
    <w:rsid w:val="00064932"/>
    <w:rsid w:val="00083A0E"/>
    <w:rsid w:val="00087F79"/>
    <w:rsid w:val="00095404"/>
    <w:rsid w:val="000A1556"/>
    <w:rsid w:val="000C6A77"/>
    <w:rsid w:val="000C6F61"/>
    <w:rsid w:val="00107C8E"/>
    <w:rsid w:val="00114D55"/>
    <w:rsid w:val="00120E7C"/>
    <w:rsid w:val="00140475"/>
    <w:rsid w:val="001923E6"/>
    <w:rsid w:val="001957F6"/>
    <w:rsid w:val="001A16B4"/>
    <w:rsid w:val="001A720C"/>
    <w:rsid w:val="001B2D12"/>
    <w:rsid w:val="001E3FAC"/>
    <w:rsid w:val="00214747"/>
    <w:rsid w:val="002868DF"/>
    <w:rsid w:val="002A3217"/>
    <w:rsid w:val="002B1023"/>
    <w:rsid w:val="002F412B"/>
    <w:rsid w:val="0033261A"/>
    <w:rsid w:val="00332D1A"/>
    <w:rsid w:val="003605D8"/>
    <w:rsid w:val="00366E87"/>
    <w:rsid w:val="003874CD"/>
    <w:rsid w:val="00387E29"/>
    <w:rsid w:val="00392754"/>
    <w:rsid w:val="003A173D"/>
    <w:rsid w:val="003A23D9"/>
    <w:rsid w:val="003E3DF5"/>
    <w:rsid w:val="00436817"/>
    <w:rsid w:val="00442E81"/>
    <w:rsid w:val="00475940"/>
    <w:rsid w:val="004840E8"/>
    <w:rsid w:val="004874A5"/>
    <w:rsid w:val="004A2EDE"/>
    <w:rsid w:val="004B6956"/>
    <w:rsid w:val="00500E83"/>
    <w:rsid w:val="00524CCC"/>
    <w:rsid w:val="005527D4"/>
    <w:rsid w:val="00554936"/>
    <w:rsid w:val="00571D32"/>
    <w:rsid w:val="00585EDC"/>
    <w:rsid w:val="00593F34"/>
    <w:rsid w:val="005A25E6"/>
    <w:rsid w:val="005B3507"/>
    <w:rsid w:val="005D5BF5"/>
    <w:rsid w:val="005D5F0C"/>
    <w:rsid w:val="005F3AFB"/>
    <w:rsid w:val="005F41AC"/>
    <w:rsid w:val="00614E2A"/>
    <w:rsid w:val="00630CAA"/>
    <w:rsid w:val="0063761E"/>
    <w:rsid w:val="00650C1E"/>
    <w:rsid w:val="00652073"/>
    <w:rsid w:val="00692447"/>
    <w:rsid w:val="00693955"/>
    <w:rsid w:val="00695DCE"/>
    <w:rsid w:val="006D5A53"/>
    <w:rsid w:val="006E2C68"/>
    <w:rsid w:val="006F3A24"/>
    <w:rsid w:val="0070165F"/>
    <w:rsid w:val="00704473"/>
    <w:rsid w:val="007057EB"/>
    <w:rsid w:val="00777137"/>
    <w:rsid w:val="00791F49"/>
    <w:rsid w:val="00793338"/>
    <w:rsid w:val="00797187"/>
    <w:rsid w:val="007D3BDC"/>
    <w:rsid w:val="007D45A2"/>
    <w:rsid w:val="007E11D5"/>
    <w:rsid w:val="007E353E"/>
    <w:rsid w:val="007F7B51"/>
    <w:rsid w:val="0080079C"/>
    <w:rsid w:val="00811D79"/>
    <w:rsid w:val="008133BF"/>
    <w:rsid w:val="008504C3"/>
    <w:rsid w:val="00854B37"/>
    <w:rsid w:val="0086467A"/>
    <w:rsid w:val="0089459A"/>
    <w:rsid w:val="008A421E"/>
    <w:rsid w:val="008C1BDA"/>
    <w:rsid w:val="008C2415"/>
    <w:rsid w:val="008C32D4"/>
    <w:rsid w:val="008C68ED"/>
    <w:rsid w:val="008F3179"/>
    <w:rsid w:val="009243E8"/>
    <w:rsid w:val="0093275F"/>
    <w:rsid w:val="009419B4"/>
    <w:rsid w:val="00951589"/>
    <w:rsid w:val="00962726"/>
    <w:rsid w:val="00967DB5"/>
    <w:rsid w:val="00995A23"/>
    <w:rsid w:val="009E63AB"/>
    <w:rsid w:val="00A031A1"/>
    <w:rsid w:val="00A110B1"/>
    <w:rsid w:val="00A54414"/>
    <w:rsid w:val="00A62A2C"/>
    <w:rsid w:val="00A660DD"/>
    <w:rsid w:val="00A7453D"/>
    <w:rsid w:val="00A7473F"/>
    <w:rsid w:val="00A933C6"/>
    <w:rsid w:val="00AB031A"/>
    <w:rsid w:val="00AD11C8"/>
    <w:rsid w:val="00AE150B"/>
    <w:rsid w:val="00AE6EF1"/>
    <w:rsid w:val="00AF08A9"/>
    <w:rsid w:val="00B11131"/>
    <w:rsid w:val="00B344DB"/>
    <w:rsid w:val="00B90E03"/>
    <w:rsid w:val="00B91E4C"/>
    <w:rsid w:val="00BB3038"/>
    <w:rsid w:val="00BB5D8E"/>
    <w:rsid w:val="00BC5A4E"/>
    <w:rsid w:val="00BD4058"/>
    <w:rsid w:val="00C20A16"/>
    <w:rsid w:val="00C2512F"/>
    <w:rsid w:val="00C4643A"/>
    <w:rsid w:val="00C8422B"/>
    <w:rsid w:val="00CB4176"/>
    <w:rsid w:val="00CD4C87"/>
    <w:rsid w:val="00CE7472"/>
    <w:rsid w:val="00D00508"/>
    <w:rsid w:val="00D00DA0"/>
    <w:rsid w:val="00D2370B"/>
    <w:rsid w:val="00D357C8"/>
    <w:rsid w:val="00D362A5"/>
    <w:rsid w:val="00D44F43"/>
    <w:rsid w:val="00D464BD"/>
    <w:rsid w:val="00D55D12"/>
    <w:rsid w:val="00D653AC"/>
    <w:rsid w:val="00D760E7"/>
    <w:rsid w:val="00D873D7"/>
    <w:rsid w:val="00DB0F51"/>
    <w:rsid w:val="00DF1403"/>
    <w:rsid w:val="00E169AC"/>
    <w:rsid w:val="00E23EEE"/>
    <w:rsid w:val="00E551B1"/>
    <w:rsid w:val="00E610E7"/>
    <w:rsid w:val="00E76B6D"/>
    <w:rsid w:val="00E81939"/>
    <w:rsid w:val="00E87022"/>
    <w:rsid w:val="00ED402B"/>
    <w:rsid w:val="00F5498C"/>
    <w:rsid w:val="00F87876"/>
    <w:rsid w:val="00FA629B"/>
    <w:rsid w:val="00FA6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41405"/>
  <w15:chartTrackingRefBased/>
  <w15:docId w15:val="{CFC01D67-9FDC-4E2F-B5A7-EE63D4A21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1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1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71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71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71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71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71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71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71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1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1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71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71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71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71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71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71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71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71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71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71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71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71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71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71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71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71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71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713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771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137"/>
  </w:style>
  <w:style w:type="paragraph" w:styleId="Footer">
    <w:name w:val="footer"/>
    <w:basedOn w:val="Normal"/>
    <w:link w:val="FooterChar"/>
    <w:uiPriority w:val="99"/>
    <w:unhideWhenUsed/>
    <w:rsid w:val="007771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137"/>
  </w:style>
  <w:style w:type="table" w:styleId="TableGrid">
    <w:name w:val="Table Grid"/>
    <w:basedOn w:val="TableNormal"/>
    <w:uiPriority w:val="39"/>
    <w:rsid w:val="008504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A173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17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6FFAC925E3B34384848EB876BE13BF" ma:contentTypeVersion="16" ma:contentTypeDescription="Create a new document." ma:contentTypeScope="" ma:versionID="bade36da1b0e546e03fc52bf01194d70">
  <xsd:schema xmlns:xsd="http://www.w3.org/2001/XMLSchema" xmlns:xs="http://www.w3.org/2001/XMLSchema" xmlns:p="http://schemas.microsoft.com/office/2006/metadata/properties" xmlns:ns3="828dd3e9-49cb-473e-886a-948c024ab091" xmlns:ns4="334cfe71-65ab-410b-8183-7dd3b37a6681" targetNamespace="http://schemas.microsoft.com/office/2006/metadata/properties" ma:root="true" ma:fieldsID="42a76e7abcb30845fda17a839c94b586" ns3:_="" ns4:_="">
    <xsd:import namespace="828dd3e9-49cb-473e-886a-948c024ab091"/>
    <xsd:import namespace="334cfe71-65ab-410b-8183-7dd3b37a66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SystemTag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dd3e9-49cb-473e-886a-948c024ab0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3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4cfe71-65ab-410b-8183-7dd3b37a668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28dd3e9-49cb-473e-886a-948c024ab091" xsi:nil="true"/>
  </documentManagement>
</p:properties>
</file>

<file path=customXml/itemProps1.xml><?xml version="1.0" encoding="utf-8"?>
<ds:datastoreItem xmlns:ds="http://schemas.openxmlformats.org/officeDocument/2006/customXml" ds:itemID="{BF285E5A-C67C-4C31-9DB6-C382A09923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990BDE-0967-4C29-BCA7-B5494BE86B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dd3e9-49cb-473e-886a-948c024ab091"/>
    <ds:schemaRef ds:uri="334cfe71-65ab-410b-8183-7dd3b37a66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28E869C-1A8B-4C6E-AD81-8ECA7DF456B8}">
  <ds:schemaRefs>
    <ds:schemaRef ds:uri="http://schemas.microsoft.com/office/2006/metadata/properties"/>
    <ds:schemaRef ds:uri="http://schemas.microsoft.com/office/infopath/2007/PartnerControls"/>
    <ds:schemaRef ds:uri="828dd3e9-49cb-473e-886a-948c024ab09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2</Pages>
  <Words>278</Words>
  <Characters>1480</Characters>
  <Application>Microsoft Office Word</Application>
  <DocSecurity>0</DocSecurity>
  <Lines>67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Kuruppuarachchi, Leshan C.</dc:creator>
  <cp:keywords/>
  <dc:description/>
  <cp:lastModifiedBy>Kuruppuarachchi, Leshan C.</cp:lastModifiedBy>
  <cp:revision>126</cp:revision>
  <dcterms:created xsi:type="dcterms:W3CDTF">2025-09-25T02:53:00Z</dcterms:created>
  <dcterms:modified xsi:type="dcterms:W3CDTF">2025-10-23T18:49:00Z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0x0101008F6FFAC925E3B34384848EB876BE13BF</vt:lpwstr>
  </property>
</Properties>
</file>