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ПТО — полное описание функционала (версия 4.5)</w:t>
      </w:r>
    </w:p>
    <w:p>
      <w:r>
        <w:t>Настольная программа для организации, занятой газификацией и строительно-монтажными работами: договоры и акты, сметы, клиенты и юрлица, исполнительная документация, склад материалов, сотрудники, налог ИП, сетевая работа нескольких компьютеров.</w:t>
      </w:r>
    </w:p>
    <w:p>
      <w:pPr>
        <w:pStyle w:val="ListBullet"/>
      </w:pPr>
      <w:r>
        <w:rPr>
          <w:b/>
        </w:rPr>
        <w:t>Платформа:</w:t>
      </w:r>
      <w:r>
        <w:t xml:space="preserve"> Windows (проверялась сборка из исходников на Python 3.11/3.12), интерфейс на PyQt6, данные в SQLite.</w:t>
      </w:r>
    </w:p>
    <w:p>
      <w:pPr>
        <w:pStyle w:val="ListBullet"/>
      </w:pPr>
      <w:r>
        <w:rPr>
          <w:b/>
        </w:rPr>
        <w:t>Где данные:</w:t>
      </w:r>
      <w:r>
        <w:t xml:space="preserve"> папка </w:t>
      </w:r>
      <w:r>
        <w:rPr>
          <w:rFonts w:ascii="Consolas" w:hAnsi="Consolas"/>
          <w:sz w:val="19"/>
        </w:rPr>
        <w:t>.smetagaz</w:t>
      </w:r>
      <w:r>
        <w:t xml:space="preserve"> в домашней папке пользователя (две базы: </w:t>
      </w:r>
      <w:r>
        <w:rPr>
          <w:rFonts w:ascii="Consolas" w:hAnsi="Consolas"/>
          <w:sz w:val="19"/>
        </w:rPr>
        <w:t>smetagaz.db</w:t>
      </w:r>
      <w:r>
        <w:t xml:space="preserve"> и </w:t>
      </w:r>
      <w:r>
        <w:rPr>
          <w:rFonts w:ascii="Consolas" w:hAnsi="Consolas"/>
          <w:sz w:val="19"/>
        </w:rPr>
        <w:t>clients.db</w:t>
      </w:r>
      <w:r>
        <w:t xml:space="preserve">, плюс папки </w:t>
      </w:r>
      <w:r>
        <w:rPr>
          <w:rFonts w:ascii="Consolas" w:hAnsi="Consolas"/>
          <w:sz w:val="19"/>
        </w:rPr>
        <w:t>projects</w:t>
      </w:r>
      <w:r>
        <w:t xml:space="preserve">, </w:t>
      </w:r>
      <w:r>
        <w:rPr>
          <w:rFonts w:ascii="Consolas" w:hAnsi="Consolas"/>
          <w:sz w:val="19"/>
        </w:rPr>
        <w:t>templates</w:t>
      </w:r>
      <w:r>
        <w:t xml:space="preserve">, </w:t>
      </w:r>
      <w:r>
        <w:rPr>
          <w:rFonts w:ascii="Consolas" w:hAnsi="Consolas"/>
          <w:sz w:val="19"/>
        </w:rPr>
        <w:t>attachments</w:t>
      </w:r>
      <w:r>
        <w:t xml:space="preserve">, </w:t>
      </w:r>
      <w:r>
        <w:rPr>
          <w:rFonts w:ascii="Consolas" w:hAnsi="Consolas"/>
          <w:sz w:val="19"/>
        </w:rPr>
        <w:t>backups</w:t>
      </w:r>
      <w:r>
        <w:t xml:space="preserve">, </w:t>
      </w:r>
      <w:r>
        <w:rPr>
          <w:rFonts w:ascii="Consolas" w:hAnsi="Consolas"/>
          <w:sz w:val="19"/>
        </w:rPr>
        <w:t>incoming</w:t>
      </w:r>
      <w:r>
        <w:t xml:space="preserve">, </w:t>
      </w:r>
      <w:r>
        <w:rPr>
          <w:rFonts w:ascii="Consolas" w:hAnsi="Consolas"/>
          <w:sz w:val="19"/>
        </w:rPr>
        <w:t>excel_reports</w:t>
      </w:r>
      <w:r>
        <w:t>). Не зависят от папки программы.</w:t>
      </w:r>
    </w:p>
    <w:p>
      <w:pPr>
        <w:pStyle w:val="ListBullet"/>
      </w:pPr>
      <w:r>
        <w:rPr>
          <w:b/>
        </w:rPr>
        <w:t>Что не делает:</w:t>
      </w:r>
      <w:r>
        <w:t xml:space="preserve"> программа не отправляет данные на внешние серверы. Сеть используется только для: проверки обновлений (если вы вписали адрес), чтения цен по ссылкам на товары (по кнопке), обмена с вашим собственным «ПТО Сервером» в офисе.</w:t>
      </w:r>
    </w:p>
    <w:p>
      <w:pPr>
        <w:pStyle w:val="Heading1"/>
      </w:pPr>
      <w:r>
        <w:t>1. Общие принципы работы</w:t>
      </w:r>
    </w:p>
    <w:p>
      <w:pPr>
        <w:pStyle w:val="Heading2"/>
      </w:pPr>
      <w:r>
        <w:t>1.1. Окно и навигация</w:t>
      </w:r>
    </w:p>
    <w:p>
      <w:r>
        <w:t xml:space="preserve">Слева боковое меню с разделами, справа рабочая область. Разделы меню разделены линиями; названия и видимость разделов настраиваются («Настройки → Внешний вид»). Две темы (светлая/тёмная), шрифт и акцентный цвет, значки в стиле Microsoft Office. Страница с кнопкой «?» и клавиша </w:t>
      </w:r>
      <w:r>
        <w:rPr>
          <w:b/>
        </w:rPr>
        <w:t>F1</w:t>
      </w:r>
      <w:r>
        <w:t xml:space="preserve"> открывают справку по текущему разделу.</w:t>
      </w:r>
    </w:p>
    <w:p>
      <w:pPr>
        <w:pStyle w:val="Heading2"/>
      </w:pPr>
      <w:r>
        <w:t>1.2. Горячие клавиши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Клавиши</w:t>
            </w:r>
          </w:p>
        </w:tc>
        <w:tc>
          <w:tcPr>
            <w:tcW w:type="dxa" w:w="498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Действие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Ctrl+K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глобальный поиск по всем реестрам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Ctrl+N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создать запись в текущем разделе (договор, смету, клиента…)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Ctrl+S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сохранить в открытой карточке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Ctrl+F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перейти в строку поиска раздела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справка по разделу</w:t>
            </w:r>
          </w:p>
        </w:tc>
      </w:tr>
    </w:tbl>
    <w:p/>
    <w:p>
      <w:pPr>
        <w:pStyle w:val="Heading2"/>
      </w:pPr>
      <w:r>
        <w:t>1.3. Реестры (таблицы)</w:t>
      </w:r>
    </w:p>
    <w:p>
      <w:pPr>
        <w:pStyle w:val="ListBullet"/>
      </w:pPr>
      <w:r>
        <w:t>Поиск понимает несколько слов, регистр и телефон в любом написании.</w:t>
      </w:r>
    </w:p>
    <w:p>
      <w:pPr>
        <w:pStyle w:val="ListBullet"/>
      </w:pPr>
      <w:r>
        <w:rPr>
          <w:b/>
        </w:rPr>
        <w:t>Выборки ▾</w:t>
      </w:r>
      <w:r>
        <w:t xml:space="preserve"> — сохранить текущий поиск/фильтр под именем; </w:t>
      </w:r>
      <w:r>
        <w:rPr>
          <w:b/>
        </w:rPr>
        <w:t>Колонки ▾</w:t>
      </w:r>
      <w:r>
        <w:t xml:space="preserve"> (или правый щелчок по заголовку) — скрыть/показать колонки; SQL-фильтры по колонкам.</w:t>
      </w:r>
    </w:p>
    <w:p>
      <w:pPr>
        <w:pStyle w:val="ListBullet"/>
      </w:pPr>
      <w:r>
        <w:t>Постраничный вывод (по 200 записей) — реестр открывается быстро и при тысячах записей (проверено на 10 000).</w:t>
      </w:r>
    </w:p>
    <w:p>
      <w:pPr>
        <w:pStyle w:val="ListBullet"/>
      </w:pPr>
      <w:r>
        <w:t>Сортировка по номеру и дате договоров; порядковых номеров строк нет.</w:t>
      </w:r>
    </w:p>
    <w:p>
      <w:pPr>
        <w:pStyle w:val="ListBullet"/>
      </w:pPr>
      <w:r>
        <w:t>Двойной щелчок открывает карточку; правый щелчок — действия над записью.</w:t>
      </w:r>
    </w:p>
    <w:p>
      <w:pPr>
        <w:pStyle w:val="Heading2"/>
      </w:pPr>
      <w:r>
        <w:t>1.4. Даты и ввод</w:t>
      </w:r>
    </w:p>
    <w:p>
      <w:r>
        <w:t>Во всех полях дата в формате дд.мм.гггг, по умолчанию сегодня; можно вводить цифрами (14102026) или выбирать в календаре.</w:t>
      </w:r>
    </w:p>
    <w:p>
      <w:pPr>
        <w:pStyle w:val="Heading2"/>
      </w:pPr>
      <w:r>
        <w:t>1.5. Фоновые операции</w:t>
      </w:r>
    </w:p>
    <w:p>
      <w:r>
        <w:t>Копии, выгрузки, проверки, импорт и распознавание идут в фоне с окном прогресса и кнопкой «Отмена». Закрытие программы не зависает: окно скрывается сразу, нужная копия делается в фоне.</w:t>
      </w:r>
    </w:p>
    <w:p>
      <w:pPr>
        <w:pStyle w:val="Heading2"/>
      </w:pPr>
      <w:r>
        <w:t>1.6. Глобальный поиск (Ctrl+K)</w:t>
      </w:r>
    </w:p>
    <w:p>
      <w:r>
        <w:t>Полнотекстовый поиск (по словам и их началу, устойчивый к регистру и ё) по клиентам, сметам, договорам всех разделов, проектам ГСВ/ГСН, материалам и справочникам, сертификатам, задачам и событиям, файлам, сварщикам, списаниям и нормам, юрлицам, актам и заметкам. Двойной щелчок открывает карточку.</w:t>
      </w:r>
    </w:p>
    <w:p>
      <w:pPr>
        <w:pStyle w:val="Heading2"/>
      </w:pPr>
      <w:r>
        <w:t>1.7. Защита и целостность</w:t>
      </w:r>
    </w:p>
    <w:p>
      <w:pPr>
        <w:pStyle w:val="ListBullet"/>
      </w:pPr>
      <w:r>
        <w:t>Необязательный пароль на вход в программу (хранится как хэш scrypt, не короче 10 символов; после неудачных попыток вход блокируется).</w:t>
      </w:r>
    </w:p>
    <w:p>
      <w:pPr>
        <w:pStyle w:val="ListBullet"/>
      </w:pPr>
      <w:r>
        <w:t>Журнал ошибок, журнал изменений и корзина, проверка целостности базы, автоматические и страховочные копии (подробнее — разделы 4, 9, 10).</w:t>
      </w:r>
    </w:p>
    <w:p>
      <w:pPr>
        <w:pStyle w:val="Heading1"/>
      </w:pPr>
      <w:r>
        <w:t>2. Структура меню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Группа</w:t>
            </w:r>
          </w:p>
        </w:tc>
        <w:tc>
          <w:tcPr>
            <w:tcW w:type="dxa" w:w="498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Разделы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Сегодня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Сегодня (доска задач, календарь, заметки)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Услуги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Проекты ГСВ · Монтаж ГСВ · Монтаж ГСН · СМР (ИП)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Сметы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Реестр смет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Клиенты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Клиенты (физлица)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Юрлица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Справочник юрлиц · СМР (юрлица) · ТО (юрлица)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Дополнительно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Сварщики · Списание · Калькуляторы · Статистика · Исполнительная документация · Все реестры · Сотрудники и бригады · Входящие документы · Журнал и корзина · Журнал ошибок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Справочники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Справочники ГСВ · Справочник ГСН · Справочник (материалы и работы, группы товаров)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Настройки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Настройки</w:t>
            </w:r>
          </w:p>
        </w:tc>
      </w:tr>
    </w:tbl>
    <w:p/>
    <w:p>
      <w:pPr>
        <w:pStyle w:val="Heading1"/>
      </w:pPr>
      <w:r>
        <w:t>3. Разделы подробно</w:t>
      </w:r>
    </w:p>
    <w:p>
      <w:pPr>
        <w:pStyle w:val="Heading2"/>
      </w:pPr>
      <w:r>
        <w:t>3.1. Сегодня</w:t>
      </w:r>
    </w:p>
    <w:p>
      <w:r>
        <w:t>Стартовый экран.</w:t>
      </w:r>
    </w:p>
    <w:p>
      <w:pPr>
        <w:pStyle w:val="ListBullet"/>
      </w:pPr>
      <w:r>
        <w:rPr>
          <w:b/>
        </w:rPr>
        <w:t>Доска задач</w:t>
      </w:r>
      <w:r>
        <w:t xml:space="preserve"> (колонки-статусы), задачи перетаскиваются мышью между колонками, порядок внутри колонки задаётся вручную, есть сортировка «Вручную». Свои статусы, теги и важность («Теги и статусы»).</w:t>
      </w:r>
    </w:p>
    <w:p>
      <w:pPr>
        <w:pStyle w:val="ListBullet"/>
      </w:pPr>
      <w:r>
        <w:rPr>
          <w:b/>
        </w:rPr>
        <w:t>Быстрое добавление</w:t>
      </w:r>
      <w:r>
        <w:t xml:space="preserve"> одной строкой: «Сдать акт Иванова завтра #акт !» — срок (завтра, в пятницу, через 3 дня, до 10-го, 15.10), тег (#акт) и важность (! — высокая, !! — критическая) распознаются сами.</w:t>
      </w:r>
    </w:p>
    <w:p>
      <w:pPr>
        <w:pStyle w:val="ListBullet"/>
      </w:pPr>
      <w:r>
        <w:rPr>
          <w:b/>
        </w:rPr>
        <w:t>«💡 Предложения»</w:t>
      </w:r>
      <w:r>
        <w:t xml:space="preserve"> — автозадачи из договоров и актов (отметить нужные и создать, остальные скрыть).</w:t>
      </w:r>
    </w:p>
    <w:p>
      <w:pPr>
        <w:pStyle w:val="ListBullet"/>
      </w:pPr>
      <w:r>
        <w:rPr>
          <w:b/>
        </w:rPr>
        <w:t>Календарь</w:t>
      </w:r>
      <w:r>
        <w:t xml:space="preserve"> (сворачивается; выбор запоминается): графически отмечены задачи со сроком, договоры, акты, оплаты, плановые работы сварки, допуски сотрудников, назначения бригад, ежемесячные даты (зарплата, налоги и т. п.) и заметки.</w:t>
      </w:r>
    </w:p>
    <w:p>
      <w:pPr>
        <w:pStyle w:val="ListBullet"/>
      </w:pPr>
      <w:r>
        <w:rPr>
          <w:b/>
        </w:rPr>
        <w:t>Список дня</w:t>
      </w:r>
      <w:r>
        <w:t xml:space="preserve"> и </w:t>
      </w:r>
      <w:r>
        <w:rPr>
          <w:b/>
        </w:rPr>
        <w:t>заметки</w:t>
      </w:r>
      <w:r>
        <w:t xml:space="preserve"> с привязкой к клиенту, юрлицу или договору.</w:t>
      </w:r>
    </w:p>
    <w:p>
      <w:pPr>
        <w:pStyle w:val="ListBullet"/>
      </w:pPr>
      <w:r>
        <w:t>Просроченное подсвечивается.</w:t>
      </w:r>
    </w:p>
    <w:p>
      <w:pPr>
        <w:pStyle w:val="Heading2"/>
      </w:pPr>
      <w:r>
        <w:t>3.2. Проекты ГСВ</w:t>
      </w:r>
    </w:p>
    <w:p>
      <w:r>
        <w:t>Реестр проектов по номеру ПД (проектной документации).</w:t>
      </w:r>
    </w:p>
    <w:p>
      <w:pPr>
        <w:pStyle w:val="ListBullet"/>
      </w:pPr>
      <w:r>
        <w:rPr>
          <w:b/>
        </w:rPr>
        <w:t>Новый проект ПД</w:t>
      </w:r>
      <w:r>
        <w:t xml:space="preserve"> — создаётся карточка, номера присваиваются сами: проект </w:t>
      </w:r>
      <w:r>
        <w:rPr>
          <w:rFonts w:ascii="Consolas" w:hAnsi="Consolas"/>
          <w:sz w:val="19"/>
        </w:rPr>
        <w:t>07-26 ГСВ</w:t>
      </w:r>
      <w:r>
        <w:t xml:space="preserve">, договор </w:t>
      </w:r>
      <w:r>
        <w:rPr>
          <w:rFonts w:ascii="Consolas" w:hAnsi="Consolas"/>
          <w:sz w:val="19"/>
        </w:rPr>
        <w:t>07-03/26</w:t>
      </w:r>
      <w:r>
        <w:t xml:space="preserve"> (раздел 03 — настраивается, см. 7.3). Сначала выбирается/создаётся заказчик (клиент или юрлицо), затем остальное.</w:t>
      </w:r>
    </w:p>
    <w:p>
      <w:pPr>
        <w:pStyle w:val="ListBullet"/>
      </w:pPr>
      <w:r>
        <w:t>Карточка «Договор и клиент»: объект, адрес, заказчик, несколько телефонов с пояснениями, стоимость, срок исполнения (по умолчанию 30 дней), технические условия, подписание договора и акта (без подписанного акта работа считается не сданной), примечания.</w:t>
      </w:r>
    </w:p>
    <w:p>
      <w:pPr>
        <w:pStyle w:val="ListBullet"/>
      </w:pPr>
      <w:r>
        <w:rPr>
          <w:b/>
        </w:rPr>
        <w:t>Статусы работы и клиента</w:t>
      </w:r>
      <w:r>
        <w:t xml:space="preserve"> — свои, редактируемые, можно отмечать несколько; в реестре отображаются.</w:t>
      </w:r>
    </w:p>
    <w:p>
      <w:pPr>
        <w:pStyle w:val="ListBullet"/>
      </w:pPr>
      <w:r>
        <w:rPr>
          <w:b/>
        </w:rPr>
        <w:t>Документы по шаблонам Word/Excel</w:t>
      </w:r>
      <w:r>
        <w:t xml:space="preserve"> (договор, акт, карточка и др.) с тегами </w:t>
      </w:r>
      <w:r>
        <w:rPr>
          <w:rFonts w:ascii="Consolas" w:hAnsi="Consolas"/>
          <w:sz w:val="19"/>
        </w:rPr>
        <w:t>{{ТЕГ}}</w:t>
      </w:r>
      <w:r>
        <w:t>; пометка «нужно переформировать» после изменения данных; вкладка «Шаблоны и теги» с редактором.</w:t>
      </w:r>
    </w:p>
    <w:p>
      <w:pPr>
        <w:pStyle w:val="ListBullet"/>
      </w:pPr>
      <w:r>
        <w:rPr>
          <w:b/>
        </w:rPr>
        <w:t>Импорт из Excel</w:t>
      </w:r>
      <w:r>
        <w:t xml:space="preserve"> (сопоставление колонок, предпросмотр), </w:t>
      </w:r>
      <w:r>
        <w:rPr>
          <w:b/>
        </w:rPr>
        <w:t>выгрузка в Excel</w:t>
      </w:r>
      <w:r>
        <w:t xml:space="preserve">, </w:t>
      </w:r>
      <w:r>
        <w:rPr>
          <w:b/>
        </w:rPr>
        <w:t>ведомость подписанных актов</w:t>
      </w:r>
      <w:r>
        <w:t xml:space="preserve"> за месяц для бухгалтерии (в Excel, PDF).</w:t>
      </w:r>
    </w:p>
    <w:p>
      <w:pPr>
        <w:pStyle w:val="ListBullet"/>
      </w:pPr>
      <w:r>
        <w:t>Оплаты, файлы клиента, календарь. Карточка заблокирована от случайной правки до нажатия «Редактировать».</w:t>
      </w:r>
    </w:p>
    <w:p>
      <w:pPr>
        <w:pStyle w:val="ListBullet"/>
      </w:pPr>
      <w:r>
        <w:t>Резерв номеров: создание пустых карточек «под резерв» с подряд идущими номерами; обмен номерами между карточками; ручная смена номера (при занятом номере программа предлагает поменяться).</w:t>
      </w:r>
    </w:p>
    <w:p>
      <w:pPr>
        <w:pStyle w:val="ListBullet"/>
      </w:pPr>
      <w:r>
        <w:t>Печать и PDF карточки и реестра одной кнопкой.</w:t>
      </w:r>
    </w:p>
    <w:p>
      <w:pPr>
        <w:pStyle w:val="Heading2"/>
      </w:pPr>
      <w:r>
        <w:t>3.3. Монтаж ГСВ</w:t>
      </w:r>
    </w:p>
    <w:p>
      <w:r>
        <w:t>Договоры на монтаж газоснабжения в жилом доме.</w:t>
      </w:r>
    </w:p>
    <w:p>
      <w:pPr>
        <w:pStyle w:val="ListBullet"/>
      </w:pPr>
      <w:r>
        <w:t xml:space="preserve">Номер вида </w:t>
      </w:r>
      <w:r>
        <w:rPr>
          <w:rFonts w:ascii="Consolas" w:hAnsi="Consolas"/>
          <w:sz w:val="19"/>
        </w:rPr>
        <w:t>01-02/26</w:t>
      </w:r>
      <w:r>
        <w:t xml:space="preserve"> (порядок-раздел/год); раздел 02 настраивается (7.3). Автонумерация, в новой карточке подпись «XX-02/26 (авто)».</w:t>
      </w:r>
    </w:p>
    <w:p>
      <w:pPr>
        <w:pStyle w:val="ListBullet"/>
      </w:pPr>
      <w:r>
        <w:rPr>
          <w:b/>
        </w:rPr>
        <w:t>Заказчик:</w:t>
      </w:r>
      <w:r>
        <w:t xml:space="preserve"> физлицо (из «Клиентов») или юрлицо (из «Справочника юрлиц»); при совпадении ФИО программа предлагает существующего клиента.</w:t>
      </w:r>
    </w:p>
    <w:p>
      <w:pPr>
        <w:pStyle w:val="ListBullet"/>
      </w:pPr>
      <w:r>
        <w:rPr>
          <w:b/>
        </w:rPr>
        <w:t>Пять вкладок карточки:</w:t>
      </w:r>
    </w:p>
    <w:p>
      <w:pPr>
        <w:pStyle w:val="ListNumber"/>
      </w:pPr>
      <w:r>
        <w:rPr>
          <w:i/>
        </w:rPr>
        <w:t>Договор и клиент</w:t>
      </w:r>
      <w:r>
        <w:t xml:space="preserve"> — данные договора, паспорт, объект, сроки, стоимость, НДС, смета и её история, статусы работы/клиента, передача исполнительной документации (кому и когда), оплаты.</w:t>
      </w:r>
    </w:p>
    <w:p>
      <w:pPr>
        <w:pStyle w:val="ListNumber"/>
      </w:pPr>
      <w:r>
        <w:rPr>
          <w:i/>
        </w:rPr>
        <w:t>Оборудование</w:t>
      </w:r>
      <w:r>
        <w:t xml:space="preserve"> — котёл, счётчик, сигнализатор, регулятор и др. с файлами паспортов.</w:t>
      </w:r>
    </w:p>
    <w:p>
      <w:pPr>
        <w:pStyle w:val="ListNumber"/>
      </w:pPr>
      <w:r>
        <w:rPr>
          <w:i/>
        </w:rPr>
        <w:t>Трубопроводы и стыки</w:t>
      </w:r>
      <w:r>
        <w:t xml:space="preserve"> — длины, диаметры, стыки с записью сварщиков; введите количество стыков — </w:t>
      </w:r>
      <w:r>
        <w:rPr>
          <w:b/>
        </w:rPr>
        <w:t>расход материалов считается автоматически</w:t>
      </w:r>
      <w:r>
        <w:t xml:space="preserve"> по справочнику норм («Списание»).</w:t>
      </w:r>
    </w:p>
    <w:p>
      <w:pPr>
        <w:pStyle w:val="ListNumber"/>
      </w:pPr>
      <w:r>
        <w:rPr>
          <w:i/>
        </w:rPr>
        <w:t>Исполнительная документация</w:t>
      </w:r>
      <w:r>
        <w:t xml:space="preserve"> — сертификаты (зависимые от материалов и «по умолчанию»), аттестаты, документы.</w:t>
      </w:r>
    </w:p>
    <w:p>
      <w:pPr>
        <w:pStyle w:val="ListNumber"/>
      </w:pPr>
      <w:r>
        <w:rPr>
          <w:i/>
        </w:rPr>
        <w:t>Шаблоны и теги</w:t>
      </w:r>
      <w:r>
        <w:t xml:space="preserve"> — шаблоны Word/Excel этого раздела и редактор тегов.</w:t>
      </w:r>
    </w:p>
    <w:p>
      <w:pPr>
        <w:pStyle w:val="ListBullet"/>
      </w:pPr>
      <w:r>
        <w:t>Формирование документов по шаблонам с сохранением форматирования (посимвольное сохранение прогонов Word; колонтитулы и таблицы тоже заполняются).</w:t>
      </w:r>
    </w:p>
    <w:p>
      <w:pPr>
        <w:pStyle w:val="ListBullet"/>
      </w:pPr>
      <w:r>
        <w:t>Работа с папкой договора на диске (создание, привязка, имя «01-02.26, адрес (Фамилия И.О.)»).</w:t>
      </w:r>
    </w:p>
    <w:p>
      <w:pPr>
        <w:pStyle w:val="ListBullet"/>
      </w:pPr>
      <w:r>
        <w:t>Импорт из Excel (№ договора, адрес, заказчик, телефон, паспорт, дата, стоимость, дата акта, проект, ПГ-4, котёл, счётчик, сигнализатор, регулятор), ведомость актов, оплаты, календарь, сверка данных перед формированием документов.</w:t>
      </w:r>
    </w:p>
    <w:p>
      <w:pPr>
        <w:pStyle w:val="Heading2"/>
      </w:pPr>
      <w:r>
        <w:t>3.4. Монтаж ГСН</w:t>
      </w:r>
    </w:p>
    <w:p>
      <w:r>
        <w:t>Отдельный модуль наружного газоснабжения; общее с остальными разделами только «Клиенты» и «Сметы». Заказчик — физлицо.</w:t>
      </w:r>
    </w:p>
    <w:p>
      <w:pPr>
        <w:pStyle w:val="ListBullet"/>
      </w:pPr>
      <w:r>
        <w:rPr>
          <w:b/>
        </w:rPr>
        <w:t>Четыре вкладки:</w:t>
      </w:r>
      <w:r>
        <w:t xml:space="preserve"> </w:t>
      </w:r>
      <w:r>
        <w:rPr>
          <w:i/>
        </w:rPr>
        <w:t>Договор и клиент</w:t>
      </w:r>
      <w:r>
        <w:t xml:space="preserve"> (объект, клиент, проект, сроки и стоимость, смета; окончание работ по умолчанию = дата заключения + 60 дней; «Акт подписан»); </w:t>
      </w:r>
      <w:r>
        <w:rPr>
          <w:i/>
        </w:rPr>
        <w:t>Трубопроводы и оборудование</w:t>
      </w:r>
      <w:r>
        <w:t xml:space="preserve"> (длины ПЭ 32 и стали 25, тип газопровода, врезка в сталь/ПЭ, муфты; сертификаты и аттестаты по умолчанию и зависимые); </w:t>
      </w:r>
      <w:r>
        <w:rPr>
          <w:i/>
        </w:rPr>
        <w:t>Исполнительная документация</w:t>
      </w:r>
      <w:r>
        <w:t xml:space="preserve">; </w:t>
      </w:r>
      <w:r>
        <w:rPr>
          <w:i/>
        </w:rPr>
        <w:t>Шаблоны и теги</w:t>
      </w:r>
      <w:r>
        <w:t>.</w:t>
      </w:r>
    </w:p>
    <w:p>
      <w:pPr>
        <w:pStyle w:val="ListBullet"/>
      </w:pPr>
      <w:r>
        <w:rPr>
          <w:b/>
        </w:rPr>
        <w:t>14 документов:</w:t>
      </w:r>
      <w:r>
        <w:t xml:space="preserve"> договор, титульник, реестр исполнительной документации, гарантийный паспорт, справка об оплате, акт приёмки объекта в эксплуатацию, строительный паспорт, акт на скрытые работы, акт ревизии технических устройств, протоколы ВКК (ввод, муфта, труба, неразъёмное соединение), акт передачи материалов.</w:t>
      </w:r>
    </w:p>
    <w:p>
      <w:pPr>
        <w:pStyle w:val="ListBullet"/>
      </w:pPr>
      <w:r>
        <w:t>Свой справочник ГСН (позиции, сертификаты, роли и правила аттестатов); импорт норм и позиций из Excel.</w:t>
      </w:r>
    </w:p>
    <w:p>
      <w:pPr>
        <w:pStyle w:val="ListBullet"/>
      </w:pPr>
      <w:r>
        <w:t>Выгрузка, ведомость актов, оплаты, календарь, печать/PDF карточки.</w:t>
      </w:r>
    </w:p>
    <w:p>
      <w:pPr>
        <w:pStyle w:val="Heading2"/>
      </w:pPr>
      <w:r>
        <w:t>3.5. СМР (ИП)</w:t>
      </w:r>
    </w:p>
    <w:p>
      <w:r>
        <w:t>Индивидуальный предприниматель (договоры с физлицами и работы без договора); связан только с клиентами и сметами.</w:t>
      </w:r>
    </w:p>
    <w:p>
      <w:pPr>
        <w:pStyle w:val="ListBullet"/>
      </w:pPr>
      <w:r>
        <w:rPr>
          <w:b/>
        </w:rPr>
        <w:t>Вкладки:</w:t>
      </w:r>
      <w:r>
        <w:t xml:space="preserve"> </w:t>
      </w:r>
      <w:r>
        <w:rPr>
          <w:i/>
        </w:rPr>
        <w:t>Договоры</w:t>
      </w:r>
      <w:r>
        <w:t xml:space="preserve">, </w:t>
      </w:r>
      <w:r>
        <w:rPr>
          <w:i/>
        </w:rPr>
        <w:t>Акты</w:t>
      </w:r>
      <w:r>
        <w:t xml:space="preserve">, </w:t>
      </w:r>
      <w:r>
        <w:rPr>
          <w:i/>
        </w:rPr>
        <w:t>Сметы</w:t>
      </w:r>
      <w:r>
        <w:t xml:space="preserve"> (в том числе без договора), </w:t>
      </w:r>
      <w:r>
        <w:rPr>
          <w:i/>
        </w:rPr>
        <w:t>Оплаты</w:t>
      </w:r>
      <w:r>
        <w:t xml:space="preserve"> (клиент просто рассчитался без договора), </w:t>
      </w:r>
      <w:r>
        <w:rPr>
          <w:i/>
        </w:rPr>
        <w:t>Ведомость по месяцам</w:t>
      </w:r>
      <w:r>
        <w:t xml:space="preserve">, </w:t>
      </w:r>
      <w:r>
        <w:rPr>
          <w:i/>
        </w:rPr>
        <w:t>Налог</w:t>
      </w:r>
      <w:r>
        <w:t xml:space="preserve">, </w:t>
      </w:r>
      <w:r>
        <w:rPr>
          <w:i/>
        </w:rPr>
        <w:t>Шаблоны и теги</w:t>
      </w:r>
      <w:r>
        <w:t>.</w:t>
      </w:r>
    </w:p>
    <w:p>
      <w:pPr>
        <w:pStyle w:val="ListBullet"/>
      </w:pPr>
      <w:r>
        <w:rPr>
          <w:b/>
        </w:rPr>
        <w:t>Ручной клиент:</w:t>
      </w:r>
      <w:r>
        <w:t xml:space="preserve"> в сметах и оплатах можно ввести клиента вручную (ФИО, телефон) без создания карточки заранее.</w:t>
      </w:r>
    </w:p>
    <w:p>
      <w:pPr>
        <w:pStyle w:val="ListBullet"/>
      </w:pPr>
      <w:r>
        <w:rPr>
          <w:b/>
        </w:rPr>
        <w:t>Ведомость по месяцам</w:t>
      </w:r>
      <w:r>
        <w:t xml:space="preserve"> — выполненные работы (подписанные акты и сметы без договора) и оплаты; Excel, PDF, печать.</w:t>
      </w:r>
    </w:p>
    <w:p>
      <w:pPr>
        <w:pStyle w:val="ListBullet"/>
      </w:pPr>
      <w:r>
        <w:rPr>
          <w:b/>
        </w:rPr>
        <w:t>Налог:</w:t>
      </w:r>
      <w:r>
        <w:t xml:space="preserve"> база = выручка − 20 % − вычет на бедность (216 BYN, если выручка за месяц ≤ 1308 BYN) − вычеты на детей (120) и иждивенцев (63); налог = база × 20 %. Значения вычетов задаются вручную в начале года. Расчёт по кварталам и итог за год.</w:t>
      </w:r>
    </w:p>
    <w:p>
      <w:pPr>
        <w:pStyle w:val="ListBullet"/>
      </w:pPr>
      <w:r>
        <w:rPr>
          <w:b/>
        </w:rPr>
        <w:t>Ручные данные для налога:</w:t>
      </w:r>
      <w:r>
        <w:t xml:space="preserve"> суммы выручки за 1–2 кварталы 2026 (когда договоров и актов в программе ещё не было): вводятся за квартал или по месяцам, складываются с оплатами из программы; вводится и уже уплаченный налог — виден остаток к уплате.</w:t>
      </w:r>
    </w:p>
    <w:p>
      <w:pPr>
        <w:pStyle w:val="Heading2"/>
      </w:pPr>
      <w:r>
        <w:t>3.6. Реестр смет</w:t>
      </w:r>
    </w:p>
    <w:p>
      <w:pPr>
        <w:pStyle w:val="ListBullet"/>
      </w:pPr>
      <w:r>
        <w:t xml:space="preserve">Смета создаётся под клиента (без договора); договор привязывается позже. Можно создать смету под </w:t>
      </w:r>
      <w:r>
        <w:rPr>
          <w:b/>
        </w:rPr>
        <w:t>произвольного клиента, введя его вручную</w:t>
      </w:r>
      <w:r>
        <w:t>.</w:t>
      </w:r>
    </w:p>
    <w:p>
      <w:pPr>
        <w:pStyle w:val="ListBullet"/>
      </w:pPr>
      <w:r>
        <w:rPr>
          <w:b/>
        </w:rPr>
        <w:t>Редактор сметы:</w:t>
      </w:r>
      <w:r>
        <w:t xml:space="preserve"> позиции из справочника (материалы и работы с деревом разделов справочника), произвольные позиции, </w:t>
      </w:r>
      <w:r>
        <w:rPr>
          <w:b/>
        </w:rPr>
        <w:t>разделы сметы</w:t>
      </w:r>
      <w:r>
        <w:t xml:space="preserve"> (ГСВ, ГСН, СМР, ТО, ДВК и свои), перенос позиции в раздел правым щелчком, подитоги по разделам, количество, цена, закупочная цена.</w:t>
      </w:r>
    </w:p>
    <w:p>
      <w:pPr>
        <w:pStyle w:val="ListBullet"/>
      </w:pPr>
      <w:r>
        <w:rPr>
          <w:b/>
        </w:rPr>
        <w:t>Группы товаров:</w:t>
      </w:r>
      <w:r>
        <w:t xml:space="preserve"> кнопка «Группа товаров» подставляет сразу все позиции выбранной группы (например, «ГСВ») с актуальными ценами; остаётся указать количество и убрать лишнее; группу можно положить в существующий или новый раздел сметы.</w:t>
      </w:r>
    </w:p>
    <w:p>
      <w:pPr>
        <w:pStyle w:val="ListBullet"/>
      </w:pPr>
      <w:r>
        <w:rPr>
          <w:b/>
        </w:rPr>
        <w:t>Оплаты прямо в смете:</w:t>
      </w:r>
      <w:r>
        <w:t xml:space="preserve"> панель «Оплаты по смете» (дата, сумма, примечание, «Остаток», удаление ошибочной), итог «оплачено / остаток».</w:t>
      </w:r>
    </w:p>
    <w:p>
      <w:pPr>
        <w:pStyle w:val="ListBullet"/>
      </w:pPr>
      <w:r>
        <w:t>Начислений на работы нет — они уже входят в цену работ справочника. Состав стоимости работ (часы, ставка, накладные, прибыль, прочее) запоминается в строке.</w:t>
      </w:r>
    </w:p>
    <w:p>
      <w:pPr>
        <w:pStyle w:val="ListBullet"/>
      </w:pPr>
      <w:r>
        <w:rPr>
          <w:b/>
        </w:rPr>
        <w:t>«Расшифровка и маржа»</w:t>
      </w:r>
      <w:r>
        <w:t xml:space="preserve"> — одно окно (закупка, продажа, маржа) с экспортом по шаблону.</w:t>
      </w:r>
    </w:p>
    <w:p>
      <w:pPr>
        <w:pStyle w:val="ListBullet"/>
      </w:pPr>
      <w:r>
        <w:t>Экспорт сметы: Excel (в том числе по шаблону) и PDF; карточка клиента — Word и PDF.</w:t>
      </w:r>
    </w:p>
    <w:p>
      <w:pPr>
        <w:pStyle w:val="ListBullet"/>
      </w:pPr>
      <w:r>
        <w:t>Привязка к договорам разных разделов (монтаж ГСВ, ГСН, СМР, ТО, ИП), статусы, папки.</w:t>
      </w:r>
    </w:p>
    <w:p>
      <w:pPr>
        <w:pStyle w:val="ListBullet"/>
      </w:pPr>
      <w:r>
        <w:t>Вкладка «Шаблоны и теги» — шаблоны и русские теги смет. Редактор блокируется, если смету открыл другой сотрудник (сеть).</w:t>
      </w:r>
    </w:p>
    <w:p>
      <w:pPr>
        <w:pStyle w:val="Heading2"/>
      </w:pPr>
      <w:r>
        <w:t>3.7. Клиенты и досье клиента</w:t>
      </w:r>
    </w:p>
    <w:p>
      <w:pPr>
        <w:pStyle w:val="ListBullet"/>
      </w:pPr>
      <w:r>
        <w:t>Реестр физлиц (ФИО, телефоны, адрес, паспорт, примечания); поиск по телефону и адресу; общая база для всех разделов (создание клиента из любой карточки).</w:t>
      </w:r>
    </w:p>
    <w:p>
      <w:pPr>
        <w:pStyle w:val="ListBullet"/>
      </w:pPr>
      <w:r>
        <w:rPr>
          <w:b/>
        </w:rPr>
        <w:t>Досье клиента</w:t>
      </w:r>
      <w:r>
        <w:t xml:space="preserve"> (двойной щелчок): вкладки </w:t>
      </w:r>
      <w:r>
        <w:rPr>
          <w:i/>
        </w:rPr>
        <w:t>Договоры</w:t>
      </w:r>
      <w:r>
        <w:t xml:space="preserve"> (все разделы), </w:t>
      </w:r>
      <w:r>
        <w:rPr>
          <w:i/>
        </w:rPr>
        <w:t>Сметы</w:t>
      </w:r>
      <w:r>
        <w:t xml:space="preserve">, </w:t>
      </w:r>
      <w:r>
        <w:rPr>
          <w:i/>
        </w:rPr>
        <w:t>Чеки</w:t>
      </w:r>
      <w:r>
        <w:t xml:space="preserve"> (продажа по чеку без сметы), </w:t>
      </w:r>
      <w:r>
        <w:rPr>
          <w:i/>
        </w:rPr>
        <w:t>Оплаты</w:t>
      </w:r>
      <w:r>
        <w:t xml:space="preserve">, </w:t>
      </w:r>
      <w:r>
        <w:rPr>
          <w:i/>
        </w:rPr>
        <w:t>Заметки</w:t>
      </w:r>
      <w:r>
        <w:t xml:space="preserve">, </w:t>
      </w:r>
      <w:r>
        <w:rPr>
          <w:i/>
        </w:rPr>
        <w:t>Задачи</w:t>
      </w:r>
      <w:r>
        <w:t xml:space="preserve">, </w:t>
      </w:r>
      <w:r>
        <w:rPr>
          <w:i/>
        </w:rPr>
        <w:t>Файлы</w:t>
      </w:r>
      <w:r>
        <w:t>. PDF-карточка клиента.</w:t>
      </w:r>
    </w:p>
    <w:p>
      <w:pPr>
        <w:pStyle w:val="ListBullet"/>
      </w:pPr>
      <w:r>
        <w:t>Удаление клиента делает страховочный снимок базы.</w:t>
      </w:r>
    </w:p>
    <w:p>
      <w:pPr>
        <w:pStyle w:val="Heading2"/>
      </w:pPr>
      <w:r>
        <w:t>3.8. Справочник юрлиц</w:t>
      </w:r>
    </w:p>
    <w:p>
      <w:pPr>
        <w:pStyle w:val="ListBullet"/>
      </w:pPr>
      <w:r>
        <w:t>Все организации: краткое и полное наименование, УНП, ОКПО, юридический и почтовый адреса, банк, БИК, расчётный счёт, руководитель (и в родительном падеже для договоров), основание, контактные лица.</w:t>
      </w:r>
    </w:p>
    <w:p>
      <w:pPr>
        <w:pStyle w:val="ListBullet"/>
      </w:pPr>
      <w:r>
        <w:rPr>
          <w:b/>
        </w:rPr>
        <w:t>Реестр банков</w:t>
      </w:r>
      <w:r>
        <w:t xml:space="preserve"> (название, БИК, адрес): выбранный банк подставляет реквизиты в документы; изменение банка обновляет реквизиты всех юрлиц, использующих его.</w:t>
      </w:r>
    </w:p>
    <w:p>
      <w:pPr>
        <w:pStyle w:val="ListBullet"/>
      </w:pPr>
      <w:r>
        <w:rPr>
          <w:b/>
        </w:rPr>
        <w:t>Досье юрлица</w:t>
      </w:r>
      <w:r>
        <w:t xml:space="preserve"> (двойной щелчок): все договоры (проекты и монтаж ГСВ, СМР, ТО, прочие), оплаты, сметы, продажи по чеку, заметки, файлы, а также вкладка исходящих документов.</w:t>
      </w:r>
    </w:p>
    <w:p>
      <w:pPr>
        <w:pStyle w:val="ListBullet"/>
      </w:pPr>
      <w:r>
        <w:t>Договоры «прочие» с направлением (входящий/исходящий), предметом, суммой, статусом; акты; исходящие документы с регистрационным номером.</w:t>
      </w:r>
    </w:p>
    <w:p>
      <w:pPr>
        <w:pStyle w:val="Heading2"/>
      </w:pPr>
      <w:r>
        <w:t>3.9. СМР (юрлица) и ТО (юрлица)</w:t>
      </w:r>
    </w:p>
    <w:p>
      <w:r>
        <w:t>Два отдельных раздела со своей нумерацией (по умолчанию NN-05/ГГ и NN-06/ГГ), шаблонами и тегами.</w:t>
      </w:r>
    </w:p>
    <w:p>
      <w:pPr>
        <w:pStyle w:val="ListBullet"/>
      </w:pPr>
      <w:r>
        <w:t>Договор с юрлицом из справочника, акты, справки о стоимости выполненных работ, смета, оплаты, ведомость актов.</w:t>
      </w:r>
    </w:p>
    <w:p>
      <w:pPr>
        <w:pStyle w:val="ListBullet"/>
      </w:pPr>
      <w:r>
        <w:t>Документы по шаблонам Word/Excel; теги по полям договора, организации, банку; форматирование шаблона сохраняется.</w:t>
      </w:r>
    </w:p>
    <w:p>
      <w:pPr>
        <w:pStyle w:val="ListBullet"/>
      </w:pPr>
      <w:r>
        <w:t>Календарь сроков, привязанные папки и файлы, печать/PDF.</w:t>
      </w:r>
    </w:p>
    <w:p>
      <w:pPr>
        <w:pStyle w:val="Heading2"/>
      </w:pPr>
      <w:r>
        <w:t>3.10. Сварщики</w:t>
      </w:r>
    </w:p>
    <w:p>
      <w:r>
        <w:t xml:space="preserve">Сварщики, их аттестаты, сварочные документы (с номером, видом, сроками) и </w:t>
      </w:r>
      <w:r>
        <w:rPr>
          <w:b/>
        </w:rPr>
        <w:t>график производства работ</w:t>
      </w:r>
      <w:r>
        <w:t>: «Запланировать работы» — запись на будущую дату и адрес (появляется в календаре «Сегодня» как плановые работы); «Отметить выполненными»; непроставленный прошедший план подсвечивается красным. Колонки подстраиваются под содержимое.</w:t>
      </w:r>
    </w:p>
    <w:p>
      <w:pPr>
        <w:pStyle w:val="Heading2"/>
      </w:pPr>
      <w:r>
        <w:t>3.11. Списание (склад материалов)</w:t>
      </w:r>
    </w:p>
    <w:p>
      <w:pPr>
        <w:pStyle w:val="ListBullet"/>
      </w:pPr>
      <w:r>
        <w:rPr>
          <w:b/>
        </w:rPr>
        <w:t>Материалы и остатки</w:t>
      </w:r>
      <w:r>
        <w:t xml:space="preserve"> с историей поступлений и списаний (двойной щелчок — карточка движения). Контроль отрицательных остатков по датам.</w:t>
      </w:r>
    </w:p>
    <w:p>
      <w:pPr>
        <w:pStyle w:val="ListBullet"/>
      </w:pPr>
      <w:r>
        <w:rPr>
          <w:b/>
        </w:rPr>
        <w:t>Акты списания</w:t>
      </w:r>
      <w:r>
        <w:t xml:space="preserve"> (проведение, сторнирование, копирование, удаление), </w:t>
      </w:r>
      <w:r>
        <w:rPr>
          <w:b/>
        </w:rPr>
        <w:t>дефектные акты</w:t>
      </w:r>
      <w:r>
        <w:t xml:space="preserve"> (изменять, копировать, удалять, превращать в акт списания), печатные формы.</w:t>
      </w:r>
    </w:p>
    <w:p>
      <w:pPr>
        <w:pStyle w:val="ListBullet"/>
      </w:pPr>
      <w:r>
        <w:rPr>
          <w:b/>
        </w:rPr>
        <w:t>Справочник норм</w:t>
      </w:r>
      <w:r>
        <w:t xml:space="preserve"> — расход каждого материала на один стык/профиль; автоматический расчёт по количеству стыков объекта (из «Монтажа ГСВ»).</w:t>
      </w:r>
    </w:p>
    <w:p>
      <w:pPr>
        <w:pStyle w:val="ListBullet"/>
      </w:pPr>
      <w:r>
        <w:rPr>
          <w:b/>
        </w:rPr>
        <w:t>Объекты списания</w:t>
      </w:r>
      <w:r>
        <w:t xml:space="preserve"> — свои объекты со значениями по умолчанию (комиссия, кто утверждает); </w:t>
      </w:r>
      <w:r>
        <w:rPr>
          <w:b/>
        </w:rPr>
        <w:t>Приказы</w:t>
      </w:r>
      <w:r>
        <w:t xml:space="preserve"> (журнал приказов); </w:t>
      </w:r>
      <w:r>
        <w:rPr>
          <w:b/>
        </w:rPr>
        <w:t>Акты перевода материалов</w:t>
      </w:r>
      <w:r>
        <w:t xml:space="preserve"> (журнал переводов, остатки не меняет).</w:t>
      </w:r>
    </w:p>
    <w:p>
      <w:pPr>
        <w:pStyle w:val="ListBullet"/>
      </w:pPr>
      <w:r>
        <w:t xml:space="preserve">Приход можно оформить из </w:t>
      </w:r>
      <w:r>
        <w:rPr>
          <w:b/>
        </w:rPr>
        <w:t>накладной</w:t>
      </w:r>
      <w:r>
        <w:t xml:space="preserve"> (см. 3.15).</w:t>
      </w:r>
    </w:p>
    <w:p>
      <w:pPr>
        <w:pStyle w:val="Heading2"/>
      </w:pPr>
      <w:r>
        <w:t>3.12. Калькуляторы</w:t>
      </w:r>
    </w:p>
    <w:p>
      <w:pPr>
        <w:pStyle w:val="ListBullet"/>
      </w:pPr>
      <w:r>
        <w:rPr>
          <w:b/>
        </w:rPr>
        <w:t>Плановая прибыль</w:t>
      </w:r>
      <w:r>
        <w:t xml:space="preserve"> (со своими настраиваемыми формулами расчёта),</w:t>
      </w:r>
    </w:p>
    <w:p>
      <w:pPr>
        <w:pStyle w:val="ListBullet"/>
      </w:pPr>
      <w:r>
        <w:rPr>
          <w:b/>
        </w:rPr>
        <w:t>Выделение НДС</w:t>
      </w:r>
      <w:r>
        <w:t xml:space="preserve"> (из суммы с НДС),</w:t>
      </w:r>
    </w:p>
    <w:p>
      <w:pPr>
        <w:pStyle w:val="ListBullet"/>
      </w:pPr>
      <w:r>
        <w:rPr>
          <w:b/>
        </w:rPr>
        <w:t>Конвертер величин</w:t>
      </w:r>
      <w:r>
        <w:t xml:space="preserve"> (длина, масса),</w:t>
      </w:r>
    </w:p>
    <w:p>
      <w:pPr>
        <w:pStyle w:val="ListBullet"/>
      </w:pPr>
      <w:r>
        <w:rPr>
          <w:b/>
        </w:rPr>
        <w:t>Объём земляных работ</w:t>
      </w:r>
      <w:r>
        <w:t xml:space="preserve"> (длина, глубина, ширина по дну и верху → объём грунта).</w:t>
      </w:r>
    </w:p>
    <w:p>
      <w:pPr>
        <w:pStyle w:val="Heading2"/>
      </w:pPr>
      <w:r>
        <w:t>3.13. Статистика</w:t>
      </w:r>
    </w:p>
    <w:p>
      <w:r>
        <w:t>Период (за всё время, сегодня, неделя, месяц, прошлый месяц, свой), фильтр оплат по разделам. Показатели: сумма смет, оплачено, материалы, работы, процент оплат от заключённых смет; график динамики выручки за 6 месяцев; сводки по договорам, оплатам и сметам.</w:t>
      </w:r>
    </w:p>
    <w:p>
      <w:pPr>
        <w:pStyle w:val="Heading2"/>
      </w:pPr>
      <w:r>
        <w:t>3.14. Исполнительная документация и «Все реестры»</w:t>
      </w:r>
    </w:p>
    <w:p>
      <w:pPr>
        <w:pStyle w:val="ListBullet"/>
      </w:pPr>
      <w:r>
        <w:rPr>
          <w:b/>
        </w:rPr>
        <w:t>Исполнительная документация</w:t>
      </w:r>
      <w:r>
        <w:t xml:space="preserve"> — реестр по договорам: шаблоны Word/Excel, сертификаты, выборочное переформирование, печать сертификатов, история файлов, сверка.</w:t>
      </w:r>
    </w:p>
    <w:p>
      <w:pPr>
        <w:pStyle w:val="ListBullet"/>
      </w:pPr>
      <w:r>
        <w:rPr>
          <w:b/>
        </w:rPr>
        <w:t>Все реестры</w:t>
      </w:r>
      <w:r>
        <w:t xml:space="preserve"> — быстрый обзор всех реестров в одном месте и открытие записей двойным щелчком.</w:t>
      </w:r>
    </w:p>
    <w:p>
      <w:pPr>
        <w:pStyle w:val="Heading2"/>
      </w:pPr>
      <w:r>
        <w:t>3.15. Входящие документы и накладные</w:t>
      </w:r>
    </w:p>
    <w:p>
      <w:pPr>
        <w:pStyle w:val="ListBullet"/>
      </w:pPr>
      <w:r>
        <w:rPr>
          <w:b/>
        </w:rPr>
        <w:t>Входящие документы:</w:t>
      </w:r>
      <w:r>
        <w:t xml:space="preserve"> перетащите накладную, сертификат или подписанный акт в любое место окна (или «Добавить файлы…»). Программа читает текст (PDF с текстом, Word, Excel; фото/сканы — через Tesseract), предлагает вид, номер, дату, сумму, контрагента и </w:t>
      </w:r>
      <w:r>
        <w:rPr>
          <w:b/>
        </w:rPr>
        <w:t>объект для привязки</w:t>
      </w:r>
      <w:r>
        <w:t>; вы проверяете, сохраняется только по кнопке. Файл копируется в папку объекта или во «Входящие». Для подписанного акта можно сразу отметить акт подписанным у объекта.</w:t>
      </w:r>
    </w:p>
    <w:p>
      <w:pPr>
        <w:pStyle w:val="ListBullet"/>
      </w:pPr>
      <w:r>
        <w:rPr>
          <w:b/>
        </w:rPr>
        <w:t>Накладные (Республика Беларусь):</w:t>
      </w:r>
      <w:r>
        <w:t xml:space="preserve"> вкладка «Накладные и товары».</w:t>
      </w:r>
    </w:p>
    <w:p>
      <w:pPr>
        <w:pStyle w:val="ListBullet2"/>
      </w:pPr>
      <w:r>
        <w:t>Источники: Excel (электронные накладные, выгрузки), PDF с текстом, фото и сканы (Tesseract OCR, русский язык; поворот по EXIF, выравнивание, несколько режимов разбора).</w:t>
      </w:r>
    </w:p>
    <w:p>
      <w:pPr>
        <w:pStyle w:val="ListBullet2"/>
      </w:pPr>
      <w:r>
        <w:t>Распознаётся: вид (ТН-2, ТТН, накладная), серия и номер, дата; поставщик и получатель (название, УНП, адрес, расчётный счёт IBAN, банк, БИК); таблица товаров (наименование, единица, количество, цена, стоимость, ставка НДС, сумма НДС, всего с НДС); итоги.</w:t>
      </w:r>
    </w:p>
    <w:p>
      <w:pPr>
        <w:pStyle w:val="ListBullet2"/>
      </w:pPr>
      <w:r>
        <w:t>Окно проверки: арифметика каждой строки (количество × цена = стоимость; стоимость + НДС = всего), красная подсветка расхождений, автоисправление одиночных ошибок распознавания (жёлтым), сверка итога с документом, зелёная подсветка позиций, найденных в справочнике, кнопка подстановки названий из справочника, пересчёт при правке.</w:t>
      </w:r>
    </w:p>
    <w:p>
      <w:pPr>
        <w:pStyle w:val="ListBullet2"/>
      </w:pPr>
      <w:r>
        <w:t>После сохранения: добавить поставщика в справочник юрлиц (по УНП), обновить закупочные цены и добавить новые позиции в справочник материалов (с наценкой), оприходовать на склад (один раз), сохранить файл. Экспорт накладной в Excel, поиск по номеру, поставщику, УНП и названию товара. Повторная загрузка той же накладной не сохраняется.</w:t>
      </w:r>
    </w:p>
    <w:p>
      <w:pPr>
        <w:pStyle w:val="Heading2"/>
      </w:pPr>
      <w:r>
        <w:t>3.16. Сотрудники и бригады</w:t>
      </w:r>
    </w:p>
    <w:p>
      <w:pPr>
        <w:pStyle w:val="ListBullet"/>
      </w:pPr>
      <w:r>
        <w:t>Сотрудники (монтажники, мастера, сварщики) с ролью и телефоном; «Подтянуть сварщиков» создаёт карточки из модуля «Сварщики».</w:t>
      </w:r>
    </w:p>
    <w:p>
      <w:pPr>
        <w:pStyle w:val="ListBullet"/>
      </w:pPr>
      <w:r>
        <w:rPr>
          <w:b/>
        </w:rPr>
        <w:t>Допуски и сроки:</w:t>
      </w:r>
      <w:r>
        <w:t xml:space="preserve"> удостоверения, аттестаты, медосмотры — просроченные и истекающие подсвечены, срок попадает в календарь.</w:t>
      </w:r>
    </w:p>
    <w:p>
      <w:pPr>
        <w:pStyle w:val="ListBullet"/>
      </w:pPr>
      <w:r>
        <w:rPr>
          <w:b/>
        </w:rPr>
        <w:t>Бригады;</w:t>
      </w:r>
      <w:r>
        <w:t xml:space="preserve"> </w:t>
      </w:r>
      <w:r>
        <w:rPr>
          <w:b/>
        </w:rPr>
        <w:t>назначения</w:t>
      </w:r>
      <w:r>
        <w:t xml:space="preserve"> (кто на каком объекте и в какие даты) с предупреждением о пересечении и просроченном допуске; </w:t>
      </w:r>
      <w:r>
        <w:rPr>
          <w:b/>
        </w:rPr>
        <w:t>график</w:t>
      </w:r>
      <w:r>
        <w:t xml:space="preserve"> занятости по дням месяца; загрузка бригад; предупреждения, если к началу работ не готовы материалы или документы.</w:t>
      </w:r>
    </w:p>
    <w:p>
      <w:pPr>
        <w:pStyle w:val="Heading2"/>
      </w:pPr>
      <w:r>
        <w:t>3.17. Журнал и корзина</w:t>
      </w:r>
    </w:p>
    <w:p>
      <w:r>
        <w:t xml:space="preserve">Все создания, изменения и удаления в основных реестрах, с указанием </w:t>
      </w:r>
      <w:r>
        <w:rPr>
          <w:b/>
        </w:rPr>
        <w:t>кто</w:t>
      </w:r>
      <w:r>
        <w:t xml:space="preserve"> менял (в сети). «Что изменилось…» — было/стало. </w:t>
      </w:r>
      <w:r>
        <w:rPr>
          <w:b/>
        </w:rPr>
        <w:t>Корзина:</w:t>
      </w:r>
      <w:r>
        <w:t xml:space="preserve"> фильтр «Только удалённые» → «Восстановить» возвращает запись и вложенные записи (оборудование, стыки и т. п.). Журнал хранится 400 дней.</w:t>
      </w:r>
    </w:p>
    <w:p>
      <w:pPr>
        <w:pStyle w:val="Heading2"/>
      </w:pPr>
      <w:r>
        <w:t>3.18. Журнал ошибок</w:t>
      </w:r>
    </w:p>
    <w:p>
      <w:r>
        <w:t>Необработанные сбои, сбои копирования, выгрузок и фоновых операций, окна «не сохранено». Для каждой: раздел, время, число повторов, подробности. «Копировать отчёт»/«Сохранить отчёт…» — текст для разработчика (версия, система, ошибки; данных базы нет). Счётчик новых ошибок в заголовке окна. Хранится 90 дней.</w:t>
      </w:r>
    </w:p>
    <w:p>
      <w:pPr>
        <w:pStyle w:val="Heading2"/>
      </w:pPr>
      <w:r>
        <w:t>3.19. Справочники</w:t>
      </w:r>
    </w:p>
    <w:p>
      <w:pPr>
        <w:pStyle w:val="ListBullet"/>
      </w:pPr>
      <w:r>
        <w:rPr>
          <w:b/>
        </w:rPr>
        <w:t>Справочники ГСВ:</w:t>
      </w:r>
      <w:r>
        <w:t xml:space="preserve"> материалы, трубопроводы, сертификаты, правила подбора сертификатов (зависимые и по умолчанию).</w:t>
      </w:r>
    </w:p>
    <w:p>
      <w:pPr>
        <w:pStyle w:val="ListBullet"/>
      </w:pPr>
      <w:r>
        <w:rPr>
          <w:b/>
        </w:rPr>
        <w:t>Справочник ГСН:</w:t>
      </w:r>
      <w:r>
        <w:t xml:space="preserve"> отдельный, со своими позициями и сертификатами.</w:t>
      </w:r>
    </w:p>
    <w:p>
      <w:pPr>
        <w:pStyle w:val="ListBullet"/>
      </w:pPr>
      <w:r>
        <w:rPr>
          <w:b/>
        </w:rPr>
        <w:t>Справочник (общий) — материалы и работы:</w:t>
      </w:r>
      <w:r>
        <w:t xml:space="preserve"> дерево разделов с перетаскиванием, карточка позиции (название, тип, единица, цена, закупочная цена, примечание, ссылка), состав стоимости работ, импорт из Excel, удаление дубликатов, парсинг цен с сайта, </w:t>
      </w:r>
      <w:r>
        <w:rPr>
          <w:b/>
        </w:rPr>
        <w:t>«Обновить цены по ссылкам»</w:t>
      </w:r>
      <w:r>
        <w:t xml:space="preserve"> (цены читаются с сайтов поставщиков, применяются только подтверждённые вами).</w:t>
      </w:r>
    </w:p>
    <w:p>
      <w:pPr>
        <w:pStyle w:val="ListBullet"/>
      </w:pPr>
      <w:r>
        <w:rPr>
          <w:b/>
        </w:rPr>
        <w:t>Вкладка «Группы товаров»:</w:t>
      </w:r>
      <w:r>
        <w:t xml:space="preserve"> именованные наборы позиций с количествами по умолчанию (создать, переименовать, копировать, удалить; добавление выбранных позиций из справочника или правым щелчком «Добавить в группу товаров…»; порядок; количество по умолчанию). В смете группа добавляется одной кнопкой.</w:t>
      </w:r>
    </w:p>
    <w:p>
      <w:pPr>
        <w:pStyle w:val="Heading2"/>
      </w:pPr>
      <w:r>
        <w:t>3.20. Настройки</w:t>
      </w:r>
    </w:p>
    <w:p>
      <w:r>
        <w:t xml:space="preserve">Внешний вид (название программы, видимость и названия вкладок, тема, шрифт, акцент); сетевая работа; </w:t>
      </w:r>
      <w:r>
        <w:rPr>
          <w:b/>
        </w:rPr>
        <w:t>резервные копии и восстановление</w:t>
      </w:r>
      <w:r>
        <w:t xml:space="preserve">; </w:t>
      </w:r>
      <w:r>
        <w:rPr>
          <w:b/>
        </w:rPr>
        <w:t>копия вне компьютера</w:t>
      </w:r>
      <w:r>
        <w:t xml:space="preserve">; </w:t>
      </w:r>
      <w:r>
        <w:rPr>
          <w:b/>
        </w:rPr>
        <w:t>распознавание накладных по фотографии</w:t>
      </w:r>
      <w:r>
        <w:t xml:space="preserve"> (путь к Tesseract, проверка); </w:t>
      </w:r>
      <w:r>
        <w:rPr>
          <w:b/>
        </w:rPr>
        <w:t>номера разделов договоров</w:t>
      </w:r>
      <w:r>
        <w:t>; шаблоны экспорта (PDF, Excel, Word); папки договоров (где создавать новые папки по разделам); пароль входа; проверка целостности базы; Excel-выгрузки реестров (раз в час); проверка обновлений.</w:t>
      </w:r>
    </w:p>
    <w:p>
      <w:pPr>
        <w:pStyle w:val="Heading1"/>
      </w:pPr>
      <w:r>
        <w:t>4. Сквозные механизмы</w:t>
      </w:r>
    </w:p>
    <w:p>
      <w:pPr>
        <w:pStyle w:val="Heading2"/>
      </w:pPr>
      <w:r>
        <w:t>4.1. Документы по шаблонам</w:t>
      </w:r>
    </w:p>
    <w:p>
      <w:r>
        <w:t xml:space="preserve">Шаблоны Word/Excel с тегами </w:t>
      </w:r>
      <w:r>
        <w:rPr>
          <w:rFonts w:ascii="Consolas" w:hAnsi="Consolas"/>
          <w:sz w:val="19"/>
        </w:rPr>
        <w:t>{ТЕГ}</w:t>
      </w:r>
      <w:r>
        <w:t xml:space="preserve"> / </w:t>
      </w:r>
      <w:r>
        <w:rPr>
          <w:rFonts w:ascii="Consolas" w:hAnsi="Consolas"/>
          <w:sz w:val="19"/>
        </w:rPr>
        <w:t>{{ТЕГ}}</w:t>
      </w:r>
      <w:r>
        <w:t>: в договорах, актах, справках, исполнительной документации. Для каждого раздела свой набор тегов (редактор тегов, «Теги для шаблонов» — список всех тегов). Форматирование шаблона сохраняется (шрифты, выравнивание, таблицы, колонтитулы). Реквизиты организации и банка, суммы (в том числе прописью) и НДС подставляются из данных договора. Пользовательские шаблоны подключаются самостоятельно.</w:t>
      </w:r>
    </w:p>
    <w:p>
      <w:pPr>
        <w:pStyle w:val="Heading2"/>
      </w:pPr>
      <w:r>
        <w:t>4.2. Нумерация договоров</w:t>
      </w:r>
    </w:p>
    <w:p>
      <w:r>
        <w:t xml:space="preserve">Номер </w:t>
      </w:r>
      <w:r>
        <w:rPr>
          <w:rFonts w:ascii="Consolas" w:hAnsi="Consolas"/>
          <w:sz w:val="19"/>
        </w:rPr>
        <w:t>NN-РР/ГГ</w:t>
      </w:r>
      <w:r>
        <w:t xml:space="preserve"> (порядковый номер в году, номер раздела, год). Для каждого вида договора свой номер раздела — настраивается вручную (7.3). Возможны ручная смена, обмен между карточками, резерв номеров.</w:t>
      </w:r>
    </w:p>
    <w:p>
      <w:pPr>
        <w:pStyle w:val="Heading2"/>
      </w:pPr>
      <w:r>
        <w:t>4.3. Оплаты и акты</w:t>
      </w:r>
    </w:p>
    <w:p>
      <w:r>
        <w:t xml:space="preserve">Оплаты по договорам, сметам, чекам и клиентам без договора; остаток; связь договора со сметой (общий учёт); опциональный ранее учтённый остаток. </w:t>
      </w:r>
      <w:r>
        <w:rPr>
          <w:b/>
        </w:rPr>
        <w:t>Ведомость подписанных актов</w:t>
      </w:r>
      <w:r>
        <w:t xml:space="preserve"> за месяц по каждому разделу с датой оплаты и экспортом в Excel/PDF. Отметка «Акт подписан» влияет на статус «сдано».</w:t>
      </w:r>
    </w:p>
    <w:p>
      <w:pPr>
        <w:pStyle w:val="Heading2"/>
      </w:pPr>
      <w:r>
        <w:t>4.4. Печать и PDF</w:t>
      </w:r>
    </w:p>
    <w:p>
      <w:r>
        <w:t>Карточки договоров и реестры печатаются и сохраняются в PDF одной кнопкой; сметы, ведомости, карточка клиента, накладные (Excel).</w:t>
      </w:r>
    </w:p>
    <w:p>
      <w:pPr>
        <w:pStyle w:val="Heading2"/>
      </w:pPr>
      <w:r>
        <w:t>4.5. Импорт и экспорт Excel</w:t>
      </w:r>
    </w:p>
    <w:p>
      <w:r>
        <w:t xml:space="preserve">Импорт проектов ГСВ, договоров монтажа ГСВ/ГСН, материалов и норм, накладных. Выгрузки реестров в Excel; автоматическая выгрузка реестров договоров и карточек проектов раз в час в папку </w:t>
      </w:r>
      <w:r>
        <w:rPr>
          <w:rFonts w:ascii="Consolas" w:hAnsi="Consolas"/>
          <w:sz w:val="19"/>
        </w:rPr>
        <w:t>excel_reports</w:t>
      </w:r>
      <w:r>
        <w:t>.</w:t>
      </w:r>
    </w:p>
    <w:p>
      <w:pPr>
        <w:pStyle w:val="Heading2"/>
      </w:pPr>
      <w:r>
        <w:t>4.6. Папки и файлы</w:t>
      </w:r>
    </w:p>
    <w:p>
      <w:r>
        <w:t>Для договоров можно создать/привязать папку на диске (в указанном вами месте по разделам); вложения, файлы клиента, подпись «открыть папку». Входящие документы раскладываются по папкам объектов.</w:t>
      </w:r>
    </w:p>
    <w:p>
      <w:pPr>
        <w:pStyle w:val="Heading2"/>
      </w:pPr>
      <w:r>
        <w:t>4.7. Блокировка карточек</w:t>
      </w:r>
    </w:p>
    <w:p>
      <w:r>
        <w:t xml:space="preserve">Когда карточку (договор, смета, досье, сотрудник, позицию справочника) открыл один человек, второй видит «Карточку сейчас правит Иванов (ПК-3) с 10:15» и может открыть её </w:t>
      </w:r>
      <w:r>
        <w:rPr>
          <w:b/>
        </w:rPr>
        <w:t>только для просмотра</w:t>
      </w:r>
      <w:r>
        <w:t>. Отметка обновляется каждые 25 секунд, устаревшая снимается через 90 секунд. Работает и между сетевыми клиентами, и для программы на компьютере-сервере.</w:t>
      </w:r>
    </w:p>
    <w:p>
      <w:pPr>
        <w:pStyle w:val="Heading1"/>
      </w:pPr>
      <w:r>
        <w:t>5. Резервные копии и защита данных</w:t>
      </w:r>
    </w:p>
    <w:p>
      <w:pPr>
        <w:pStyle w:val="ListNumber"/>
      </w:pPr>
      <w:r>
        <w:rPr>
          <w:b/>
        </w:rPr>
        <w:t>Автоматические копии:</w:t>
      </w:r>
      <w:r>
        <w:t xml:space="preserve"> раз в час при запущенной программе (и при закрытии, если последней больше 30 минут): обе базы и папки </w:t>
      </w:r>
      <w:r>
        <w:rPr>
          <w:rFonts w:ascii="Consolas" w:hAnsi="Consolas"/>
          <w:sz w:val="19"/>
        </w:rPr>
        <w:t>projects</w:t>
      </w:r>
      <w:r>
        <w:t xml:space="preserve">, </w:t>
      </w:r>
      <w:r>
        <w:rPr>
          <w:rFonts w:ascii="Consolas" w:hAnsi="Consolas"/>
          <w:sz w:val="19"/>
        </w:rPr>
        <w:t>templates</w:t>
      </w:r>
      <w:r>
        <w:t xml:space="preserve">, </w:t>
      </w:r>
      <w:r>
        <w:rPr>
          <w:rFonts w:ascii="Consolas" w:hAnsi="Consolas"/>
          <w:sz w:val="19"/>
        </w:rPr>
        <w:t>attachments</w:t>
      </w:r>
      <w:r>
        <w:t xml:space="preserve">, </w:t>
      </w:r>
      <w:r>
        <w:rPr>
          <w:rFonts w:ascii="Consolas" w:hAnsi="Consolas"/>
          <w:sz w:val="19"/>
        </w:rPr>
        <w:t>certificates_storage</w:t>
      </w:r>
      <w:r>
        <w:t>; хранятся последние 24 (</w:t>
      </w:r>
      <w:r>
        <w:rPr>
          <w:rFonts w:ascii="Consolas" w:hAnsi="Consolas"/>
          <w:sz w:val="19"/>
        </w:rPr>
        <w:t>backups/auto_*.zip</w:t>
      </w:r>
      <w:r>
        <w:t>).</w:t>
      </w:r>
    </w:p>
    <w:p>
      <w:pPr>
        <w:pStyle w:val="ListNumber"/>
      </w:pPr>
      <w:r>
        <w:rPr>
          <w:b/>
        </w:rPr>
        <w:t>Страховочные снимки</w:t>
      </w:r>
      <w:r>
        <w:t xml:space="preserve"> перед импортом, удалением клиента и обновлением версии (</w:t>
      </w:r>
      <w:r>
        <w:rPr>
          <w:rFonts w:ascii="Consolas" w:hAnsi="Consolas"/>
          <w:sz w:val="19"/>
        </w:rPr>
        <w:t>backups/before_&lt;причина&gt;_*</w:t>
      </w:r>
      <w:r>
        <w:t>).</w:t>
      </w:r>
    </w:p>
    <w:p>
      <w:pPr>
        <w:pStyle w:val="ListNumber"/>
      </w:pPr>
      <w:r>
        <w:rPr>
          <w:b/>
        </w:rPr>
        <w:t>Копия вне компьютера</w:t>
      </w:r>
      <w:r>
        <w:t xml:space="preserve"> (второй диск или облачная папка): шифрованная (AES-GCM, пароль не короче 10 символов), по расписанию (24 часа по умолчанию), хранится 12 копий, </w:t>
      </w:r>
      <w:r>
        <w:rPr>
          <w:b/>
        </w:rPr>
        <w:t>раз в 30 дней автоматическая проверка восстановлением</w:t>
      </w:r>
      <w:r>
        <w:t>. Пароль копии хранится в защищённом виде средствами компьютера; запишите его отдельно.</w:t>
      </w:r>
    </w:p>
    <w:p>
      <w:pPr>
        <w:pStyle w:val="ListNumber"/>
      </w:pPr>
      <w:r>
        <w:rPr>
          <w:b/>
        </w:rPr>
        <w:t>Проверка целостности:</w:t>
      </w:r>
      <w:r>
        <w:t xml:space="preserve"> вручную («Настройки») и раз в неделю автоматически на сервере/локальной программе (файлы SQLite и логические связи).</w:t>
      </w:r>
    </w:p>
    <w:p>
      <w:pPr>
        <w:pStyle w:val="ListNumber"/>
      </w:pPr>
      <w:r>
        <w:rPr>
          <w:b/>
        </w:rPr>
        <w:t>Восстановление из копии</w:t>
      </w:r>
      <w:r>
        <w:t xml:space="preserve"> — в «Настройках» (в сети — только на сервере).</w:t>
      </w:r>
    </w:p>
    <w:p>
      <w:pPr>
        <w:pStyle w:val="ListNumber"/>
      </w:pPr>
      <w:r>
        <w:t>Все данные и копии не покидают ваши компьютеры, кроме папки внешней копии, которую выбираете вы.</w:t>
      </w:r>
    </w:p>
    <w:p>
      <w:pPr>
        <w:pStyle w:val="Heading1"/>
      </w:pPr>
      <w:r>
        <w:t>6. Сетевая работа (4.1–4.3)</w:t>
      </w:r>
    </w:p>
    <w:p>
      <w:r>
        <w:rPr>
          <w:b/>
        </w:rPr>
        <w:t>Схема:</w:t>
      </w:r>
      <w:r>
        <w:t xml:space="preserve"> один компьютер офиса — </w:t>
      </w:r>
      <w:r>
        <w:rPr>
          <w:b/>
        </w:rPr>
        <w:t>ПТО Сервер</w:t>
      </w:r>
      <w:r>
        <w:t xml:space="preserve"> (владеет базой), остальные запускают обычную программу в режиме клиента.</w:t>
      </w:r>
    </w:p>
    <w:p>
      <w:pPr>
        <w:pStyle w:val="ListBullet"/>
      </w:pPr>
      <w:r>
        <w:rPr>
          <w:b/>
        </w:rPr>
        <w:t>Защита:</w:t>
      </w:r>
      <w:r>
        <w:t xml:space="preserve"> шифрованный канал (HTTPS), проверка сертификата по отпечатку при первом подключении, пароли пользователей хранятся как PBKDF2-SHA256, ограничение числа попыток входа, клиентам запрещены команды изменения структуры базы.</w:t>
      </w:r>
    </w:p>
    <w:p>
      <w:pPr>
        <w:pStyle w:val="ListBullet"/>
      </w:pPr>
      <w:r>
        <w:rPr>
          <w:b/>
        </w:rPr>
        <w:t>Роли:</w:t>
      </w:r>
      <w:r>
        <w:t xml:space="preserve"> </w:t>
      </w:r>
      <w:r>
        <w:rPr>
          <w:i/>
        </w:rPr>
        <w:t>Администратор</w:t>
      </w:r>
      <w:r>
        <w:t xml:space="preserve"> (всё, включая пользователей и журнал входов), </w:t>
      </w:r>
      <w:r>
        <w:rPr>
          <w:i/>
        </w:rPr>
        <w:t>Руководитель</w:t>
      </w:r>
      <w:r>
        <w:t xml:space="preserve"> (все разделы и данные, видит «Кто в сети», снимает зависшие блокировки), </w:t>
      </w:r>
      <w:r>
        <w:rPr>
          <w:i/>
        </w:rPr>
        <w:t>Сотрудник</w:t>
      </w:r>
      <w:r>
        <w:t xml:space="preserve"> (работа с данными; разделы можно скрыть), </w:t>
      </w:r>
      <w:r>
        <w:rPr>
          <w:i/>
        </w:rPr>
        <w:t>Только просмотр</w:t>
      </w:r>
      <w:r>
        <w:t>.</w:t>
      </w:r>
    </w:p>
    <w:p>
      <w:pPr>
        <w:pStyle w:val="ListBullet"/>
      </w:pPr>
      <w:r>
        <w:rPr>
          <w:b/>
        </w:rPr>
        <w:t>Права по разделам:</w:t>
      </w:r>
      <w:r>
        <w:t xml:space="preserve"> администратор снимает галочки с разделов, которые нужно скрыть от сотрудника; налоги/оплаты ИП и ввод оплат закрываются и на уровне базы, остальное — в интерфейсе.</w:t>
      </w:r>
    </w:p>
    <w:p>
      <w:pPr>
        <w:pStyle w:val="ListBullet"/>
      </w:pPr>
      <w:r>
        <w:rPr>
          <w:b/>
        </w:rPr>
        <w:t>Запомнить вход:</w:t>
      </w:r>
      <w:r>
        <w:t xml:space="preserve"> вместо пароля клиент хранит отзываемый ключ (180 дней), вход автоматический; отзывается сменой пароля, отключением пользователя или кнопкой «Забыть сохранённый вход».</w:t>
      </w:r>
    </w:p>
    <w:p>
      <w:pPr>
        <w:pStyle w:val="ListBullet"/>
      </w:pPr>
      <w:r>
        <w:rPr>
          <w:b/>
        </w:rPr>
        <w:t>Кто в сети и что открыто:</w:t>
      </w:r>
      <w:r>
        <w:t xml:space="preserve"> список подключённых, открытые карточки, снятие зависшей блокировки.</w:t>
      </w:r>
    </w:p>
    <w:p>
      <w:pPr>
        <w:pStyle w:val="ListBullet"/>
      </w:pPr>
      <w:r>
        <w:rPr>
          <w:b/>
        </w:rPr>
        <w:t>Журнал входов и действий администратора:</w:t>
      </w:r>
      <w:r>
        <w:t xml:space="preserve"> входы, выходы, неудачные попытки, блокировки, создание/изменение/удаление пользователей, смена паролей, снятие блокировок.</w:t>
      </w:r>
    </w:p>
    <w:p>
      <w:pPr>
        <w:pStyle w:val="ListBullet"/>
      </w:pPr>
      <w:r>
        <w:rPr>
          <w:b/>
        </w:rPr>
        <w:t>Автообновление списков:</w:t>
      </w:r>
      <w:r>
        <w:t xml:space="preserve"> открытый раздел сам перечитывается, когда данные изменил другой пользователь.</w:t>
      </w:r>
    </w:p>
    <w:p>
      <w:pPr>
        <w:pStyle w:val="ListBullet"/>
      </w:pPr>
      <w:r>
        <w:rPr>
          <w:b/>
        </w:rPr>
        <w:t>Обрыв связи:</w:t>
      </w:r>
      <w:r>
        <w:t xml:space="preserve"> окно «Нет связи с сервером» с автоповтором; прерванное действие продолжается, когда сервер вернулся; клиент входит заново незаметно.</w:t>
      </w:r>
    </w:p>
    <w:p>
      <w:pPr>
        <w:pStyle w:val="ListBullet"/>
      </w:pPr>
      <w:r>
        <w:rPr>
          <w:b/>
        </w:rPr>
        <w:t>Локальный режим рядом с сервером:</w:t>
      </w:r>
      <w:r>
        <w:t xml:space="preserve"> на компьютере-сервере можно работать и обычной программой (правки подписываются «имя (локально)»).</w:t>
      </w:r>
    </w:p>
    <w:p>
      <w:pPr>
        <w:pStyle w:val="ListBullet"/>
      </w:pPr>
      <w:r>
        <w:rPr>
          <w:b/>
        </w:rPr>
        <w:t>Окно сервера:</w:t>
      </w:r>
      <w:r>
        <w:t xml:space="preserve"> адреса для подключения, отпечаток сертификата, подключённые, открытые карточки, пользователи, журнал входов, состояние копий и проверки целостности, «Копия сейчас». Автозапуск (скрипты для Планировщика заданий, правило брандмауэра).</w:t>
      </w:r>
    </w:p>
    <w:p>
      <w:pPr>
        <w:pStyle w:val="ListBullet"/>
      </w:pPr>
      <w:r>
        <w:t xml:space="preserve">Подробности: </w:t>
      </w:r>
      <w:r>
        <w:rPr>
          <w:rFonts w:ascii="Consolas" w:hAnsi="Consolas"/>
          <w:sz w:val="19"/>
        </w:rPr>
        <w:t>docs/NETWORK_GUIDE_RU.md</w:t>
      </w:r>
      <w:r>
        <w:t>.</w:t>
      </w:r>
    </w:p>
    <w:p>
      <w:pPr>
        <w:pStyle w:val="Heading1"/>
      </w:pPr>
      <w:r>
        <w:t>7. Администрирование</w:t>
      </w:r>
    </w:p>
    <w:p>
      <w:pPr>
        <w:pStyle w:val="Heading2"/>
      </w:pPr>
      <w:r>
        <w:t>7.1. Установка</w:t>
      </w:r>
    </w:p>
    <w:p>
      <w:r>
        <w:t xml:space="preserve">Python 3.11/3.12: </w:t>
      </w:r>
      <w:r>
        <w:rPr>
          <w:rFonts w:ascii="Consolas" w:hAnsi="Consolas"/>
          <w:sz w:val="19"/>
        </w:rPr>
        <w:t>start_windows.bat</w:t>
      </w:r>
      <w:r>
        <w:t xml:space="preserve"> или </w:t>
      </w:r>
      <w:r>
        <w:rPr>
          <w:rFonts w:ascii="Consolas" w:hAnsi="Consolas"/>
          <w:sz w:val="19"/>
        </w:rPr>
        <w:t>pip install -r requirements.txt</w:t>
      </w:r>
      <w:r>
        <w:t xml:space="preserve"> и </w:t>
      </w:r>
      <w:r>
        <w:rPr>
          <w:rFonts w:ascii="Consolas" w:hAnsi="Consolas"/>
          <w:sz w:val="19"/>
        </w:rPr>
        <w:t>python run.py</w:t>
      </w:r>
      <w:r>
        <w:t xml:space="preserve">. Сборка в </w:t>
      </w:r>
      <w:r>
        <w:rPr>
          <w:rFonts w:ascii="Consolas" w:hAnsi="Consolas"/>
          <w:sz w:val="19"/>
        </w:rPr>
        <w:t>dist\ПТО\</w:t>
      </w:r>
      <w:r>
        <w:t xml:space="preserve"> (PyInstaller, два exe: </w:t>
      </w:r>
      <w:r>
        <w:rPr>
          <w:rFonts w:ascii="Consolas" w:hAnsi="Consolas"/>
          <w:sz w:val="19"/>
        </w:rPr>
        <w:t>PTO.exe</w:t>
      </w:r>
      <w:r>
        <w:t xml:space="preserve"> и </w:t>
      </w:r>
      <w:r>
        <w:rPr>
          <w:rFonts w:ascii="Consolas" w:hAnsi="Consolas"/>
          <w:sz w:val="19"/>
        </w:rPr>
        <w:t>PTO_Server.exe</w:t>
      </w:r>
      <w:r>
        <w:t>) и установщик Inno Setup (</w:t>
      </w:r>
      <w:r>
        <w:rPr>
          <w:rFonts w:ascii="Consolas" w:hAnsi="Consolas"/>
          <w:sz w:val="19"/>
        </w:rPr>
        <w:t>packaging/installer.iss</w:t>
      </w:r>
      <w:r>
        <w:t>). Для фото накладных — отдельная установка Tesseract OCR (русский язык).</w:t>
      </w:r>
    </w:p>
    <w:p>
      <w:pPr>
        <w:pStyle w:val="Heading2"/>
      </w:pPr>
      <w:r>
        <w:t>7.2. Обновление версий</w:t>
      </w:r>
    </w:p>
    <w:p>
      <w:r>
        <w:t>Программа сама делает страховочный снимок перед обновлением структуры базы; миграции идемпотентны (повторный запуск безопасен). В сети версии клиента и сервера должны совпадать по первым двум числам. Проверка обновлений — по желанию (задайте адрес).</w:t>
      </w:r>
    </w:p>
    <w:p>
      <w:pPr>
        <w:pStyle w:val="Heading2"/>
      </w:pPr>
      <w:r>
        <w:t>7.3. Номера разделов договоров</w:t>
      </w:r>
    </w:p>
    <w:p>
      <w:r>
        <w:t xml:space="preserve">«Настройки → Номера разделов договоров»: для каждого вида договора (монтаж ГСВ, проект ГСВ, прочие юрлиц, СМР юрлиц, ТО юрлиц, СМР физлиц) свой номер раздела (1–4 знака), вводится вручную; у разных видов не должен совпадать; меняет только новые договоры. </w:t>
      </w:r>
      <w:r>
        <w:rPr>
          <w:rFonts w:ascii="Consolas" w:hAnsi="Consolas"/>
          <w:sz w:val="19"/>
        </w:rPr>
        <w:t>docs/SECTION_CODES_GUIDE_RU.md</w:t>
      </w:r>
      <w:r>
        <w:t>.</w:t>
      </w:r>
    </w:p>
    <w:p>
      <w:pPr>
        <w:pStyle w:val="Heading1"/>
      </w:pPr>
      <w:r>
        <w:t>8. Что проверено, а что нет</w:t>
      </w:r>
    </w:p>
    <w:p>
      <w:pPr>
        <w:pStyle w:val="ListBullet"/>
      </w:pPr>
      <w:r>
        <w:t>Автотесты: около 280 (логика, интерфейс без экрана, весь набор повторно через настоящий ПТО Сервер). 10 GUI-сценариев проверяют основные разделы.</w:t>
      </w:r>
    </w:p>
    <w:p>
      <w:pPr>
        <w:pStyle w:val="ListBullet"/>
      </w:pPr>
      <w:r>
        <w:rPr>
          <w:b/>
        </w:rPr>
        <w:t>Не проверялось на реальной сети из нескольких компьютеров и в сборке для Windows</w:t>
      </w:r>
      <w:r>
        <w:t xml:space="preserve"> (в разработке был Linux). Распознавание накладных проверено на сгенерированных образцах, а не на ваших бланках и снимках с телефона.</w:t>
      </w:r>
    </w:p>
    <w:p>
      <w:pPr>
        <w:pStyle w:val="ListBullet"/>
      </w:pPr>
      <w:r>
        <w:t>Известные ограничения: нет блокировки для мелких диалогов ввода; резервные копии и восстановление только на компьютере-сервере; файлы договоров и шаблоны в сети нужно держать в общей папке с одинаковым путём; загрузка фото с телефона напрямую на сервер не реализована; рукописные и сильно наклонённые накладные распознаются плохо.</w:t>
      </w:r>
    </w:p>
    <w:p>
      <w:pPr>
        <w:pStyle w:val="Heading1"/>
      </w:pPr>
      <w:r>
        <w:t>9. Указатель документации (`docs/`)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Файл</w:t>
            </w:r>
          </w:p>
        </w:tc>
        <w:tc>
          <w:tcPr>
            <w:tcW w:type="dxa" w:w="498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NETWORK_GUIDE_RU.md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сеть, роли, права, журнал, автозапуск, копии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INVOICES_GUIDE_RU.md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накладные: фото, Excel, Tesseract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MATERIAL_GROUPS_GUIDE_RU.md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группы товаров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SECTION_CODES_GUIDE_RU.md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номера разделов договоров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LEGAL_SMR_GUIDE_RU.md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юрлица, СМР, ТО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MONTAGE_GSV_GUIDE_RU.md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монтаж ГСВ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PROJECTS_GSV_GUIDE_RU.md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проекты ГСВ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GSN_TEMPLATES_GUIDE_RU.md, GSN_IMPORT_NORMS_GUIDE_RU.md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ГСН: шаблоны, импорт, нормы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ESTIMATES_GUIDE_RU.md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сметы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WRITEOFF_GUIDE_RU.md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журнал и списание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TODAY_GUIDE_RU.md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раздел «Сегодня»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HISTORY_SECURITY_FILTERS_GUIDE_RU.md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история, безопасность, фильтры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PERFORMANCE_BACKUP_GUIDE_RU.md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быстродействие и копии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UPDATE_*_GUIDE_RU.md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описания обновлений по версиям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