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20" w:lin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Бизнес требования</w:t>
      </w:r>
    </w:p>
    <w:p w:rsidR="00000000" w:rsidDel="00000000" w:rsidP="00000000" w:rsidRDefault="00000000" w:rsidRPr="00000000" w14:paraId="00000003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Романенков Алексей БПМ-21-1</w:t>
      </w:r>
    </w:p>
    <w:p w:rsidR="00000000" w:rsidDel="00000000" w:rsidP="00000000" w:rsidRDefault="00000000" w:rsidRPr="00000000" w14:paraId="00000005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Сбор данных у заказчика</w:t>
      </w:r>
    </w:p>
    <w:p w:rsidR="00000000" w:rsidDel="00000000" w:rsidP="00000000" w:rsidRDefault="00000000" w:rsidRPr="00000000" w14:paraId="00000009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05" w:lineRule="auto"/>
        <w:ind w:right="12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Сеть автосервисов "LC-Сервис"обратилась к вам с задачей проектирования базы данных для общего учета, управления и анализа определенных показателей.</w:t>
      </w:r>
    </w:p>
    <w:p w:rsidR="00000000" w:rsidDel="00000000" w:rsidP="00000000" w:rsidRDefault="00000000" w:rsidRPr="00000000" w14:paraId="0000000B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D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Сервисы. </w:t>
      </w:r>
      <w:r w:rsidDel="00000000" w:rsidR="00000000" w:rsidRPr="00000000">
        <w:rPr>
          <w:sz w:val="20"/>
          <w:szCs w:val="20"/>
          <w:rtl w:val="0"/>
        </w:rPr>
        <w:t xml:space="preserve">У сети есть несколько автосервисов в разных городах России. В каждом сервисе есть большое количество оборудования, каждая единица которого закреплена за определенным автосервисом. У фирмы есть договор с другой компанией, которая занимается обслуживанием оборудования.</w:t>
      </w:r>
    </w:p>
    <w:p w:rsidR="00000000" w:rsidDel="00000000" w:rsidP="00000000" w:rsidRDefault="00000000" w:rsidRPr="00000000" w14:paraId="0000000F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Склады. </w:t>
      </w:r>
      <w:r w:rsidDel="00000000" w:rsidR="00000000" w:rsidRPr="00000000">
        <w:rPr>
          <w:sz w:val="20"/>
          <w:szCs w:val="20"/>
          <w:rtl w:val="0"/>
        </w:rPr>
        <w:t xml:space="preserve">Также у сети есть склады, расположенные на территории автосервисов. На них хранятся самые популярные запчасти для автомобилей VAG - группы.</w:t>
      </w:r>
    </w:p>
    <w:p w:rsidR="00000000" w:rsidDel="00000000" w:rsidP="00000000" w:rsidRDefault="00000000" w:rsidRPr="00000000" w14:paraId="00000011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Клиенты.</w:t>
      </w:r>
      <w:r w:rsidDel="00000000" w:rsidR="00000000" w:rsidRPr="00000000">
        <w:rPr>
          <w:sz w:val="20"/>
          <w:szCs w:val="20"/>
          <w:rtl w:val="0"/>
        </w:rPr>
        <w:t xml:space="preserve"> Сеть хранит всю информацию о клиентах - ФИО, историю посещений и заказ-наряды на ремонт автомобиля.</w:t>
        <w:br w:type="textWrapping"/>
      </w:r>
    </w:p>
    <w:p w:rsidR="00000000" w:rsidDel="00000000" w:rsidP="00000000" w:rsidRDefault="00000000" w:rsidRPr="00000000" w14:paraId="00000013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Механики. </w:t>
      </w:r>
      <w:r w:rsidDel="00000000" w:rsidR="00000000" w:rsidRPr="00000000">
        <w:rPr>
          <w:sz w:val="20"/>
          <w:szCs w:val="20"/>
          <w:rtl w:val="0"/>
        </w:rPr>
        <w:t xml:space="preserve">Обработкой данных механиков занимается другая компания, а все механики работают как ИП. Поэтому для них нужно хранить только ФИО и ОГРН.</w:t>
        <w:br w:type="textWrapping"/>
      </w:r>
    </w:p>
    <w:p w:rsidR="00000000" w:rsidDel="00000000" w:rsidP="00000000" w:rsidRDefault="00000000" w:rsidRPr="00000000" w14:paraId="00000015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40" w:lineRule="auto"/>
        <w:ind w:left="12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Проблемы и пожелания заказчика:</w:t>
      </w:r>
    </w:p>
    <w:p w:rsidR="00000000" w:rsidDel="00000000" w:rsidP="00000000" w:rsidRDefault="00000000" w:rsidRPr="00000000" w14:paraId="00000017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Улучшение работы с клиентской базой</w:t>
      </w:r>
      <w:r w:rsidDel="00000000" w:rsidR="00000000" w:rsidRPr="00000000">
        <w:rPr>
          <w:sz w:val="18"/>
          <w:szCs w:val="18"/>
          <w:rtl w:val="0"/>
        </w:rPr>
        <w:t xml:space="preserve">. Заказчик </w:t>
        <w:tab/>
        <w:t xml:space="preserve">хочет сделать единую автоматическую систему, где каждому клиенту присвоен свой уникальный номер, по которому определяется, к какому сервису "прикреплен" данный клиент и заказанные данным клиентом услуги.</w:t>
        <w:br w:type="textWrapping"/>
      </w:r>
    </w:p>
    <w:p w:rsidR="00000000" w:rsidDel="00000000" w:rsidP="00000000" w:rsidRDefault="00000000" w:rsidRPr="00000000" w14:paraId="00000019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Сбор статистики о ремонтах</w:t>
      </w:r>
      <w:r w:rsidDel="00000000" w:rsidR="00000000" w:rsidRPr="00000000">
        <w:rPr>
          <w:sz w:val="20"/>
          <w:szCs w:val="20"/>
          <w:rtl w:val="0"/>
        </w:rPr>
        <w:t xml:space="preserve">. Руководству </w:t>
        <w:tab/>
        <w:t xml:space="preserve">компании заказчика важно знать показатели для дальнейшего развития. Какие сервисы наиболее популярны, каков средний чек, в дни недели сервисы наименее и наиболее загружены. Поэтому </w:t>
        <w:tab/>
        <w:t xml:space="preserve">заказчик хочет вести историю посещений для всех сервисов.</w:t>
        <w:br w:type="textWrapping"/>
      </w:r>
    </w:p>
    <w:p w:rsidR="00000000" w:rsidDel="00000000" w:rsidP="00000000" w:rsidRDefault="00000000" w:rsidRPr="00000000" w14:paraId="0000001B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Улучшение работы с базой данных о мастерах</w:t>
      </w:r>
      <w:r w:rsidDel="00000000" w:rsidR="00000000" w:rsidRPr="00000000">
        <w:rPr>
          <w:sz w:val="18"/>
          <w:szCs w:val="18"/>
          <w:rtl w:val="0"/>
        </w:rPr>
        <w:t xml:space="preserve">. Заказчик хочет иметь систему, которая позволит узнать какие текущие заказы есть у каждого мастера, стоимость работ за конкретную услугу, количество использованных запчастей, и общую стоимость текущего заказа.</w:t>
        <w:br w:type="textWrapping"/>
      </w:r>
    </w:p>
    <w:p w:rsidR="00000000" w:rsidDel="00000000" w:rsidP="00000000" w:rsidRDefault="00000000" w:rsidRPr="00000000" w14:paraId="0000001D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Система хранения на складах</w:t>
      </w:r>
      <w:r w:rsidDel="00000000" w:rsidR="00000000" w:rsidRPr="00000000">
        <w:rPr>
          <w:sz w:val="20"/>
          <w:szCs w:val="20"/>
          <w:rtl w:val="0"/>
        </w:rPr>
        <w:t xml:space="preserve">. Заказчик хочет также иметь автоматическую систему хранения на складах. Если какой-либо из мастеров использует запчасть, </w:t>
        <w:tab/>
        <w:t xml:space="preserve">уменьшать их количество на складе, и, соответственно, пополнять с новыми поставками</w:t>
        <w:br w:type="textWrapping"/>
      </w:r>
    </w:p>
    <w:p w:rsidR="00000000" w:rsidDel="00000000" w:rsidP="00000000" w:rsidRDefault="00000000" w:rsidRPr="00000000" w14:paraId="0000001F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