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EB2A" w14:textId="03CD7C68" w:rsidR="00F35DCF" w:rsidRPr="00DE117B" w:rsidRDefault="00F35DCF">
      <w:pPr>
        <w:rPr>
          <w:b/>
        </w:rPr>
      </w:pPr>
      <w:r w:rsidRPr="00DE117B">
        <w:rPr>
          <w:b/>
        </w:rPr>
        <w:t>3.4 Performance Requirements</w:t>
      </w:r>
    </w:p>
    <w:p w14:paraId="7D2A5BD9" w14:textId="0DA1F62F" w:rsidR="00F35DCF" w:rsidRDefault="00F35DCF" w:rsidP="00F35DCF">
      <w:pPr>
        <w:jc w:val="both"/>
      </w:pPr>
      <w:r>
        <w:t xml:space="preserve">The system handles real time data and with the added Automated </w:t>
      </w:r>
      <w:proofErr w:type="spellStart"/>
      <w:r>
        <w:t>Sos</w:t>
      </w:r>
      <w:proofErr w:type="spellEnd"/>
      <w:r>
        <w:t xml:space="preserve"> service the reaction time expected is less than 5 seconds for the ambulance. Thus, the system is expected to be responsive and available with very quick recovery in the case of failure. Among registered users, the users registered for automated </w:t>
      </w:r>
      <w:proofErr w:type="spellStart"/>
      <w:r>
        <w:t>sos</w:t>
      </w:r>
      <w:proofErr w:type="spellEnd"/>
      <w:r>
        <w:t xml:space="preserve"> will get higher priority. Overall, the system is expected to support 45, 000 registered users including third party registrations.</w:t>
      </w:r>
    </w:p>
    <w:p w14:paraId="196E173C" w14:textId="2F7E0814" w:rsidR="00F35DCF" w:rsidRPr="00DE117B" w:rsidRDefault="00F35DCF" w:rsidP="00F35DCF">
      <w:pPr>
        <w:jc w:val="both"/>
        <w:rPr>
          <w:b/>
        </w:rPr>
      </w:pPr>
    </w:p>
    <w:p w14:paraId="1108B259" w14:textId="05F048A7" w:rsidR="00F35DCF" w:rsidRPr="00DE117B" w:rsidRDefault="00F35DCF" w:rsidP="00F35DCF">
      <w:pPr>
        <w:jc w:val="both"/>
        <w:rPr>
          <w:b/>
        </w:rPr>
      </w:pPr>
      <w:r w:rsidRPr="00DE117B">
        <w:rPr>
          <w:b/>
        </w:rPr>
        <w:t>3.5 Design Constraints</w:t>
      </w:r>
    </w:p>
    <w:p w14:paraId="6E1FE776" w14:textId="5421909A" w:rsidR="00F35DCF" w:rsidRDefault="00F35DCF" w:rsidP="00F35DCF">
      <w:pPr>
        <w:jc w:val="both"/>
      </w:pPr>
      <w:r>
        <w:t>3.5.1 Standards Compliance</w:t>
      </w:r>
    </w:p>
    <w:p w14:paraId="26B54D39" w14:textId="4F67F7C7" w:rsidR="00F35DCF" w:rsidRDefault="00F35DCF" w:rsidP="00F35DCF">
      <w:pPr>
        <w:pStyle w:val="ListParagraph"/>
        <w:numPr>
          <w:ilvl w:val="0"/>
          <w:numId w:val="1"/>
        </w:numPr>
        <w:jc w:val="both"/>
      </w:pPr>
      <w:r>
        <w:t>The system should maintain privacy of data as mentioned</w:t>
      </w:r>
      <w:r w:rsidR="00DE117B">
        <w:t>. Individual data requests should be approved by user and anonymized data sets should be handled with discretion with respect to size.</w:t>
      </w:r>
    </w:p>
    <w:p w14:paraId="62997272" w14:textId="292009DD" w:rsidR="00DE117B" w:rsidRDefault="00DE117B" w:rsidP="00F35DCF">
      <w:pPr>
        <w:pStyle w:val="ListParagraph"/>
        <w:numPr>
          <w:ilvl w:val="0"/>
          <w:numId w:val="1"/>
        </w:numPr>
        <w:jc w:val="both"/>
      </w:pPr>
      <w:r>
        <w:t>User should be informed of the data collected and declaration should be provided while registration.</w:t>
      </w:r>
    </w:p>
    <w:p w14:paraId="4D271CFB" w14:textId="6F4C66F8" w:rsidR="00DE117B" w:rsidRDefault="00DE117B" w:rsidP="00F35DCF">
      <w:pPr>
        <w:pStyle w:val="ListParagraph"/>
        <w:numPr>
          <w:ilvl w:val="0"/>
          <w:numId w:val="1"/>
        </w:numPr>
        <w:jc w:val="both"/>
      </w:pPr>
      <w:r>
        <w:t>Health parameters related data should be handled in accordance with medical standards</w:t>
      </w:r>
    </w:p>
    <w:p w14:paraId="6298B8A9" w14:textId="3E02F105" w:rsidR="00DE117B" w:rsidRDefault="00DE117B" w:rsidP="00DE117B">
      <w:pPr>
        <w:pStyle w:val="ListParagraph"/>
        <w:numPr>
          <w:ilvl w:val="0"/>
          <w:numId w:val="1"/>
        </w:numPr>
        <w:jc w:val="both"/>
      </w:pPr>
      <w:r>
        <w:t>Data between the three services should not be aggregated unless requested.</w:t>
      </w:r>
    </w:p>
    <w:p w14:paraId="11E522B0" w14:textId="05E471F9" w:rsidR="00DE117B" w:rsidRDefault="00DE117B" w:rsidP="00DE117B">
      <w:pPr>
        <w:jc w:val="both"/>
      </w:pPr>
      <w:r>
        <w:t>3.5.2 Hardware limitations</w:t>
      </w:r>
    </w:p>
    <w:p w14:paraId="27F51E7F" w14:textId="6ED2731F" w:rsidR="00DE117B" w:rsidRDefault="00DE117B" w:rsidP="00DE117B">
      <w:pPr>
        <w:jc w:val="both"/>
      </w:pPr>
      <w:r>
        <w:t xml:space="preserve">The main hardware limitation of the system is the requirement for a smartphone with GPS enabled and internet connectivity at all times. In case of subscription for automated </w:t>
      </w:r>
      <w:proofErr w:type="spellStart"/>
      <w:r>
        <w:t>sos</w:t>
      </w:r>
      <w:proofErr w:type="spellEnd"/>
      <w:r>
        <w:t xml:space="preserve"> service the device should be able to collect the required </w:t>
      </w:r>
      <w:proofErr w:type="gramStart"/>
      <w:r>
        <w:t>heal</w:t>
      </w:r>
      <w:bookmarkStart w:id="0" w:name="_GoBack"/>
      <w:bookmarkEnd w:id="0"/>
      <w:r>
        <w:t>th</w:t>
      </w:r>
      <w:proofErr w:type="gramEnd"/>
      <w:r>
        <w:t xml:space="preserve"> parameters and make them available for the system to monitor the user.</w:t>
      </w:r>
    </w:p>
    <w:p w14:paraId="1A976EB7" w14:textId="3E7F1F19" w:rsidR="00DE117B" w:rsidRDefault="00DE117B" w:rsidP="00DE117B">
      <w:pPr>
        <w:jc w:val="both"/>
      </w:pPr>
    </w:p>
    <w:p w14:paraId="2DD8D9E6" w14:textId="77777777" w:rsidR="00DE117B" w:rsidRDefault="00DE117B" w:rsidP="00DE117B">
      <w:pPr>
        <w:jc w:val="both"/>
      </w:pPr>
    </w:p>
    <w:sectPr w:rsidR="00DE1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F7134"/>
    <w:multiLevelType w:val="hybridMultilevel"/>
    <w:tmpl w:val="2CDA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6C"/>
    <w:rsid w:val="0020536C"/>
    <w:rsid w:val="00DE117B"/>
    <w:rsid w:val="00F3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22C2"/>
  <w15:chartTrackingRefBased/>
  <w15:docId w15:val="{1C260DD6-4F7A-4B54-822F-ABFEB571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 Gopalakrishnan</dc:creator>
  <cp:keywords/>
  <dc:description/>
  <cp:lastModifiedBy>Sankari Gopalakrishnan</cp:lastModifiedBy>
  <cp:revision>2</cp:revision>
  <dcterms:created xsi:type="dcterms:W3CDTF">2018-11-09T11:43:00Z</dcterms:created>
  <dcterms:modified xsi:type="dcterms:W3CDTF">2018-11-09T12:02:00Z</dcterms:modified>
</cp:coreProperties>
</file>