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 xml:space="preserve">Khung đồ án </w:t>
      </w:r>
    </w:p>
    <w:p>
      <w:pPr/>
      <w:r>
        <w:t xml:space="preserve">I. Cơ sở lý thuyết: </w:t>
      </w:r>
    </w:p>
    <w:p>
      <w:pPr/>
      <w:r>
        <w:t>A) Tìm hiểu nguyên lí hoạt động của firewall:</w:t>
      </w:r>
    </w:p>
    <w:p>
      <w:pPr>
        <w:rPr>
          <w:rFonts w:hint="default"/>
        </w:rPr>
      </w:pPr>
      <w:r>
        <w:t xml:space="preserve"> Firewall là một hệ thống an ninh mạng, dựa trên cả phần cứng lẫn phần mềm của thiết bị, sử dụng một bộ các quy tắc điểm kiểm soát traffic vào ra trong khi máy chủ đang hoạt động trên mạng. </w:t>
      </w:r>
      <w:r>
        <w:rPr>
          <w:rFonts w:hint="default"/>
        </w:rPr>
        <w:t>Tường lửa hoạt động như một rào chắn giữa mạng an toàn và mạng không an toàn. Nó kiểm soát các truy cập đến nguồn lực của mạng thông qua một mô hình kiểm soát chủ động. Nghĩa là, chỉ những traffic phù hợp với chính sách (policy) được định nghĩa trong tường lửa mới được truy cập vào mạng, mọi traffic khác đều bị từ chối.</w:t>
      </w:r>
    </w:p>
    <w:p>
      <w:pPr>
        <w:rPr>
          <w:rFonts w:hint="default"/>
        </w:rPr>
      </w:pPr>
      <w:r>
        <w:rPr>
          <w:rFonts w:hint="default"/>
        </w:rPr>
        <w:t>B) Lý do cần firewal đối với các máy được nối mạng:</w:t>
      </w:r>
    </w:p>
    <w:p>
      <w:pPr>
        <w:rPr>
          <w:rFonts w:hint="default"/>
        </w:rPr>
      </w:pPr>
      <w:r>
        <w:rPr>
          <w:rFonts w:hint="default"/>
        </w:rPr>
        <w:t xml:space="preserve"> Mỗi máy tính trực tuyến lại có một chữ ký điện tử riêng, được gọi là Internet Protocol address (hay còn gọi là địa chỉ IP): Nếu không có firewall hỗ trợ, nó chẳng khác gì chuyện bạn bật tất cả đèn lên và mở rộng cửa để đón trộm vào.</w:t>
      </w:r>
    </w:p>
    <w:p>
      <w:pPr>
        <w:rPr>
          <w:rFonts w:hint="default"/>
        </w:rPr>
      </w:pPr>
      <w:r>
        <w:rPr>
          <w:rFonts w:hint="default"/>
        </w:rPr>
        <w:t xml:space="preserve">C) Các loại Firewall hiện nay: </w:t>
      </w:r>
    </w:p>
    <w:p>
      <w:pPr>
        <w:numPr>
          <w:ilvl w:val="0"/>
          <w:numId w:val="1"/>
        </w:numPr>
        <w:rPr>
          <w:rFonts w:hint="default"/>
        </w:rPr>
      </w:pPr>
      <w:r>
        <w:rPr>
          <w:rFonts w:hint="default"/>
        </w:rPr>
        <w:t>Personal firewall:</w:t>
      </w:r>
    </w:p>
    <w:p>
      <w:pPr>
        <w:numPr>
          <w:ilvl w:val="0"/>
          <w:numId w:val="0"/>
        </w:numPr>
        <w:ind w:firstLine="420" w:firstLineChars="0"/>
        <w:rPr>
          <w:rFonts w:hint="default"/>
        </w:rPr>
      </w:pPr>
      <w:r>
        <w:rPr>
          <w:rFonts w:hint="default"/>
        </w:rPr>
        <w:t>Loại này được thiết kế để bảo vệ một máy tính trước sự truy cập trái phép từ bên ngoài. Bên cạnh đó thì Personal Firewall còn được tích hợp thêm tính năng như theo dõi các phần mềm chống virus, phần mềm chống xâm nhập để bảo vệ dữ liệu. Một số Personal Firewall thông dụng như: Microsoft Internet connection firewall, Symantec personal firewall, Cisco Security Agent…. Loại Firewall này thì thích hợp với cá nhân bởi vì thông thường họ chỉ cần bảo vệ máy tính của họ, thường được tích hợp sẵn trong máy tính Laptop, máy tính PC..</w:t>
      </w:r>
    </w:p>
    <w:p>
      <w:pPr>
        <w:numPr>
          <w:ilvl w:val="0"/>
          <w:numId w:val="1"/>
        </w:numPr>
        <w:rPr>
          <w:rFonts w:hint="default"/>
        </w:rPr>
      </w:pPr>
      <w:r>
        <w:rPr>
          <w:rFonts w:hint="default"/>
        </w:rPr>
        <w:t xml:space="preserve">Network firewall: </w:t>
      </w:r>
    </w:p>
    <w:p>
      <w:pPr>
        <w:numPr>
          <w:ilvl w:val="0"/>
          <w:numId w:val="0"/>
        </w:numPr>
        <w:ind w:firstLine="420" w:firstLineChars="0"/>
        <w:rPr>
          <w:rFonts w:hint="default"/>
        </w:rPr>
      </w:pPr>
      <w:r>
        <w:rPr>
          <w:rFonts w:hint="default"/>
        </w:rPr>
        <w:t>Được thiết kế ra để bảo vệ các host trong mạng trước sự tấn công từ bên ngoài. Chúng ta có các Appliance-Based network Firewalls như Cisco PIX, Cisco ASA, Juniper NetScreen firewall, Nokia firewalls, Symantec’s Enterprise Firewall. Hoặc một số ví dụ về Software-Base firewalls include Check Point’s Firewall, Microsoft ISA Server, Linux-based IPTables.</w:t>
      </w:r>
    </w:p>
    <w:p>
      <w:pPr>
        <w:numPr>
          <w:ilvl w:val="0"/>
          <w:numId w:val="0"/>
        </w:numPr>
        <w:rPr>
          <w:rFonts w:hint="default"/>
        </w:rPr>
      </w:pPr>
    </w:p>
    <w:p>
      <w:pPr>
        <w:numPr>
          <w:ilvl w:val="0"/>
          <w:numId w:val="0"/>
        </w:numPr>
        <w:rPr>
          <w:rFonts w:hint="default"/>
        </w:rPr>
      </w:pPr>
      <w:r>
        <w:rPr>
          <w:rFonts w:hint="default"/>
        </w:rPr>
        <w:t>Điểm khác nhau giữa 2 loại firewall là Personal chỉ bảo vệ cho một máy tính duy nhất, còn Network sẽ bảo vệ toàn cục cho các máy ở trong mạng đó.</w:t>
      </w:r>
    </w:p>
    <w:p>
      <w:pPr>
        <w:numPr>
          <w:ilvl w:val="0"/>
          <w:numId w:val="0"/>
        </w:numPr>
        <w:rPr>
          <w:rFonts w:hint="default"/>
        </w:rPr>
      </w:pPr>
    </w:p>
    <w:p>
      <w:pPr>
        <w:numPr>
          <w:ilvl w:val="0"/>
          <w:numId w:val="0"/>
        </w:numPr>
        <w:rPr>
          <w:rFonts w:hint="default"/>
        </w:rPr>
      </w:pPr>
      <w:r>
        <w:rPr>
          <w:rFonts w:hint="default"/>
        </w:rPr>
        <w:t>Trong đó, hệ thống Network Firewall được cấu tạo bởi các thành phần chính như sau:</w:t>
      </w:r>
    </w:p>
    <w:p>
      <w:pPr>
        <w:numPr>
          <w:ilvl w:val="0"/>
          <w:numId w:val="0"/>
        </w:numPr>
        <w:rPr>
          <w:rFonts w:hint="default"/>
        </w:rPr>
      </w:pPr>
    </w:p>
    <w:p>
      <w:pPr>
        <w:numPr>
          <w:ilvl w:val="0"/>
          <w:numId w:val="0"/>
        </w:numPr>
        <w:ind w:firstLine="420" w:firstLineChars="0"/>
        <w:rPr>
          <w:rFonts w:hint="default"/>
        </w:rPr>
      </w:pPr>
      <w:r>
        <w:rPr>
          <w:rFonts w:hint="default"/>
        </w:rPr>
        <w:t>Bộ lọc Packet (Packet- Filtering Router)</w:t>
      </w:r>
    </w:p>
    <w:p>
      <w:pPr>
        <w:numPr>
          <w:ilvl w:val="0"/>
          <w:numId w:val="0"/>
        </w:numPr>
        <w:ind w:firstLine="420" w:firstLineChars="0"/>
        <w:rPr>
          <w:rFonts w:hint="default"/>
        </w:rPr>
      </w:pPr>
      <w:r>
        <w:rPr>
          <w:rFonts w:hint="default"/>
        </w:rPr>
        <w:t>Cổng ứng dụng ( đó là Application-Level Gateway hay Proxy Server).</w:t>
      </w:r>
    </w:p>
    <w:p>
      <w:pPr>
        <w:numPr>
          <w:ilvl w:val="0"/>
          <w:numId w:val="0"/>
        </w:numPr>
        <w:ind w:firstLine="420" w:firstLineChars="0"/>
        <w:rPr>
          <w:rFonts w:hint="default"/>
        </w:rPr>
      </w:pPr>
      <w:r>
        <w:rPr>
          <w:rFonts w:hint="default"/>
        </w:rPr>
        <w:t>Cổng mạch (Circuite Level Gateway)</w:t>
      </w:r>
    </w:p>
    <w:p>
      <w:pPr>
        <w:numPr>
          <w:ilvl w:val="0"/>
          <w:numId w:val="0"/>
        </w:numPr>
        <w:ind w:firstLine="420" w:firstLineChars="0"/>
        <w:rPr>
          <w:rFonts w:hint="default"/>
        </w:rPr>
      </w:pPr>
    </w:p>
    <w:p>
      <w:pPr>
        <w:numPr>
          <w:ilvl w:val="0"/>
          <w:numId w:val="0"/>
        </w:numPr>
        <w:rPr>
          <w:rFonts w:hint="default"/>
        </w:rPr>
      </w:pPr>
      <w:r>
        <w:rPr>
          <w:rFonts w:hint="default"/>
        </w:rPr>
        <w:drawing>
          <wp:inline distT="0" distB="0" distL="114300" distR="114300">
            <wp:extent cx="5269865" cy="2526665"/>
            <wp:effectExtent l="0" t="0" r="6985" b="698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69865" cy="2526665"/>
                    </a:xfrm>
                    <a:prstGeom prst="rect">
                      <a:avLst/>
                    </a:prstGeom>
                  </pic:spPr>
                </pic:pic>
              </a:graphicData>
            </a:graphic>
          </wp:inline>
        </w:drawing>
      </w:r>
    </w:p>
    <w:p>
      <w:pPr>
        <w:numPr>
          <w:ilvl w:val="0"/>
          <w:numId w:val="0"/>
        </w:numPr>
        <w:rPr>
          <w:rFonts w:hint="default"/>
        </w:rPr>
      </w:pPr>
      <w:r>
        <w:rPr>
          <w:rFonts w:hint="default"/>
        </w:rPr>
        <w:t>D) Nhiệm vụ chính của firewall:</w:t>
      </w:r>
    </w:p>
    <w:p>
      <w:pPr>
        <w:numPr>
          <w:ilvl w:val="0"/>
          <w:numId w:val="0"/>
        </w:numPr>
        <w:rPr>
          <w:rFonts w:hint="default"/>
        </w:rPr>
      </w:pPr>
      <w:r>
        <w:rPr>
          <w:rFonts w:hint="default"/>
        </w:rPr>
        <w:t>Firewall hỗ trợ máy tính kiểm soát luồng thông tin giữa intranet và internet, Firewall sẽ quyết định dịch vụ nào từ bên trong được phép truy cập ra bên ngoài, những người nào bên ngoài được phép truy cập vào bên trong hệ thống, hay là giới hạn truy cập những dịch vụ bên ngoài của những người bên trong hệ thống, mình lấy ví dụ như giới hạn trang Facebook, tất cả những người trong hệ thống sẽ không thể truy cập vào được mạng xã hội này. Sau đây là một số nhiệm vụ chính của Firewall:</w:t>
      </w:r>
    </w:p>
    <w:p>
      <w:pPr>
        <w:numPr>
          <w:ilvl w:val="0"/>
          <w:numId w:val="2"/>
        </w:numPr>
        <w:tabs>
          <w:tab w:val="left" w:pos="420"/>
        </w:tabs>
        <w:ind w:left="420" w:leftChars="0" w:hanging="420" w:firstLineChars="0"/>
        <w:rPr>
          <w:rFonts w:hint="default"/>
        </w:rPr>
      </w:pPr>
      <w:r>
        <w:rPr>
          <w:rFonts w:hint="default"/>
        </w:rPr>
        <w:t>Cho phép hoặc vô hiệu hóa các dịch vụ truy cập ra bên ngoài, đảm bảo thông tin chỉ có trong mạng nội bộ.</w:t>
      </w:r>
    </w:p>
    <w:p>
      <w:pPr>
        <w:numPr>
          <w:ilvl w:val="0"/>
          <w:numId w:val="2"/>
        </w:numPr>
        <w:tabs>
          <w:tab w:val="left" w:pos="420"/>
        </w:tabs>
        <w:ind w:left="420" w:leftChars="0" w:hanging="420" w:firstLineChars="0"/>
        <w:rPr>
          <w:rFonts w:hint="default"/>
        </w:rPr>
      </w:pPr>
      <w:r>
        <w:rPr>
          <w:rFonts w:hint="default"/>
        </w:rPr>
        <w:t>Cho phép hoặc vô hiệu hóa các dịch vụ bên ngoài truy cập vào trong.</w:t>
      </w:r>
    </w:p>
    <w:p>
      <w:pPr>
        <w:numPr>
          <w:ilvl w:val="0"/>
          <w:numId w:val="2"/>
        </w:numPr>
        <w:tabs>
          <w:tab w:val="left" w:pos="420"/>
        </w:tabs>
        <w:ind w:left="420" w:leftChars="0" w:hanging="420" w:firstLineChars="0"/>
        <w:rPr>
          <w:rFonts w:hint="default"/>
        </w:rPr>
      </w:pPr>
      <w:r>
        <w:rPr>
          <w:rFonts w:hint="default"/>
        </w:rPr>
        <w:t>Phát hiện và ngăn chặn các cuộc tấn công từ bên ngoài.</w:t>
      </w:r>
    </w:p>
    <w:p>
      <w:pPr>
        <w:numPr>
          <w:ilvl w:val="0"/>
          <w:numId w:val="2"/>
        </w:numPr>
        <w:tabs>
          <w:tab w:val="left" w:pos="420"/>
        </w:tabs>
        <w:ind w:left="420" w:leftChars="0" w:hanging="420" w:firstLineChars="0"/>
        <w:rPr>
          <w:rFonts w:hint="default"/>
        </w:rPr>
      </w:pPr>
      <w:r>
        <w:rPr>
          <w:rFonts w:hint="default"/>
        </w:rPr>
        <w:t>Hỗ trợ kiểm soát địa chỉ truy cập (bạn có thể đặt lệnh cấm hoặc là cho phép).</w:t>
      </w:r>
    </w:p>
    <w:p>
      <w:pPr>
        <w:numPr>
          <w:ilvl w:val="0"/>
          <w:numId w:val="2"/>
        </w:numPr>
        <w:tabs>
          <w:tab w:val="left" w:pos="420"/>
        </w:tabs>
        <w:ind w:left="420" w:leftChars="0" w:hanging="420" w:firstLineChars="0"/>
        <w:rPr>
          <w:rFonts w:hint="default"/>
        </w:rPr>
      </w:pPr>
      <w:r>
        <w:rPr>
          <w:rFonts w:hint="default"/>
        </w:rPr>
        <w:t>Kiểm soát truy cập của người dùng.</w:t>
      </w:r>
    </w:p>
    <w:p>
      <w:pPr>
        <w:numPr>
          <w:ilvl w:val="0"/>
          <w:numId w:val="2"/>
        </w:numPr>
        <w:tabs>
          <w:tab w:val="left" w:pos="420"/>
        </w:tabs>
        <w:ind w:left="420" w:leftChars="0" w:hanging="420" w:firstLineChars="0"/>
        <w:rPr>
          <w:rFonts w:hint="default"/>
        </w:rPr>
      </w:pPr>
      <w:r>
        <w:rPr>
          <w:rFonts w:hint="default"/>
        </w:rPr>
        <w:t>Quản lý và kiểm soát luồng dữ liệu trên mạng.</w:t>
      </w:r>
    </w:p>
    <w:p>
      <w:pPr>
        <w:numPr>
          <w:ilvl w:val="0"/>
          <w:numId w:val="2"/>
        </w:numPr>
        <w:tabs>
          <w:tab w:val="left" w:pos="420"/>
        </w:tabs>
        <w:ind w:left="420" w:leftChars="0" w:hanging="420" w:firstLineChars="0"/>
        <w:rPr>
          <w:rFonts w:hint="default"/>
        </w:rPr>
      </w:pPr>
      <w:r>
        <w:rPr>
          <w:rFonts w:hint="default"/>
        </w:rPr>
        <w:t>Xác thực quyền truy cập.</w:t>
      </w:r>
    </w:p>
    <w:p>
      <w:pPr>
        <w:numPr>
          <w:ilvl w:val="0"/>
          <w:numId w:val="2"/>
        </w:numPr>
        <w:tabs>
          <w:tab w:val="left" w:pos="420"/>
        </w:tabs>
        <w:ind w:left="420" w:leftChars="0" w:hanging="420" w:firstLineChars="0"/>
        <w:rPr>
          <w:rFonts w:hint="default"/>
        </w:rPr>
      </w:pPr>
      <w:r>
        <w:rPr>
          <w:rFonts w:hint="default"/>
        </w:rPr>
        <w:t>Hỗ trợ kiểm soát nội dung thông tin và gói tin lưu chuyển trên hệ thống mạng.</w:t>
      </w:r>
    </w:p>
    <w:p>
      <w:pPr>
        <w:numPr>
          <w:ilvl w:val="0"/>
          <w:numId w:val="2"/>
        </w:numPr>
        <w:tabs>
          <w:tab w:val="left" w:pos="420"/>
        </w:tabs>
        <w:ind w:left="420" w:leftChars="0" w:hanging="420" w:firstLineChars="0"/>
        <w:rPr>
          <w:rFonts w:hint="default"/>
        </w:rPr>
      </w:pPr>
      <w:r>
        <w:rPr>
          <w:rFonts w:hint="default"/>
        </w:rPr>
        <w:t>Lọc các gói tin dựa vào địa chỉ nguồn, địa chỉ đích và số Port ( hay còn cổng), giao thức mạng.</w:t>
      </w:r>
    </w:p>
    <w:p>
      <w:pPr>
        <w:numPr>
          <w:ilvl w:val="0"/>
          <w:numId w:val="2"/>
        </w:numPr>
        <w:tabs>
          <w:tab w:val="left" w:pos="420"/>
        </w:tabs>
        <w:ind w:left="420" w:leftChars="0" w:hanging="420" w:firstLineChars="0"/>
        <w:rPr>
          <w:rFonts w:hint="default"/>
        </w:rPr>
      </w:pPr>
      <w:r>
        <w:rPr>
          <w:rFonts w:hint="default"/>
        </w:rPr>
        <w:t>Người quản trị có thể biết được kẻ nào đang cố gắng để truy cập vào hệ thống mạng.</w:t>
      </w:r>
    </w:p>
    <w:p>
      <w:pPr>
        <w:numPr>
          <w:ilvl w:val="0"/>
          <w:numId w:val="2"/>
        </w:numPr>
        <w:tabs>
          <w:tab w:val="left" w:pos="420"/>
        </w:tabs>
        <w:ind w:left="420" w:leftChars="0" w:hanging="420" w:firstLineChars="0"/>
        <w:rPr>
          <w:rFonts w:hint="default"/>
        </w:rPr>
      </w:pPr>
      <w:r>
        <w:rPr>
          <w:rFonts w:hint="default"/>
        </w:rPr>
        <w:t>Firewall hoạt động như một Proxy trung gian.</w:t>
      </w:r>
    </w:p>
    <w:p>
      <w:pPr>
        <w:numPr>
          <w:ilvl w:val="0"/>
          <w:numId w:val="2"/>
        </w:numPr>
        <w:tabs>
          <w:tab w:val="left" w:pos="420"/>
        </w:tabs>
        <w:ind w:left="420" w:leftChars="0" w:hanging="420" w:firstLineChars="0"/>
        <w:rPr>
          <w:rFonts w:hint="default"/>
        </w:rPr>
      </w:pPr>
      <w:r>
        <w:rPr>
          <w:rFonts w:hint="default"/>
        </w:rPr>
        <w:t>Bảo vệ tài nguyên của hệ thống bởi các mối đe dọa bảo mật.</w:t>
      </w:r>
    </w:p>
    <w:p>
      <w:pPr>
        <w:numPr>
          <w:ilvl w:val="0"/>
          <w:numId w:val="2"/>
        </w:numPr>
        <w:tabs>
          <w:tab w:val="left" w:pos="420"/>
        </w:tabs>
        <w:ind w:left="420" w:leftChars="0" w:hanging="420" w:firstLineChars="0"/>
        <w:rPr>
          <w:rFonts w:hint="default"/>
        </w:rPr>
      </w:pPr>
      <w:r>
        <w:rPr>
          <w:rFonts w:hint="default"/>
        </w:rPr>
        <w:t>Cân bằng tải: Bạn có thể sử dụng nhiều đường truyền internet cùng một lúc, việc chia tải sẽ giúp đường truyền internet ổn định hơn rất nhiều.</w:t>
      </w:r>
    </w:p>
    <w:p>
      <w:pPr>
        <w:numPr>
          <w:ilvl w:val="0"/>
          <w:numId w:val="2"/>
        </w:numPr>
        <w:tabs>
          <w:tab w:val="left" w:pos="420"/>
        </w:tabs>
        <w:ind w:left="420" w:leftChars="0" w:hanging="420" w:firstLineChars="0"/>
        <w:rPr>
          <w:rFonts w:hint="default"/>
        </w:rPr>
      </w:pPr>
      <w:r>
        <w:rPr>
          <w:rFonts w:hint="default"/>
        </w:rPr>
        <w:t>Tính năng lọc ứng dụng cho phép ngăn chặn một số ứng dụng mà bạn muốn. Ví dụ như Facebook Messenger, Skype, Zalo…</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E) Những nhược điểm và hạn chế của Firewall</w:t>
      </w:r>
    </w:p>
    <w:p>
      <w:pPr>
        <w:widowControl w:val="0"/>
        <w:numPr>
          <w:ilvl w:val="0"/>
          <w:numId w:val="0"/>
        </w:numPr>
        <w:tabs>
          <w:tab w:val="clear" w:pos="420"/>
        </w:tabs>
        <w:jc w:val="both"/>
        <w:rPr>
          <w:rFonts w:hint="default"/>
        </w:rPr>
      </w:pPr>
      <w:r>
        <w:rPr>
          <w:rFonts w:hint="default"/>
        </w:rPr>
        <w:t>Không cái gì là toàn diện cả, tuy Firewall cung cấp nhiều tính năng hữu ích để bảo vệ người dùng, song nó vẫn có những nhược điểm như:</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thể bảo vệ các mối nguy hiểm từ bên trong nội bộ. Tác hại thì khỏi cần nói các bạn cũng đã biết, nếu một ai trong công ty có ý đồ xấu, muốn phá hoại thì Firewall cũng đành bó tay.</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có đủ thông minh để có thể đọc và hiểu từng loại thông tin và tất nhiên là nó không thể biết được đâu là nội dung tốt và đâu là nội dung xấu. Mà đơn thuần Firewall chỉ hỗ trợ chúng ta ngăn chặn sự xâm nhập của những nguồn thông tin không mong muốn như­ng phải xác định rõ các thông số địa chỉ.</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thể ngăn chặn các cuộc tấn công nếu như cuộc tấn công đó không “đi qua” nó. Ví dụ cụ thể đó là Firewall không thể chống lại một cuộc tấn công từ một đư­ờng dial-up, hoặc là sự dò rỉ thông tin do dữ liệu bị sao chép bất hợp pháp ra đĩa mềm.</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cũng không thể chống lại các cuộc tấn công bằng dữ liệu (data-drivent attack). Khi có một số ứng dụng hay phần mềm.. đ­ược chuyển qua th­ư điện tử (ví dụ như Gmail, Yahoo mail…), nó có thể v­ượt qua Firewall vào trong mạng được bảo vệ.</w:t>
      </w: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 Firewall không thể làm nhiệm vụ rà quét virus trên các dữ liệu đ­ược chuyển qua nó, do tốc độ làm việc, sự xuất hiện liên tục của các virus mới và do có rất nhiều cách để mã hóa dữ liệu để có thể thoát khỏi khả năng kiểm soát của firewall. Tuy nhiên, chúng ta không thể phủ nhận một điều rằng Firewall vẫn là giải pháp hữu hiệu đư­ợc áp dụng khá rộng rãi hiện nay.</w:t>
      </w:r>
    </w:p>
    <w:p>
      <w:pPr>
        <w:widowControl w:val="0"/>
        <w:numPr>
          <w:ilvl w:val="0"/>
          <w:numId w:val="0"/>
        </w:numPr>
        <w:tabs>
          <w:tab w:val="clear" w:pos="420"/>
        </w:tabs>
        <w:jc w:val="both"/>
        <w:rPr>
          <w:rFonts w:hint="default"/>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rFonts w:ascii="-apple-system" w:hAnsi="-apple-system" w:eastAsia="-apple-system" w:cs="-apple-system"/>
          <w:i w:val="0"/>
          <w:caps w:val="0"/>
          <w:color w:val="141414"/>
          <w:spacing w:val="0"/>
          <w:sz w:val="22"/>
          <w:szCs w:val="22"/>
        </w:rPr>
      </w:pPr>
      <w:r>
        <w:rPr>
          <w:rFonts w:ascii="SimSun" w:hAnsi="SimSun" w:eastAsia="SimSun" w:cs="SimSun"/>
          <w:i w:val="0"/>
          <w:caps w:val="0"/>
          <w:color w:val="141414"/>
          <w:spacing w:val="0"/>
          <w:kern w:val="0"/>
          <w:sz w:val="24"/>
          <w:szCs w:val="24"/>
          <w:lang w:val="en-US" w:eastAsia="zh-CN" w:bidi="ar"/>
        </w:rPr>
        <w:br w:type="textWrapping"/>
      </w:r>
      <w:r>
        <w:rPr>
          <w:rFonts w:ascii="tahoma" w:hAnsi="tahoma" w:eastAsia="tahoma" w:cs="tahoma"/>
          <w:b/>
          <w:i w:val="0"/>
          <w:caps w:val="0"/>
          <w:color w:val="000000"/>
          <w:spacing w:val="0"/>
          <w:kern w:val="0"/>
          <w:sz w:val="18"/>
          <w:szCs w:val="18"/>
          <w:lang w:val="en-US" w:eastAsia="zh-CN" w:bidi="ar"/>
        </w:rPr>
        <w:t>Phần I: Giới thiệu về Iptables</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là một tường lửa ứng dụng lọc gói dữ liệu rất mạnh, miễn phí và có sẵn trên Linux.. Netfilter/Iptables gồm 2 phần là Netfilter ở trong nhân Linux và Iptables nằm ngoài nhân. Iptables chịu trách nhiệm giao tiếp giữa người dùng và Netfilter để đẩy các luật của người dùng vào cho Netfiler xử lí. Netfilter tiến hành lọc các gói dữ liệu ở mức IP. Netfilter làm việc trực tiếp trong nhân, nhanh và không làm giảm tốc độ của hệ thống .</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Cách đổi địa chỉ IP động (dynamic NAT)</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Trước khi đi vào phần chính, mình cần giới thiệu với các bạn về công nghệ đổi địa chỉ NAT động và đóng giả IP Masquerade. Hai từ này được dùng rất nhiều trong Iptables nên bạn phải biết. Nếu bạn đã biết NAT động và Masquerade, bạn có thể bỏ qua phần này.</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NAT động là một trong những kĩ thuật chuyển đổi địa chỉ IP NAT (Network Address Translation). Các địa chỉ IP nội bộ được chuyển sang IP NAT như sau:</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NAT Router đảm nhận việc chuyển dãy IP nội bộ 169.168.0.x sang dãy IP mới 203.162.2.x. Khi có gói liệu với IP nguồn là 192.168.0.200 đến router, router sẽ đổi IP nguồn thành 203.162.2.200 sau đó mới gởi ra ngoài. Quá trình này gọi là SNAT (Source-NAT, NAT nguồn). Router lưu dữ liệu trong một bảng gọi là bảng NAT động. Ngược lại, khi có một gói từ liệu từ gởi từ ngoài vào với IP đích là 203.162.2.200, router sẽ căn cứ vào bảng NAT động hiện tại để đổi địa chỉ đích 203.162.2.200 thành địa chỉ đích mới là 192.168.0.200. Quá trình này gọi là DNAT (Destination-NAT, NAT đích). Liên lạc giữa 192.168.0.200 và 203.162.2.200 là hoàn toàn trong suốt (transparent) qua NAT router. NAT router tiến hành chuyển tiếp (forward) gói dữ liệu từ 192.168.0.200 đến 203.162.2.200 và ngược lại.</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Cách đóng giả địa chỉ IP (masquerade)</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Đây là một kĩ thuật khác trong NAT.</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NAT Router chuyển dãy IP nội bộ 192.168.0.x sang một IP duy nhất là 203.162.2.4 bằng cách dùng các số hiệu cổng (port-number) khác nhau. Chẳng hạn khi có gói dữ liệu IP với nguồn 192.168.0.168:1204, đích 211.200.51.15:80 đến router, router sẽ đổi nguồn thành 203.162.2.4:26314 và lưu dữ liệu này vào một bảng gọi là bảng masquerade động. Khi có một gói dữ liệu từ ngoài vào với nguồn là 221.200.51.15:80, đích 203.162.2.4:26314 đến router, router sẽ căn cứ vào bảng masquerade động hiện tại để đổi đích từ 203.162.2.4:26314 thành 192.168.0.164:1204. Liên lạc giữa các máy trong mạng LAN với máy khác bên ngoài hoàn toàn trong suốt qua router.</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Cấu trúc của Iptables</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được chia làm 4 bảng (table): bảng filter dùng để lọc gói dữ liệu, bảng nat dùng để thao tác với các gói dữ liệu được NAT nguồn hay NAT đích, bảng mangle dùng để thay đổi các thông số trong gói IP và bảng conntrack dùng để theo dõi các kết nối. Mỗi table gồm nhiều mắc xích (chain). Chain gồm nhiều luật (rule) để thao tác với các gói dữ liệu. Rule có thể là ACCEPT (chấp nhận gói dữ liệu), DROP (thả gói), REJECT (loại bỏ gói) hoặc tham chiếu (reference) đến một chain khác.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center"/>
        <w:rPr>
          <w:rFonts w:hint="default" w:ascii="tahoma" w:hAnsi="tahoma" w:eastAsia="tahoma" w:cs="tahoma"/>
          <w:i w:val="0"/>
          <w:caps w:val="0"/>
          <w:color w:val="000000"/>
          <w:spacing w:val="0"/>
          <w:sz w:val="18"/>
          <w:szCs w:val="18"/>
        </w:rPr>
      </w:pPr>
      <w:r>
        <w:rPr>
          <w:rFonts w:hint="default" w:ascii="tahoma" w:hAnsi="tahoma" w:eastAsia="tahoma" w:cs="tahoma"/>
          <w:i w:val="0"/>
          <w:caps w:val="0"/>
          <w:color w:val="000000"/>
          <w:spacing w:val="0"/>
          <w:kern w:val="0"/>
          <w:sz w:val="18"/>
          <w:szCs w:val="18"/>
          <w:lang w:val="en-US" w:eastAsia="zh-CN" w:bidi="ar"/>
        </w:rPr>
        <w:fldChar w:fldCharType="begin"/>
      </w:r>
      <w:r>
        <w:rPr>
          <w:rFonts w:hint="default" w:ascii="tahoma" w:hAnsi="tahoma" w:eastAsia="tahoma" w:cs="tahoma"/>
          <w:i w:val="0"/>
          <w:caps w:val="0"/>
          <w:color w:val="000000"/>
          <w:spacing w:val="0"/>
          <w:kern w:val="0"/>
          <w:sz w:val="18"/>
          <w:szCs w:val="18"/>
          <w:lang w:val="en-US" w:eastAsia="zh-CN" w:bidi="ar"/>
        </w:rPr>
        <w:instrText xml:space="preserve">INCLUDEPICTURE \d "http://www.gocit.vn/wp-content/uploads/2012/05/iptables.png" \* MERGEFORMATINET </w:instrText>
      </w:r>
      <w:r>
        <w:rPr>
          <w:rFonts w:hint="default" w:ascii="tahoma" w:hAnsi="tahoma" w:eastAsia="tahoma" w:cs="tahoma"/>
          <w:i w:val="0"/>
          <w:caps w:val="0"/>
          <w:color w:val="000000"/>
          <w:spacing w:val="0"/>
          <w:kern w:val="0"/>
          <w:sz w:val="18"/>
          <w:szCs w:val="18"/>
          <w:lang w:val="en-US" w:eastAsia="zh-CN" w:bidi="ar"/>
        </w:rPr>
        <w:fldChar w:fldCharType="separate"/>
      </w:r>
      <w:r>
        <w:rPr>
          <w:rFonts w:hint="default" w:ascii="tahoma" w:hAnsi="tahoma" w:eastAsia="tahoma" w:cs="tahoma"/>
          <w:i w:val="0"/>
          <w:caps w:val="0"/>
          <w:color w:val="000000"/>
          <w:spacing w:val="0"/>
          <w:kern w:val="0"/>
          <w:sz w:val="18"/>
          <w:szCs w:val="18"/>
          <w:lang w:val="en-US" w:eastAsia="zh-CN" w:bidi="ar"/>
        </w:rPr>
        <w:drawing>
          <wp:inline distT="0" distB="0" distL="114300" distR="114300">
            <wp:extent cx="304800" cy="304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r:link="rId6"/>
                    <a:stretch>
                      <a:fillRect/>
                    </a:stretch>
                  </pic:blipFill>
                  <pic:spPr>
                    <a:xfrm>
                      <a:off x="0" y="0"/>
                      <a:ext cx="304800" cy="304800"/>
                    </a:xfrm>
                    <a:prstGeom prst="rect">
                      <a:avLst/>
                    </a:prstGeom>
                    <a:noFill/>
                    <a:ln w="9525">
                      <a:noFill/>
                      <a:miter/>
                    </a:ln>
                  </pic:spPr>
                </pic:pic>
              </a:graphicData>
            </a:graphic>
          </wp:inline>
        </w:drawing>
      </w:r>
      <w:r>
        <w:rPr>
          <w:rFonts w:hint="default" w:ascii="tahoma" w:hAnsi="tahoma" w:eastAsia="tahoma" w:cs="tahoma"/>
          <w:i w:val="0"/>
          <w:caps w:val="0"/>
          <w:color w:val="000000"/>
          <w:spacing w:val="0"/>
          <w:kern w:val="0"/>
          <w:sz w:val="18"/>
          <w:szCs w:val="18"/>
          <w:lang w:val="en-US" w:eastAsia="zh-CN" w:bidi="ar"/>
        </w:rPr>
        <w:fldChar w:fldCharType="end"/>
      </w:r>
      <w:r>
        <w:rPr>
          <w:rFonts w:hint="default" w:ascii="tahoma" w:hAnsi="tahoma" w:eastAsia="tahoma" w:cs="tahoma"/>
          <w:i w:val="0"/>
          <w:caps w:val="0"/>
          <w:color w:val="000000"/>
          <w:spacing w:val="0"/>
          <w:kern w:val="0"/>
          <w:sz w:val="18"/>
          <w:szCs w:val="18"/>
          <w:lang w:val="en-US" w:eastAsia="zh-CN" w:bidi="ar"/>
        </w:rPr>
        <w:t>​</w:t>
      </w:r>
    </w:p>
    <w:p>
      <w:pPr>
        <w:keepNext w:val="0"/>
        <w:keepLines w:val="0"/>
        <w:widowControl/>
        <w:suppressLineNumbers w:val="0"/>
        <w:spacing w:before="0" w:beforeAutospacing="0" w:after="0" w:afterAutospacing="0"/>
        <w:ind w:left="690" w:right="690"/>
        <w:jc w:val="left"/>
      </w:pP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Quá trình chuyển gói dữ liệu qua Netfilter</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Gói dữ liệu (packet) chạy trên chạy trên cáp, sau đó đi vào card mạng (chẳng hạn như eth0). Đầu tiên packet sẽ qua chain PREROUTING (trước khi định tuyến). Tại đây, packet có thể bị thay đổi thông số (mangle) hoặc bị đổi địa chỉ IP đích (DNAT). Đối với packet đi vào máy, nó sẽ qua chain INPUT. Tại chain INPUT, packet có thể được chấp nhận hoặc bị hủy bỏ. Tiếp theo packet sẽ được chuyển lên cho các ứng dụng (client/server) xử lí và tiếp theo là được chuyển ra chain OUTPUT. Tại chain OUTPUT, packet có thể bị thay đổi các thông số và bị lọc chấp nhận ra hay bị hủy bỏ. Đối với packet forward qua máy, packet sau khi rời chain PREROUTING sẽ qua chain FORWARD. Tại chain FORWARD, nó cũng bị lọc ACCEPT hoặc DENY. Packet sau khi qua chain FORWARD hoặc chain OUTPUT sẽ đến chain POSTROUTING (sau khi định tuyến). Tại chain POSTROUTING, packet có thể được đổi địa chỉ IP nguồn (SNAT) hoặc MASQUERADE. Packet sau khi ra card mạng sẽ được chuyển lên cáp để đi đến máy tính khác trên mạng.</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Các tham số dòng lệnh thường gặp của Iptables</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1. Gọi trợ giúp</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Để gọi trợ giúp về Iptables, bạn gõ lệnh $ man iptables hoặc $ iptables –help. Chẳng hạn nếu bạn cần biết về các tùy chọn của match limit, bạn gõ lệnh $ iptables -m limit –help.</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2. Các tùy chọn để chỉ định thông số</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chỉ định tên table: -t , ví dụ -t filter, -t nat, .. nếu không chỉ định table, giá trị mặc định là filter</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chỉ đinh loại giao thức: -p , ví dụ -p tcp, -p udp hoặc -p ! udp để chỉ định các giao thức không phải là udp</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chỉ định card mạng vào: -i , ví dụ: -i eth0, -i lo</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chỉ định card mạng ra: -o , ví dụ: -o eth0, -o pp0</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chỉ định địa chỉ IP nguồn: -s &lt;địa_chỉ_ip_nguồn&gt;, ví dụ: -s 192.168.0.0/24 (mạng 192.168.0 với 24 bít mạng), -s 192.168.0.1-192.168.0.3 (các IP 192.168.0.1, 192.168.0.2, 192.168.0.3).</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chỉ định địa chỉ IP đích: -d &lt;địa_chỉ_ip_đích&gt;, tương tự như -s</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chỉ định cổng nguồn: –sport , ví dụ: –sport 21 (cổng 21), –sport 22:88 (các cổng 22 .. 88), –sport :80 (các cổng &lt;=80), –sport 22: (các cổng &gt;=22)</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chỉ định cổng đích: –dport , tương tự như –sport</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3. Các tùy chọn để thao tác với chain</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tạo chain mới: iptables -N</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xóa hết các luật đã tạo trong chain: iptables -X</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đặt chính sách cho các chain `built-in` (INPUT, OUTPUT &amp; FORWARD): iptables -P , ví dụ: iptables -P INPUT ACCEPT để chấp nhận các packet vào chain INPUT</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liệt kê các luật có trong chain: iptables -L</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xóa các luật có trong chain (flush chain): iptables -F</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reset bộ đếm packet về 0: iptables -Z</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4. Các tùy chọn để thao tác với luật</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thêm luật: -A (append)</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xóa luật: -D (delete)</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thay thế luật: -R (replace)</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chèn thêm luật: -I (insert)</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Phân biệt giữa ACCEPT, DROP và REJECT packet</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ACCEPT: chấp nhận packet</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DROP: thả packet (không hồi âm cho client)</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REJECT: loại bỏ packet (hồi âm cho client bằng một packet khác)</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Ví dụ: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 iptables -A INPUT -i eth0 –dport 80 -j ACCEPT chấp nhận các packet vào cổng 80 trên card mạng eth0</w:t>
      </w:r>
      <w:r>
        <w:rPr>
          <w:rFonts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-A INPUT -i eth0 -p tcp –dport 23 -j DROP thả các packet đến cổng 23 dùng giao thức TCP trên card mạng eth0</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-A INPUT -i eth1 -s ! 10.0.0.1-10.0.0.5 –dport 22 -j REJECT –reject-with tcp-reset gởi gói TCP với cờ RST=1 cho các kết nối không đến từ dãy địa chỉ IP 10.0.0.1..5 trên cổng 22, card mạng eth1</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-A INPUT -p udp –dport 139 -j REJECT –reject-with icmp-port-unreachable gởi gói ICMP `port-unreachable` cho các kết nối đến cổng 139, dùng giao thức UDP</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Phân biệt giữa NEW, ESTABLISHED và RELATED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 NEW: mở kết nối mới</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ESTABLISHED: đã thiết lập kết nối</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RELATED: mở một kết nối mới trong kết nối hiện tại</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Ví dụ: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 iptables -P INPUT DROP đặt chính sách cho chain INPUT là DROP</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-A INPUT -p tcp –syn -m state –state NEW -j ACCEPT chỉ chấp nhận các gói TCP mở kết nối đã set cờ SYN=1</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-A INPUT -m state –state ESTABLISHED,RELATED -j ACCEPT không đóng các kết nối đang được thiết lập, đồng thời cũng cho phép mở các kết nối mới trong kết nối được thiết lập</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-A INPUT -p tcp -j DROP các gói TCP còn lại đều bị DROP</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Tùy chọn –limit, –limit-burst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–limit-burst: mức đỉnh, tính bằng số packet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–limit: tốc độ khi chạm mức đỉnh, tính bằng số packet/s(giây), m(phút), d(giờ) hoặc h(ngày)</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Mình lấy ví dụ cụ thể để bạn dễ hiểu: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 iptables -N test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-A test -m limit –limit-burst 5 –limit 2/m -j RETURN</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-A test -j DROP</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-A INPUT -i lo -p icmp –icmp-type echo-request -j test</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Đầu tiên lệnh iptables -N test để tạo một chain mới tên là test (table mặc định là filter). Tùy chọn -A test (append) để thêm luật mới vào chain test. Đối với chain test, mình giới hạn limit-burst ở mức 5 gói, limit là 2 gói/phút, nếu thỏa luật sẽ trở về (RETURN) còn không sẽ bị DROP. Sau đó mình nối thêm chain test vào chain INPUT với tùy chọn card mạng vào là lo, giao thức icmp, loại icmp là echo-request. Luật này sẽ giới hạn các gói PING tới lo là 2 gói/phút sau khi đã đạt tới 5 gói.</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Bạn thử ping đến localhost xem sao?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 ping -c 10 localhost</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Chỉ 5 gói đầu trong phút đầu tiên được chấp nhận, thỏa luật RETURN đó. Bây giờ đã đạt đến mức đỉnh là 5 gói, lập tức Iptables sẽ giới hạn PING tới lo là 2 gói trên mỗi phút bất chấp có bao nhiêu gói được PING tới lo đi nữa. Nếu trong phút tới không có gói nào PING tới, Iptables sẽ giảm limit đi 2 gói tức là tốc độ đang là 2 gói/phút sẽ tăng lên 4 gói/phút. Nếu trong phút nữa không có gói đến, limit sẽ giảm đi 2 nữa là trở về lại trạng thái cũ chưa đạt đến mức đỉnh 5 gói. Quá trình cứ tiếp tục như vậy. Bạn chỉ cần nhớ đơn giản là khi đã đạt tới mức đỉnh, tốc độ sẽ bị giới hạn bởi tham số–limit. Nếu trong một đơn vị thời gian tới không có gói đến, tốc độ sẽ tăng lên đúng bằng –limit đến khi trở lại trạng thái chưa đạt mức –limit-burst thì thôi.</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Để xem các luật trong Iptables bạn gõ lệnh $ iptables -L -nv (-L tất cả các luật trong tất cả các chain, table mặc định là filter, -n liệt kê ở dạng số, v để xem chi tiết)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 iptables -L -nv</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Chain INPUT (policy ACCEPT 10 packets, 840 bytes)</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pkts bytes target prot opt in out source destination</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10 840 test icmp — lo * 0.0.0.0/0 0.0.0.0/0 icmp type 8</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Chain FORWARD (policy ACCEPT 0 packets, 0 bytes)</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pkts bytes target prot opt in out source destination</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Chain OUTPUT (policy ACCEPT 15 packets, 1260 bytes)</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pkts bytes target prot opt in out source destination</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Chain test (1 references)</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pkts bytes target prot opt in out source destination</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5 420 RETURN all — * * 0.0.0.0/0 0.0.0.0/0 limit: avg 2/min burst 5</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5 420 DROP all — * * 0.0.0.0/0 0.0.0.0/0</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-Z reset counter</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-F flush luật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-X xóa chain đã tạo</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b/>
          <w:i/>
          <w:caps w:val="0"/>
          <w:color w:val="000000"/>
          <w:spacing w:val="0"/>
          <w:kern w:val="0"/>
          <w:sz w:val="18"/>
          <w:szCs w:val="18"/>
          <w:lang w:val="en-US" w:eastAsia="zh-CN" w:bidi="ar"/>
        </w:rPr>
        <w:t>Redirect cổng</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hổ trợ tùy chọn -j REDIRECT cho phép bạn đổi hướng cổng một cách dễ dàng. Ví dụ như </w:t>
      </w:r>
      <w:r>
        <w:rPr>
          <w:rFonts w:hint="default" w:ascii="tahoma" w:hAnsi="tahoma" w:eastAsia="tahoma" w:cs="tahoma"/>
          <w:i w:val="0"/>
          <w:caps w:val="0"/>
          <w:color w:val="2471A8"/>
          <w:spacing w:val="0"/>
          <w:kern w:val="0"/>
          <w:sz w:val="18"/>
          <w:szCs w:val="18"/>
          <w:u w:val="none"/>
          <w:lang w:val="en-US" w:eastAsia="zh-CN" w:bidi="ar"/>
        </w:rPr>
        <w:fldChar w:fldCharType="begin"/>
      </w:r>
      <w:r>
        <w:rPr>
          <w:rFonts w:hint="default" w:ascii="tahoma" w:hAnsi="tahoma" w:eastAsia="tahoma" w:cs="tahoma"/>
          <w:i w:val="0"/>
          <w:caps w:val="0"/>
          <w:color w:val="2471A8"/>
          <w:spacing w:val="0"/>
          <w:kern w:val="0"/>
          <w:sz w:val="18"/>
          <w:szCs w:val="18"/>
          <w:u w:val="none"/>
          <w:lang w:val="en-US" w:eastAsia="zh-CN" w:bidi="ar"/>
        </w:rPr>
        <w:instrText xml:space="preserve"> HYPERLINK "http://www.gocit.vn/bai-viet/tag/squid/" \t "/home/ledsinh/Documents\\x/_blank" </w:instrText>
      </w:r>
      <w:r>
        <w:rPr>
          <w:rFonts w:hint="default" w:ascii="tahoma" w:hAnsi="tahoma" w:eastAsia="tahoma" w:cs="tahoma"/>
          <w:i w:val="0"/>
          <w:caps w:val="0"/>
          <w:color w:val="2471A8"/>
          <w:spacing w:val="0"/>
          <w:kern w:val="0"/>
          <w:sz w:val="18"/>
          <w:szCs w:val="18"/>
          <w:u w:val="none"/>
          <w:lang w:val="en-US" w:eastAsia="zh-CN" w:bidi="ar"/>
        </w:rPr>
        <w:fldChar w:fldCharType="separate"/>
      </w:r>
      <w:r>
        <w:rPr>
          <w:rStyle w:val="9"/>
          <w:rFonts w:hint="default" w:ascii="tahoma" w:hAnsi="tahoma" w:eastAsia="tahoma" w:cs="tahoma"/>
          <w:i w:val="0"/>
          <w:caps w:val="0"/>
          <w:color w:val="227AD1"/>
          <w:spacing w:val="0"/>
          <w:sz w:val="18"/>
          <w:szCs w:val="18"/>
          <w:u w:val="none"/>
        </w:rPr>
        <w:t>SQUID</w:t>
      </w:r>
      <w:r>
        <w:rPr>
          <w:rFonts w:hint="default" w:ascii="tahoma" w:hAnsi="tahoma" w:eastAsia="tahoma" w:cs="tahoma"/>
          <w:i w:val="0"/>
          <w:caps w:val="0"/>
          <w:color w:val="2471A8"/>
          <w:spacing w:val="0"/>
          <w:kern w:val="0"/>
          <w:sz w:val="18"/>
          <w:szCs w:val="18"/>
          <w:u w:val="none"/>
          <w:lang w:val="en-US" w:eastAsia="zh-CN" w:bidi="ar"/>
        </w:rPr>
        <w:fldChar w:fldCharType="end"/>
      </w:r>
      <w:r>
        <w:rPr>
          <w:rFonts w:hint="default" w:ascii="tahoma" w:hAnsi="tahoma" w:eastAsia="tahoma" w:cs="tahoma"/>
          <w:i w:val="0"/>
          <w:caps w:val="0"/>
          <w:color w:val="000000"/>
          <w:spacing w:val="0"/>
          <w:kern w:val="0"/>
          <w:sz w:val="18"/>
          <w:szCs w:val="18"/>
          <w:lang w:val="en-US" w:eastAsia="zh-CN" w:bidi="ar"/>
        </w:rPr>
        <w:t> đang listen trên cổng 3128/tcp. Để redirect cổng 80 đến cổng 3128 này bạn làm như sau: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 iptables -t nat -A PREROUTING -p tcp –dport 80 -j REDIRECT –to-port 3128</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Lưu ý: tùy chọn -j REDIRECT cho có trong chain PREROUTING</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SNAT &amp; MASQUERADE</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Để tạo kết nối `transparent` giữa mạng LAN 192.168.0.1 với Internet bạn lập cấu hình cho tường lửa Iptables như sau: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 echo 1 &gt; /proc/sys/net/ipv4/ip_forward cho phép forward các packet qua máy chủ đặt Iptables</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-t nat -A POSTROUTING -o eth0 -j SNAT –to-source 210.40.2.71 đổi IP nguồn cho các packet ra card mạng eth0 là 210.40.2.71. Khi nhận được packet vào từ Internet, Iptables sẽ tự động đổi IP đích 210.40.2.71 thành IP đích tương ứng của máy tính trong mạng LAN 192.168.0/24.</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Hoặc bạn có thể dùng MASQUERADE thay cho SNAT như sau: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 iptables -t nat -A POSTROUTING -o eth0 -j MASQUERADE</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(MASQUERADE thường được dùng khi kết nối đến Internet là pp0 và dùng địa chỉ IP động)</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DNAT</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Giả sử bạn đặt các máy chủ Proxy, Mail và DNS trong mạng DMZ. Để tạo kết nối trong suốt từ Internet vào các máy chủ này bạn là như sau: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 echo 1 &gt; /proc/sys/net/ipv4/ip_forward</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-t nat -A PREROUTING -i eth0 -p tcp –dport 80 -j DNAT –to-destination 192.168.1.2</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-t nat -A PREROUTING -i eth0 -p tcp –dport 25 -j DNAT –to-destination 192.168.1.3</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iptables -t nat -A PREROUTING -i eth0 -p udp –dport 53 -j DNAT –to-destination 192.168.1.4</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b/>
          <w:i/>
          <w:caps w:val="0"/>
          <w:color w:val="000000"/>
          <w:spacing w:val="0"/>
          <w:kern w:val="0"/>
          <w:sz w:val="18"/>
          <w:szCs w:val="18"/>
          <w:lang w:val="en-US" w:eastAsia="zh-CN" w:bidi="ar"/>
        </w:rPr>
        <w:t>Phần II: Lập cấu hình Iptables cho máy chủ phục vụ Web</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Phần này mình sẽ trình bày qua ví dụ cụ thể và chỉ hướng dẫn các bạn lọc packet vào. Các packet `forward` và ‘output’ bạn tự làm nha.</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Giả sử như máy chủ phục vụ Web kết nối mạng trực tiếp vào Internet qua card mạng eth0, địa chỉ IP là 1.2.3.4. Bạn cần lập cấu hình tường lửa cho Iptables đáp ứng các yêu cầu sau: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 cổng TCP 80 (chạy apache) mở cho mọi người truy cập web</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cổng 21 (chạy proftpd) chỉ mở cho webmaster (dùng để upload file lên public_html)</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cổng 22 (chạy openssh) chỉ mở cho admin (cung cấp shell `</w:t>
      </w:r>
      <w:r>
        <w:rPr>
          <w:rFonts w:hint="default" w:ascii="tahoma" w:hAnsi="tahoma" w:eastAsia="tahoma" w:cs="tahoma"/>
          <w:i w:val="0"/>
          <w:caps w:val="0"/>
          <w:color w:val="2471A8"/>
          <w:spacing w:val="0"/>
          <w:kern w:val="0"/>
          <w:sz w:val="18"/>
          <w:szCs w:val="18"/>
          <w:u w:val="none"/>
          <w:lang w:val="en-US" w:eastAsia="zh-CN" w:bidi="ar"/>
        </w:rPr>
        <w:fldChar w:fldCharType="begin"/>
      </w:r>
      <w:r>
        <w:rPr>
          <w:rFonts w:hint="default" w:ascii="tahoma" w:hAnsi="tahoma" w:eastAsia="tahoma" w:cs="tahoma"/>
          <w:i w:val="0"/>
          <w:caps w:val="0"/>
          <w:color w:val="2471A8"/>
          <w:spacing w:val="0"/>
          <w:kern w:val="0"/>
          <w:sz w:val="18"/>
          <w:szCs w:val="18"/>
          <w:u w:val="none"/>
          <w:lang w:val="en-US" w:eastAsia="zh-CN" w:bidi="ar"/>
        </w:rPr>
        <w:instrText xml:space="preserve"> HYPERLINK "http://www.gocit.vn/bai-viet/tag/root/" \t "/home/ledsinh/Documents\\x/_blank" </w:instrText>
      </w:r>
      <w:r>
        <w:rPr>
          <w:rFonts w:hint="default" w:ascii="tahoma" w:hAnsi="tahoma" w:eastAsia="tahoma" w:cs="tahoma"/>
          <w:i w:val="0"/>
          <w:caps w:val="0"/>
          <w:color w:val="2471A8"/>
          <w:spacing w:val="0"/>
          <w:kern w:val="0"/>
          <w:sz w:val="18"/>
          <w:szCs w:val="18"/>
          <w:u w:val="none"/>
          <w:lang w:val="en-US" w:eastAsia="zh-CN" w:bidi="ar"/>
        </w:rPr>
        <w:fldChar w:fldCharType="separate"/>
      </w:r>
      <w:r>
        <w:rPr>
          <w:rStyle w:val="9"/>
          <w:rFonts w:hint="default" w:ascii="tahoma" w:hAnsi="tahoma" w:eastAsia="tahoma" w:cs="tahoma"/>
          <w:i w:val="0"/>
          <w:caps w:val="0"/>
          <w:color w:val="227AD1"/>
          <w:spacing w:val="0"/>
          <w:sz w:val="18"/>
          <w:szCs w:val="18"/>
          <w:u w:val="none"/>
        </w:rPr>
        <w:t>root</w:t>
      </w:r>
      <w:r>
        <w:rPr>
          <w:rFonts w:hint="default" w:ascii="tahoma" w:hAnsi="tahoma" w:eastAsia="tahoma" w:cs="tahoma"/>
          <w:i w:val="0"/>
          <w:caps w:val="0"/>
          <w:color w:val="2471A8"/>
          <w:spacing w:val="0"/>
          <w:kern w:val="0"/>
          <w:sz w:val="18"/>
          <w:szCs w:val="18"/>
          <w:u w:val="none"/>
          <w:lang w:val="en-US" w:eastAsia="zh-CN" w:bidi="ar"/>
        </w:rPr>
        <w:fldChar w:fldCharType="end"/>
      </w:r>
      <w:r>
        <w:rPr>
          <w:rFonts w:hint="default" w:ascii="tahoma" w:hAnsi="tahoma" w:eastAsia="tahoma" w:cs="tahoma"/>
          <w:i w:val="0"/>
          <w:caps w:val="0"/>
          <w:color w:val="000000"/>
          <w:spacing w:val="0"/>
          <w:kern w:val="0"/>
          <w:sz w:val="18"/>
          <w:szCs w:val="18"/>
          <w:lang w:val="en-US" w:eastAsia="zh-CN" w:bidi="ar"/>
        </w:rPr>
        <w:t>` cho admin để nâng cấp &amp; patch lỗi cho server khi cần)</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cổng UDP 53 (chạy tinydns) để phục vụ tên miền (đây chỉ là ví dụ)</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chỉ chấp nhận ICMP PING tới với code=0×08, các loại packet còn lại đều bị từ chối.</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Bước 1: thiết lập các tham số cho nhân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rFonts w:hint="default" w:ascii="tahoma" w:hAnsi="tahoma" w:eastAsia="tahoma" w:cs="tahoma"/>
          <w:i w:val="0"/>
          <w:caps w:val="0"/>
          <w:color w:val="000000"/>
          <w:spacing w:val="0"/>
          <w:kern w:val="0"/>
          <w:sz w:val="18"/>
          <w:szCs w:val="18"/>
          <w:lang w:val="en-US" w:eastAsia="zh-CN" w:bidi="ar"/>
        </w:rPr>
      </w:pPr>
      <w:r>
        <w:rPr>
          <w:rFonts w:hint="default" w:ascii="tahoma" w:hAnsi="tahoma" w:eastAsia="tahoma" w:cs="tahoma"/>
          <w:i w:val="0"/>
          <w:caps w:val="0"/>
          <w:color w:val="000000"/>
          <w:spacing w:val="0"/>
          <w:kern w:val="0"/>
          <w:sz w:val="18"/>
          <w:szCs w:val="18"/>
          <w:lang w:val="en-US" w:eastAsia="zh-CN" w:bidi="ar"/>
        </w:rPr>
        <w:t>echo 1 &gt; /proc/sys/net/ipv4/tcp_syncookies</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echo 10 &gt; /proc/sys/net/ipv4/tcp_fin_timeout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echo 1800 &gt; /proc/sys/net/ipv4/tcp_keepalive_time</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echo 0 &gt; /proc/sys/net/ipv4/tcp_window_scaling</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echo 0 &gt; /proc/sys/net/ipv4/tcp_sack</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echo 1 &gt; /proc/sys/net/ipv4/icmp_echo_ignore_broadcasts</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echo 0 &gt; /proc/sys/net/ipv4/conf/eth0/accept_source_route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tcp_syncookies=1 bật chức năng chống DoS SYN qua syncookie của Linux</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tcp_fin_timeout=10 đặt thời gian timeout cho quá trình đóng kết nối TCP là 10 giây</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tcp_keepalive_time=1800 đặt thời gian giữ kết nối TCP là 1800 giây</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Các tham số khác bạn có thể xem chi tiết trong tài liệu đi kèm của nhân Linux.</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Bước 2: nạp các môđun cần thiết cho Iptables</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Để sử dụng Iptables, bạn cần phải nạp trước các môđun cần thiết. Ví dụ nếu bạn muốn dùng chức năng LOG trong Iptables, bạn phải nạp môđun ipt_LOG vào trước bằng lệnh # modprobe ipt_LOG.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MODULES=”ip_tables iptable_filter ipt_LOG ipt_limit ipt_REJECT ipt_state</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for i in $MODULES; do</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/sbin/modprobe $MODULES</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done</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b/>
          <w:i/>
          <w:caps w:val="0"/>
          <w:color w:val="000000"/>
          <w:spacing w:val="0"/>
          <w:kern w:val="0"/>
          <w:sz w:val="18"/>
          <w:szCs w:val="18"/>
          <w:lang w:val="en-US" w:eastAsia="zh-CN" w:bidi="ar"/>
        </w:rPr>
        <w:t>Bước 3: nguyên tắc đặt luật là “drop trước, accept sau”</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Đây là nguyên tắc mà bạn nên tuân theo. Đầu tiên hãy đóng hết các cổng, sau đó mở dần cách cổng cần thiết. Cách này tránh cho bạn gặp sai sót trong khi đặt luật cho Iptables.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iptables -P INPUT DROP thả packet trước</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INPUT -m state –state ESTABLISHED,RELATED -j ACCEPT giữ các kết nối hiện tại và chấp nhận các kết nối có liên quan</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INPUT -i lo -s 127.0.0.1 -j ACCEPT chấp nhận các gói vào looback từ IP 127.0.0.1</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INPUT -i lo -s 1.2.3.4 -j ACCEPT và 1.2.3.4</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BANNED_IP=”10.0.0.0/8 192.168.0.0/16 172.16.0.0/12 224.0.0.0/4 240.0.0.0/5″</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for i in $BANNED_IP; do</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INPUT -i eth0 -s $i -j DROP thả các gói dữ liệu đến từ các IP nằm trong danh sách cấm BANNER_IP</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done</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b/>
          <w:i/>
          <w:caps w:val="0"/>
          <w:color w:val="000000"/>
          <w:spacing w:val="0"/>
          <w:kern w:val="0"/>
          <w:sz w:val="18"/>
          <w:szCs w:val="18"/>
          <w:lang w:val="en-US" w:eastAsia="zh-CN" w:bidi="ar"/>
        </w:rPr>
        <w:t>Bước 4: lọc ICMP vào và chặn ngập lụt PING</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LOG của Iptables sẽ được ghi vào file /var/log/firewall.log. Bạn phải sửa lại cấu hình cho SYSLOG như sau: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 vi /etc/syslog.conf</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kern.=debug /var/log/firewall.log</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 /etc/rc.d/init.d/syslogd restart</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Đối với các gói ICMP đến, chúng ta sẽ đẩy qua chain CHECK_PINGFLOOD để kiểm tra xem hiện tại đamg bị ngập lụt PING hay không, sau đó mới cho phép gói vào. Nếu đang bị ngập lụt PING, môđun LOG sẽ tiến hành ghi nhật kí ở mức giới hạn –limit $LOG_LIMIT và –limit-burst $LOG_LIMIT_BURST, các gói PING ngập lụt sẽ bị thả hết.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LOG_LEVEL=”debug”</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LOG_LIMIT=3/m</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LOG_LIMIT_BURST=1</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PING_LIMIT=500/s</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PING_LIMIT_BU</w:t>
      </w:r>
      <w:bookmarkStart w:id="0" w:name="_GoBack"/>
      <w:bookmarkEnd w:id="0"/>
      <w:r>
        <w:rPr>
          <w:rFonts w:hint="default" w:ascii="tahoma" w:hAnsi="tahoma" w:eastAsia="tahoma" w:cs="tahoma"/>
          <w:i w:val="0"/>
          <w:caps w:val="0"/>
          <w:color w:val="000000"/>
          <w:spacing w:val="0"/>
          <w:kern w:val="0"/>
          <w:sz w:val="18"/>
          <w:szCs w:val="18"/>
          <w:lang w:val="en-US" w:eastAsia="zh-CN" w:bidi="ar"/>
        </w:rPr>
        <w:t>RST=100</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CHECK_PINGFLOOD -m limit –limit $PING_LIMIT –limit-burst $PING_LIMIT_BURST -j RETURN</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CHECK_PINGFLOOD -m limit –limit $LOG_LIMIT –limit-burst $LOG_LIMIT_BURST -j LOG –log-level $LOG_LEVEL –log-prefix “fp=PINGFLOOD:warning a=DROP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CHECK_PINGFLOOD -j DROP</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INPUT -i eth0 -p icmp –icmp-type echo-request -j CHECK_PINGFLOOD</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INPUT -i eth0 -p icmp –icmp-type echo-request -j ACCEPT</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b/>
          <w:i/>
          <w:caps w:val="0"/>
          <w:color w:val="000000"/>
          <w:spacing w:val="0"/>
          <w:kern w:val="0"/>
          <w:sz w:val="18"/>
          <w:szCs w:val="18"/>
          <w:lang w:val="en-US" w:eastAsia="zh-CN" w:bidi="ar"/>
        </w:rPr>
        <w:t>Bước 5: reject quét cổng TCP và UDP</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Ở đây bạn tạo sẵn chain reject quét cổng, chúng ta sẽ đẩy vào chain INPUT sau. Đối với gói TCP, chúng ta reject bằng gói TCP với cờ SYN=1 còn đối với gói UDP, chúng ta sẽ reject bằng gói ICMP `port-unreachable`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iptables-N REJECT_PORTSCAN</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REJECT_PORTSCAN -p tcp -m limit –limit $LOG_LIMIT –limit-burst $LOG_LIMIT_BURST -j LOG –log-level $LOG_LEVEL –log-prefix “fp=PORTSCAN:tcp a=REJECT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REJECT_PORTSCAN -p udp -m limit –limit $LOG_LIMIT –limit-burst $LOG_LIMIT_BURST -j LOG –log-level $LOG_LEVEL –log-prefix “fp=PORTSCAN:udp a=REJECT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REJECT_PORTSCAN -p tcp -j REJECT –reject-with tcp-reset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REJECT_PORTSCAN -p udp -j REJECT –reject-with icmp-port-unreachable</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b/>
          <w:i/>
          <w:caps w:val="0"/>
          <w:color w:val="000000"/>
          <w:spacing w:val="0"/>
          <w:kern w:val="0"/>
          <w:sz w:val="18"/>
          <w:szCs w:val="18"/>
          <w:lang w:val="en-US" w:eastAsia="zh-CN" w:bidi="ar"/>
        </w:rPr>
        <w:t>Bước 6: phát hiện quét cổng bằng Nmap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iptables-N DETECT_NMAP</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DETECT_NMAP -p tcp –tcp-flags ALL FIN,URG,PSH -m limit –limit $LOG_LIMIT –limit-burst $LOG_LIMIT_BURST -j LOG –log-level $LOG_LEVEL –log-prefix “fp=NMAP:XMAS a=DROP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DETECT_NMAP -p tcp –tcp-flags ALL SYN,RST,ACK,FIN,URG -m limit –limit $LOG_LIMIT –limit-burst $LOG_LIMIT_BURST -j LOG –log-level $LOG_LEVEL –log-prefix “fp=NMAP:XMAS-PSH a=DROP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DETECT_NMAP -p tcp –tcp-flags ALL ALL -m limit –limit $LOG_LIMIT –limit-burst $LOG_LIMIT_BURST -j LOG –log-level $LOG_LEVEL –log-prefix “fp=NMAP:XMAS-ALL a=DROP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DETECT_NMAP -p tcp –tcp-flags ALL FIN -m limit –limit $LOG_LIMIT –limit-burst $LOG_LIMIT_BURST -j LOG –log-level $LOG_LEVEL –log-prefix “fp=NMAP:FIN a=DROP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DETECT_NMAP -p tcp –tcp-flags SYN,RST SYN,RST -m limit –limit $LOG_LIMIT –limit-burst $LOG_LIMIT_BURST -j LOG –log-level $LOG_LEVEL –log-prefix “fp=NMAP:SYN-RST a=DROP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DETECT_NMAP -p tcp –tcp-flags SYN,FIN SYN,FIN -m limit –limit $LOG_LIMIT –limit-burst $LOG_LIMIT_BURST -j LOG –log-level $LOG_LEVEL –log-prefix “fp=NMAP:SYN-FIN a=DROP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DETECT_NMAP -p tcp –tcp-flags ALL NONE -m limit –limit $LOG_LIMIT –limit-burst $LOG_LIMIT_BURST -j LOG –log-level $LOG_LEVEL –log-prefix “fp=NMAP:NULL a=DROP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DETECT_NMAP -j DROP</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INPUT -i eth0 -p tcp ! –syn -m state –state NEW -j DETECT_NMAP</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Đối với các gói TCP đến eth0 mở kết nối nhưng không đặt SYN=1 chúng ta sẽ chuyển sang chain DETECT_NMAP. Đây là những gói không hợp lệ và hầu như là quét cổng bằng nmap hoặc kênh ngầm. Chain DETECT_NMAP sẽ phát hiện ra hầu hết các kiểu quét của Nmap và tiến hành ghi nhật kí ở mức –limit $LOG_LIMIT và –limit-burst $LOG_LIMIT_BURST. Ví dụ để kiểm tra quét XMAS, bạn dùng tùy chọn –tcp-flags ALL FIN,URG,PSH nghĩa là 3 cờ FIN, URG và PSH được bật, các cờ khác đều bị tắt. Các gói qua chain DETECT_NMAP sau đó sẽ bị DROP hết.</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b/>
          <w:i/>
          <w:caps w:val="0"/>
          <w:color w:val="000000"/>
          <w:spacing w:val="0"/>
          <w:kern w:val="0"/>
          <w:sz w:val="18"/>
          <w:szCs w:val="18"/>
          <w:lang w:val="en-US" w:eastAsia="zh-CN" w:bidi="ar"/>
        </w:rPr>
        <w:t>Bước 7: chặn ngập lụt SYN</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Gói mở TCP với cờ SYN được set 1 là hợp lệ nhưng không ngoại trừ khả năng là các gói SYN dùng để ngập lụt. Vì vậy, ở dây bạn đẩy các gói SYN còn lại qua chain CHECK_SYNFLOOD để kiểm tra ngập lụt SYN như sau: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iptables-N CHECK_SYNFLOOD</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CHECK_SYNFLOOD -m limit –limit $SYN_LIMIT –limit-burst $SYN_LIMIT_BURST -j RETURN</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CHECK_SYNFLOOD -m limit –limit $LOG_LIMIT –limit-burst $LOG_LIMIT_BURST -j LOG –log-level $LOG_LEVEL –log-prefix “fp=SYNFLOOD:warning a=DROP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CHECK_SYNFLOOD -j DROP</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iptables-A INPUT -i eth0 -p tcp –syn -j CHECK_SYNFLOOD</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b/>
          <w:i/>
          <w:caps w:val="0"/>
          <w:color w:val="000000"/>
          <w:spacing w:val="0"/>
          <w:kern w:val="0"/>
          <w:sz w:val="18"/>
          <w:szCs w:val="18"/>
          <w:lang w:val="en-US" w:eastAsia="zh-CN" w:bidi="ar"/>
        </w:rPr>
        <w:t>Bước 8: giới hạn truy cập SSH cho admin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SSH_IP=”1.1.1.1″</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-N SSH_ACCEPT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SSH_ACCEPT -m state –state NEW -j LOG –log-level $LOG_LEVEL –log-prefix “fp=SSH:admina=ACCEPT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SSH_ACCEPT -j ACCEPT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-N SSH_DENIED</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SSH_DENIED -m limit –limit $LOG_LIMIT –limit-burst $LOG_LIMIT_BURST -j LOG –log-level $LOG_LEVEL –log-prefix “fp=SSH:attempt a=REJECT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SSH_DENIED -p tcp -j REJECT –reject-with tcp-reset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for i in $SSH_IP; do</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INPUT -i eth0 -p tcp -s $i –dport 22 -j SSH_ACCEPT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done</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INPUT -i eth0 -p tcp –dport 22 -m state –state NEW -j SSH_DENIED</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b/>
          <w:i/>
          <w:caps w:val="0"/>
          <w:color w:val="000000"/>
          <w:spacing w:val="0"/>
          <w:kern w:val="0"/>
          <w:sz w:val="18"/>
          <w:szCs w:val="18"/>
          <w:lang w:val="en-US" w:eastAsia="zh-CN" w:bidi="ar"/>
        </w:rPr>
        <w:t>Bước 9: giới hạn </w:t>
      </w:r>
      <w:r>
        <w:rPr>
          <w:rFonts w:hint="default" w:ascii="tahoma" w:hAnsi="tahoma" w:eastAsia="tahoma" w:cs="tahoma"/>
          <w:b/>
          <w:i/>
          <w:caps w:val="0"/>
          <w:color w:val="2471A8"/>
          <w:spacing w:val="0"/>
          <w:kern w:val="0"/>
          <w:sz w:val="18"/>
          <w:szCs w:val="18"/>
          <w:u w:val="none"/>
          <w:lang w:val="en-US" w:eastAsia="zh-CN" w:bidi="ar"/>
        </w:rPr>
        <w:fldChar w:fldCharType="begin"/>
      </w:r>
      <w:r>
        <w:rPr>
          <w:rFonts w:hint="default" w:ascii="tahoma" w:hAnsi="tahoma" w:eastAsia="tahoma" w:cs="tahoma"/>
          <w:b/>
          <w:i/>
          <w:caps w:val="0"/>
          <w:color w:val="2471A8"/>
          <w:spacing w:val="0"/>
          <w:kern w:val="0"/>
          <w:sz w:val="18"/>
          <w:szCs w:val="18"/>
          <w:u w:val="none"/>
          <w:lang w:val="en-US" w:eastAsia="zh-CN" w:bidi="ar"/>
        </w:rPr>
        <w:instrText xml:space="preserve"> HYPERLINK "http://www.gocit.vn/bai-viet/tag/ftp/" \t "/home/ledsinh/Documents\\x/_blank" </w:instrText>
      </w:r>
      <w:r>
        <w:rPr>
          <w:rFonts w:hint="default" w:ascii="tahoma" w:hAnsi="tahoma" w:eastAsia="tahoma" w:cs="tahoma"/>
          <w:b/>
          <w:i/>
          <w:caps w:val="0"/>
          <w:color w:val="2471A8"/>
          <w:spacing w:val="0"/>
          <w:kern w:val="0"/>
          <w:sz w:val="18"/>
          <w:szCs w:val="18"/>
          <w:u w:val="none"/>
          <w:lang w:val="en-US" w:eastAsia="zh-CN" w:bidi="ar"/>
        </w:rPr>
        <w:fldChar w:fldCharType="separate"/>
      </w:r>
      <w:r>
        <w:rPr>
          <w:rStyle w:val="9"/>
          <w:rFonts w:hint="default" w:ascii="tahoma" w:hAnsi="tahoma" w:eastAsia="tahoma" w:cs="tahoma"/>
          <w:b/>
          <w:i/>
          <w:caps w:val="0"/>
          <w:color w:val="227AD1"/>
          <w:spacing w:val="0"/>
          <w:sz w:val="18"/>
          <w:szCs w:val="18"/>
          <w:u w:val="none"/>
        </w:rPr>
        <w:t>FTP</w:t>
      </w:r>
      <w:r>
        <w:rPr>
          <w:rFonts w:hint="default" w:ascii="tahoma" w:hAnsi="tahoma" w:eastAsia="tahoma" w:cs="tahoma"/>
          <w:b/>
          <w:i/>
          <w:caps w:val="0"/>
          <w:color w:val="2471A8"/>
          <w:spacing w:val="0"/>
          <w:kern w:val="0"/>
          <w:sz w:val="18"/>
          <w:szCs w:val="18"/>
          <w:u w:val="none"/>
          <w:lang w:val="en-US" w:eastAsia="zh-CN" w:bidi="ar"/>
        </w:rPr>
        <w:fldChar w:fldCharType="end"/>
      </w:r>
      <w:r>
        <w:rPr>
          <w:rFonts w:hint="default" w:ascii="tahoma" w:hAnsi="tahoma" w:eastAsia="tahoma" w:cs="tahoma"/>
          <w:b/>
          <w:i/>
          <w:caps w:val="0"/>
          <w:color w:val="000000"/>
          <w:spacing w:val="0"/>
          <w:kern w:val="0"/>
          <w:sz w:val="18"/>
          <w:szCs w:val="18"/>
          <w:lang w:val="en-US" w:eastAsia="zh-CN" w:bidi="ar"/>
        </w:rPr>
        <w:t> cho web-master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FTP_IP=”2.2.2.2″</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-N FTP_ACCEPT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FTP_ACCEPT -m state –state NEW -j LOG –log-level $LOG_LEVEL –log-prefix “fp=FTP:webmaster a=ACCEPT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FTP_ACCEPT -j ACCEPT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-N FTP_DENIED</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FTP_DENIED -m limit –limit $LOG_LIMIT –limit-burst $LOG_LIMIT_BURST -j LOG –log-level $LOG_LEVEL –log-prefix “fp=FTP:attempt a=REJECT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FTP_DENIED -p tcp -j REJECT –reject-with tcp-reset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for i in $FTP_IP; do</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INPUT -i eth0 -p tcp -s $i –dport 21 -j FTP_ACCEPT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done</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INPUT -i eth0 -p tcp –dport 21 -m state –state NEW -j FTP_DENIED</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b/>
          <w:i/>
          <w:caps w:val="0"/>
          <w:color w:val="000000"/>
          <w:spacing w:val="0"/>
          <w:kern w:val="0"/>
          <w:sz w:val="18"/>
          <w:szCs w:val="18"/>
          <w:lang w:val="en-US" w:eastAsia="zh-CN" w:bidi="ar"/>
        </w:rPr>
        <w:t>Bước 10: lọc TCP vào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iptables -N TCP_INCOMING</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TCP_INCOMING -p tcp –dport 80 -j ACCEPT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TCP_INCOMING -p tcp -j REJECT_PORTSCAN</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INPUT -i eth0 -p tcp -j TCP_INCOMING</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b/>
          <w:i w:val="0"/>
          <w:caps w:val="0"/>
          <w:color w:val="000000"/>
          <w:spacing w:val="0"/>
          <w:kern w:val="0"/>
          <w:sz w:val="18"/>
          <w:szCs w:val="18"/>
          <w:lang w:val="en-US" w:eastAsia="zh-CN" w:bidi="ar"/>
        </w:rPr>
        <w:t>Bước 11: lọc UDP vào và chặn ngập lụt UDP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-N CHECK_UDPFLOOD</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CHECK_UDPFLOOD -m limit –limit $UDP_LIMIT –limit-burst $UDP_LIMIT_BURST -j RETURN</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CHECK_UDPFLOOD -m limit –limit $LOG_LIMIT –limit-burst $LOG_LIMIT_BURST -j LOG –log-level $LOG_LEVEL –log-prefix “fp=UDPFLOOD:warning a=DROP ”</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CHECK_UDPFLOOD -j DROP</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INPUT -i eth0 -p udp -j CHECK_UDPFLOOD</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-N UDP_INCOMING</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UDP_INCOMING -p udp –dport 53 -j ACCEPT</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UDP_INCOMING -p udp -j REJECT_PORTSCAN</w:t>
      </w:r>
      <w:r>
        <w:rPr>
          <w:rFonts w:hint="default" w:ascii="tahoma" w:hAnsi="tahoma" w:eastAsia="tahoma" w:cs="tahoma"/>
          <w:i w:val="0"/>
          <w:caps w:val="0"/>
          <w:color w:val="000000"/>
          <w:spacing w:val="0"/>
          <w:kern w:val="0"/>
          <w:sz w:val="21"/>
          <w:szCs w:val="21"/>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iptables -A INPUT -i eth0 -p udp -j UDP_INCOMING</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spacing w:before="0" w:beforeAutospacing="0" w:after="0" w:afterAutospacing="0"/>
        <w:ind w:left="690" w:right="690"/>
        <w:jc w:val="left"/>
      </w:pPr>
      <w:r>
        <w:rPr>
          <w:rFonts w:hint="default" w:ascii="tahoma" w:hAnsi="tahoma" w:eastAsia="tahoma" w:cs="tahoma"/>
          <w:i w:val="0"/>
          <w:caps w:val="0"/>
          <w:color w:val="000000"/>
          <w:spacing w:val="0"/>
          <w:kern w:val="0"/>
          <w:sz w:val="18"/>
          <w:szCs w:val="18"/>
          <w:lang w:val="en-US" w:eastAsia="zh-CN" w:bidi="ar"/>
        </w:rPr>
        <w:t>Để hạn chế khả năng bị DoS và tăng cường tốc độ cho máy chủ phục vụ web, bạn có thể dùng cách tải cân bằng (load-balacing) như sau:</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Cách 1: chạy nhiều máy chủ phục vụ web trên các địa chỉ IP Internet khác nhau. Ví dụ, ngoài máy chủ phục vụ web hiện tại 1.2.3.4, bạn có thể đầu tư thêm các máy chủ phục vụ web mới 1.2.3.2, 1.2.3.3, 1.2.3.4, 1.2.3.5. Điểm yếu của cách này là tốn nhiều địa chỉ IP Internet.</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Cách 2: đặt các máy chủ phục vụ web trong một mạng DMZ. Cách này tiết kiệm được nhiều địa chỉ IP nhưng bù lại bạn gateway Iptables 1.2.3.4 – 192.168.0.254 có thể load nặng hơn trước và yêu cầu bạn đầu tư tiền cho đường truyền mạng từ gateway ra Internet.</w:t>
      </w:r>
      <w:r>
        <w:rPr>
          <w:rFonts w:ascii="SimSun" w:hAnsi="SimSun" w:eastAsia="SimSun" w:cs="SimSun"/>
          <w:i w:val="0"/>
          <w:caps w:val="0"/>
          <w:color w:val="141414"/>
          <w:spacing w:val="0"/>
          <w:kern w:val="0"/>
          <w:sz w:val="24"/>
          <w:szCs w:val="24"/>
          <w:lang w:val="en-US" w:eastAsia="zh-CN" w:bidi="ar"/>
        </w:rPr>
        <w:br w:type="textWrapping"/>
      </w:r>
      <w:r>
        <w:rPr>
          <w:rFonts w:hint="default" w:ascii="tahoma" w:hAnsi="tahoma" w:eastAsia="tahoma" w:cs="tahoma"/>
          <w:i w:val="0"/>
          <w:caps w:val="0"/>
          <w:color w:val="000000"/>
          <w:spacing w:val="0"/>
          <w:kern w:val="0"/>
          <w:sz w:val="18"/>
          <w:szCs w:val="18"/>
          <w:lang w:val="en-US" w:eastAsia="zh-CN" w:bidi="ar"/>
        </w:rPr>
        <w:t>Bạn dùng DNAT trên gateway 1.2.3.4 để chuyển tiếp các gói dữ liệu từ client đến một trong các máy chủ phục vụ web trong mạng DMZ hoặc mạng LAN như sau: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690" w:right="690" w:firstLine="0"/>
        <w:jc w:val="left"/>
        <w:rPr>
          <w:i w:val="0"/>
          <w:caps w:val="0"/>
          <w:color w:val="141414"/>
          <w:spacing w:val="0"/>
        </w:rPr>
      </w:pPr>
      <w:r>
        <w:rPr>
          <w:rFonts w:hint="default" w:ascii="tahoma" w:hAnsi="tahoma" w:eastAsia="tahoma" w:cs="tahoma"/>
          <w:i w:val="0"/>
          <w:caps w:val="0"/>
          <w:color w:val="000000"/>
          <w:spacing w:val="0"/>
          <w:kern w:val="0"/>
          <w:sz w:val="18"/>
          <w:szCs w:val="18"/>
          <w:lang w:val="en-US" w:eastAsia="zh-CN" w:bidi="ar"/>
        </w:rPr>
        <w:t># iptables -t nat -A PREROUTING -i eth0 -p tcp –dport 80 -j DNAT –to-destination 192.168.0.1-192.168.0.4</w:t>
      </w:r>
      <w:r>
        <w:rPr>
          <w:rFonts w:ascii="SimSun" w:hAnsi="SimSun" w:eastAsia="SimSun" w:cs="SimSun"/>
          <w:i w:val="0"/>
          <w:caps w:val="0"/>
          <w:color w:val="141414"/>
          <w:spacing w:val="0"/>
          <w:kern w:val="0"/>
          <w:sz w:val="24"/>
          <w:szCs w:val="24"/>
          <w:lang w:val="en-US" w:eastAsia="zh-CN" w:bidi="ar"/>
        </w:rPr>
        <w:t>​</w:t>
      </w:r>
    </w:p>
    <w:p>
      <w:pPr>
        <w:keepNext w:val="0"/>
        <w:keepLines w:val="0"/>
        <w:widowControl/>
        <w:suppressLineNumbers w:val="0"/>
        <w:jc w:val="left"/>
      </w:pPr>
    </w:p>
    <w:p>
      <w:pPr>
        <w:widowControl w:val="0"/>
        <w:numPr>
          <w:ilvl w:val="0"/>
          <w:numId w:val="0"/>
        </w:numPr>
        <w:tabs>
          <w:tab w:val="clear" w:pos="420"/>
        </w:tabs>
        <w:jc w:val="both"/>
        <w:rPr>
          <w:rFonts w:hint="default"/>
        </w:rPr>
      </w:pPr>
    </w:p>
    <w:p>
      <w:pPr>
        <w:widowControl w:val="0"/>
        <w:numPr>
          <w:ilvl w:val="0"/>
          <w:numId w:val="0"/>
        </w:numPr>
        <w:tabs>
          <w:tab w:val="clear" w:pos="420"/>
        </w:tabs>
        <w:jc w:val="both"/>
        <w:rPr>
          <w:rFonts w:hint="default"/>
        </w:rPr>
      </w:pPr>
      <w:r>
        <w:rPr>
          <w:rFonts w:hint="default"/>
        </w:rPr>
        <w:t>IPTABLES và cài đặt Firewall trong Ubuntu</w:t>
      </w:r>
    </w:p>
    <w:p>
      <w:pPr>
        <w:widowControl w:val="0"/>
        <w:numPr>
          <w:ilvl w:val="0"/>
          <w:numId w:val="3"/>
        </w:numPr>
        <w:jc w:val="both"/>
        <w:rPr>
          <w:rFonts w:hint="default"/>
        </w:rPr>
      </w:pPr>
      <w:r>
        <w:rPr>
          <w:rFonts w:hint="default"/>
        </w:rPr>
        <w:t>iptables là gì?</w:t>
      </w:r>
    </w:p>
    <w:p>
      <w:pPr>
        <w:widowControl w:val="0"/>
        <w:numPr>
          <w:ilvl w:val="0"/>
          <w:numId w:val="0"/>
        </w:numPr>
        <w:tabs>
          <w:tab w:val="clear" w:pos="420"/>
        </w:tabs>
        <w:ind w:firstLine="420" w:firstLineChars="0"/>
        <w:jc w:val="both"/>
        <w:rPr>
          <w:rFonts w:hint="default"/>
        </w:rPr>
      </w:pPr>
      <w:r>
        <w:rPr>
          <w:rFonts w:hint="default"/>
        </w:rPr>
        <w:t>Iptables Linux firewall được sử dụng để theo dõi lưu lượng truy cập đến và đi ở một máy chủ và lọc nó dựa trên các rules do người dùng định nghĩa trước đó để ngăn chặn bất cứ ai truy cập vào hệ thống. Sử dụng Iptables, bạn có thể định nghĩa các rules chỉ cho phép lưu lượng được chọn lọc trên máy chủ của bạn.</w:t>
      </w:r>
    </w:p>
    <w:p>
      <w:pPr>
        <w:numPr>
          <w:ilvl w:val="0"/>
          <w:numId w:val="0"/>
        </w:numPr>
        <w:tabs>
          <w:tab w:val="clear" w:pos="420"/>
        </w:tabs>
        <w:rPr>
          <w:rFonts w:hint="default"/>
        </w:rPr>
      </w:pPr>
      <w:r>
        <w:rPr>
          <w:rFonts w:hint="default"/>
        </w:rPr>
        <w:t xml:space="preserve">Lí giải về INPUT, OUTPUT và FORWARD: </w:t>
      </w:r>
    </w:p>
    <w:p>
      <w:pPr>
        <w:numPr>
          <w:ilvl w:val="0"/>
          <w:numId w:val="4"/>
        </w:numPr>
        <w:tabs>
          <w:tab w:val="left" w:pos="420"/>
        </w:tabs>
        <w:ind w:left="420" w:leftChars="0" w:hanging="420" w:firstLineChars="0"/>
        <w:rPr>
          <w:rFonts w:hint="default"/>
        </w:rPr>
      </w:pPr>
      <w:r>
        <w:rPr>
          <w:rFonts w:hint="default"/>
        </w:rPr>
        <w:t>INPUT – được sử dụng để điều khiển các gói tin đến tới máy chủ. Bạn có thể chặn hoặc cho phép kết nối dựa trên cổng, giao thức hoặc địa chỉ IP nguồn.</w:t>
      </w:r>
    </w:p>
    <w:p>
      <w:pPr>
        <w:numPr>
          <w:ilvl w:val="0"/>
          <w:numId w:val="4"/>
        </w:numPr>
        <w:tabs>
          <w:tab w:val="left" w:pos="420"/>
        </w:tabs>
        <w:ind w:left="420" w:leftChars="0" w:hanging="420" w:firstLineChars="0"/>
        <w:rPr>
          <w:rFonts w:hint="default"/>
        </w:rPr>
      </w:pPr>
      <w:r>
        <w:rPr>
          <w:rFonts w:hint="default"/>
        </w:rPr>
        <w:t>FORWARD – được sử dụng để lọc các gói dữ liệu đến máy chủ nhưng sẽ được chuyển tiếp ở một nơi khác.</w:t>
      </w:r>
    </w:p>
    <w:p>
      <w:pPr>
        <w:numPr>
          <w:ilvl w:val="0"/>
          <w:numId w:val="4"/>
        </w:numPr>
        <w:tabs>
          <w:tab w:val="left" w:pos="420"/>
        </w:tabs>
        <w:ind w:left="420" w:leftChars="0" w:hanging="420" w:firstLineChars="0"/>
        <w:rPr>
          <w:rFonts w:hint="default"/>
        </w:rPr>
      </w:pPr>
      <w:r>
        <w:rPr>
          <w:rFonts w:hint="default"/>
        </w:rPr>
        <w:t>OUTPUT – được sử dụng để lọc các gói tin đi ra từ máy chủ của bạn.</w:t>
      </w:r>
    </w:p>
    <w:p>
      <w:pPr>
        <w:numPr>
          <w:ilvl w:val="0"/>
          <w:numId w:val="0"/>
        </w:numPr>
        <w:tabs>
          <w:tab w:val="clear" w:pos="420"/>
        </w:tabs>
        <w:ind w:leftChars="0" w:firstLine="420" w:firstLineChars="0"/>
        <w:jc w:val="center"/>
        <w:rPr>
          <w:rFonts w:hint="default"/>
        </w:rPr>
      </w:pPr>
      <w:r>
        <w:rPr>
          <w:rFonts w:hint="default"/>
        </w:rPr>
        <w:drawing>
          <wp:inline distT="0" distB="0" distL="114300" distR="114300">
            <wp:extent cx="3350895" cy="3128010"/>
            <wp:effectExtent l="0" t="0" r="1905" b="1524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7"/>
                    <a:stretch>
                      <a:fillRect/>
                    </a:stretch>
                  </pic:blipFill>
                  <pic:spPr>
                    <a:xfrm>
                      <a:off x="0" y="0"/>
                      <a:ext cx="3350895" cy="3128010"/>
                    </a:xfrm>
                    <a:prstGeom prst="rect">
                      <a:avLst/>
                    </a:prstGeom>
                  </pic:spPr>
                </pic:pic>
              </a:graphicData>
            </a:graphic>
          </wp:inline>
        </w:drawing>
      </w: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Stealth scan/ TCP SYN (Stealth) Scan (-sS)</w:t>
      </w:r>
    </w:p>
    <w:p>
      <w:pPr>
        <w:numPr>
          <w:ilvl w:val="0"/>
          <w:numId w:val="0"/>
        </w:numPr>
        <w:tabs>
          <w:tab w:val="clear" w:pos="420"/>
        </w:tabs>
        <w:rPr>
          <w:rFonts w:hint="default"/>
          <w:lang w:eastAsia="zh-CN"/>
        </w:rPr>
      </w:pPr>
      <w:r>
        <w:rPr>
          <w:rFonts w:hint="default"/>
        </w:rPr>
        <w:t xml:space="preserve">Quét SYN là tùy chọn quét mặc định và phổ biến nhất vì nhiều lý do (hầu hết là chính đáng). Nó có thể được thực hiện nhanh chóng, quét hàng nghìn cổng mỗi giây trên một mạng mà không bị cản trở bởi các tường lửa </w:t>
      </w:r>
      <w:r>
        <w:rPr>
          <w:rFonts w:hint="default"/>
          <w:lang w:eastAsia="zh-CN"/>
        </w:rPr>
        <w:t>intrusive.</w:t>
      </w:r>
    </w:p>
    <w:p>
      <w:pPr>
        <w:numPr>
          <w:ilvl w:val="0"/>
          <w:numId w:val="0"/>
        </w:numPr>
        <w:tabs>
          <w:tab w:val="clear" w:pos="420"/>
        </w:tabs>
        <w:rPr>
          <w:rFonts w:hint="default"/>
          <w:lang w:eastAsia="zh-CN"/>
        </w:rPr>
      </w:pPr>
      <w:r>
        <w:rPr>
          <w:rFonts w:hint="default"/>
          <w:lang w:eastAsia="zh-CN"/>
        </w:rPr>
        <w:t>Quét SYN tương đối kín đáo và lén lút vì nó không bao giờ hoàn thành kết nối TCP (theo quy tắc bắt tay 3 bước). SYN scan quét ở cấp độ packet, cùng xem ví dụ tấn công vào port 22 như bên dưới:</w:t>
      </w:r>
    </w:p>
    <w:p>
      <w:pPr>
        <w:numPr>
          <w:ilvl w:val="0"/>
          <w:numId w:val="0"/>
        </w:numPr>
        <w:tabs>
          <w:tab w:val="clear" w:pos="420"/>
        </w:tabs>
        <w:rPr>
          <w:rFonts w:hint="default"/>
          <w:lang w:eastAsia="zh-CN"/>
        </w:rPr>
      </w:pPr>
      <w:r>
        <w:rPr>
          <w:rFonts w:hint="default"/>
          <w:lang w:eastAsia="zh-CN"/>
        </w:rPr>
        <w:drawing>
          <wp:inline distT="0" distB="0" distL="114300" distR="114300">
            <wp:extent cx="5257800" cy="1146175"/>
            <wp:effectExtent l="0" t="0" r="0" b="1587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8"/>
                    <a:stretch>
                      <a:fillRect/>
                    </a:stretch>
                  </pic:blipFill>
                  <pic:spPr>
                    <a:xfrm>
                      <a:off x="0" y="0"/>
                      <a:ext cx="5257800" cy="1146175"/>
                    </a:xfrm>
                    <a:prstGeom prst="rect">
                      <a:avLst/>
                    </a:prstGeom>
                  </pic:spPr>
                </pic:pic>
              </a:graphicData>
            </a:graphic>
          </wp:inline>
        </w:drawing>
      </w:r>
    </w:p>
    <w:p>
      <w:pPr>
        <w:numPr>
          <w:ilvl w:val="0"/>
          <w:numId w:val="0"/>
        </w:numPr>
        <w:tabs>
          <w:tab w:val="clear" w:pos="420"/>
        </w:tabs>
        <w:rPr>
          <w:rFonts w:hint="default"/>
          <w:lang w:eastAsia="zh-CN"/>
        </w:rPr>
      </w:pP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Nmap bắt đầu gửi một packet TCP với cờ SYN đã được set (tham chiếu đến ip header) và gửi đến port 22. Đây là bước đầu tiên trong quá trình bắt tay 3 bước mà mọi kết nối hợp pháp đều phải trải qua. Khi cổng mục tiêu (22) mở, scanme thực hiện bước thứ 2 bằng cách gửi phản hồi cờ SYN và ACK. Trong một kết nối bình thường, krad phải hoàn thành bước thứ 3 bằng việc gửi một packet ACK chấp nhận SYN/ACK. Nmap thì không cần phải làm vậy, vì phản hồi SYN/ACK đã phản hồi rằng port đã mở. Nếu Nmap hoàn thành được kết nối, sau đó nó phải chịu trách nhiệm đóng lại. Việc này yêu cầu một quy trình bắt tay mới, sử dụng packet FIN thay vì SYN. Vậy ACK không phải là một ý tưởng tốt, nhưng vẫn cần phải sử dụng nó trong một số tình huống. Nếu như SYN/ACK hoàn toàn bị bỏ qua, scanme sẽ giả sử rằng nó đã bị drop và tiếp tục gửi lại. Câu trả lời thích hợp ở tình huống này , vì chúng ta không muốn tạo một kết nối đầy đủ, là một gói RST như được hiển thị trong biểu đồ. Việc này giống như thông báo cho scanme quên kết nối đã thử. Nmap có thể gửi packet RST này một cách dễ dàng, nhưng nó thực sự không cần phải làm như vậy. Hệ điều hành chạy trên krad cũng nhận SYN/ACK, nhưng điều này nằm ngoài mong đợi vì Nmap đã tạo ra đầu dò SYN cho chính nó. Vì vậy, hệ điều hành đáp ứng với các SYN / ACK không mong đợi với một gói RST. Mọi gói RST được mô tả trong phần SYN scan này đều có một ACK bit set vì chúng luôn được gửi trong gói packet phản hồi. Điều này dẫn đến bit đó không được hiển thị rõ ràng cho RST packets bởi vì quá trình bắt tay 3 bước sẽ không bao giờ được hoàn tất. SYN scan đôi lúc còn được biết đến với tên gọi half-open scanning.</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Hình dưới mô tả quá trình nmap xác nhận cổng 113 đã đóng. Việc này thậm chí còn dễ dàng hơn trường hợp mở kết nối. Bước đầu tiên khá giống nhau, nmap gửi một xác thực SYN đến scanme. Nhưng thay vì nhận SYN/ACK trở lui, nó trả về một RST. Việc gửi phản hồi RST xem như cổng đã đóng, không cần phải lưu ý đến giao tiếp của cổng này nữa.</w:t>
      </w:r>
    </w:p>
    <w:p>
      <w:pPr>
        <w:numPr>
          <w:ilvl w:val="0"/>
          <w:numId w:val="0"/>
        </w:numPr>
        <w:tabs>
          <w:tab w:val="clear" w:pos="420"/>
        </w:tabs>
        <w:rPr>
          <w:rFonts w:hint="default"/>
        </w:rPr>
      </w:pPr>
      <w:r>
        <w:rPr>
          <w:rFonts w:hint="default"/>
        </w:rPr>
        <w:drawing>
          <wp:inline distT="0" distB="0" distL="114300" distR="114300">
            <wp:extent cx="5257800" cy="1146175"/>
            <wp:effectExtent l="0" t="0" r="0" b="15875"/>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9"/>
                    <a:stretch>
                      <a:fillRect/>
                    </a:stretch>
                  </pic:blipFill>
                  <pic:spPr>
                    <a:xfrm>
                      <a:off x="0" y="0"/>
                      <a:ext cx="5257800" cy="1146175"/>
                    </a:xfrm>
                    <a:prstGeom prst="rect">
                      <a:avLst/>
                    </a:prstGeom>
                  </pic:spPr>
                </pic:pic>
              </a:graphicData>
            </a:graphic>
          </wp:inline>
        </w:drawing>
      </w:r>
    </w:p>
    <w:p>
      <w:pPr>
        <w:numPr>
          <w:ilvl w:val="0"/>
          <w:numId w:val="0"/>
        </w:numPr>
        <w:tabs>
          <w:tab w:val="clear" w:pos="420"/>
        </w:tabs>
        <w:rPr>
          <w:rFonts w:hint="default"/>
        </w:rPr>
      </w:pPr>
      <w:r>
        <w:rPr>
          <w:rFonts w:hint="default"/>
        </w:rPr>
        <w:t>Cuối cùng, krad cho chúng thấy làm thế nào mà một port được lọc xuất hiện trong Nmap ở hình .... SYN khơi mào được gửi đầu tiên như thường lệ, nhưng nmap không thấy reply nào. Phản hồi có thể được gửi chậm. Từ phản hồi trước (hoặc theo mức timming quy định sẵn), nmap biết được cần phải đợi bao lâu là tuần tự từ bỏ những packet nhận được. Một cổng không phản hồi thường được lọc qua (thường là chặn bởi firewall của thiết bị, hoặc có thể host đã chết), nhưng (test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Quicksand"/>
    <w:panose1 w:val="00000000000000000000"/>
    <w:charset w:val="00"/>
    <w:family w:val="auto"/>
    <w:pitch w:val="default"/>
    <w:sig w:usb0="00000000" w:usb1="00000000" w:usb2="00000000" w:usb3="00000000" w:csb0="00000000" w:csb1="00000000"/>
  </w:font>
  <w:font w:name="Quicksand">
    <w:panose1 w:val="00000600000000000000"/>
    <w:charset w:val="00"/>
    <w:family w:val="auto"/>
    <w:pitch w:val="default"/>
    <w:sig w:usb0="2000000F" w:usb1="00000001" w:usb2="00000000" w:usb3="00000000" w:csb0="20000193" w:csb1="00000000"/>
  </w:font>
  <w:font w:name="Symbol">
    <w:altName w:val="Quicksand"/>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Roboto Condensed">
    <w:altName w:val="Quicksand"/>
    <w:panose1 w:val="00000000000000000000"/>
    <w:charset w:val="00"/>
    <w:family w:val="auto"/>
    <w:pitch w:val="default"/>
    <w:sig w:usb0="00000000" w:usb1="00000000" w:usb2="00000000" w:usb3="00000000" w:csb0="00000000" w:csb1="00000000"/>
  </w:font>
  <w:font w:name="Open Sans">
    <w:altName w:val="Quicksand"/>
    <w:panose1 w:val="00000000000000000000"/>
    <w:charset w:val="00"/>
    <w:family w:val="auto"/>
    <w:pitch w:val="default"/>
    <w:sig w:usb0="00000000" w:usb1="00000000" w:usb2="00000000" w:usb3="00000000" w:csb0="00000000" w:csb1="00000000"/>
  </w:font>
  <w:font w:name="monospace">
    <w:altName w:val="Quicksand"/>
    <w:panose1 w:val="00000000000000000000"/>
    <w:charset w:val="00"/>
    <w:family w:val="auto"/>
    <w:pitch w:val="default"/>
    <w:sig w:usb0="00000000" w:usb1="00000000" w:usb2="00000000" w:usb3="00000000" w:csb0="00000000" w:csb1="00000000"/>
  </w:font>
  <w:font w:name="-apple-system">
    <w:altName w:val="Quicksand"/>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Roboto">
    <w:altName w:val="Quicksand"/>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ahoma">
    <w:altName w:val="Quicksand"/>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8129202">
    <w:nsid w:val="5BADFD32"/>
    <w:multiLevelType w:val="singleLevel"/>
    <w:tmpl w:val="5BADFD3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38128734">
    <w:nsid w:val="5BADFB5E"/>
    <w:multiLevelType w:val="multilevel"/>
    <w:tmpl w:val="5BADFB5E"/>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129813">
    <w:nsid w:val="5BADFF95"/>
    <w:multiLevelType w:val="multilevel"/>
    <w:tmpl w:val="5BADFF95"/>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38132054">
    <w:nsid w:val="5BAE0856"/>
    <w:multiLevelType w:val="singleLevel"/>
    <w:tmpl w:val="5BAE0856"/>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38128734"/>
  </w:num>
  <w:num w:numId="2">
    <w:abstractNumId w:val="1538129202"/>
  </w:num>
  <w:num w:numId="3">
    <w:abstractNumId w:val="1538129813"/>
  </w:num>
  <w:num w:numId="4">
    <w:abstractNumId w:val="15381320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FBDB2"/>
    <w:rsid w:val="38FBE029"/>
    <w:rsid w:val="3DEF24A5"/>
    <w:rsid w:val="3FF71B0C"/>
    <w:rsid w:val="3FFB5019"/>
    <w:rsid w:val="4035FEF4"/>
    <w:rsid w:val="57EFA899"/>
    <w:rsid w:val="78AEACC6"/>
    <w:rsid w:val="7CFF7A4D"/>
    <w:rsid w:val="7FE6E01A"/>
    <w:rsid w:val="B95F24F3"/>
    <w:rsid w:val="EE35CD67"/>
    <w:rsid w:val="F7EFBDB2"/>
    <w:rsid w:val="FFB65A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http://www.gocit.vn/wp-content/uploads/2012/05/iptables.png" TargetMode="Externa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2018-10-01T06:53:00Z</dcterms:created>
  <dc:creator>ledsinh</dc:creator>
  <cp:lastModifiedBy>ledsinh</cp:lastModifiedBy>
  <dcterms:modified xsi:type="dcterms:W3CDTF">2018-12-16T15:47:51Z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